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9B471" w14:textId="5B5B986D" w:rsidR="002D2F9E" w:rsidRDefault="00526AE8">
      <w:pPr>
        <w:rPr>
          <w:rFonts w:ascii="Arial" w:hAnsi="Arial" w:cs="Arial"/>
          <w:color w:val="272727"/>
          <w:sz w:val="20"/>
          <w:szCs w:val="20"/>
          <w:shd w:val="clear" w:color="auto" w:fill="FDFEFE"/>
        </w:rPr>
      </w:pPr>
      <w:r>
        <w:rPr>
          <w:rFonts w:ascii="Arial" w:hAnsi="Arial" w:cs="Arial"/>
          <w:color w:val="272727"/>
          <w:sz w:val="20"/>
          <w:szCs w:val="20"/>
          <w:shd w:val="clear" w:color="auto" w:fill="FDFEFE"/>
        </w:rPr>
        <w:t>Игра "Что для чего?" развивает речь, внимание, образную и смысловую память, закладывает основы логического мышления. Веселые, яркие картинки помогут в этом. Перед началом игры разрежьте листы на карточки по пунктирным линиям.</w:t>
      </w:r>
      <w:r w:rsidR="00A51015">
        <w:rPr>
          <w:rFonts w:ascii="Arial" w:hAnsi="Arial" w:cs="Arial"/>
          <w:color w:val="272727"/>
          <w:sz w:val="20"/>
          <w:szCs w:val="20"/>
          <w:shd w:val="clear" w:color="auto" w:fill="FDFEFE"/>
        </w:rPr>
        <w:t xml:space="preserve"> (источник: </w:t>
      </w:r>
      <w:hyperlink r:id="rId4" w:history="1">
        <w:r w:rsidR="00A51015" w:rsidRPr="00F72BAA">
          <w:rPr>
            <w:rStyle w:val="a3"/>
            <w:rFonts w:ascii="Arial" w:hAnsi="Arial" w:cs="Arial"/>
            <w:sz w:val="20"/>
            <w:szCs w:val="20"/>
            <w:shd w:val="clear" w:color="auto" w:fill="FDFEFE"/>
          </w:rPr>
          <w:t>https://www.razvitierebenka.com/2015/02/Igra-Chto-dlja-chego.html#more</w:t>
        </w:r>
      </w:hyperlink>
      <w:r w:rsidR="00A51015">
        <w:rPr>
          <w:rFonts w:ascii="Arial" w:hAnsi="Arial" w:cs="Arial"/>
          <w:color w:val="272727"/>
          <w:sz w:val="20"/>
          <w:szCs w:val="20"/>
          <w:shd w:val="clear" w:color="auto" w:fill="FDFEFE"/>
        </w:rPr>
        <w:t xml:space="preserve"> )</w:t>
      </w:r>
    </w:p>
    <w:p w14:paraId="4634F0A7" w14:textId="38DB60AC" w:rsidR="00526AE8" w:rsidRDefault="00526AE8" w:rsidP="00526AE8">
      <w:pPr>
        <w:ind w:left="-851" w:right="-739"/>
      </w:pPr>
      <w:r>
        <w:rPr>
          <w:noProof/>
        </w:rPr>
        <w:lastRenderedPageBreak/>
        <w:drawing>
          <wp:inline distT="0" distB="0" distL="0" distR="0" wp14:anchorId="2470E7F3" wp14:editId="31EA8A65">
            <wp:extent cx="9995705" cy="66675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225" cy="66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87070" w14:textId="1D980AC3" w:rsidR="00A51015" w:rsidRDefault="00A51015" w:rsidP="00526AE8">
      <w:pPr>
        <w:ind w:left="-851" w:right="-739"/>
      </w:pPr>
      <w:r>
        <w:rPr>
          <w:noProof/>
        </w:rPr>
        <w:lastRenderedPageBreak/>
        <w:drawing>
          <wp:inline distT="0" distB="0" distL="0" distR="0" wp14:anchorId="0770892F" wp14:editId="4EDA08FF">
            <wp:extent cx="9972040" cy="7019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460" cy="7027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1926F" w14:textId="119C4FF5" w:rsidR="00A51015" w:rsidRDefault="00A51015" w:rsidP="00526AE8">
      <w:pPr>
        <w:ind w:left="-851" w:right="-739"/>
      </w:pPr>
      <w:r>
        <w:rPr>
          <w:noProof/>
        </w:rPr>
        <w:lastRenderedPageBreak/>
        <w:drawing>
          <wp:inline distT="0" distB="0" distL="0" distR="0" wp14:anchorId="05A9BDE5" wp14:editId="03954C49">
            <wp:extent cx="9929176" cy="7067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193" cy="7076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42FC3" w14:textId="68CB9CC2" w:rsidR="00A51015" w:rsidRDefault="00A51015" w:rsidP="00526AE8">
      <w:pPr>
        <w:ind w:left="-851" w:right="-739"/>
      </w:pPr>
      <w:r>
        <w:rPr>
          <w:noProof/>
        </w:rPr>
        <w:lastRenderedPageBreak/>
        <w:drawing>
          <wp:inline distT="0" distB="0" distL="0" distR="0" wp14:anchorId="0887A5B6" wp14:editId="7F0E75D6">
            <wp:extent cx="9980930" cy="7058025"/>
            <wp:effectExtent l="0" t="0" r="127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0278" cy="706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9AECB" w14:textId="2966B6C3" w:rsidR="00A51015" w:rsidRDefault="00A51015" w:rsidP="00526AE8">
      <w:pPr>
        <w:ind w:left="-851" w:right="-739"/>
      </w:pPr>
      <w:r>
        <w:rPr>
          <w:noProof/>
        </w:rPr>
        <w:lastRenderedPageBreak/>
        <w:drawing>
          <wp:inline distT="0" distB="0" distL="0" distR="0" wp14:anchorId="73ABF4E6" wp14:editId="5EDEEE3E">
            <wp:extent cx="10059035" cy="716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803" cy="7176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E2271" w14:textId="7E8C60D0" w:rsidR="00A51015" w:rsidRDefault="00A51015" w:rsidP="00526AE8">
      <w:pPr>
        <w:ind w:left="-851" w:right="-739"/>
      </w:pPr>
      <w:r>
        <w:rPr>
          <w:noProof/>
        </w:rPr>
        <w:lastRenderedPageBreak/>
        <w:drawing>
          <wp:inline distT="0" distB="0" distL="0" distR="0" wp14:anchorId="1CB28BE5" wp14:editId="46712B06">
            <wp:extent cx="10085070" cy="7038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938" cy="704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6B1162" w14:textId="3C481169" w:rsidR="00A51015" w:rsidRDefault="00A51015" w:rsidP="00526AE8">
      <w:pPr>
        <w:ind w:left="-851" w:right="-739"/>
      </w:pPr>
      <w:r>
        <w:rPr>
          <w:noProof/>
        </w:rPr>
        <w:lastRenderedPageBreak/>
        <w:drawing>
          <wp:inline distT="0" distB="0" distL="0" distR="0" wp14:anchorId="768B3FC8" wp14:editId="53D20CF6">
            <wp:extent cx="10086340" cy="7048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918" cy="7059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0AD08" w14:textId="50A1DD3B" w:rsidR="00A51015" w:rsidRDefault="00A51015" w:rsidP="00526AE8">
      <w:pPr>
        <w:ind w:left="-851" w:right="-739"/>
      </w:pPr>
      <w:r>
        <w:rPr>
          <w:noProof/>
        </w:rPr>
        <w:lastRenderedPageBreak/>
        <w:drawing>
          <wp:inline distT="0" distB="0" distL="0" distR="0" wp14:anchorId="17CEE59A" wp14:editId="0ECFB00F">
            <wp:extent cx="10068560" cy="70866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759" cy="7094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0F999" w14:textId="723406E5" w:rsidR="00A51015" w:rsidRDefault="00A51015" w:rsidP="00526AE8">
      <w:pPr>
        <w:ind w:left="-851" w:right="-739"/>
      </w:pPr>
      <w:r>
        <w:rPr>
          <w:noProof/>
        </w:rPr>
        <w:lastRenderedPageBreak/>
        <w:drawing>
          <wp:inline distT="0" distB="0" distL="0" distR="0" wp14:anchorId="15B86F10" wp14:editId="60387D83">
            <wp:extent cx="9923714" cy="69342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414" cy="6944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96624" w14:textId="2EA690EA" w:rsidR="00A51015" w:rsidRDefault="00A51015" w:rsidP="00526AE8">
      <w:pPr>
        <w:ind w:left="-851" w:right="-739"/>
      </w:pPr>
      <w:r>
        <w:rPr>
          <w:noProof/>
        </w:rPr>
        <w:lastRenderedPageBreak/>
        <w:drawing>
          <wp:inline distT="0" distB="0" distL="0" distR="0" wp14:anchorId="6FED84C3" wp14:editId="3B2FAA57">
            <wp:extent cx="9969500" cy="7029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940" cy="704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123B85" w14:textId="7CE94818" w:rsidR="00A51015" w:rsidRDefault="00A51015" w:rsidP="00526AE8">
      <w:pPr>
        <w:ind w:left="-851" w:right="-739"/>
      </w:pPr>
      <w:r>
        <w:rPr>
          <w:noProof/>
        </w:rPr>
        <w:lastRenderedPageBreak/>
        <w:drawing>
          <wp:inline distT="0" distB="0" distL="0" distR="0" wp14:anchorId="419F89E5" wp14:editId="119CBB4B">
            <wp:extent cx="10004425" cy="6972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166" cy="6979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1015" w:rsidSect="00526AE8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AE8"/>
    <w:rsid w:val="002D2F9E"/>
    <w:rsid w:val="00471B15"/>
    <w:rsid w:val="00526AE8"/>
    <w:rsid w:val="00A5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76437"/>
  <w15:chartTrackingRefBased/>
  <w15:docId w15:val="{8EA1FAE1-9B25-4506-B636-4894F0CB2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101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510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razvitierebenka.com/2015/02/Igra-Chto-dlja-chego.html#mor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Ткаличева Галина</dc:creator>
  <cp:keywords/>
  <dc:description/>
  <cp:lastModifiedBy>Ткаличева Галина</cp:lastModifiedBy>
  <cp:revision>2</cp:revision>
  <dcterms:created xsi:type="dcterms:W3CDTF">2025-11-19T17:10:00Z</dcterms:created>
  <dcterms:modified xsi:type="dcterms:W3CDTF">2025-11-19T17:10:00Z</dcterms:modified>
</cp:coreProperties>
</file>