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C043" w14:textId="129C3FB5" w:rsidR="0010098C" w:rsidRPr="0010098C" w:rsidRDefault="0010098C" w:rsidP="0010098C">
      <w:pPr>
        <w:jc w:val="center"/>
      </w:pPr>
      <w:r w:rsidRPr="0010098C">
        <w:rPr>
          <w:b/>
          <w:bCs/>
        </w:rPr>
        <w:t>РАЗВИВАЕМ СЛУХОВОЕ ВНИМАНИЕ</w:t>
      </w:r>
    </w:p>
    <w:p w14:paraId="548D9F88" w14:textId="68FF70A1" w:rsidR="0010098C" w:rsidRPr="0010098C" w:rsidRDefault="0010098C" w:rsidP="0010098C">
      <w:r w:rsidRPr="0010098C">
        <w:t>Ребёнок до обучения в школе должен овладеть  мыслительными операциями, уметь планировать свои действия и контролировать себя. Но также не менее важно в дошкольном возрасте развивать мелкую моторику рук, зрительно-двигательную координацию, уделять внимание правильному звукопроизношению и развитию слухового  внимания. Это необходимое условие для успешного речевого общения и овладения навыками чтения и письма. Предлагаемые игры не требуют специального оборудования и подготовки, в них можно играть везде</w:t>
      </w:r>
      <w:r w:rsidR="00755326">
        <w:t xml:space="preserve">. </w:t>
      </w:r>
      <w:r w:rsidRPr="0010098C">
        <w:t>Такие игры способствуют  развитию слухового  внимания и памяти, расширяют словарь ребёнка, развивают мыслительные процессы.</w:t>
      </w:r>
    </w:p>
    <w:p w14:paraId="582E1266" w14:textId="77777777" w:rsidR="0010098C" w:rsidRPr="0010098C" w:rsidRDefault="0010098C" w:rsidP="0010098C">
      <w:r w:rsidRPr="0010098C">
        <w:rPr>
          <w:b/>
          <w:bCs/>
        </w:rPr>
        <w:t>* Игра « Жарко- холодно»    </w:t>
      </w:r>
      <w:r w:rsidRPr="0010098C">
        <w:t>                                </w:t>
      </w:r>
    </w:p>
    <w:p w14:paraId="7A84C5C4" w14:textId="77777777" w:rsidR="0010098C" w:rsidRPr="0010098C" w:rsidRDefault="0010098C" w:rsidP="0010098C">
      <w:r w:rsidRPr="0010098C">
        <w:t>Ребёнок ищет спрятанный предмет, ориентируясь по громкости хлопков.</w:t>
      </w:r>
    </w:p>
    <w:p w14:paraId="52A3F3ED" w14:textId="77777777" w:rsidR="0010098C" w:rsidRPr="0010098C" w:rsidRDefault="0010098C" w:rsidP="0010098C">
      <w:r w:rsidRPr="0010098C">
        <w:rPr>
          <w:b/>
          <w:bCs/>
        </w:rPr>
        <w:t>*Игра «Ухо , глаз, нос»</w:t>
      </w:r>
    </w:p>
    <w:p w14:paraId="76D1B186" w14:textId="77777777" w:rsidR="0010098C" w:rsidRPr="0010098C" w:rsidRDefault="0010098C" w:rsidP="0010098C">
      <w:r w:rsidRPr="0010098C">
        <w:t>Взрослый показывает пальцем части лица или  тела и намеренно неправильно их называет. Ребёнок должен вовремя услышать и правильно показать то, что назвал взрослый. В последствии можно усложнить задание, называя одновременно по 2-3-4 части лица/ тела.</w:t>
      </w:r>
    </w:p>
    <w:p w14:paraId="65944721" w14:textId="77777777" w:rsidR="0010098C" w:rsidRPr="0010098C" w:rsidRDefault="0010098C" w:rsidP="0010098C">
      <w:r w:rsidRPr="0010098C">
        <w:rPr>
          <w:b/>
          <w:bCs/>
        </w:rPr>
        <w:t>*Игра  с пальчиками</w:t>
      </w:r>
    </w:p>
    <w:p w14:paraId="0479BB19" w14:textId="77777777" w:rsidR="0010098C" w:rsidRPr="0010098C" w:rsidRDefault="0010098C" w:rsidP="0010098C">
      <w:r w:rsidRPr="0010098C">
        <w:t>Взрослый называет определённое количество звуков/слогов/ слов, а  ребёнок должен показать соответствующее количество  пальчиков.</w:t>
      </w:r>
    </w:p>
    <w:p w14:paraId="4D0B5618" w14:textId="77777777" w:rsidR="0010098C" w:rsidRPr="0010098C" w:rsidRDefault="0010098C" w:rsidP="0010098C">
      <w:r w:rsidRPr="0010098C">
        <w:t>Пример: К , А, Н, Д- 4 пальчика</w:t>
      </w:r>
    </w:p>
    <w:p w14:paraId="46F2B068" w14:textId="77777777" w:rsidR="0010098C" w:rsidRPr="0010098C" w:rsidRDefault="0010098C" w:rsidP="0010098C">
      <w:r w:rsidRPr="0010098C">
        <w:t>                  ПА, НЫ, ФО,МУ, АС,УЛ ,ПО-7 пальчиков</w:t>
      </w:r>
    </w:p>
    <w:p w14:paraId="67666FE1" w14:textId="77777777" w:rsidR="0010098C" w:rsidRPr="0010098C" w:rsidRDefault="0010098C" w:rsidP="0010098C">
      <w:r w:rsidRPr="0010098C">
        <w:t>                  СТУЛ, ЧАШКА ,КАРТИНА- 3 пальчика</w:t>
      </w:r>
    </w:p>
    <w:p w14:paraId="5FDEEC5E" w14:textId="77777777" w:rsidR="0010098C" w:rsidRPr="0010098C" w:rsidRDefault="0010098C" w:rsidP="0010098C">
      <w:r w:rsidRPr="0010098C">
        <w:rPr>
          <w:b/>
          <w:bCs/>
        </w:rPr>
        <w:t>*Игра «Съедобное- несъедобное»</w:t>
      </w:r>
    </w:p>
    <w:p w14:paraId="061EC5FE" w14:textId="77777777" w:rsidR="0010098C" w:rsidRPr="0010098C" w:rsidRDefault="0010098C" w:rsidP="0010098C">
      <w:r w:rsidRPr="0010098C">
        <w:t>Ребёнок хлопает в ладоши, услышав название съедобного продукта.</w:t>
      </w:r>
    </w:p>
    <w:p w14:paraId="659E4DB4" w14:textId="77777777" w:rsidR="0010098C" w:rsidRPr="0010098C" w:rsidRDefault="0010098C" w:rsidP="0010098C">
      <w:r w:rsidRPr="0010098C">
        <w:rPr>
          <w:b/>
          <w:bCs/>
        </w:rPr>
        <w:t>*Игра с фишками</w:t>
      </w:r>
    </w:p>
    <w:p w14:paraId="0517E795" w14:textId="77777777" w:rsidR="0010098C" w:rsidRPr="0010098C" w:rsidRDefault="0010098C" w:rsidP="0010098C">
      <w:r w:rsidRPr="0010098C">
        <w:t>Для этой игры нужно приготовить 2 фишки красного и зелёного цвета.</w:t>
      </w:r>
    </w:p>
    <w:p w14:paraId="011BF5E8" w14:textId="77777777" w:rsidR="0010098C" w:rsidRPr="0010098C" w:rsidRDefault="0010098C" w:rsidP="0010098C">
      <w:r w:rsidRPr="0010098C">
        <w:t>Взрослый называет пару звуков/ слогов/ слов.  Ребёнок показывает зелёную фишку, если Вы назвали одинаковые  звуки/ слоги/ слова. Ребёнок показывает красную фишку, если Вы назвали разные звуки/ слоги/ слова.</w:t>
      </w:r>
    </w:p>
    <w:p w14:paraId="28B5704B" w14:textId="77777777" w:rsidR="0010098C" w:rsidRPr="0010098C" w:rsidRDefault="0010098C" w:rsidP="0010098C">
      <w:r w:rsidRPr="0010098C">
        <w:t>Например: с-с, ма-ма, стул-стул - зелёная фишка</w:t>
      </w:r>
    </w:p>
    <w:p w14:paraId="53A1AAC3" w14:textId="77777777" w:rsidR="0010098C" w:rsidRPr="0010098C" w:rsidRDefault="0010098C" w:rsidP="0010098C">
      <w:r w:rsidRPr="0010098C">
        <w:t>                     п-д, на-ма, лук-жук - красная фишка </w:t>
      </w:r>
    </w:p>
    <w:p w14:paraId="7C20E50C" w14:textId="77777777" w:rsidR="0010098C" w:rsidRPr="0010098C" w:rsidRDefault="0010098C" w:rsidP="0010098C">
      <w:r w:rsidRPr="0010098C">
        <w:rPr>
          <w:b/>
          <w:bCs/>
        </w:rPr>
        <w:t>*Игра «4 лишний»</w:t>
      </w:r>
    </w:p>
    <w:p w14:paraId="14FFFC97" w14:textId="77777777" w:rsidR="0010098C" w:rsidRPr="0010098C" w:rsidRDefault="0010098C" w:rsidP="0010098C">
      <w:r w:rsidRPr="0010098C">
        <w:t>Взрослый называет 3-4 -5 слов ( в зависимости от возраста ), а ребёнок должен на слух определить лишнее слово и объяснить свой выбор.  </w:t>
      </w:r>
    </w:p>
    <w:p w14:paraId="3B89F0D1" w14:textId="77777777" w:rsidR="0010098C" w:rsidRPr="0010098C" w:rsidRDefault="0010098C" w:rsidP="0010098C">
      <w:r w:rsidRPr="0010098C">
        <w:t>В слуховой игре можно называть не только предметы, но и прилагательные, и глаголы-действия.</w:t>
      </w:r>
    </w:p>
    <w:p w14:paraId="35E8521A" w14:textId="77777777" w:rsidR="0010098C" w:rsidRPr="0010098C" w:rsidRDefault="0010098C" w:rsidP="0010098C">
      <w:r w:rsidRPr="0010098C">
        <w:t>Например:  - кошка, белка, волк, медведь</w:t>
      </w:r>
    </w:p>
    <w:p w14:paraId="2CA2708F" w14:textId="77777777" w:rsidR="0010098C" w:rsidRPr="0010098C" w:rsidRDefault="0010098C" w:rsidP="0010098C">
      <w:r w:rsidRPr="0010098C">
        <w:t>                     - красный, зелёный, длинный, белый</w:t>
      </w:r>
    </w:p>
    <w:p w14:paraId="6EC4F1DE" w14:textId="77777777" w:rsidR="0010098C" w:rsidRPr="0010098C" w:rsidRDefault="0010098C" w:rsidP="0010098C">
      <w:r w:rsidRPr="0010098C">
        <w:t>                     - писать,  мяукать, считать, читать</w:t>
      </w:r>
    </w:p>
    <w:p w14:paraId="147FBC46" w14:textId="77777777" w:rsidR="0010098C" w:rsidRPr="0010098C" w:rsidRDefault="0010098C" w:rsidP="0010098C">
      <w:r w:rsidRPr="0010098C">
        <w:lastRenderedPageBreak/>
        <w:t>                     - понедельник, вторник, весна, пятница</w:t>
      </w:r>
    </w:p>
    <w:p w14:paraId="03668F31" w14:textId="77777777" w:rsidR="0010098C" w:rsidRPr="0010098C" w:rsidRDefault="0010098C" w:rsidP="0010098C">
      <w:r w:rsidRPr="0010098C">
        <w:rPr>
          <w:b/>
          <w:bCs/>
        </w:rPr>
        <w:t>*Игра с одним  предложением</w:t>
      </w:r>
    </w:p>
    <w:p w14:paraId="10900267" w14:textId="77777777" w:rsidR="0010098C" w:rsidRPr="0010098C" w:rsidRDefault="0010098C" w:rsidP="0010098C">
      <w:r w:rsidRPr="0010098C">
        <w:t>Взрослый называет по одному предложению, намеренно переставляя слова местами. Ребёнок должен правильно произнести предложение.</w:t>
      </w:r>
    </w:p>
    <w:p w14:paraId="7FB8D459" w14:textId="77777777" w:rsidR="0010098C" w:rsidRPr="0010098C" w:rsidRDefault="0010098C" w:rsidP="0010098C">
      <w:r w:rsidRPr="0010098C">
        <w:t>Например: Кость ест собаку.    Малина собирает Машу.   Цветок сел на пчёлку.    Велосипед катается на Ване.   Овечка пасёт пастуха.</w:t>
      </w:r>
    </w:p>
    <w:p w14:paraId="70B75D9B" w14:textId="77777777" w:rsidR="0010098C" w:rsidRPr="0010098C" w:rsidRDefault="0010098C" w:rsidP="0010098C">
      <w:r w:rsidRPr="0010098C">
        <w:rPr>
          <w:b/>
          <w:bCs/>
        </w:rPr>
        <w:t>*Игра  с несколькими предложениями</w:t>
      </w:r>
    </w:p>
    <w:p w14:paraId="458EE624" w14:textId="77777777" w:rsidR="0010098C" w:rsidRPr="0010098C" w:rsidRDefault="0010098C" w:rsidP="0010098C">
      <w:r w:rsidRPr="0010098C">
        <w:t>Взрослый произносит сразу 3-6 предложений (в  зависимости  от возраста). Эти предложения можно ещё раз повторить.</w:t>
      </w:r>
    </w:p>
    <w:p w14:paraId="161FBD09" w14:textId="77777777" w:rsidR="0010098C" w:rsidRPr="0010098C" w:rsidRDefault="0010098C" w:rsidP="0010098C">
      <w:r w:rsidRPr="0010098C">
        <w:t>Например:  Коза жуёт траву. Петя рисует рыжую лису. Таня катается на самокате. Дети гуляют в парке. Мама варит клюквенный кисель.</w:t>
      </w:r>
    </w:p>
    <w:p w14:paraId="5AA3C075" w14:textId="77777777" w:rsidR="0010098C" w:rsidRPr="0010098C" w:rsidRDefault="0010098C" w:rsidP="0010098C">
      <w:r w:rsidRPr="0010098C">
        <w:t>Затем взрослый называет по одному слову из каждого предложения, а ребёнок должен вспомнить и  воспроизвести всё предложение.</w:t>
      </w:r>
    </w:p>
    <w:p w14:paraId="571B3F90" w14:textId="77777777" w:rsidR="0010098C" w:rsidRPr="0010098C" w:rsidRDefault="0010098C" w:rsidP="0010098C">
      <w:r w:rsidRPr="0010098C">
        <w:t>Например: жуёт, клюквенный,  дети,  рыжую,  катается.</w:t>
      </w:r>
    </w:p>
    <w:p w14:paraId="4B626934" w14:textId="77777777" w:rsidR="0010098C" w:rsidRPr="0010098C" w:rsidRDefault="0010098C" w:rsidP="0010098C">
      <w:r w:rsidRPr="0010098C">
        <w:rPr>
          <w:b/>
          <w:bCs/>
        </w:rPr>
        <w:t>*Игра со стихами</w:t>
      </w:r>
    </w:p>
    <w:p w14:paraId="196ACD54" w14:textId="77777777" w:rsidR="0010098C" w:rsidRPr="0010098C" w:rsidRDefault="0010098C" w:rsidP="0010098C">
      <w:r w:rsidRPr="0010098C">
        <w:t>Взрослый читает любое детское стихотворение, допуская в нём ошибку, а ребёнок должен найти ошибку и повторить правильно.</w:t>
      </w:r>
    </w:p>
    <w:p w14:paraId="3153D666" w14:textId="77777777" w:rsidR="0010098C" w:rsidRPr="0010098C" w:rsidRDefault="0010098C" w:rsidP="0010098C">
      <w:r w:rsidRPr="0010098C">
        <w:t>Например:  Куклу  выронив из рук,</w:t>
      </w:r>
    </w:p>
    <w:p w14:paraId="7854DA72" w14:textId="77777777" w:rsidR="0010098C" w:rsidRPr="0010098C" w:rsidRDefault="0010098C" w:rsidP="0010098C">
      <w:r w:rsidRPr="0010098C">
        <w:t>                    Маша мчится к маме:</w:t>
      </w:r>
    </w:p>
    <w:p w14:paraId="6A4D4DFC" w14:textId="77777777" w:rsidR="0010098C" w:rsidRPr="0010098C" w:rsidRDefault="0010098C" w:rsidP="0010098C">
      <w:r w:rsidRPr="0010098C">
        <w:t>                    « Там ползёт зелёный лук</w:t>
      </w:r>
    </w:p>
    <w:p w14:paraId="32B59F14" w14:textId="77777777" w:rsidR="0010098C" w:rsidRPr="0010098C" w:rsidRDefault="0010098C" w:rsidP="0010098C">
      <w:r w:rsidRPr="0010098C">
        <w:t>                     С длинными усами».  </w:t>
      </w:r>
    </w:p>
    <w:p w14:paraId="4EACA7D9" w14:textId="77777777" w:rsidR="00844D0A" w:rsidRDefault="00844D0A"/>
    <w:sectPr w:rsidR="0084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8C"/>
    <w:rsid w:val="0010098C"/>
    <w:rsid w:val="00755326"/>
    <w:rsid w:val="0084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037F"/>
  <w15:chartTrackingRefBased/>
  <w15:docId w15:val="{A7ABBDF5-B60D-4008-BB57-7539DE3D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Ткаличева Галина</dc:creator>
  <cp:keywords/>
  <dc:description/>
  <cp:lastModifiedBy>Ткаличева Галина</cp:lastModifiedBy>
  <cp:revision>2</cp:revision>
  <dcterms:created xsi:type="dcterms:W3CDTF">2024-08-18T21:36:00Z</dcterms:created>
  <dcterms:modified xsi:type="dcterms:W3CDTF">2024-08-18T21:37:00Z</dcterms:modified>
</cp:coreProperties>
</file>