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73" w:rsidRDefault="00F84061">
      <w:pPr>
        <w:spacing w:befor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ДОГОВОР</w:t>
      </w:r>
      <w:r w:rsidR="00812038">
        <w:rPr>
          <w:b/>
          <w:bCs/>
          <w:sz w:val="26"/>
          <w:szCs w:val="26"/>
        </w:rPr>
        <w:t xml:space="preserve"> № </w:t>
      </w:r>
      <w:r w:rsidR="0095332B">
        <w:rPr>
          <w:b/>
          <w:bCs/>
          <w:sz w:val="26"/>
          <w:szCs w:val="26"/>
        </w:rPr>
        <w:t>_____</w:t>
      </w:r>
    </w:p>
    <w:p w:rsidR="00B10E73" w:rsidRDefault="00F8406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образовательных услуг</w:t>
      </w:r>
    </w:p>
    <w:p w:rsidR="00B10E73" w:rsidRDefault="00F8406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сфере дополнительного профессионального образования</w:t>
      </w:r>
    </w:p>
    <w:p w:rsidR="00B10E73" w:rsidRDefault="00F84061">
      <w:pPr>
        <w:spacing w:after="240"/>
        <w:jc w:val="both"/>
        <w:rPr>
          <w:b/>
          <w:bCs/>
          <w:sz w:val="26"/>
          <w:szCs w:val="26"/>
          <w:u w:val="single"/>
        </w:rPr>
      </w:pPr>
      <w:r w:rsidRPr="000E62D5">
        <w:rPr>
          <w:b/>
          <w:bCs/>
          <w:sz w:val="26"/>
          <w:szCs w:val="26"/>
          <w:u w:val="single"/>
        </w:rPr>
        <w:t>«</w:t>
      </w:r>
      <w:r w:rsidR="006F31E9">
        <w:rPr>
          <w:b/>
          <w:bCs/>
          <w:sz w:val="26"/>
          <w:szCs w:val="26"/>
          <w:u w:val="single"/>
        </w:rPr>
        <w:t xml:space="preserve">   </w:t>
      </w:r>
      <w:r w:rsidRPr="000E62D5">
        <w:rPr>
          <w:b/>
          <w:bCs/>
          <w:sz w:val="26"/>
          <w:szCs w:val="26"/>
          <w:u w:val="single"/>
        </w:rPr>
        <w:t>»</w:t>
      </w:r>
      <w:r w:rsidR="006F31E9">
        <w:rPr>
          <w:b/>
          <w:bCs/>
          <w:sz w:val="26"/>
          <w:szCs w:val="26"/>
          <w:u w:val="single"/>
        </w:rPr>
        <w:t xml:space="preserve">  </w:t>
      </w:r>
      <w:r w:rsidR="0095332B">
        <w:rPr>
          <w:b/>
          <w:bCs/>
          <w:sz w:val="26"/>
          <w:szCs w:val="26"/>
          <w:u w:val="single"/>
        </w:rPr>
        <w:t>_____</w:t>
      </w:r>
      <w:r w:rsidR="006F31E9">
        <w:rPr>
          <w:b/>
          <w:bCs/>
          <w:sz w:val="26"/>
          <w:szCs w:val="26"/>
          <w:u w:val="single"/>
        </w:rPr>
        <w:t xml:space="preserve">   </w:t>
      </w:r>
      <w:r w:rsidRPr="000E62D5">
        <w:rPr>
          <w:b/>
          <w:bCs/>
          <w:sz w:val="26"/>
          <w:szCs w:val="26"/>
          <w:u w:val="single"/>
        </w:rPr>
        <w:t>20</w:t>
      </w:r>
      <w:r w:rsidR="004C6743" w:rsidRPr="000E62D5">
        <w:rPr>
          <w:b/>
          <w:bCs/>
          <w:sz w:val="26"/>
          <w:szCs w:val="26"/>
          <w:u w:val="single"/>
        </w:rPr>
        <w:t>1</w:t>
      </w:r>
      <w:r w:rsidR="008A595D">
        <w:rPr>
          <w:b/>
          <w:bCs/>
          <w:sz w:val="26"/>
          <w:szCs w:val="26"/>
          <w:u w:val="single"/>
        </w:rPr>
        <w:t xml:space="preserve">  </w:t>
      </w:r>
      <w:r w:rsidRPr="000E62D5">
        <w:rPr>
          <w:b/>
          <w:bCs/>
          <w:sz w:val="26"/>
          <w:szCs w:val="26"/>
          <w:u w:val="single"/>
        </w:rPr>
        <w:t>г</w:t>
      </w:r>
      <w:r w:rsidR="00812038" w:rsidRPr="000E62D5">
        <w:rPr>
          <w:b/>
          <w:bCs/>
          <w:sz w:val="26"/>
          <w:szCs w:val="26"/>
          <w:u w:val="single"/>
        </w:rPr>
        <w:t>.</w:t>
      </w:r>
      <w:r>
        <w:rPr>
          <w:b/>
          <w:bCs/>
          <w:sz w:val="26"/>
          <w:szCs w:val="26"/>
        </w:rPr>
        <w:t xml:space="preserve">                                     </w:t>
      </w:r>
      <w:r w:rsidR="00812038">
        <w:rPr>
          <w:b/>
          <w:bCs/>
          <w:sz w:val="26"/>
          <w:szCs w:val="26"/>
        </w:rPr>
        <w:t xml:space="preserve">                                                                        г. Москва</w:t>
      </w:r>
    </w:p>
    <w:p w:rsidR="00B10E73" w:rsidRDefault="00F84061" w:rsidP="00B210C1">
      <w:pPr>
        <w:rPr>
          <w:sz w:val="22"/>
          <w:szCs w:val="22"/>
        </w:rPr>
      </w:pPr>
      <w:proofErr w:type="gramStart"/>
      <w:r w:rsidRPr="000E62D5">
        <w:rPr>
          <w:b/>
          <w:color w:val="000000" w:themeColor="text1"/>
          <w:sz w:val="24"/>
          <w:szCs w:val="24"/>
        </w:rPr>
        <w:t>НО</w:t>
      </w:r>
      <w:r w:rsidR="00F01946" w:rsidRPr="000E62D5">
        <w:rPr>
          <w:b/>
          <w:color w:val="000000" w:themeColor="text1"/>
          <w:sz w:val="24"/>
          <w:szCs w:val="24"/>
        </w:rPr>
        <w:t>Ч</w:t>
      </w:r>
      <w:r w:rsidRPr="000E62D5">
        <w:rPr>
          <w:b/>
          <w:color w:val="000000" w:themeColor="text1"/>
          <w:sz w:val="24"/>
          <w:szCs w:val="24"/>
        </w:rPr>
        <w:t>У ДПО «</w:t>
      </w:r>
      <w:proofErr w:type="spellStart"/>
      <w:r w:rsidR="008443BD">
        <w:rPr>
          <w:b/>
          <w:color w:val="000000" w:themeColor="text1"/>
          <w:sz w:val="24"/>
          <w:szCs w:val="24"/>
        </w:rPr>
        <w:t>Грасис</w:t>
      </w:r>
      <w:proofErr w:type="spellEnd"/>
      <w:r w:rsidRPr="000E62D5">
        <w:rPr>
          <w:b/>
          <w:color w:val="000000" w:themeColor="text1"/>
          <w:sz w:val="24"/>
          <w:szCs w:val="24"/>
        </w:rPr>
        <w:t>»</w:t>
      </w:r>
      <w:r w:rsidRPr="00993D17">
        <w:rPr>
          <w:color w:val="000000" w:themeColor="text1"/>
          <w:sz w:val="24"/>
          <w:szCs w:val="24"/>
        </w:rPr>
        <w:t xml:space="preserve"> на основании лицензии Серия </w:t>
      </w:r>
      <w:r w:rsidR="001C5726">
        <w:rPr>
          <w:color w:val="000000" w:themeColor="text1"/>
          <w:sz w:val="24"/>
          <w:szCs w:val="24"/>
        </w:rPr>
        <w:t>77Л01</w:t>
      </w:r>
      <w:r w:rsidRPr="00993D17">
        <w:rPr>
          <w:color w:val="000000" w:themeColor="text1"/>
          <w:sz w:val="24"/>
          <w:szCs w:val="24"/>
        </w:rPr>
        <w:t xml:space="preserve"> № </w:t>
      </w:r>
      <w:r w:rsidR="00214855">
        <w:rPr>
          <w:color w:val="000000" w:themeColor="text1"/>
          <w:sz w:val="24"/>
          <w:szCs w:val="24"/>
        </w:rPr>
        <w:t>0000940</w:t>
      </w:r>
      <w:r w:rsidR="00B401DC">
        <w:rPr>
          <w:color w:val="000000" w:themeColor="text1"/>
          <w:sz w:val="24"/>
          <w:szCs w:val="24"/>
        </w:rPr>
        <w:t xml:space="preserve"> </w:t>
      </w:r>
      <w:r w:rsidRPr="00993D17">
        <w:rPr>
          <w:color w:val="000000" w:themeColor="text1"/>
          <w:sz w:val="24"/>
          <w:szCs w:val="24"/>
        </w:rPr>
        <w:t xml:space="preserve"> регистрационный номер </w:t>
      </w:r>
      <w:r w:rsidR="001C5726">
        <w:rPr>
          <w:color w:val="000000" w:themeColor="text1"/>
          <w:sz w:val="24"/>
          <w:szCs w:val="24"/>
        </w:rPr>
        <w:t xml:space="preserve">№ </w:t>
      </w:r>
      <w:r w:rsidR="00214855">
        <w:rPr>
          <w:color w:val="000000" w:themeColor="text1"/>
          <w:sz w:val="24"/>
          <w:szCs w:val="24"/>
        </w:rPr>
        <w:t xml:space="preserve">033533 </w:t>
      </w:r>
      <w:r w:rsidRPr="00993D17">
        <w:rPr>
          <w:color w:val="000000" w:themeColor="text1"/>
          <w:sz w:val="24"/>
          <w:szCs w:val="24"/>
        </w:rPr>
        <w:t xml:space="preserve">от </w:t>
      </w:r>
      <w:r w:rsidR="00214855">
        <w:rPr>
          <w:color w:val="000000" w:themeColor="text1"/>
          <w:sz w:val="24"/>
          <w:szCs w:val="24"/>
        </w:rPr>
        <w:t>26</w:t>
      </w:r>
      <w:r w:rsidR="001C5726">
        <w:rPr>
          <w:color w:val="000000" w:themeColor="text1"/>
          <w:sz w:val="24"/>
          <w:szCs w:val="24"/>
        </w:rPr>
        <w:t xml:space="preserve"> </w:t>
      </w:r>
      <w:r w:rsidR="00214855">
        <w:rPr>
          <w:color w:val="000000" w:themeColor="text1"/>
          <w:sz w:val="24"/>
          <w:szCs w:val="24"/>
        </w:rPr>
        <w:t xml:space="preserve">марта </w:t>
      </w:r>
      <w:r w:rsidR="001C5726">
        <w:rPr>
          <w:color w:val="000000" w:themeColor="text1"/>
          <w:sz w:val="24"/>
          <w:szCs w:val="24"/>
        </w:rPr>
        <w:t>201</w:t>
      </w:r>
      <w:r w:rsidR="00214855">
        <w:rPr>
          <w:color w:val="000000" w:themeColor="text1"/>
          <w:sz w:val="24"/>
          <w:szCs w:val="24"/>
        </w:rPr>
        <w:t>3</w:t>
      </w:r>
      <w:r w:rsidR="00F8290D">
        <w:rPr>
          <w:color w:val="000000" w:themeColor="text1"/>
          <w:sz w:val="24"/>
          <w:szCs w:val="24"/>
        </w:rPr>
        <w:t xml:space="preserve"> года,  выданной </w:t>
      </w:r>
      <w:r w:rsidRPr="00993D17">
        <w:rPr>
          <w:color w:val="000000" w:themeColor="text1"/>
          <w:sz w:val="24"/>
          <w:szCs w:val="24"/>
        </w:rPr>
        <w:t xml:space="preserve">Департаментом </w:t>
      </w:r>
      <w:r w:rsidR="00F8290D">
        <w:rPr>
          <w:color w:val="000000" w:themeColor="text1"/>
          <w:sz w:val="24"/>
          <w:szCs w:val="24"/>
        </w:rPr>
        <w:t>о</w:t>
      </w:r>
      <w:r w:rsidRPr="00993D17">
        <w:rPr>
          <w:color w:val="000000" w:themeColor="text1"/>
          <w:sz w:val="24"/>
          <w:szCs w:val="24"/>
        </w:rPr>
        <w:t xml:space="preserve">бразования </w:t>
      </w:r>
      <w:r w:rsidR="00F8290D">
        <w:rPr>
          <w:color w:val="000000" w:themeColor="text1"/>
          <w:sz w:val="24"/>
          <w:szCs w:val="24"/>
        </w:rPr>
        <w:t xml:space="preserve"> </w:t>
      </w:r>
      <w:r w:rsidRPr="00993D17">
        <w:rPr>
          <w:color w:val="000000" w:themeColor="text1"/>
          <w:sz w:val="24"/>
          <w:szCs w:val="24"/>
        </w:rPr>
        <w:t xml:space="preserve">г. </w:t>
      </w:r>
      <w:r w:rsidR="00F8290D">
        <w:rPr>
          <w:color w:val="000000" w:themeColor="text1"/>
          <w:sz w:val="24"/>
          <w:szCs w:val="24"/>
        </w:rPr>
        <w:t>М</w:t>
      </w:r>
      <w:r w:rsidRPr="00993D17">
        <w:rPr>
          <w:color w:val="000000" w:themeColor="text1"/>
          <w:sz w:val="24"/>
          <w:szCs w:val="24"/>
        </w:rPr>
        <w:t xml:space="preserve">осквы </w:t>
      </w:r>
      <w:r w:rsidRPr="00993D17">
        <w:rPr>
          <w:color w:val="000000" w:themeColor="text1"/>
          <w:sz w:val="22"/>
          <w:szCs w:val="22"/>
        </w:rPr>
        <w:t xml:space="preserve">в лице </w:t>
      </w:r>
      <w:r w:rsidR="00214855">
        <w:rPr>
          <w:color w:val="000000" w:themeColor="text1"/>
          <w:sz w:val="22"/>
          <w:szCs w:val="22"/>
        </w:rPr>
        <w:t>Д</w:t>
      </w:r>
      <w:r w:rsidRPr="00993D17">
        <w:rPr>
          <w:color w:val="000000" w:themeColor="text1"/>
          <w:sz w:val="22"/>
          <w:szCs w:val="22"/>
        </w:rPr>
        <w:t xml:space="preserve">иректора </w:t>
      </w:r>
      <w:r w:rsidR="00214855">
        <w:rPr>
          <w:color w:val="000000" w:themeColor="text1"/>
          <w:sz w:val="22"/>
          <w:szCs w:val="22"/>
        </w:rPr>
        <w:t>Вострокнутова Сергея Вадимовича</w:t>
      </w:r>
      <w:r w:rsidRPr="00993D17">
        <w:rPr>
          <w:color w:val="000000" w:themeColor="text1"/>
          <w:sz w:val="22"/>
          <w:szCs w:val="22"/>
        </w:rPr>
        <w:t>, действующего на основании Устава  (далее–Исполнитель),</w:t>
      </w:r>
      <w:r w:rsidR="001C5726">
        <w:rPr>
          <w:color w:val="000000" w:themeColor="text1"/>
          <w:sz w:val="22"/>
          <w:szCs w:val="22"/>
        </w:rPr>
        <w:t xml:space="preserve"> </w:t>
      </w:r>
      <w:r w:rsidRPr="00993D17">
        <w:rPr>
          <w:color w:val="000000" w:themeColor="text1"/>
          <w:sz w:val="22"/>
          <w:szCs w:val="22"/>
        </w:rPr>
        <w:t>с одной стороны</w:t>
      </w:r>
      <w:r>
        <w:rPr>
          <w:sz w:val="22"/>
          <w:szCs w:val="22"/>
        </w:rPr>
        <w:t xml:space="preserve">, </w:t>
      </w:r>
      <w:r w:rsidR="00F46885">
        <w:rPr>
          <w:sz w:val="22"/>
          <w:szCs w:val="22"/>
        </w:rPr>
        <w:t>_______________________________________________________</w:t>
      </w:r>
      <w:r w:rsidR="00EF4093">
        <w:rPr>
          <w:sz w:val="22"/>
          <w:szCs w:val="22"/>
        </w:rPr>
        <w:t xml:space="preserve"> в</w:t>
      </w:r>
      <w:r w:rsidR="002065BD">
        <w:rPr>
          <w:sz w:val="22"/>
          <w:szCs w:val="22"/>
        </w:rPr>
        <w:t xml:space="preserve"> лице</w:t>
      </w:r>
      <w:r w:rsidR="00AD0E81">
        <w:rPr>
          <w:sz w:val="22"/>
          <w:szCs w:val="22"/>
        </w:rPr>
        <w:t>,</w:t>
      </w:r>
      <w:r w:rsidR="0044323F">
        <w:rPr>
          <w:sz w:val="22"/>
          <w:szCs w:val="22"/>
        </w:rPr>
        <w:t xml:space="preserve"> </w:t>
      </w:r>
      <w:r w:rsidR="00F46885">
        <w:rPr>
          <w:sz w:val="22"/>
          <w:szCs w:val="22"/>
        </w:rPr>
        <w:t>______________________________________________________________________________</w:t>
      </w:r>
      <w:r w:rsidR="001C5726">
        <w:rPr>
          <w:sz w:val="22"/>
          <w:szCs w:val="22"/>
        </w:rPr>
        <w:t>,</w:t>
      </w:r>
      <w:r w:rsidR="0044323F">
        <w:rPr>
          <w:sz w:val="22"/>
          <w:szCs w:val="22"/>
        </w:rPr>
        <w:t xml:space="preserve"> </w:t>
      </w:r>
      <w:r w:rsidR="001C5726">
        <w:rPr>
          <w:sz w:val="22"/>
          <w:szCs w:val="22"/>
        </w:rPr>
        <w:t xml:space="preserve"> </w:t>
      </w:r>
      <w:r w:rsidR="00AD0E81">
        <w:rPr>
          <w:sz w:val="22"/>
          <w:szCs w:val="22"/>
        </w:rPr>
        <w:t xml:space="preserve">действующего на основании </w:t>
      </w:r>
      <w:r w:rsidR="00F46885">
        <w:rPr>
          <w:sz w:val="22"/>
          <w:szCs w:val="22"/>
        </w:rPr>
        <w:t>__________</w:t>
      </w:r>
      <w:r>
        <w:rPr>
          <w:sz w:val="22"/>
          <w:szCs w:val="22"/>
        </w:rPr>
        <w:t>(далее – Заказчик), с другой стороны, заключили настоящий договор о нижеследующем:</w:t>
      </w:r>
      <w:proofErr w:type="gramEnd"/>
    </w:p>
    <w:p w:rsidR="00B10E73" w:rsidRDefault="00F84061">
      <w:pPr>
        <w:numPr>
          <w:ilvl w:val="0"/>
          <w:numId w:val="1"/>
        </w:num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B10E73" w:rsidRDefault="00F84061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1.1</w:t>
      </w:r>
      <w:r w:rsidR="002262D5">
        <w:rPr>
          <w:sz w:val="22"/>
          <w:szCs w:val="22"/>
        </w:rPr>
        <w:t>.</w:t>
      </w:r>
      <w:r>
        <w:rPr>
          <w:sz w:val="22"/>
          <w:szCs w:val="22"/>
        </w:rPr>
        <w:t xml:space="preserve"> Исполнитель обеспечивает, а Заказчик оплачивает обучение сотрудников в сфере дополнительного профессионального образования (повышение квалификации).</w:t>
      </w:r>
    </w:p>
    <w:p w:rsidR="00B10E73" w:rsidRDefault="00896530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Срок обучения устанавливается в соответствии с выбранной программой обучения.</w:t>
      </w:r>
    </w:p>
    <w:p w:rsidR="00B10E73" w:rsidRDefault="00F84061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завершении Заказчиком полного курса обучения и успешной итоговой аттестации </w:t>
      </w:r>
      <w:r w:rsidR="00B401DC">
        <w:rPr>
          <w:sz w:val="22"/>
          <w:szCs w:val="22"/>
        </w:rPr>
        <w:t>им</w:t>
      </w:r>
      <w:r>
        <w:rPr>
          <w:sz w:val="22"/>
          <w:szCs w:val="22"/>
        </w:rPr>
        <w:t xml:space="preserve"> выда</w:t>
      </w:r>
      <w:r w:rsidR="00B401DC">
        <w:rPr>
          <w:sz w:val="22"/>
          <w:szCs w:val="22"/>
        </w:rPr>
        <w:t>ю</w:t>
      </w:r>
      <w:r>
        <w:rPr>
          <w:sz w:val="22"/>
          <w:szCs w:val="22"/>
        </w:rPr>
        <w:t xml:space="preserve">тся  </w:t>
      </w:r>
      <w:r w:rsidR="006C6245">
        <w:rPr>
          <w:sz w:val="22"/>
          <w:szCs w:val="22"/>
        </w:rPr>
        <w:t>док</w:t>
      </w:r>
      <w:r w:rsidR="006C6245">
        <w:rPr>
          <w:sz w:val="22"/>
          <w:szCs w:val="22"/>
        </w:rPr>
        <w:t>у</w:t>
      </w:r>
      <w:r w:rsidR="006C6245">
        <w:rPr>
          <w:sz w:val="22"/>
          <w:szCs w:val="22"/>
        </w:rPr>
        <w:t xml:space="preserve">менты установленного образца, </w:t>
      </w:r>
      <w:r>
        <w:rPr>
          <w:sz w:val="22"/>
          <w:szCs w:val="22"/>
        </w:rPr>
        <w:t xml:space="preserve"> </w:t>
      </w:r>
      <w:r w:rsidR="006C6245">
        <w:rPr>
          <w:sz w:val="22"/>
          <w:szCs w:val="22"/>
        </w:rPr>
        <w:t xml:space="preserve">свидетельствующие об окончании (прохождении) учебного курса. </w:t>
      </w:r>
    </w:p>
    <w:p w:rsidR="00B10E73" w:rsidRDefault="00F84061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Исполнителя, Заказчика</w:t>
      </w:r>
    </w:p>
    <w:p w:rsidR="00B10E73" w:rsidRDefault="00F840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сотрудников Заказчика</w:t>
      </w:r>
      <w:r w:rsidR="00836C99">
        <w:rPr>
          <w:sz w:val="22"/>
          <w:szCs w:val="22"/>
        </w:rPr>
        <w:t xml:space="preserve"> во время обучения.</w:t>
      </w:r>
    </w:p>
    <w:p w:rsidR="00B10E73" w:rsidRPr="000C0B96" w:rsidRDefault="00F840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="00E166CB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0C0B96">
        <w:rPr>
          <w:bCs/>
          <w:sz w:val="22"/>
          <w:szCs w:val="22"/>
        </w:rPr>
        <w:t>Если после оформления документов в соответствии с ранее предоставленной Заказчиком заявкой пр</w:t>
      </w:r>
      <w:r w:rsidRPr="000C0B96">
        <w:rPr>
          <w:bCs/>
          <w:sz w:val="22"/>
          <w:szCs w:val="22"/>
        </w:rPr>
        <w:t>о</w:t>
      </w:r>
      <w:r w:rsidRPr="000C0B96">
        <w:rPr>
          <w:bCs/>
          <w:sz w:val="22"/>
          <w:szCs w:val="22"/>
        </w:rPr>
        <w:t>исходят изменения в составе сотрудников, направленных Заказчиком на обучение, о которых Исполнитель не был своевременно извещен, Исполнитель вправе требовать  произвести все изменения за счет Заказчика.</w:t>
      </w:r>
    </w:p>
    <w:p w:rsidR="00B10E73" w:rsidRDefault="00F84061">
      <w:pPr>
        <w:pStyle w:val="21"/>
      </w:pPr>
      <w:r>
        <w:t>2.</w:t>
      </w:r>
      <w:r w:rsidR="00B95BDB">
        <w:t>3</w:t>
      </w:r>
      <w:r>
        <w:t>. 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B10E73" w:rsidRDefault="00F840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B95BDB">
        <w:rPr>
          <w:sz w:val="22"/>
          <w:szCs w:val="22"/>
        </w:rPr>
        <w:t>4</w:t>
      </w:r>
      <w:r>
        <w:rPr>
          <w:sz w:val="22"/>
          <w:szCs w:val="22"/>
        </w:rPr>
        <w:t>. Заказчик вправе:</w:t>
      </w:r>
    </w:p>
    <w:p w:rsidR="00B10E73" w:rsidRDefault="00F840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F00E58" w:rsidRDefault="00F84061" w:rsidP="00F00E5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знаний, умений и навыков своих работников, а также о критериях этой оценки.</w:t>
      </w:r>
    </w:p>
    <w:p w:rsidR="00B10E73" w:rsidRDefault="00F84061" w:rsidP="00F00E58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Обязанности Исполнителя</w:t>
      </w:r>
    </w:p>
    <w:p w:rsidR="00B10E73" w:rsidRDefault="00F84061" w:rsidP="0027743B">
      <w:pPr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3.1. В соответствии с предоставленной Заказчиком заявкой зачислить указанных в ней сотрудников в группу повышения квалификации по выбранной </w:t>
      </w:r>
      <w:r w:rsidR="00CA5207">
        <w:rPr>
          <w:sz w:val="22"/>
          <w:szCs w:val="22"/>
        </w:rPr>
        <w:t>программе</w:t>
      </w:r>
      <w:r>
        <w:rPr>
          <w:sz w:val="22"/>
          <w:szCs w:val="22"/>
        </w:rPr>
        <w:t>.</w:t>
      </w:r>
    </w:p>
    <w:p w:rsidR="00B10E73" w:rsidRDefault="00F84061" w:rsidP="0027743B">
      <w:pPr>
        <w:tabs>
          <w:tab w:val="left" w:pos="1014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3.2. 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 учебн</w:t>
      </w:r>
      <w:r w:rsidR="00CA5207">
        <w:rPr>
          <w:sz w:val="22"/>
          <w:szCs w:val="22"/>
        </w:rPr>
        <w:t>ыми</w:t>
      </w:r>
      <w:r>
        <w:rPr>
          <w:sz w:val="22"/>
          <w:szCs w:val="22"/>
        </w:rPr>
        <w:t xml:space="preserve"> планами</w:t>
      </w:r>
      <w:r w:rsidR="00CA5207">
        <w:rPr>
          <w:sz w:val="22"/>
          <w:szCs w:val="22"/>
        </w:rPr>
        <w:t>.</w:t>
      </w:r>
    </w:p>
    <w:p w:rsidR="00B10E73" w:rsidRPr="00812038" w:rsidRDefault="00F840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 Создать сотрудникам Заказчика необходимые условия для освоения выбранной образовательной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граммы.</w:t>
      </w:r>
    </w:p>
    <w:p w:rsidR="00B10E73" w:rsidRPr="00812038" w:rsidRDefault="00F84061">
      <w:pPr>
        <w:ind w:firstLine="567"/>
        <w:jc w:val="both"/>
        <w:rPr>
          <w:sz w:val="22"/>
          <w:szCs w:val="22"/>
        </w:rPr>
      </w:pPr>
      <w:r w:rsidRPr="00812038">
        <w:rPr>
          <w:sz w:val="22"/>
          <w:szCs w:val="22"/>
        </w:rPr>
        <w:t>3.4</w:t>
      </w:r>
      <w:r w:rsidR="00812038" w:rsidRPr="00812038">
        <w:rPr>
          <w:sz w:val="22"/>
          <w:szCs w:val="22"/>
        </w:rPr>
        <w:t xml:space="preserve">. </w:t>
      </w:r>
      <w:r w:rsidRPr="00812038">
        <w:rPr>
          <w:sz w:val="22"/>
          <w:szCs w:val="22"/>
        </w:rPr>
        <w:t xml:space="preserve"> </w:t>
      </w:r>
      <w:r w:rsidRPr="00812038">
        <w:rPr>
          <w:bCs/>
          <w:sz w:val="22"/>
          <w:szCs w:val="22"/>
        </w:rPr>
        <w:t>После оказания услуг подпис</w:t>
      </w:r>
      <w:r w:rsidR="00812038" w:rsidRPr="00812038">
        <w:rPr>
          <w:bCs/>
          <w:sz w:val="22"/>
          <w:szCs w:val="22"/>
        </w:rPr>
        <w:t xml:space="preserve">ать </w:t>
      </w:r>
      <w:r w:rsidRPr="00812038">
        <w:rPr>
          <w:bCs/>
          <w:sz w:val="22"/>
          <w:szCs w:val="22"/>
        </w:rPr>
        <w:t xml:space="preserve">акт </w:t>
      </w:r>
      <w:r w:rsidR="00B95BDB">
        <w:rPr>
          <w:bCs/>
          <w:sz w:val="22"/>
          <w:szCs w:val="22"/>
        </w:rPr>
        <w:t>оказанных услуг</w:t>
      </w:r>
      <w:r w:rsidR="00AD0E81">
        <w:rPr>
          <w:bCs/>
          <w:sz w:val="22"/>
          <w:szCs w:val="22"/>
        </w:rPr>
        <w:t xml:space="preserve"> в течение 5 рабочих дней</w:t>
      </w:r>
      <w:r w:rsidRPr="00812038">
        <w:rPr>
          <w:bCs/>
          <w:sz w:val="22"/>
          <w:szCs w:val="22"/>
        </w:rPr>
        <w:t>.</w:t>
      </w:r>
    </w:p>
    <w:p w:rsidR="00B10E73" w:rsidRDefault="00B10E73">
      <w:pPr>
        <w:ind w:firstLine="567"/>
        <w:jc w:val="both"/>
        <w:rPr>
          <w:sz w:val="22"/>
          <w:szCs w:val="22"/>
        </w:rPr>
      </w:pPr>
    </w:p>
    <w:p w:rsidR="00B10E73" w:rsidRDefault="00F84061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Обязанности  Заказчика</w:t>
      </w:r>
    </w:p>
    <w:p w:rsidR="00B10E73" w:rsidRDefault="00F840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Своевременно оплачивать предоставляемые услуги, указанные в разделе 1 настоящего договора;</w:t>
      </w:r>
    </w:p>
    <w:p w:rsidR="00B10E73" w:rsidRDefault="00F840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 Заявки </w:t>
      </w:r>
      <w:r w:rsidR="003B57FC">
        <w:rPr>
          <w:sz w:val="22"/>
          <w:szCs w:val="22"/>
        </w:rPr>
        <w:t xml:space="preserve">(гарантийное письмо) </w:t>
      </w:r>
      <w:r>
        <w:rPr>
          <w:sz w:val="22"/>
          <w:szCs w:val="22"/>
        </w:rPr>
        <w:t>на обучение предоставлять в напечатанном виде в соответствии с обра</w:t>
      </w:r>
      <w:r>
        <w:rPr>
          <w:sz w:val="22"/>
          <w:szCs w:val="22"/>
        </w:rPr>
        <w:t>з</w:t>
      </w:r>
      <w:r>
        <w:rPr>
          <w:sz w:val="22"/>
          <w:szCs w:val="22"/>
        </w:rPr>
        <w:t>цом, предложенным Исполнителем (Приложение 1);</w:t>
      </w:r>
    </w:p>
    <w:p w:rsidR="00B10E73" w:rsidRDefault="00F840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="002262D5">
        <w:rPr>
          <w:sz w:val="22"/>
          <w:szCs w:val="22"/>
        </w:rPr>
        <w:t>.</w:t>
      </w:r>
      <w:r>
        <w:rPr>
          <w:sz w:val="22"/>
          <w:szCs w:val="22"/>
        </w:rPr>
        <w:t xml:space="preserve">  Информацию в заявках указывать в соответствии с требованиями Исполнителя;</w:t>
      </w:r>
    </w:p>
    <w:p w:rsidR="00B10E73" w:rsidRDefault="00F840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401768">
        <w:rPr>
          <w:sz w:val="22"/>
          <w:szCs w:val="22"/>
        </w:rPr>
        <w:t>4</w:t>
      </w:r>
      <w:r w:rsidR="002262D5">
        <w:rPr>
          <w:sz w:val="22"/>
          <w:szCs w:val="22"/>
        </w:rPr>
        <w:t>.</w:t>
      </w:r>
      <w:r>
        <w:rPr>
          <w:sz w:val="22"/>
          <w:szCs w:val="22"/>
        </w:rPr>
        <w:t xml:space="preserve">  Своевременно извещать Исполнителя об изменениях в списках </w:t>
      </w:r>
      <w:r w:rsidR="0051407C">
        <w:rPr>
          <w:sz w:val="22"/>
          <w:szCs w:val="22"/>
        </w:rPr>
        <w:t>сотрудников</w:t>
      </w:r>
      <w:r>
        <w:rPr>
          <w:sz w:val="22"/>
          <w:szCs w:val="22"/>
        </w:rPr>
        <w:t>, направляемых на обуч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ние;</w:t>
      </w:r>
    </w:p>
    <w:p w:rsidR="00B82DF4" w:rsidRDefault="00B82DF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 Заказчик обязан проводить практические занятия заявленных на обучение сотрудников на своем пре</w:t>
      </w:r>
      <w:r>
        <w:rPr>
          <w:sz w:val="22"/>
          <w:szCs w:val="22"/>
        </w:rPr>
        <w:t>д</w:t>
      </w:r>
      <w:r>
        <w:rPr>
          <w:sz w:val="22"/>
          <w:szCs w:val="22"/>
        </w:rPr>
        <w:t>приятии согласно учебно-тематическим планам учебного центра;</w:t>
      </w:r>
    </w:p>
    <w:p w:rsidR="00B10E73" w:rsidRDefault="00F840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B82DF4">
        <w:rPr>
          <w:sz w:val="22"/>
          <w:szCs w:val="22"/>
        </w:rPr>
        <w:t>6</w:t>
      </w:r>
      <w:r>
        <w:rPr>
          <w:sz w:val="22"/>
          <w:szCs w:val="22"/>
        </w:rPr>
        <w:t>. Проявлять уважение к научно-педагогическому, инженерно-техническому, администрати</w:t>
      </w:r>
      <w:r>
        <w:rPr>
          <w:sz w:val="22"/>
          <w:szCs w:val="22"/>
        </w:rPr>
        <w:t>в</w:t>
      </w:r>
      <w:r>
        <w:rPr>
          <w:sz w:val="22"/>
          <w:szCs w:val="22"/>
        </w:rPr>
        <w:t>но-хозяйственному, учебно-вспомогательному и иному персоналу Исполнителя.</w:t>
      </w:r>
    </w:p>
    <w:p w:rsidR="00B10E73" w:rsidRDefault="00F840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B82DF4">
        <w:rPr>
          <w:sz w:val="22"/>
          <w:szCs w:val="22"/>
        </w:rPr>
        <w:t>7</w:t>
      </w:r>
      <w:r>
        <w:rPr>
          <w:sz w:val="22"/>
          <w:szCs w:val="22"/>
        </w:rPr>
        <w:t>. Возмещать ущерб, причиненный сотрудниками Заказчика имуществу Исполнителя, в соответствии с законодательством Российской Федерации.</w:t>
      </w:r>
    </w:p>
    <w:p w:rsidR="00B10E73" w:rsidRDefault="00F840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B82DF4">
        <w:rPr>
          <w:sz w:val="22"/>
          <w:szCs w:val="22"/>
        </w:rPr>
        <w:t>8</w:t>
      </w:r>
      <w:r>
        <w:rPr>
          <w:sz w:val="22"/>
          <w:szCs w:val="22"/>
        </w:rPr>
        <w:t>. Обеспечить посещение сотрудниками Заказчика занятий согласно учебному плану.</w:t>
      </w:r>
    </w:p>
    <w:p w:rsidR="002262D5" w:rsidRDefault="002262D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B82DF4">
        <w:rPr>
          <w:sz w:val="22"/>
          <w:szCs w:val="22"/>
        </w:rPr>
        <w:t>9</w:t>
      </w:r>
      <w:r>
        <w:rPr>
          <w:sz w:val="22"/>
          <w:szCs w:val="22"/>
        </w:rPr>
        <w:t>. В случае систематических пропусков занятий, нарушений общественного порядка, не сдачи квалиф</w:t>
      </w:r>
      <w:r>
        <w:rPr>
          <w:sz w:val="22"/>
          <w:szCs w:val="22"/>
        </w:rPr>
        <w:t>и</w:t>
      </w:r>
      <w:r>
        <w:rPr>
          <w:sz w:val="22"/>
          <w:szCs w:val="22"/>
        </w:rPr>
        <w:t>кационного экзамена, Исполнитель не возмещает Заказчику сумму, перечисленную за обучение.</w:t>
      </w:r>
    </w:p>
    <w:p w:rsidR="00F00E58" w:rsidRDefault="000C0B96" w:rsidP="00F00E5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 w:rsidR="00B82DF4">
        <w:rPr>
          <w:sz w:val="22"/>
          <w:szCs w:val="22"/>
        </w:rPr>
        <w:t>10</w:t>
      </w:r>
      <w:r>
        <w:rPr>
          <w:sz w:val="22"/>
          <w:szCs w:val="22"/>
        </w:rPr>
        <w:t xml:space="preserve">. </w:t>
      </w:r>
      <w:r w:rsidR="00812038">
        <w:rPr>
          <w:sz w:val="22"/>
          <w:szCs w:val="22"/>
        </w:rPr>
        <w:t>В течение пяти рабочих дней после</w:t>
      </w:r>
      <w:r>
        <w:rPr>
          <w:sz w:val="22"/>
          <w:szCs w:val="22"/>
        </w:rPr>
        <w:t xml:space="preserve"> </w:t>
      </w:r>
      <w:r w:rsidR="00AD0E81">
        <w:rPr>
          <w:sz w:val="22"/>
          <w:szCs w:val="22"/>
        </w:rPr>
        <w:t xml:space="preserve">предоставления Акта оказанных услуг об </w:t>
      </w:r>
      <w:r>
        <w:rPr>
          <w:sz w:val="22"/>
          <w:szCs w:val="22"/>
        </w:rPr>
        <w:t>окончани</w:t>
      </w:r>
      <w:r w:rsidR="00812038">
        <w:rPr>
          <w:sz w:val="22"/>
          <w:szCs w:val="22"/>
        </w:rPr>
        <w:t>я</w:t>
      </w:r>
      <w:r>
        <w:rPr>
          <w:sz w:val="22"/>
          <w:szCs w:val="22"/>
        </w:rPr>
        <w:t xml:space="preserve"> обучения Исполнителем сотрудников Заказчика в сфере дополнительного профессионального образования (повышение квалификации)</w:t>
      </w:r>
      <w:r w:rsidR="00812038">
        <w:rPr>
          <w:sz w:val="22"/>
          <w:szCs w:val="22"/>
        </w:rPr>
        <w:t xml:space="preserve"> подписать </w:t>
      </w:r>
      <w:r w:rsidR="00AD0E81">
        <w:rPr>
          <w:sz w:val="22"/>
          <w:szCs w:val="22"/>
        </w:rPr>
        <w:t>его</w:t>
      </w:r>
      <w:r w:rsidR="00812038">
        <w:rPr>
          <w:sz w:val="22"/>
          <w:szCs w:val="22"/>
        </w:rPr>
        <w:t xml:space="preserve">. В противном случае, при отсутствии претензий со стороны Заказчика, акт считается подписанным сторонами. </w:t>
      </w:r>
    </w:p>
    <w:p w:rsidR="00B10E73" w:rsidRDefault="00F84061" w:rsidP="00F00E58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Оплата услуг</w:t>
      </w:r>
    </w:p>
    <w:p w:rsidR="00B10E73" w:rsidRDefault="00F84061">
      <w:pPr>
        <w:tabs>
          <w:tab w:val="center" w:pos="8847"/>
          <w:tab w:val="left" w:pos="1014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Заказчик оплачивает услуги</w:t>
      </w:r>
      <w:r w:rsidR="00E025A8">
        <w:rPr>
          <w:sz w:val="22"/>
          <w:szCs w:val="22"/>
        </w:rPr>
        <w:t xml:space="preserve"> путем перечисления на </w:t>
      </w:r>
      <w:proofErr w:type="gramStart"/>
      <w:r w:rsidR="00E025A8">
        <w:rPr>
          <w:sz w:val="22"/>
          <w:szCs w:val="22"/>
        </w:rPr>
        <w:t>р</w:t>
      </w:r>
      <w:proofErr w:type="gramEnd"/>
      <w:r w:rsidR="00E025A8">
        <w:rPr>
          <w:sz w:val="22"/>
          <w:szCs w:val="22"/>
        </w:rPr>
        <w:t>/с Исполнителя 100% авансового платежа</w:t>
      </w:r>
      <w:r w:rsidR="00EE649B" w:rsidRPr="00EE649B">
        <w:rPr>
          <w:sz w:val="22"/>
          <w:szCs w:val="22"/>
        </w:rPr>
        <w:t xml:space="preserve"> </w:t>
      </w:r>
      <w:r w:rsidR="00EE649B">
        <w:rPr>
          <w:sz w:val="22"/>
          <w:szCs w:val="22"/>
        </w:rPr>
        <w:t>до начала занятий</w:t>
      </w:r>
      <w:r>
        <w:rPr>
          <w:sz w:val="22"/>
          <w:szCs w:val="22"/>
        </w:rPr>
        <w:t>, предусмотренн</w:t>
      </w:r>
      <w:r w:rsidR="00E025A8">
        <w:rPr>
          <w:sz w:val="22"/>
          <w:szCs w:val="22"/>
        </w:rPr>
        <w:t>ого</w:t>
      </w:r>
      <w:r>
        <w:rPr>
          <w:sz w:val="22"/>
          <w:szCs w:val="22"/>
        </w:rPr>
        <w:t xml:space="preserve"> настоящим договором</w:t>
      </w:r>
      <w:r w:rsidR="00E025A8">
        <w:rPr>
          <w:sz w:val="22"/>
          <w:szCs w:val="22"/>
        </w:rPr>
        <w:t>,</w:t>
      </w:r>
      <w:r>
        <w:rPr>
          <w:sz w:val="22"/>
          <w:szCs w:val="22"/>
        </w:rPr>
        <w:t xml:space="preserve"> в соответствии с выставляемыми Исполнителем счетами на основании утвержденного прайс-листа (Приложение </w:t>
      </w:r>
      <w:r w:rsidR="00401768">
        <w:rPr>
          <w:sz w:val="22"/>
          <w:szCs w:val="22"/>
        </w:rPr>
        <w:t>2</w:t>
      </w:r>
      <w:r>
        <w:rPr>
          <w:sz w:val="22"/>
          <w:szCs w:val="22"/>
        </w:rPr>
        <w:t>);</w:t>
      </w:r>
      <w:r>
        <w:rPr>
          <w:sz w:val="22"/>
          <w:szCs w:val="22"/>
        </w:rPr>
        <w:tab/>
      </w:r>
    </w:p>
    <w:p w:rsidR="00B10E73" w:rsidRDefault="00F84061">
      <w:pPr>
        <w:tabs>
          <w:tab w:val="center" w:pos="4678"/>
          <w:tab w:val="left" w:pos="686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5.2. Оплата производится не позднее  </w:t>
      </w:r>
      <w:r>
        <w:rPr>
          <w:sz w:val="22"/>
          <w:szCs w:val="22"/>
        </w:rPr>
        <w:tab/>
        <w:t xml:space="preserve">10 </w:t>
      </w:r>
      <w:r w:rsidR="00722BBD">
        <w:rPr>
          <w:sz w:val="22"/>
          <w:szCs w:val="22"/>
        </w:rPr>
        <w:t>банковских</w:t>
      </w:r>
      <w:r>
        <w:rPr>
          <w:sz w:val="22"/>
          <w:szCs w:val="22"/>
        </w:rPr>
        <w:t xml:space="preserve"> дней с момента выставления счета в безналичном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рядке, на счет Исполнителя в банке.</w:t>
      </w:r>
      <w:r w:rsidR="007E3326">
        <w:rPr>
          <w:sz w:val="22"/>
          <w:szCs w:val="22"/>
        </w:rPr>
        <w:t xml:space="preserve"> </w:t>
      </w:r>
      <w:bookmarkStart w:id="0" w:name="_GoBack"/>
      <w:bookmarkEnd w:id="0"/>
    </w:p>
    <w:p w:rsidR="00B10E73" w:rsidRPr="00E166CB" w:rsidRDefault="00F84061">
      <w:pPr>
        <w:pStyle w:val="2"/>
        <w:rPr>
          <w:b w:val="0"/>
        </w:rPr>
      </w:pPr>
      <w:r w:rsidRPr="00E166CB">
        <w:rPr>
          <w:b w:val="0"/>
        </w:rPr>
        <w:t xml:space="preserve">О произведенной оплате услуг Заказчик извещает Исполнителя </w:t>
      </w:r>
      <w:r w:rsidR="00E166CB" w:rsidRPr="00E166CB">
        <w:rPr>
          <w:b w:val="0"/>
        </w:rPr>
        <w:t>по факсу</w:t>
      </w:r>
      <w:r w:rsidR="008443BD">
        <w:rPr>
          <w:b w:val="0"/>
        </w:rPr>
        <w:t xml:space="preserve"> или электронной почте</w:t>
      </w:r>
      <w:r w:rsidR="00E166CB" w:rsidRPr="00E166CB">
        <w:rPr>
          <w:b w:val="0"/>
        </w:rPr>
        <w:t xml:space="preserve"> в течение 3 </w:t>
      </w:r>
      <w:r w:rsidR="0027743B">
        <w:rPr>
          <w:b w:val="0"/>
        </w:rPr>
        <w:t xml:space="preserve">рабочих </w:t>
      </w:r>
      <w:r w:rsidR="00E166CB" w:rsidRPr="00E166CB">
        <w:rPr>
          <w:b w:val="0"/>
        </w:rPr>
        <w:t>дней с момента оплаты услуг</w:t>
      </w:r>
      <w:r w:rsidRPr="00E166CB">
        <w:rPr>
          <w:b w:val="0"/>
        </w:rPr>
        <w:t>.</w:t>
      </w:r>
    </w:p>
    <w:p w:rsidR="00B10E73" w:rsidRDefault="00F840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 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B10E73" w:rsidRPr="00E166CB" w:rsidRDefault="00F840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</w:t>
      </w:r>
      <w:r w:rsidR="00E166C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166CB">
        <w:rPr>
          <w:bCs/>
          <w:sz w:val="22"/>
          <w:szCs w:val="22"/>
        </w:rPr>
        <w:t>Ввиду</w:t>
      </w:r>
      <w:r>
        <w:rPr>
          <w:b/>
          <w:bCs/>
          <w:sz w:val="22"/>
          <w:szCs w:val="22"/>
        </w:rPr>
        <w:t xml:space="preserve"> </w:t>
      </w:r>
      <w:r w:rsidRPr="00E166CB">
        <w:rPr>
          <w:bCs/>
          <w:sz w:val="22"/>
          <w:szCs w:val="22"/>
        </w:rPr>
        <w:t>инфляции, цены на услуги, предоставляемые Исполнителем, могут изменяться, о чем Исполн</w:t>
      </w:r>
      <w:r w:rsidRPr="00E166CB">
        <w:rPr>
          <w:bCs/>
          <w:sz w:val="22"/>
          <w:szCs w:val="22"/>
        </w:rPr>
        <w:t>и</w:t>
      </w:r>
      <w:r w:rsidRPr="00E166CB">
        <w:rPr>
          <w:bCs/>
          <w:sz w:val="22"/>
          <w:szCs w:val="22"/>
        </w:rPr>
        <w:t>тель уведомляет Заказчика предоставлением нового прайс-листа (Приложение 2).</w:t>
      </w:r>
      <w:r w:rsidRPr="00E166CB">
        <w:rPr>
          <w:sz w:val="22"/>
          <w:szCs w:val="22"/>
        </w:rPr>
        <w:t xml:space="preserve"> </w:t>
      </w:r>
    </w:p>
    <w:p w:rsidR="00B10E73" w:rsidRDefault="00F84061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Основания изменения и расторжения договора</w:t>
      </w:r>
    </w:p>
    <w:p w:rsidR="00B10E73" w:rsidRPr="00E166CB" w:rsidRDefault="00F84061">
      <w:pPr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6.1. </w:t>
      </w:r>
      <w:r w:rsidRPr="00E166CB">
        <w:rPr>
          <w:bCs/>
          <w:sz w:val="22"/>
          <w:szCs w:val="22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166CB" w:rsidRPr="00E166CB" w:rsidRDefault="00E166CB" w:rsidP="00E166CB">
      <w:pPr>
        <w:autoSpaceDE/>
        <w:autoSpaceDN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84061" w:rsidRPr="00E166CB">
        <w:rPr>
          <w:sz w:val="22"/>
          <w:szCs w:val="22"/>
        </w:rPr>
        <w:t>6.2. </w:t>
      </w:r>
      <w:r w:rsidRPr="00E166CB">
        <w:rPr>
          <w:rFonts w:eastAsia="Times New Roman"/>
          <w:sz w:val="22"/>
          <w:szCs w:val="22"/>
        </w:rPr>
        <w:t xml:space="preserve">Любая из сторон имеет право расторгнуть настоящий договор в одностороннем порядке, письменно уведомив об этом </w:t>
      </w:r>
      <w:r w:rsidR="0027743B">
        <w:rPr>
          <w:rFonts w:eastAsia="Times New Roman"/>
          <w:sz w:val="22"/>
          <w:szCs w:val="22"/>
        </w:rPr>
        <w:t>другую</w:t>
      </w:r>
      <w:r w:rsidRPr="00E166CB">
        <w:rPr>
          <w:rFonts w:eastAsia="Times New Roman"/>
          <w:sz w:val="22"/>
          <w:szCs w:val="22"/>
        </w:rPr>
        <w:t xml:space="preserve"> сторону не менее чем за </w:t>
      </w:r>
      <w:r w:rsidRPr="00E166CB">
        <w:rPr>
          <w:sz w:val="22"/>
          <w:szCs w:val="22"/>
        </w:rPr>
        <w:t>3</w:t>
      </w:r>
      <w:r w:rsidRPr="00E166CB">
        <w:rPr>
          <w:rFonts w:eastAsia="Times New Roman"/>
          <w:sz w:val="22"/>
          <w:szCs w:val="22"/>
        </w:rPr>
        <w:t>0 дней до даты расторжения.</w:t>
      </w:r>
    </w:p>
    <w:p w:rsidR="00B10E73" w:rsidRDefault="00F84061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Ответственность за неисполнение или ненадлежащее</w:t>
      </w:r>
      <w:r>
        <w:rPr>
          <w:b/>
          <w:bCs/>
          <w:sz w:val="22"/>
          <w:szCs w:val="22"/>
        </w:rPr>
        <w:br/>
        <w:t>исполнение обязательств по настоящему договору</w:t>
      </w:r>
    </w:p>
    <w:p w:rsidR="00B10E73" w:rsidRDefault="000C0B9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="00F84061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</w:t>
      </w:r>
      <w:r w:rsidR="00F84061">
        <w:rPr>
          <w:sz w:val="22"/>
          <w:szCs w:val="22"/>
        </w:rPr>
        <w:t>о</w:t>
      </w:r>
      <w:r w:rsidR="00F84061">
        <w:rPr>
          <w:sz w:val="22"/>
          <w:szCs w:val="22"/>
        </w:rPr>
        <w:t>вору они несут ответственность, предусмотренную Гражданским кодексом Российской Федерации, федеральными законами, Законом Российской Федерации “О защите прав потребителей” и иными нормативными правовыми актами.</w:t>
      </w:r>
    </w:p>
    <w:p w:rsidR="000C0B96" w:rsidRPr="000C0B96" w:rsidRDefault="000C0B96" w:rsidP="000C0B96">
      <w:pPr>
        <w:ind w:firstLine="567"/>
        <w:jc w:val="both"/>
        <w:rPr>
          <w:rFonts w:eastAsia="Times New Roman"/>
          <w:sz w:val="22"/>
          <w:szCs w:val="22"/>
        </w:rPr>
      </w:pPr>
      <w:r w:rsidRPr="000C0B96">
        <w:rPr>
          <w:sz w:val="22"/>
          <w:szCs w:val="22"/>
        </w:rPr>
        <w:t>7</w:t>
      </w:r>
      <w:r w:rsidRPr="000C0B96">
        <w:rPr>
          <w:rFonts w:eastAsia="Times New Roman"/>
          <w:sz w:val="22"/>
          <w:szCs w:val="22"/>
        </w:rPr>
        <w:t>.</w:t>
      </w:r>
      <w:r w:rsidRPr="000C0B96">
        <w:rPr>
          <w:sz w:val="22"/>
          <w:szCs w:val="22"/>
        </w:rPr>
        <w:t>2</w:t>
      </w:r>
      <w:r w:rsidRPr="000C0B96">
        <w:rPr>
          <w:rFonts w:eastAsia="Times New Roman"/>
          <w:sz w:val="22"/>
          <w:szCs w:val="22"/>
        </w:rPr>
        <w:t xml:space="preserve">. Все споры Сторон разрешаются в Арбитражном суде </w:t>
      </w:r>
      <w:r w:rsidRPr="000C0B96">
        <w:rPr>
          <w:sz w:val="22"/>
          <w:szCs w:val="22"/>
        </w:rPr>
        <w:t>города Москвы</w:t>
      </w:r>
      <w:r w:rsidRPr="000C0B96">
        <w:rPr>
          <w:rFonts w:eastAsia="Times New Roman"/>
          <w:sz w:val="22"/>
          <w:szCs w:val="22"/>
        </w:rPr>
        <w:t>.</w:t>
      </w:r>
    </w:p>
    <w:p w:rsidR="00B10E73" w:rsidRDefault="00F84061" w:rsidP="002262D5">
      <w:pPr>
        <w:spacing w:before="4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Срок действия договора и другие условия</w:t>
      </w:r>
    </w:p>
    <w:p w:rsidR="00E166CB" w:rsidRPr="00E166CB" w:rsidRDefault="000C0B96" w:rsidP="002262D5">
      <w:pPr>
        <w:pStyle w:val="a7"/>
        <w:tabs>
          <w:tab w:val="left" w:pos="1155"/>
        </w:tabs>
        <w:autoSpaceDE/>
        <w:autoSpaceDN/>
        <w:spacing w:after="0"/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8.1.</w:t>
      </w:r>
      <w:r w:rsidR="00B95BDB">
        <w:rPr>
          <w:rFonts w:eastAsia="Times New Roman"/>
          <w:sz w:val="22"/>
          <w:szCs w:val="22"/>
        </w:rPr>
        <w:t xml:space="preserve"> </w:t>
      </w:r>
      <w:r w:rsidR="00E166CB" w:rsidRPr="00E166CB">
        <w:rPr>
          <w:rFonts w:eastAsia="Times New Roman"/>
          <w:sz w:val="22"/>
          <w:szCs w:val="22"/>
        </w:rPr>
        <w:t xml:space="preserve">Договор вступает в силу с даты, его подписания Сторонами и действует до </w:t>
      </w:r>
      <w:r>
        <w:rPr>
          <w:rFonts w:eastAsia="Times New Roman"/>
          <w:sz w:val="22"/>
          <w:szCs w:val="22"/>
        </w:rPr>
        <w:t>«</w:t>
      </w:r>
      <w:r w:rsidR="00DB5291">
        <w:rPr>
          <w:rFonts w:eastAsia="Times New Roman"/>
          <w:sz w:val="22"/>
          <w:szCs w:val="22"/>
        </w:rPr>
        <w:softHyphen/>
      </w:r>
      <w:r w:rsidR="00DB5291">
        <w:rPr>
          <w:rFonts w:eastAsia="Times New Roman"/>
          <w:sz w:val="22"/>
          <w:szCs w:val="22"/>
        </w:rPr>
        <w:softHyphen/>
      </w:r>
      <w:r w:rsidR="00DB5291">
        <w:rPr>
          <w:rFonts w:eastAsia="Times New Roman"/>
          <w:sz w:val="22"/>
          <w:szCs w:val="22"/>
        </w:rPr>
        <w:softHyphen/>
      </w:r>
      <w:r w:rsidR="00DB5291">
        <w:rPr>
          <w:rFonts w:eastAsia="Times New Roman"/>
          <w:sz w:val="22"/>
          <w:szCs w:val="22"/>
        </w:rPr>
        <w:softHyphen/>
      </w:r>
      <w:r w:rsidR="00CA1161">
        <w:rPr>
          <w:rFonts w:eastAsia="Times New Roman"/>
          <w:sz w:val="22"/>
          <w:szCs w:val="22"/>
        </w:rPr>
        <w:t>____</w:t>
      </w:r>
      <w:r>
        <w:rPr>
          <w:rFonts w:eastAsia="Times New Roman"/>
          <w:sz w:val="22"/>
          <w:szCs w:val="22"/>
        </w:rPr>
        <w:t xml:space="preserve">» </w:t>
      </w:r>
      <w:r w:rsidR="00CA1161">
        <w:rPr>
          <w:rFonts w:eastAsia="Times New Roman"/>
          <w:sz w:val="22"/>
          <w:szCs w:val="22"/>
        </w:rPr>
        <w:t>__________</w:t>
      </w:r>
      <w:r w:rsidR="00E166CB" w:rsidRPr="00E166CB">
        <w:rPr>
          <w:rFonts w:eastAsia="Times New Roman"/>
          <w:sz w:val="22"/>
          <w:szCs w:val="22"/>
        </w:rPr>
        <w:t xml:space="preserve"> 20</w:t>
      </w:r>
      <w:r w:rsidR="00F00E58">
        <w:rPr>
          <w:rFonts w:eastAsia="Times New Roman"/>
          <w:sz w:val="22"/>
          <w:szCs w:val="22"/>
        </w:rPr>
        <w:t>1</w:t>
      </w:r>
      <w:r w:rsidR="008A595D">
        <w:rPr>
          <w:rFonts w:eastAsia="Times New Roman"/>
          <w:sz w:val="22"/>
          <w:szCs w:val="22"/>
        </w:rPr>
        <w:t>__</w:t>
      </w:r>
      <w:r w:rsidR="00E166CB" w:rsidRPr="00E166CB">
        <w:rPr>
          <w:rFonts w:eastAsia="Times New Roman"/>
          <w:sz w:val="22"/>
          <w:szCs w:val="22"/>
        </w:rPr>
        <w:t xml:space="preserve"> г. (в части взаиморасчетов договор действует до полного исполнения сторонами обязательств по оплате, в том числе штрафных санкций).</w:t>
      </w:r>
    </w:p>
    <w:p w:rsidR="002262D5" w:rsidRDefault="000C0B96" w:rsidP="002262D5">
      <w:pPr>
        <w:pStyle w:val="a7"/>
        <w:tabs>
          <w:tab w:val="left" w:pos="1155"/>
        </w:tabs>
        <w:autoSpaceDE/>
        <w:autoSpaceDN/>
        <w:spacing w:after="0"/>
        <w:ind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8.2.</w:t>
      </w:r>
      <w:r w:rsidR="00B95BDB">
        <w:rPr>
          <w:rFonts w:eastAsia="Times New Roman"/>
          <w:sz w:val="22"/>
          <w:szCs w:val="22"/>
        </w:rPr>
        <w:t xml:space="preserve"> </w:t>
      </w:r>
      <w:r w:rsidR="00E166CB" w:rsidRPr="00E166CB">
        <w:rPr>
          <w:rFonts w:eastAsia="Times New Roman"/>
          <w:sz w:val="22"/>
          <w:szCs w:val="22"/>
        </w:rPr>
        <w:t>Если ни одна из Сторон за 30 дней до истечения срока действия Договора не предложит новых условий Договора или не заявит о его расторжении</w:t>
      </w:r>
      <w:r w:rsidR="006365F5">
        <w:rPr>
          <w:rFonts w:eastAsia="Times New Roman"/>
          <w:sz w:val="22"/>
          <w:szCs w:val="22"/>
        </w:rPr>
        <w:t>,</w:t>
      </w:r>
      <w:r w:rsidR="00E166CB" w:rsidRPr="00E166CB">
        <w:rPr>
          <w:rFonts w:eastAsia="Times New Roman"/>
          <w:sz w:val="22"/>
          <w:szCs w:val="22"/>
        </w:rPr>
        <w:t xml:space="preserve"> настоящий Договор считается продленным на </w:t>
      </w:r>
      <w:r w:rsidR="006C6245">
        <w:rPr>
          <w:rFonts w:eastAsia="Times New Roman"/>
          <w:sz w:val="22"/>
          <w:szCs w:val="22"/>
        </w:rPr>
        <w:t>1(один) год</w:t>
      </w:r>
      <w:r w:rsidR="00E166CB" w:rsidRPr="00E166CB">
        <w:rPr>
          <w:rFonts w:eastAsia="Times New Roman"/>
          <w:sz w:val="22"/>
          <w:szCs w:val="22"/>
        </w:rPr>
        <w:t xml:space="preserve"> и на тех же условиях.</w:t>
      </w:r>
    </w:p>
    <w:p w:rsidR="00B10E73" w:rsidRPr="002262D5" w:rsidRDefault="000C0B96" w:rsidP="002262D5">
      <w:pPr>
        <w:pStyle w:val="a7"/>
        <w:tabs>
          <w:tab w:val="left" w:pos="1155"/>
        </w:tabs>
        <w:autoSpaceDE/>
        <w:autoSpaceDN/>
        <w:spacing w:after="0"/>
        <w:ind w:firstLine="567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8.3. </w:t>
      </w:r>
      <w:r w:rsidR="00F84061">
        <w:rPr>
          <w:sz w:val="22"/>
          <w:szCs w:val="22"/>
        </w:rPr>
        <w:t xml:space="preserve">Договор составлен в двух  экземплярах, </w:t>
      </w:r>
      <w:r w:rsidR="002262D5">
        <w:rPr>
          <w:sz w:val="22"/>
          <w:szCs w:val="22"/>
        </w:rPr>
        <w:t>имеющих равную юридическую силу, и хранится по одному экземпляру у каждой из Сторон.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38"/>
        <w:gridCol w:w="5720"/>
      </w:tblGrid>
      <w:tr w:rsidR="0033747B" w:rsidRPr="0041082D" w:rsidTr="0041082D">
        <w:trPr>
          <w:trHeight w:val="3109"/>
        </w:trPr>
        <w:tc>
          <w:tcPr>
            <w:tcW w:w="5238" w:type="dxa"/>
          </w:tcPr>
          <w:p w:rsidR="0033747B" w:rsidRPr="0041082D" w:rsidRDefault="0033747B" w:rsidP="0033747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82D">
              <w:rPr>
                <w:b/>
                <w:bCs/>
                <w:noProof/>
                <w:sz w:val="22"/>
                <w:szCs w:val="22"/>
                <w:u w:val="single"/>
              </w:rPr>
              <w:t>ИСПОЛНИТЕЛЬ</w:t>
            </w:r>
            <w:r w:rsidRPr="0041082D">
              <w:rPr>
                <w:noProof/>
                <w:sz w:val="22"/>
                <w:szCs w:val="22"/>
              </w:rPr>
              <w:t>:</w:t>
            </w:r>
            <w:r w:rsidRPr="0041082D">
              <w:rPr>
                <w:sz w:val="22"/>
                <w:szCs w:val="22"/>
              </w:rPr>
              <w:t xml:space="preserve"> </w:t>
            </w:r>
          </w:p>
          <w:p w:rsidR="0033747B" w:rsidRPr="0041082D" w:rsidRDefault="0033747B" w:rsidP="0033747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82D">
              <w:rPr>
                <w:sz w:val="22"/>
                <w:szCs w:val="22"/>
              </w:rPr>
              <w:t>НО</w:t>
            </w:r>
            <w:r w:rsidR="00967FE8" w:rsidRPr="0041082D">
              <w:rPr>
                <w:sz w:val="22"/>
                <w:szCs w:val="22"/>
              </w:rPr>
              <w:t>Ч</w:t>
            </w:r>
            <w:r w:rsidRPr="0041082D">
              <w:rPr>
                <w:sz w:val="22"/>
                <w:szCs w:val="22"/>
              </w:rPr>
              <w:t>У ДПО «</w:t>
            </w:r>
            <w:proofErr w:type="spellStart"/>
            <w:r w:rsidR="008443BD">
              <w:rPr>
                <w:sz w:val="22"/>
                <w:szCs w:val="22"/>
              </w:rPr>
              <w:t>Грасис</w:t>
            </w:r>
            <w:proofErr w:type="spellEnd"/>
            <w:r w:rsidRPr="0041082D">
              <w:rPr>
                <w:sz w:val="22"/>
                <w:szCs w:val="22"/>
              </w:rPr>
              <w:t xml:space="preserve">», </w:t>
            </w:r>
          </w:p>
          <w:p w:rsidR="0033747B" w:rsidRPr="0041082D" w:rsidRDefault="008443BD" w:rsidP="0033747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115088</w:t>
            </w:r>
            <w:r w:rsidR="0033747B" w:rsidRPr="0041082D">
              <w:rPr>
                <w:sz w:val="22"/>
                <w:szCs w:val="22"/>
              </w:rPr>
              <w:t xml:space="preserve">, г. Москва, </w:t>
            </w:r>
            <w:r>
              <w:rPr>
                <w:sz w:val="22"/>
                <w:szCs w:val="22"/>
              </w:rPr>
              <w:t xml:space="preserve">2-й </w:t>
            </w:r>
            <w:proofErr w:type="spellStart"/>
            <w:r>
              <w:rPr>
                <w:sz w:val="22"/>
                <w:szCs w:val="22"/>
              </w:rPr>
              <w:t>Южнопортовый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</w:t>
            </w:r>
            <w:proofErr w:type="spellEnd"/>
            <w:r>
              <w:rPr>
                <w:sz w:val="22"/>
                <w:szCs w:val="22"/>
              </w:rPr>
              <w:t>-д, д. 16, стр. 1</w:t>
            </w:r>
            <w:r w:rsidR="0033747B" w:rsidRPr="0041082D">
              <w:rPr>
                <w:sz w:val="22"/>
                <w:szCs w:val="22"/>
              </w:rPr>
              <w:t xml:space="preserve"> </w:t>
            </w:r>
          </w:p>
          <w:p w:rsidR="0033747B" w:rsidRPr="0041082D" w:rsidRDefault="0033747B" w:rsidP="0033747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82D">
              <w:rPr>
                <w:sz w:val="22"/>
                <w:szCs w:val="22"/>
              </w:rPr>
              <w:t xml:space="preserve">ИНН </w:t>
            </w:r>
            <w:r w:rsidR="00214855">
              <w:rPr>
                <w:sz w:val="22"/>
                <w:szCs w:val="22"/>
              </w:rPr>
              <w:t xml:space="preserve">7725350929 </w:t>
            </w:r>
            <w:r w:rsidRPr="0041082D">
              <w:rPr>
                <w:sz w:val="22"/>
                <w:szCs w:val="22"/>
              </w:rPr>
              <w:t xml:space="preserve">КПП </w:t>
            </w:r>
            <w:r w:rsidR="00214855">
              <w:rPr>
                <w:sz w:val="22"/>
                <w:szCs w:val="22"/>
              </w:rPr>
              <w:t>772501001</w:t>
            </w:r>
          </w:p>
          <w:p w:rsidR="0033747B" w:rsidRPr="0041082D" w:rsidRDefault="00214855" w:rsidP="0033747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«Связной Банк» ЗАО</w:t>
            </w:r>
          </w:p>
          <w:p w:rsidR="001A0388" w:rsidRPr="0041082D" w:rsidRDefault="0033747B" w:rsidP="0033747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1082D">
              <w:rPr>
                <w:sz w:val="22"/>
                <w:szCs w:val="22"/>
              </w:rPr>
              <w:t xml:space="preserve">БИК </w:t>
            </w:r>
            <w:r w:rsidR="00214855">
              <w:rPr>
                <w:sz w:val="22"/>
                <w:szCs w:val="22"/>
              </w:rPr>
              <w:t>044583139</w:t>
            </w:r>
          </w:p>
          <w:p w:rsidR="00644D0F" w:rsidRPr="0041082D" w:rsidRDefault="0033747B" w:rsidP="00214855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41082D">
              <w:rPr>
                <w:sz w:val="22"/>
                <w:szCs w:val="22"/>
              </w:rPr>
              <w:t>р</w:t>
            </w:r>
            <w:proofErr w:type="gramEnd"/>
            <w:r w:rsidRPr="0041082D">
              <w:rPr>
                <w:sz w:val="22"/>
                <w:szCs w:val="22"/>
              </w:rPr>
              <w:t>/с</w:t>
            </w:r>
            <w:r w:rsidR="00CF7829">
              <w:rPr>
                <w:sz w:val="22"/>
                <w:szCs w:val="22"/>
              </w:rPr>
              <w:t xml:space="preserve"> </w:t>
            </w:r>
            <w:r w:rsidR="00214855">
              <w:rPr>
                <w:sz w:val="22"/>
                <w:szCs w:val="22"/>
              </w:rPr>
              <w:t>40703810400000000244</w:t>
            </w:r>
          </w:p>
        </w:tc>
        <w:tc>
          <w:tcPr>
            <w:tcW w:w="5720" w:type="dxa"/>
          </w:tcPr>
          <w:p w:rsidR="0033747B" w:rsidRPr="0041082D" w:rsidRDefault="0033747B" w:rsidP="00812038">
            <w:pPr>
              <w:spacing w:line="360" w:lineRule="auto"/>
              <w:jc w:val="both"/>
              <w:rPr>
                <w:bCs/>
                <w:sz w:val="22"/>
                <w:szCs w:val="22"/>
                <w:u w:val="single"/>
              </w:rPr>
            </w:pPr>
            <w:r w:rsidRPr="0041082D">
              <w:rPr>
                <w:b/>
                <w:bCs/>
                <w:sz w:val="22"/>
                <w:szCs w:val="22"/>
                <w:u w:val="single"/>
              </w:rPr>
              <w:t xml:space="preserve">ЗАКАЗЧИК:  </w:t>
            </w:r>
            <w:r w:rsidRPr="0041082D"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:rsidR="006F31E9" w:rsidRPr="0041082D" w:rsidRDefault="006F31E9" w:rsidP="000A56F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F31E9" w:rsidRDefault="00214855" w:rsidP="00323A9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D271E1">
        <w:rPr>
          <w:b/>
          <w:sz w:val="22"/>
          <w:szCs w:val="22"/>
        </w:rPr>
        <w:t>иректор НО</w:t>
      </w:r>
      <w:r w:rsidR="00967FE8">
        <w:rPr>
          <w:b/>
          <w:sz w:val="22"/>
          <w:szCs w:val="22"/>
        </w:rPr>
        <w:t>Ч</w:t>
      </w:r>
      <w:r w:rsidR="00D271E1">
        <w:rPr>
          <w:b/>
          <w:sz w:val="22"/>
          <w:szCs w:val="22"/>
        </w:rPr>
        <w:t xml:space="preserve">У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F31E9">
        <w:rPr>
          <w:b/>
          <w:sz w:val="22"/>
          <w:szCs w:val="22"/>
        </w:rPr>
        <w:t xml:space="preserve">                           ___________________________________________________    </w:t>
      </w:r>
    </w:p>
    <w:p w:rsidR="00D271E1" w:rsidRDefault="00967FE8" w:rsidP="00323A9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proofErr w:type="spellStart"/>
      <w:r w:rsidR="008443BD">
        <w:rPr>
          <w:b/>
          <w:sz w:val="22"/>
          <w:szCs w:val="22"/>
        </w:rPr>
        <w:t>Грасис</w:t>
      </w:r>
      <w:proofErr w:type="spellEnd"/>
      <w:r w:rsidR="00D271E1">
        <w:rPr>
          <w:b/>
          <w:sz w:val="22"/>
          <w:szCs w:val="22"/>
        </w:rPr>
        <w:t>»</w:t>
      </w:r>
      <w:r w:rsidR="008443BD">
        <w:rPr>
          <w:b/>
          <w:sz w:val="22"/>
          <w:szCs w:val="22"/>
        </w:rPr>
        <w:tab/>
      </w:r>
      <w:r w:rsidR="008443BD">
        <w:rPr>
          <w:b/>
          <w:sz w:val="22"/>
          <w:szCs w:val="22"/>
        </w:rPr>
        <w:tab/>
      </w:r>
      <w:r w:rsidR="008443BD">
        <w:rPr>
          <w:b/>
          <w:sz w:val="22"/>
          <w:szCs w:val="22"/>
        </w:rPr>
        <w:tab/>
      </w:r>
      <w:r w:rsidR="00D271E1">
        <w:rPr>
          <w:b/>
          <w:sz w:val="22"/>
          <w:szCs w:val="22"/>
        </w:rPr>
        <w:t xml:space="preserve">                                       ____________________________________________________</w:t>
      </w:r>
    </w:p>
    <w:p w:rsidR="00323A94" w:rsidRDefault="00D271E1" w:rsidP="00323A9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_________________________/</w:t>
      </w:r>
      <w:r w:rsidR="008443BD">
        <w:rPr>
          <w:b/>
          <w:sz w:val="22"/>
          <w:szCs w:val="22"/>
        </w:rPr>
        <w:t>Вострокнутов С.В</w:t>
      </w:r>
      <w:r w:rsidR="00F8290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/        </w:t>
      </w:r>
      <w:r w:rsidR="00323A94">
        <w:rPr>
          <w:b/>
          <w:sz w:val="22"/>
          <w:szCs w:val="22"/>
        </w:rPr>
        <w:t>________________________</w:t>
      </w:r>
      <w:r>
        <w:rPr>
          <w:b/>
          <w:sz w:val="22"/>
          <w:szCs w:val="22"/>
        </w:rPr>
        <w:t>/</w:t>
      </w:r>
      <w:r w:rsidR="006F31E9">
        <w:rPr>
          <w:b/>
          <w:sz w:val="22"/>
          <w:szCs w:val="22"/>
        </w:rPr>
        <w:t>__________________________/</w:t>
      </w:r>
    </w:p>
    <w:p w:rsidR="0033747B" w:rsidRDefault="00323A94" w:rsidP="00323A94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М.П.</w:t>
      </w:r>
      <w:r w:rsidR="00D271E1">
        <w:rPr>
          <w:b/>
          <w:sz w:val="22"/>
          <w:szCs w:val="22"/>
        </w:rPr>
        <w:t xml:space="preserve">                                                                                     </w:t>
      </w:r>
      <w:r w:rsidRPr="00644D0F">
        <w:rPr>
          <w:b/>
          <w:sz w:val="22"/>
          <w:szCs w:val="22"/>
        </w:rPr>
        <w:t>М.П.</w:t>
      </w:r>
    </w:p>
    <w:sectPr w:rsidR="0033747B" w:rsidSect="0000224E">
      <w:pgSz w:w="11906" w:h="16838"/>
      <w:pgMar w:top="284" w:right="567" w:bottom="284" w:left="567" w:header="397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38" w:rsidRDefault="006E2A38">
      <w:r>
        <w:separator/>
      </w:r>
    </w:p>
  </w:endnote>
  <w:endnote w:type="continuationSeparator" w:id="0">
    <w:p w:rsidR="006E2A38" w:rsidRDefault="006E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38" w:rsidRDefault="006E2A38">
      <w:r>
        <w:separator/>
      </w:r>
    </w:p>
  </w:footnote>
  <w:footnote w:type="continuationSeparator" w:id="0">
    <w:p w:rsidR="006E2A38" w:rsidRDefault="006E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899"/>
    <w:multiLevelType w:val="singleLevel"/>
    <w:tmpl w:val="D00E21DC"/>
    <w:lvl w:ilvl="0">
      <w:start w:val="1"/>
      <w:numFmt w:val="decimal"/>
      <w:lvlText w:val="9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28C96A8B"/>
    <w:multiLevelType w:val="singleLevel"/>
    <w:tmpl w:val="6126673E"/>
    <w:lvl w:ilvl="0">
      <w:start w:val="1"/>
      <w:numFmt w:val="decimal"/>
      <w:lvlText w:val="10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5D7354EC"/>
    <w:multiLevelType w:val="hybridMultilevel"/>
    <w:tmpl w:val="404031C6"/>
    <w:lvl w:ilvl="0" w:tplc="059804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CCD81A0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4E16F584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586C972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6AE4196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0DA8559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4C1080A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197604A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849E019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CB"/>
    <w:rsid w:val="00001052"/>
    <w:rsid w:val="0000224E"/>
    <w:rsid w:val="00022B09"/>
    <w:rsid w:val="00034719"/>
    <w:rsid w:val="00044316"/>
    <w:rsid w:val="00057E00"/>
    <w:rsid w:val="00067218"/>
    <w:rsid w:val="000A56F7"/>
    <w:rsid w:val="000C0B96"/>
    <w:rsid w:val="000D795F"/>
    <w:rsid w:val="000E62D5"/>
    <w:rsid w:val="000F30F8"/>
    <w:rsid w:val="001367DF"/>
    <w:rsid w:val="0014246D"/>
    <w:rsid w:val="001560CE"/>
    <w:rsid w:val="001A0388"/>
    <w:rsid w:val="001B1CB1"/>
    <w:rsid w:val="001C5726"/>
    <w:rsid w:val="001D241F"/>
    <w:rsid w:val="001D36AB"/>
    <w:rsid w:val="001E49F7"/>
    <w:rsid w:val="001F3C56"/>
    <w:rsid w:val="002065BD"/>
    <w:rsid w:val="00214855"/>
    <w:rsid w:val="002262D5"/>
    <w:rsid w:val="00231AC3"/>
    <w:rsid w:val="00236921"/>
    <w:rsid w:val="002410E4"/>
    <w:rsid w:val="0027155F"/>
    <w:rsid w:val="0027743B"/>
    <w:rsid w:val="002C08AA"/>
    <w:rsid w:val="002C2460"/>
    <w:rsid w:val="002C6358"/>
    <w:rsid w:val="00323A94"/>
    <w:rsid w:val="0033747B"/>
    <w:rsid w:val="00353037"/>
    <w:rsid w:val="00396D15"/>
    <w:rsid w:val="003A2F9E"/>
    <w:rsid w:val="003B57FC"/>
    <w:rsid w:val="003C51E9"/>
    <w:rsid w:val="003C6391"/>
    <w:rsid w:val="00400BD0"/>
    <w:rsid w:val="00401768"/>
    <w:rsid w:val="00410738"/>
    <w:rsid w:val="0041082D"/>
    <w:rsid w:val="0044323F"/>
    <w:rsid w:val="004519C4"/>
    <w:rsid w:val="00467B44"/>
    <w:rsid w:val="00477529"/>
    <w:rsid w:val="004A570E"/>
    <w:rsid w:val="004C6743"/>
    <w:rsid w:val="00513A65"/>
    <w:rsid w:val="0051407C"/>
    <w:rsid w:val="00537D2E"/>
    <w:rsid w:val="0059480D"/>
    <w:rsid w:val="005C01D2"/>
    <w:rsid w:val="005F151C"/>
    <w:rsid w:val="00601E95"/>
    <w:rsid w:val="006365F5"/>
    <w:rsid w:val="00644D0F"/>
    <w:rsid w:val="00676B14"/>
    <w:rsid w:val="006A16F7"/>
    <w:rsid w:val="006A45E9"/>
    <w:rsid w:val="006C6245"/>
    <w:rsid w:val="006E2A38"/>
    <w:rsid w:val="006E3AD0"/>
    <w:rsid w:val="006F0FAB"/>
    <w:rsid w:val="006F31E9"/>
    <w:rsid w:val="00722BBD"/>
    <w:rsid w:val="00723CE2"/>
    <w:rsid w:val="007313E7"/>
    <w:rsid w:val="00731D84"/>
    <w:rsid w:val="00750132"/>
    <w:rsid w:val="00791795"/>
    <w:rsid w:val="007B16C1"/>
    <w:rsid w:val="007D0054"/>
    <w:rsid w:val="007D1821"/>
    <w:rsid w:val="007E3326"/>
    <w:rsid w:val="007F49BD"/>
    <w:rsid w:val="00812038"/>
    <w:rsid w:val="00836C99"/>
    <w:rsid w:val="008443BD"/>
    <w:rsid w:val="00854210"/>
    <w:rsid w:val="00884DD3"/>
    <w:rsid w:val="008909C1"/>
    <w:rsid w:val="00896530"/>
    <w:rsid w:val="00897214"/>
    <w:rsid w:val="008A1143"/>
    <w:rsid w:val="008A595D"/>
    <w:rsid w:val="008D5D6B"/>
    <w:rsid w:val="008E0C74"/>
    <w:rsid w:val="00925335"/>
    <w:rsid w:val="00936039"/>
    <w:rsid w:val="0095332B"/>
    <w:rsid w:val="00967FE8"/>
    <w:rsid w:val="00993D17"/>
    <w:rsid w:val="009E05BF"/>
    <w:rsid w:val="009F0625"/>
    <w:rsid w:val="00A27940"/>
    <w:rsid w:val="00A6028F"/>
    <w:rsid w:val="00A666CA"/>
    <w:rsid w:val="00AA1417"/>
    <w:rsid w:val="00AA269A"/>
    <w:rsid w:val="00AC00CB"/>
    <w:rsid w:val="00AC0A49"/>
    <w:rsid w:val="00AD0E81"/>
    <w:rsid w:val="00AE0AAC"/>
    <w:rsid w:val="00B01077"/>
    <w:rsid w:val="00B10E73"/>
    <w:rsid w:val="00B210C1"/>
    <w:rsid w:val="00B401DC"/>
    <w:rsid w:val="00B532BF"/>
    <w:rsid w:val="00B80CCA"/>
    <w:rsid w:val="00B82DF4"/>
    <w:rsid w:val="00B95BDB"/>
    <w:rsid w:val="00C40FFC"/>
    <w:rsid w:val="00C72DB2"/>
    <w:rsid w:val="00CA1161"/>
    <w:rsid w:val="00CA5207"/>
    <w:rsid w:val="00CD5362"/>
    <w:rsid w:val="00CF1028"/>
    <w:rsid w:val="00CF7829"/>
    <w:rsid w:val="00D271E1"/>
    <w:rsid w:val="00D73D4D"/>
    <w:rsid w:val="00D842CC"/>
    <w:rsid w:val="00DB3D1D"/>
    <w:rsid w:val="00DB5291"/>
    <w:rsid w:val="00DC0A23"/>
    <w:rsid w:val="00DD2A99"/>
    <w:rsid w:val="00DD5BE5"/>
    <w:rsid w:val="00DD69B9"/>
    <w:rsid w:val="00E025A8"/>
    <w:rsid w:val="00E11CAF"/>
    <w:rsid w:val="00E141D3"/>
    <w:rsid w:val="00E155B3"/>
    <w:rsid w:val="00E166CB"/>
    <w:rsid w:val="00E50D52"/>
    <w:rsid w:val="00E513D6"/>
    <w:rsid w:val="00EA1F64"/>
    <w:rsid w:val="00EE649B"/>
    <w:rsid w:val="00EF0F2F"/>
    <w:rsid w:val="00EF4093"/>
    <w:rsid w:val="00F00E58"/>
    <w:rsid w:val="00F01946"/>
    <w:rsid w:val="00F14860"/>
    <w:rsid w:val="00F46885"/>
    <w:rsid w:val="00F66B05"/>
    <w:rsid w:val="00F8290D"/>
    <w:rsid w:val="00F84061"/>
    <w:rsid w:val="00FC3DCF"/>
    <w:rsid w:val="00FD564D"/>
    <w:rsid w:val="00FD772D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7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0E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0E7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10E7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0E73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B10E73"/>
    <w:pPr>
      <w:tabs>
        <w:tab w:val="center" w:pos="9001"/>
        <w:tab w:val="left" w:pos="10149"/>
      </w:tabs>
      <w:ind w:firstLine="567"/>
      <w:jc w:val="both"/>
    </w:pPr>
    <w:rPr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0E73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B10E73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10E73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E166C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166CB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337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7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0E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0E7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10E7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0E73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B10E73"/>
    <w:pPr>
      <w:tabs>
        <w:tab w:val="center" w:pos="9001"/>
        <w:tab w:val="left" w:pos="10149"/>
      </w:tabs>
      <w:ind w:firstLine="567"/>
      <w:jc w:val="both"/>
    </w:pPr>
    <w:rPr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0E73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B10E73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10E73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E166C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166CB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337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6447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Семенилкин Павел</cp:lastModifiedBy>
  <cp:revision>2</cp:revision>
  <cp:lastPrinted>2017-04-11T09:45:00Z</cp:lastPrinted>
  <dcterms:created xsi:type="dcterms:W3CDTF">2017-08-07T12:00:00Z</dcterms:created>
  <dcterms:modified xsi:type="dcterms:W3CDTF">2017-08-07T12:00:00Z</dcterms:modified>
</cp:coreProperties>
</file>