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648B" w14:textId="77777777" w:rsidR="00792E94" w:rsidRPr="00E872CC" w:rsidRDefault="00792E94" w:rsidP="00404DE3">
      <w:pPr>
        <w:tabs>
          <w:tab w:val="left" w:pos="4545"/>
        </w:tabs>
        <w:jc w:val="center"/>
        <w:rPr>
          <w:rStyle w:val="normaltextrun"/>
          <w:b/>
        </w:rPr>
      </w:pPr>
      <w:r w:rsidRPr="00E872CC">
        <w:rPr>
          <w:rStyle w:val="normaltextrun"/>
          <w:b/>
        </w:rPr>
        <w:t xml:space="preserve">Муниципальное общеобразовательное учреждение </w:t>
      </w:r>
    </w:p>
    <w:p w14:paraId="3D3C087B" w14:textId="77777777" w:rsidR="00792E94" w:rsidRPr="00E872CC" w:rsidRDefault="00792E94" w:rsidP="00404DE3">
      <w:pPr>
        <w:tabs>
          <w:tab w:val="left" w:pos="4545"/>
        </w:tabs>
        <w:jc w:val="center"/>
        <w:rPr>
          <w:rStyle w:val="normaltextrun"/>
          <w:b/>
        </w:rPr>
      </w:pPr>
      <w:r w:rsidRPr="00E872CC">
        <w:rPr>
          <w:rStyle w:val="normaltextrun"/>
          <w:b/>
        </w:rPr>
        <w:t>«Осташевская средняя общеобразовательная школа»</w:t>
      </w:r>
    </w:p>
    <w:tbl>
      <w:tblPr>
        <w:tblpPr w:leftFromText="180" w:rightFromText="180" w:vertAnchor="text" w:horzAnchor="margin" w:tblpXSpec="center" w:tblpY="625"/>
        <w:tblW w:w="0" w:type="auto"/>
        <w:tblLook w:val="04A0" w:firstRow="1" w:lastRow="0" w:firstColumn="1" w:lastColumn="0" w:noHBand="0" w:noVBand="1"/>
      </w:tblPr>
      <w:tblGrid>
        <w:gridCol w:w="3316"/>
        <w:gridCol w:w="3276"/>
        <w:gridCol w:w="3262"/>
      </w:tblGrid>
      <w:tr w:rsidR="00792E94" w:rsidRPr="007F5242" w14:paraId="4DD90E69" w14:textId="77777777" w:rsidTr="00370514">
        <w:tc>
          <w:tcPr>
            <w:tcW w:w="3316" w:type="dxa"/>
            <w:hideMark/>
          </w:tcPr>
          <w:p w14:paraId="431E244F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«Согласовано»</w:t>
            </w:r>
          </w:p>
          <w:p w14:paraId="7663CB6E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   Зам. Директора по УВР</w:t>
            </w:r>
          </w:p>
          <w:p w14:paraId="6D8027E7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Власова Т.И.</w:t>
            </w:r>
          </w:p>
          <w:p w14:paraId="6887CD50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__________________</w:t>
            </w:r>
          </w:p>
          <w:p w14:paraId="3CDC74C4" w14:textId="77777777" w:rsidR="00792E94" w:rsidRPr="007F5242" w:rsidRDefault="00E872CC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 202</w:t>
            </w:r>
            <w:r w:rsidR="00792E94" w:rsidRPr="007F5242">
              <w:rPr>
                <w:lang w:eastAsia="en-US"/>
              </w:rPr>
              <w:t xml:space="preserve">__ г. </w:t>
            </w:r>
          </w:p>
        </w:tc>
        <w:tc>
          <w:tcPr>
            <w:tcW w:w="3276" w:type="dxa"/>
          </w:tcPr>
          <w:p w14:paraId="707862F5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«Согласовано»</w:t>
            </w:r>
          </w:p>
          <w:p w14:paraId="55795673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На заседании ШМО</w:t>
            </w:r>
          </w:p>
          <w:p w14:paraId="2AF666F3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 xml:space="preserve">   Протокол №_________</w:t>
            </w:r>
          </w:p>
          <w:p w14:paraId="49D844B4" w14:textId="77777777" w:rsidR="00792E94" w:rsidRPr="007F5242" w:rsidRDefault="00E872CC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«__</w:t>
            </w:r>
            <w:proofErr w:type="gramStart"/>
            <w:r>
              <w:rPr>
                <w:lang w:eastAsia="en-US"/>
              </w:rPr>
              <w:t>_»_</w:t>
            </w:r>
            <w:proofErr w:type="gramEnd"/>
            <w:r>
              <w:rPr>
                <w:lang w:eastAsia="en-US"/>
              </w:rPr>
              <w:t>_______ 20</w:t>
            </w:r>
            <w:r>
              <w:rPr>
                <w:lang w:val="en-US" w:eastAsia="en-US"/>
              </w:rPr>
              <w:t>2</w:t>
            </w:r>
            <w:r w:rsidR="00792E94" w:rsidRPr="007F5242">
              <w:rPr>
                <w:lang w:eastAsia="en-US"/>
              </w:rPr>
              <w:t>__ г.</w:t>
            </w:r>
          </w:p>
          <w:p w14:paraId="44732200" w14:textId="085C8097" w:rsidR="00792E94" w:rsidRPr="007F5242" w:rsidRDefault="00792E94" w:rsidP="00513D32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_______________</w:t>
            </w:r>
          </w:p>
          <w:p w14:paraId="0FEC31E5" w14:textId="77777777" w:rsidR="002D25A1" w:rsidRDefault="002D25A1" w:rsidP="00EF6972">
            <w:pPr>
              <w:rPr>
                <w:sz w:val="20"/>
                <w:lang w:eastAsia="en-US"/>
              </w:rPr>
            </w:pPr>
          </w:p>
          <w:p w14:paraId="4C447579" w14:textId="77777777" w:rsidR="0007555A" w:rsidRDefault="0007555A" w:rsidP="00EF6972">
            <w:pPr>
              <w:rPr>
                <w:sz w:val="20"/>
                <w:lang w:eastAsia="en-US"/>
              </w:rPr>
            </w:pPr>
          </w:p>
          <w:p w14:paraId="795B742D" w14:textId="77777777" w:rsidR="0007555A" w:rsidRPr="0007555A" w:rsidRDefault="0007555A" w:rsidP="00EF6972">
            <w:pPr>
              <w:rPr>
                <w:sz w:val="20"/>
                <w:lang w:eastAsia="en-US"/>
              </w:rPr>
            </w:pPr>
          </w:p>
          <w:p w14:paraId="586AF615" w14:textId="77777777" w:rsidR="00792E94" w:rsidRDefault="00792E94" w:rsidP="00404DE3">
            <w:pPr>
              <w:jc w:val="center"/>
              <w:rPr>
                <w:lang w:eastAsia="en-US"/>
              </w:rPr>
            </w:pPr>
          </w:p>
          <w:p w14:paraId="7342D423" w14:textId="77777777" w:rsidR="00452BDF" w:rsidRPr="007F5242" w:rsidRDefault="00452BDF" w:rsidP="00404DE3">
            <w:pPr>
              <w:jc w:val="center"/>
              <w:rPr>
                <w:lang w:eastAsia="en-US"/>
              </w:rPr>
            </w:pPr>
          </w:p>
        </w:tc>
        <w:tc>
          <w:tcPr>
            <w:tcW w:w="3262" w:type="dxa"/>
            <w:hideMark/>
          </w:tcPr>
          <w:p w14:paraId="65D13A86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«Утверждаю»</w:t>
            </w:r>
          </w:p>
          <w:p w14:paraId="26BF119B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Директор МОУ</w:t>
            </w:r>
          </w:p>
          <w:p w14:paraId="0B132281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proofErr w:type="spellStart"/>
            <w:r w:rsidRPr="007F5242">
              <w:rPr>
                <w:lang w:eastAsia="en-US"/>
              </w:rPr>
              <w:t>Порцева</w:t>
            </w:r>
            <w:proofErr w:type="spellEnd"/>
            <w:r w:rsidRPr="007F5242">
              <w:rPr>
                <w:lang w:eastAsia="en-US"/>
              </w:rPr>
              <w:t xml:space="preserve"> И.В.</w:t>
            </w:r>
          </w:p>
          <w:p w14:paraId="781F755E" w14:textId="77777777" w:rsidR="00792E94" w:rsidRPr="007F5242" w:rsidRDefault="00792E94" w:rsidP="00404DE3">
            <w:pPr>
              <w:jc w:val="center"/>
              <w:rPr>
                <w:lang w:eastAsia="en-US"/>
              </w:rPr>
            </w:pPr>
            <w:r w:rsidRPr="007F5242">
              <w:rPr>
                <w:lang w:eastAsia="en-US"/>
              </w:rPr>
              <w:t>______________</w:t>
            </w:r>
          </w:p>
          <w:p w14:paraId="69E6946D" w14:textId="77777777" w:rsidR="00792E94" w:rsidRPr="007F5242" w:rsidRDefault="00E872CC" w:rsidP="00404D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«___» _______202</w:t>
            </w:r>
            <w:r w:rsidR="00792E94" w:rsidRPr="007F5242">
              <w:rPr>
                <w:lang w:eastAsia="en-US"/>
              </w:rPr>
              <w:t>__ г.</w:t>
            </w:r>
          </w:p>
        </w:tc>
      </w:tr>
    </w:tbl>
    <w:p w14:paraId="1B0AB2CE" w14:textId="77777777" w:rsidR="00D92CC1" w:rsidRPr="00370514" w:rsidRDefault="00D92CC1" w:rsidP="00404DE3">
      <w:pPr>
        <w:pStyle w:val="3"/>
        <w:jc w:val="left"/>
        <w:rPr>
          <w:b w:val="0"/>
          <w:i w:val="0"/>
          <w:sz w:val="44"/>
          <w:szCs w:val="44"/>
        </w:rPr>
      </w:pPr>
    </w:p>
    <w:p w14:paraId="5A2C05F0" w14:textId="32360219" w:rsidR="00D92CC1" w:rsidRDefault="00D92CC1" w:rsidP="00513D32">
      <w:pPr>
        <w:pStyle w:val="3"/>
        <w:jc w:val="center"/>
        <w:rPr>
          <w:i w:val="0"/>
          <w:sz w:val="40"/>
          <w:szCs w:val="40"/>
        </w:rPr>
      </w:pPr>
      <w:r w:rsidRPr="00964643">
        <w:rPr>
          <w:i w:val="0"/>
          <w:sz w:val="40"/>
          <w:szCs w:val="40"/>
        </w:rPr>
        <w:t>РАБОЧАЯ ПРОГРАММА</w:t>
      </w:r>
    </w:p>
    <w:p w14:paraId="03840572" w14:textId="77777777" w:rsidR="00452BDF" w:rsidRPr="00452BDF" w:rsidRDefault="00452BDF" w:rsidP="00452BDF">
      <w:pPr>
        <w:rPr>
          <w:sz w:val="12"/>
        </w:rPr>
      </w:pPr>
    </w:p>
    <w:p w14:paraId="5CFB59E3" w14:textId="77777777" w:rsidR="00513D32" w:rsidRPr="00513D32" w:rsidRDefault="00513D32" w:rsidP="00513D32"/>
    <w:tbl>
      <w:tblPr>
        <w:tblStyle w:val="a3"/>
        <w:tblW w:w="9952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3351"/>
        <w:gridCol w:w="1465"/>
        <w:gridCol w:w="1313"/>
      </w:tblGrid>
      <w:tr w:rsidR="00513D32" w:rsidRPr="00513D32" w14:paraId="04F59CEE" w14:textId="77777777" w:rsidTr="00452BDF">
        <w:trPr>
          <w:trHeight w:val="318"/>
          <w:jc w:val="center"/>
        </w:trPr>
        <w:tc>
          <w:tcPr>
            <w:tcW w:w="3823" w:type="dxa"/>
          </w:tcPr>
          <w:p w14:paraId="65ECA1BA" w14:textId="5AA92AB4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  <w:bCs/>
                <w:color w:val="000000"/>
              </w:rPr>
              <w:t>Учебный предмет</w:t>
            </w:r>
          </w:p>
        </w:tc>
        <w:tc>
          <w:tcPr>
            <w:tcW w:w="6129" w:type="dxa"/>
            <w:gridSpan w:val="3"/>
          </w:tcPr>
          <w:p w14:paraId="5D5E47CE" w14:textId="1AEC693D" w:rsidR="00513D32" w:rsidRPr="00513D32" w:rsidRDefault="00513D32" w:rsidP="00452BDF">
            <w:pPr>
              <w:jc w:val="both"/>
              <w:rPr>
                <w:color w:val="000000"/>
                <w:u w:val="single"/>
              </w:rPr>
            </w:pPr>
            <w:r w:rsidRPr="00513D32">
              <w:rPr>
                <w:color w:val="000000"/>
              </w:rPr>
              <w:t xml:space="preserve">Математика: </w:t>
            </w:r>
            <w:r w:rsidRPr="00513D32">
              <w:rPr>
                <w:color w:val="000000"/>
                <w:u w:val="single"/>
              </w:rPr>
              <w:t>алгебра и нача</w:t>
            </w:r>
            <w:r w:rsidRPr="00513D32">
              <w:rPr>
                <w:color w:val="000000" w:themeColor="text1"/>
                <w:u w:val="single"/>
              </w:rPr>
              <w:t>ла</w:t>
            </w:r>
            <w:r w:rsidR="0007555A">
              <w:rPr>
                <w:color w:val="000000"/>
                <w:u w:val="single"/>
              </w:rPr>
              <w:t xml:space="preserve"> математического анализа</w:t>
            </w:r>
            <w:r w:rsidR="00452BDF">
              <w:rPr>
                <w:color w:val="000000"/>
                <w:u w:val="single"/>
              </w:rPr>
              <w:t>, геометрия</w:t>
            </w:r>
          </w:p>
        </w:tc>
      </w:tr>
      <w:tr w:rsidR="00513D32" w:rsidRPr="00513D32" w14:paraId="38BF855F" w14:textId="77777777" w:rsidTr="00452BDF">
        <w:trPr>
          <w:trHeight w:val="280"/>
          <w:jc w:val="center"/>
        </w:trPr>
        <w:tc>
          <w:tcPr>
            <w:tcW w:w="3823" w:type="dxa"/>
          </w:tcPr>
          <w:p w14:paraId="2BCD7D6C" w14:textId="77777777" w:rsidR="00513D32" w:rsidRPr="00513D32" w:rsidRDefault="00513D32" w:rsidP="00452BDF">
            <w:pPr>
              <w:jc w:val="center"/>
              <w:rPr>
                <w:b/>
              </w:rPr>
            </w:pPr>
          </w:p>
        </w:tc>
        <w:tc>
          <w:tcPr>
            <w:tcW w:w="3351" w:type="dxa"/>
          </w:tcPr>
          <w:p w14:paraId="0551730D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  <w:tc>
          <w:tcPr>
            <w:tcW w:w="2778" w:type="dxa"/>
            <w:gridSpan w:val="2"/>
          </w:tcPr>
          <w:p w14:paraId="20B772E5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</w:tr>
      <w:tr w:rsidR="00513D32" w:rsidRPr="00513D32" w14:paraId="70F409A0" w14:textId="77777777" w:rsidTr="00452BDF">
        <w:trPr>
          <w:trHeight w:val="318"/>
          <w:jc w:val="center"/>
        </w:trPr>
        <w:tc>
          <w:tcPr>
            <w:tcW w:w="3823" w:type="dxa"/>
          </w:tcPr>
          <w:p w14:paraId="5B573BB3" w14:textId="26D81070" w:rsidR="00513D32" w:rsidRPr="00513D32" w:rsidRDefault="00513D32" w:rsidP="00452BDF">
            <w:pPr>
              <w:jc w:val="center"/>
              <w:rPr>
                <w:b/>
              </w:rPr>
            </w:pPr>
            <w:r w:rsidRPr="00513D32">
              <w:rPr>
                <w:b/>
              </w:rPr>
              <w:t xml:space="preserve">Срок реализации </w:t>
            </w:r>
          </w:p>
        </w:tc>
        <w:tc>
          <w:tcPr>
            <w:tcW w:w="6129" w:type="dxa"/>
            <w:gridSpan w:val="3"/>
          </w:tcPr>
          <w:p w14:paraId="02B83C75" w14:textId="65E7D102" w:rsidR="00513D32" w:rsidRPr="00513D32" w:rsidRDefault="00513D32" w:rsidP="00452BDF">
            <w:pPr>
              <w:jc w:val="both"/>
              <w:rPr>
                <w:u w:val="single"/>
                <w:lang w:val="en-US"/>
              </w:rPr>
            </w:pPr>
            <w:r w:rsidRPr="00513D32">
              <w:rPr>
                <w:u w:val="single"/>
              </w:rPr>
              <w:t>2020-2021 учебный год</w:t>
            </w:r>
          </w:p>
        </w:tc>
      </w:tr>
      <w:tr w:rsidR="00513D32" w:rsidRPr="00513D32" w14:paraId="3A89C2CF" w14:textId="77777777" w:rsidTr="00452BDF">
        <w:trPr>
          <w:trHeight w:val="218"/>
          <w:jc w:val="center"/>
        </w:trPr>
        <w:tc>
          <w:tcPr>
            <w:tcW w:w="3823" w:type="dxa"/>
          </w:tcPr>
          <w:p w14:paraId="285EA850" w14:textId="77777777" w:rsidR="00513D32" w:rsidRPr="00513D32" w:rsidRDefault="00513D32" w:rsidP="00452BDF">
            <w:pPr>
              <w:jc w:val="center"/>
              <w:rPr>
                <w:b/>
              </w:rPr>
            </w:pPr>
          </w:p>
        </w:tc>
        <w:tc>
          <w:tcPr>
            <w:tcW w:w="3351" w:type="dxa"/>
          </w:tcPr>
          <w:p w14:paraId="526BDF33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  <w:tc>
          <w:tcPr>
            <w:tcW w:w="2778" w:type="dxa"/>
            <w:gridSpan w:val="2"/>
          </w:tcPr>
          <w:p w14:paraId="0F5E9513" w14:textId="77777777" w:rsidR="00513D32" w:rsidRPr="00513D32" w:rsidRDefault="00513D32" w:rsidP="00452BDF">
            <w:pPr>
              <w:jc w:val="both"/>
              <w:rPr>
                <w:u w:val="single"/>
                <w:lang w:val="en-US"/>
              </w:rPr>
            </w:pPr>
          </w:p>
        </w:tc>
      </w:tr>
      <w:tr w:rsidR="00513D32" w:rsidRPr="00513D32" w14:paraId="288C0BDD" w14:textId="77777777" w:rsidTr="00452BDF">
        <w:trPr>
          <w:trHeight w:val="318"/>
          <w:jc w:val="center"/>
        </w:trPr>
        <w:tc>
          <w:tcPr>
            <w:tcW w:w="3823" w:type="dxa"/>
          </w:tcPr>
          <w:p w14:paraId="6726B3FA" w14:textId="175D05B7" w:rsidR="00513D32" w:rsidRPr="00513D32" w:rsidRDefault="00513D32" w:rsidP="00452BDF">
            <w:pPr>
              <w:jc w:val="center"/>
              <w:rPr>
                <w:b/>
              </w:rPr>
            </w:pPr>
            <w:r w:rsidRPr="00513D32">
              <w:rPr>
                <w:b/>
              </w:rPr>
              <w:t>Уровень обучения</w:t>
            </w:r>
          </w:p>
        </w:tc>
        <w:tc>
          <w:tcPr>
            <w:tcW w:w="3351" w:type="dxa"/>
          </w:tcPr>
          <w:p w14:paraId="52D376FB" w14:textId="66B102B6" w:rsidR="00513D32" w:rsidRPr="00513D32" w:rsidRDefault="00513D32" w:rsidP="00452BDF">
            <w:pPr>
              <w:jc w:val="both"/>
              <w:rPr>
                <w:u w:val="single"/>
              </w:rPr>
            </w:pPr>
            <w:r w:rsidRPr="00513D32">
              <w:rPr>
                <w:u w:val="single"/>
              </w:rPr>
              <w:t>среднее общее</w:t>
            </w:r>
          </w:p>
        </w:tc>
        <w:tc>
          <w:tcPr>
            <w:tcW w:w="2778" w:type="dxa"/>
            <w:gridSpan w:val="2"/>
          </w:tcPr>
          <w:p w14:paraId="15884A03" w14:textId="2FC1FA07" w:rsidR="00513D32" w:rsidRPr="00513D32" w:rsidRDefault="00513D32" w:rsidP="00452BDF">
            <w:pPr>
              <w:jc w:val="both"/>
              <w:rPr>
                <w:u w:val="single"/>
                <w:lang w:val="en-US"/>
              </w:rPr>
            </w:pPr>
            <w:r w:rsidRPr="00513D32">
              <w:rPr>
                <w:u w:val="single"/>
                <w:lang w:val="en-US"/>
              </w:rPr>
              <w:t>10</w:t>
            </w:r>
            <w:r w:rsidRPr="00513D32">
              <w:rPr>
                <w:u w:val="single"/>
              </w:rPr>
              <w:t xml:space="preserve"> класс </w:t>
            </w:r>
            <w:r w:rsidRPr="00513D32">
              <w:t xml:space="preserve">   </w:t>
            </w:r>
          </w:p>
        </w:tc>
      </w:tr>
      <w:tr w:rsidR="00513D32" w:rsidRPr="00513D32" w14:paraId="7C8DFBA2" w14:textId="77777777" w:rsidTr="00452BDF">
        <w:trPr>
          <w:trHeight w:val="169"/>
          <w:jc w:val="center"/>
        </w:trPr>
        <w:tc>
          <w:tcPr>
            <w:tcW w:w="3823" w:type="dxa"/>
          </w:tcPr>
          <w:p w14:paraId="5D9209EF" w14:textId="77777777" w:rsidR="00513D32" w:rsidRPr="00513D32" w:rsidRDefault="00513D32" w:rsidP="00452BDF">
            <w:pPr>
              <w:jc w:val="center"/>
              <w:rPr>
                <w:b/>
              </w:rPr>
            </w:pPr>
          </w:p>
        </w:tc>
        <w:tc>
          <w:tcPr>
            <w:tcW w:w="3351" w:type="dxa"/>
          </w:tcPr>
          <w:p w14:paraId="46940DDC" w14:textId="77777777" w:rsidR="00513D32" w:rsidRPr="00513D32" w:rsidRDefault="00513D32" w:rsidP="00452BDF">
            <w:pPr>
              <w:jc w:val="both"/>
            </w:pPr>
          </w:p>
        </w:tc>
        <w:tc>
          <w:tcPr>
            <w:tcW w:w="1465" w:type="dxa"/>
          </w:tcPr>
          <w:p w14:paraId="38E48A50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  <w:tc>
          <w:tcPr>
            <w:tcW w:w="1313" w:type="dxa"/>
          </w:tcPr>
          <w:p w14:paraId="329AED4A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0001CDEA" w14:textId="77777777" w:rsidTr="00452BDF">
        <w:trPr>
          <w:trHeight w:val="318"/>
          <w:jc w:val="center"/>
        </w:trPr>
        <w:tc>
          <w:tcPr>
            <w:tcW w:w="3823" w:type="dxa"/>
          </w:tcPr>
          <w:p w14:paraId="6DFB6831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</w:rPr>
              <w:t xml:space="preserve">Общее количество часов: </w:t>
            </w:r>
          </w:p>
        </w:tc>
        <w:tc>
          <w:tcPr>
            <w:tcW w:w="6129" w:type="dxa"/>
            <w:gridSpan w:val="3"/>
          </w:tcPr>
          <w:p w14:paraId="60D900D5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513D32">
              <w:rPr>
                <w:u w:val="single"/>
              </w:rPr>
              <w:t>170</w:t>
            </w:r>
          </w:p>
        </w:tc>
      </w:tr>
      <w:tr w:rsidR="00513D32" w:rsidRPr="00513D32" w14:paraId="6F1D80C4" w14:textId="77777777" w:rsidTr="00452BDF">
        <w:trPr>
          <w:trHeight w:val="264"/>
          <w:jc w:val="center"/>
        </w:trPr>
        <w:tc>
          <w:tcPr>
            <w:tcW w:w="3823" w:type="dxa"/>
          </w:tcPr>
          <w:p w14:paraId="60453803" w14:textId="77777777" w:rsidR="00513D32" w:rsidRPr="00513D32" w:rsidRDefault="00513D32" w:rsidP="00452BDF">
            <w:pPr>
              <w:jc w:val="center"/>
              <w:rPr>
                <w:b/>
              </w:rPr>
            </w:pPr>
          </w:p>
        </w:tc>
        <w:tc>
          <w:tcPr>
            <w:tcW w:w="3351" w:type="dxa"/>
          </w:tcPr>
          <w:p w14:paraId="5A82B929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  <w:tc>
          <w:tcPr>
            <w:tcW w:w="1465" w:type="dxa"/>
          </w:tcPr>
          <w:p w14:paraId="64063B13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5E15384B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220B46A0" w14:textId="77777777" w:rsidTr="00452BDF">
        <w:trPr>
          <w:trHeight w:val="318"/>
          <w:jc w:val="center"/>
        </w:trPr>
        <w:tc>
          <w:tcPr>
            <w:tcW w:w="3823" w:type="dxa"/>
          </w:tcPr>
          <w:p w14:paraId="59E1D224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</w:rPr>
              <w:t xml:space="preserve">Количество часов в неделю  </w:t>
            </w:r>
          </w:p>
        </w:tc>
        <w:tc>
          <w:tcPr>
            <w:tcW w:w="6129" w:type="dxa"/>
            <w:gridSpan w:val="3"/>
          </w:tcPr>
          <w:p w14:paraId="4747A17E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513D32">
              <w:rPr>
                <w:u w:val="single"/>
              </w:rPr>
              <w:t>5</w:t>
            </w:r>
          </w:p>
        </w:tc>
      </w:tr>
      <w:tr w:rsidR="00513D32" w:rsidRPr="00513D32" w14:paraId="59BB89DB" w14:textId="77777777" w:rsidTr="00452BDF">
        <w:trPr>
          <w:trHeight w:val="230"/>
          <w:jc w:val="center"/>
        </w:trPr>
        <w:tc>
          <w:tcPr>
            <w:tcW w:w="3823" w:type="dxa"/>
          </w:tcPr>
          <w:p w14:paraId="25A13886" w14:textId="77777777" w:rsidR="00513D32" w:rsidRPr="00513D32" w:rsidRDefault="00513D32" w:rsidP="00452BDF">
            <w:pPr>
              <w:jc w:val="center"/>
              <w:rPr>
                <w:b/>
              </w:rPr>
            </w:pPr>
          </w:p>
        </w:tc>
        <w:tc>
          <w:tcPr>
            <w:tcW w:w="3351" w:type="dxa"/>
          </w:tcPr>
          <w:p w14:paraId="350242B3" w14:textId="77777777" w:rsidR="00513D32" w:rsidRPr="00513D32" w:rsidRDefault="00513D32" w:rsidP="00452BDF">
            <w:pPr>
              <w:jc w:val="both"/>
              <w:rPr>
                <w:u w:val="single"/>
              </w:rPr>
            </w:pPr>
          </w:p>
        </w:tc>
        <w:tc>
          <w:tcPr>
            <w:tcW w:w="1465" w:type="dxa"/>
          </w:tcPr>
          <w:p w14:paraId="32C59496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60E203E0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4C4EB35B" w14:textId="77777777" w:rsidTr="00452BDF">
        <w:trPr>
          <w:trHeight w:val="318"/>
          <w:jc w:val="center"/>
        </w:trPr>
        <w:tc>
          <w:tcPr>
            <w:tcW w:w="3823" w:type="dxa"/>
          </w:tcPr>
          <w:p w14:paraId="0AA47C77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</w:rPr>
              <w:t>Уровень</w:t>
            </w:r>
          </w:p>
        </w:tc>
        <w:tc>
          <w:tcPr>
            <w:tcW w:w="6129" w:type="dxa"/>
            <w:gridSpan w:val="3"/>
          </w:tcPr>
          <w:p w14:paraId="634795E7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513D32">
              <w:rPr>
                <w:u w:val="single"/>
              </w:rPr>
              <w:t>расширенный базовый</w:t>
            </w:r>
          </w:p>
        </w:tc>
      </w:tr>
      <w:tr w:rsidR="00513D32" w:rsidRPr="00513D32" w14:paraId="396B18B1" w14:textId="77777777" w:rsidTr="00452BDF">
        <w:trPr>
          <w:trHeight w:val="324"/>
          <w:jc w:val="center"/>
        </w:trPr>
        <w:tc>
          <w:tcPr>
            <w:tcW w:w="3823" w:type="dxa"/>
          </w:tcPr>
          <w:p w14:paraId="02438E3E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351" w:type="dxa"/>
          </w:tcPr>
          <w:p w14:paraId="74B48E60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65" w:type="dxa"/>
          </w:tcPr>
          <w:p w14:paraId="4DC6FF60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663FD213" w14:textId="77777777" w:rsidR="00513D32" w:rsidRPr="00513D32" w:rsidRDefault="00513D32" w:rsidP="00452BDF">
            <w:pPr>
              <w:tabs>
                <w:tab w:val="left" w:pos="1196"/>
              </w:tabs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118376F2" w14:textId="77777777" w:rsidTr="00452BDF">
        <w:trPr>
          <w:trHeight w:val="318"/>
          <w:jc w:val="center"/>
        </w:trPr>
        <w:tc>
          <w:tcPr>
            <w:tcW w:w="3823" w:type="dxa"/>
          </w:tcPr>
          <w:p w14:paraId="5C9F0675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  <w:color w:val="000000"/>
              </w:rPr>
              <w:t>Учитель</w:t>
            </w:r>
          </w:p>
        </w:tc>
        <w:tc>
          <w:tcPr>
            <w:tcW w:w="6129" w:type="dxa"/>
            <w:gridSpan w:val="3"/>
          </w:tcPr>
          <w:p w14:paraId="5BC78D45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  <w:r w:rsidRPr="00513D32">
              <w:rPr>
                <w:color w:val="000000"/>
                <w:u w:val="single"/>
              </w:rPr>
              <w:t>Шорникова С.П.</w:t>
            </w:r>
          </w:p>
        </w:tc>
      </w:tr>
      <w:tr w:rsidR="00513D32" w:rsidRPr="00513D32" w14:paraId="1D434466" w14:textId="77777777" w:rsidTr="00452BDF">
        <w:trPr>
          <w:trHeight w:val="220"/>
          <w:jc w:val="center"/>
        </w:trPr>
        <w:tc>
          <w:tcPr>
            <w:tcW w:w="3823" w:type="dxa"/>
          </w:tcPr>
          <w:p w14:paraId="7B76E472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351" w:type="dxa"/>
          </w:tcPr>
          <w:p w14:paraId="1B26F502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65" w:type="dxa"/>
          </w:tcPr>
          <w:p w14:paraId="4092107D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3E8F5F2E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72CCDEB9" w14:textId="77777777" w:rsidTr="00452BDF">
        <w:trPr>
          <w:trHeight w:val="318"/>
          <w:jc w:val="center"/>
        </w:trPr>
        <w:tc>
          <w:tcPr>
            <w:tcW w:w="3823" w:type="dxa"/>
          </w:tcPr>
          <w:p w14:paraId="38A3CAFB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  <w:color w:val="000000"/>
              </w:rPr>
              <w:t xml:space="preserve">Квалификационная категория  </w:t>
            </w:r>
          </w:p>
        </w:tc>
        <w:tc>
          <w:tcPr>
            <w:tcW w:w="3351" w:type="dxa"/>
          </w:tcPr>
          <w:p w14:paraId="7EAED56C" w14:textId="77777777" w:rsidR="00513D32" w:rsidRPr="00513D32" w:rsidRDefault="00513D32" w:rsidP="00452BDF">
            <w:pPr>
              <w:shd w:val="clear" w:color="auto" w:fill="FFFFFF"/>
              <w:jc w:val="both"/>
              <w:rPr>
                <w:color w:val="000000"/>
                <w:u w:val="single"/>
              </w:rPr>
            </w:pPr>
            <w:r w:rsidRPr="00513D32">
              <w:rPr>
                <w:color w:val="000000"/>
                <w:u w:val="single"/>
              </w:rPr>
              <w:t>высшая</w:t>
            </w:r>
          </w:p>
        </w:tc>
        <w:tc>
          <w:tcPr>
            <w:tcW w:w="1465" w:type="dxa"/>
          </w:tcPr>
          <w:p w14:paraId="143E9310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3F9C85FC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363F0B6A" w14:textId="77777777" w:rsidTr="00452BDF">
        <w:trPr>
          <w:trHeight w:val="186"/>
          <w:jc w:val="center"/>
        </w:trPr>
        <w:tc>
          <w:tcPr>
            <w:tcW w:w="3823" w:type="dxa"/>
          </w:tcPr>
          <w:p w14:paraId="388958AB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3351" w:type="dxa"/>
          </w:tcPr>
          <w:p w14:paraId="081B5C89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465" w:type="dxa"/>
          </w:tcPr>
          <w:p w14:paraId="1CB9A107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1313" w:type="dxa"/>
          </w:tcPr>
          <w:p w14:paraId="1863584C" w14:textId="77777777" w:rsidR="00513D32" w:rsidRPr="00513D32" w:rsidRDefault="00513D32" w:rsidP="00452BDF">
            <w:pPr>
              <w:jc w:val="both"/>
              <w:rPr>
                <w:b/>
                <w:bCs/>
                <w:color w:val="000000"/>
                <w:u w:val="single"/>
              </w:rPr>
            </w:pPr>
          </w:p>
        </w:tc>
      </w:tr>
      <w:tr w:rsidR="00513D32" w:rsidRPr="00513D32" w14:paraId="7EB85D17" w14:textId="77777777" w:rsidTr="00452BDF">
        <w:trPr>
          <w:trHeight w:val="1491"/>
          <w:jc w:val="center"/>
        </w:trPr>
        <w:tc>
          <w:tcPr>
            <w:tcW w:w="3823" w:type="dxa"/>
          </w:tcPr>
          <w:p w14:paraId="2BA5B701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  <w:color w:val="000000"/>
              </w:rPr>
              <w:t xml:space="preserve">Программа разработана на основе: </w:t>
            </w:r>
          </w:p>
        </w:tc>
        <w:tc>
          <w:tcPr>
            <w:tcW w:w="6129" w:type="dxa"/>
            <w:gridSpan w:val="3"/>
          </w:tcPr>
          <w:p w14:paraId="0F6A5E82" w14:textId="77777777" w:rsidR="00513D32" w:rsidRPr="00513D32" w:rsidRDefault="00513D32" w:rsidP="00452BDF">
            <w:pPr>
              <w:jc w:val="both"/>
            </w:pPr>
            <w:r w:rsidRPr="00513D32">
              <w:t xml:space="preserve">1) Программа для общеобразовательных учреждений по алгебре и началу математического анализа 10-11 классы, базовый и углубленный уровни (ФГОС)/Т.А. Бурмистрова, М: Просвещение, 2018 г. </w:t>
            </w:r>
          </w:p>
        </w:tc>
      </w:tr>
      <w:tr w:rsidR="00513D32" w:rsidRPr="00513D32" w14:paraId="03B85993" w14:textId="77777777" w:rsidTr="00452BDF">
        <w:trPr>
          <w:trHeight w:val="847"/>
          <w:jc w:val="center"/>
        </w:trPr>
        <w:tc>
          <w:tcPr>
            <w:tcW w:w="3823" w:type="dxa"/>
          </w:tcPr>
          <w:p w14:paraId="01D84095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129" w:type="dxa"/>
            <w:gridSpan w:val="3"/>
          </w:tcPr>
          <w:p w14:paraId="6032461B" w14:textId="77777777" w:rsidR="00513D32" w:rsidRPr="00513D32" w:rsidRDefault="00513D32" w:rsidP="00452BDF">
            <w:pPr>
              <w:jc w:val="both"/>
              <w:rPr>
                <w:bCs/>
                <w:color w:val="000000"/>
              </w:rPr>
            </w:pPr>
            <w:r w:rsidRPr="00513D32">
              <w:rPr>
                <w:bCs/>
                <w:color w:val="000000"/>
              </w:rPr>
              <w:t xml:space="preserve">2) </w:t>
            </w:r>
            <w:r w:rsidRPr="00513D32">
              <w:t xml:space="preserve">Программа для общеобразовательных учреждений по геометрии 10-11 классы, базовый и углубленный уровни (ФГОС)/Т.А. Бурмистрова, М.: Просвещение, 2018 г.  </w:t>
            </w:r>
          </w:p>
        </w:tc>
      </w:tr>
      <w:tr w:rsidR="00513D32" w:rsidRPr="00513D32" w14:paraId="66F04A4B" w14:textId="77777777" w:rsidTr="00452BDF">
        <w:trPr>
          <w:trHeight w:val="333"/>
          <w:jc w:val="center"/>
        </w:trPr>
        <w:tc>
          <w:tcPr>
            <w:tcW w:w="3823" w:type="dxa"/>
          </w:tcPr>
          <w:p w14:paraId="525105C3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6129" w:type="dxa"/>
            <w:gridSpan w:val="3"/>
          </w:tcPr>
          <w:p w14:paraId="0956EDDF" w14:textId="77777777" w:rsidR="00513D32" w:rsidRPr="00513D32" w:rsidRDefault="00513D32" w:rsidP="00452BDF">
            <w:pPr>
              <w:jc w:val="both"/>
              <w:rPr>
                <w:bCs/>
                <w:color w:val="000000"/>
              </w:rPr>
            </w:pPr>
          </w:p>
        </w:tc>
      </w:tr>
      <w:tr w:rsidR="00513D32" w:rsidRPr="00513D32" w14:paraId="58119BEF" w14:textId="77777777" w:rsidTr="00452BDF">
        <w:trPr>
          <w:trHeight w:val="1315"/>
          <w:jc w:val="center"/>
        </w:trPr>
        <w:tc>
          <w:tcPr>
            <w:tcW w:w="3823" w:type="dxa"/>
          </w:tcPr>
          <w:p w14:paraId="2B5F079F" w14:textId="77777777" w:rsidR="00513D32" w:rsidRPr="00513D32" w:rsidRDefault="00513D32" w:rsidP="00452BDF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513D32">
              <w:rPr>
                <w:b/>
                <w:color w:val="000000"/>
              </w:rPr>
              <w:t>Учебник</w:t>
            </w:r>
          </w:p>
        </w:tc>
        <w:tc>
          <w:tcPr>
            <w:tcW w:w="6129" w:type="dxa"/>
            <w:gridSpan w:val="3"/>
          </w:tcPr>
          <w:p w14:paraId="77B43992" w14:textId="77777777" w:rsidR="00513D32" w:rsidRPr="00513D32" w:rsidRDefault="00513D32" w:rsidP="00452BDF">
            <w:pPr>
              <w:shd w:val="clear" w:color="auto" w:fill="FFFFFF"/>
              <w:jc w:val="both"/>
            </w:pPr>
            <w:r w:rsidRPr="00513D32">
              <w:t>1) Алгебра и начала математического анализа 10-11 классы, базовый и углубленный уровни (ФГОС)/Ш.А. Алимов, Ю.М. Колягин, М.В. Ткачева и др., М.: Просвещение, 2019 г., 464 стр.</w:t>
            </w:r>
          </w:p>
        </w:tc>
      </w:tr>
      <w:tr w:rsidR="00513D32" w:rsidRPr="00513D32" w14:paraId="71EDD41C" w14:textId="77777777" w:rsidTr="00452BDF">
        <w:trPr>
          <w:trHeight w:val="834"/>
          <w:jc w:val="center"/>
        </w:trPr>
        <w:tc>
          <w:tcPr>
            <w:tcW w:w="3823" w:type="dxa"/>
          </w:tcPr>
          <w:p w14:paraId="36981071" w14:textId="77777777" w:rsidR="00513D32" w:rsidRPr="00513D32" w:rsidRDefault="00513D32" w:rsidP="00452B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29" w:type="dxa"/>
            <w:gridSpan w:val="3"/>
          </w:tcPr>
          <w:p w14:paraId="02BB991E" w14:textId="77777777" w:rsidR="00513D32" w:rsidRPr="00513D32" w:rsidRDefault="00513D32" w:rsidP="00452BDF">
            <w:pPr>
              <w:shd w:val="clear" w:color="auto" w:fill="FFFFFF"/>
              <w:jc w:val="both"/>
            </w:pPr>
            <w:r w:rsidRPr="00513D32">
              <w:t>2) Геометрия 10-11 классы, базовый и углубленный уровни (ФГОС)/Л.С. Атанасян, В.Ф. Бутузов, С.Б. Кадомцев и др., М.: Просвещение, 2019 г., 255 стр.</w:t>
            </w:r>
          </w:p>
        </w:tc>
      </w:tr>
    </w:tbl>
    <w:p w14:paraId="1CFA98C6" w14:textId="77777777" w:rsidR="00876A87" w:rsidRDefault="00876A87" w:rsidP="00876A87">
      <w:pPr>
        <w:shd w:val="clear" w:color="auto" w:fill="FFFFFF"/>
        <w:rPr>
          <w:sz w:val="22"/>
        </w:rPr>
      </w:pPr>
    </w:p>
    <w:p w14:paraId="32A1C80A" w14:textId="7AD1A9C5" w:rsidR="00452BDF" w:rsidRPr="00452BDF" w:rsidRDefault="00876A87" w:rsidP="00452BDF">
      <w:pPr>
        <w:shd w:val="clear" w:color="auto" w:fill="FFFFFF"/>
        <w:jc w:val="center"/>
        <w:rPr>
          <w:sz w:val="22"/>
        </w:rPr>
      </w:pPr>
      <w:r w:rsidRPr="002D15F6">
        <w:rPr>
          <w:sz w:val="22"/>
        </w:rPr>
        <w:t xml:space="preserve">с. </w:t>
      </w:r>
      <w:proofErr w:type="spellStart"/>
      <w:r w:rsidRPr="002D15F6">
        <w:rPr>
          <w:sz w:val="22"/>
        </w:rPr>
        <w:t>Осташево</w:t>
      </w:r>
      <w:proofErr w:type="spellEnd"/>
    </w:p>
    <w:p w14:paraId="4BEF2990" w14:textId="54C5483E" w:rsidR="00404DE3" w:rsidRPr="00DE5E8A" w:rsidRDefault="00404DE3" w:rsidP="00E872CC">
      <w:pPr>
        <w:shd w:val="clear" w:color="auto" w:fill="FFFFFF"/>
        <w:jc w:val="center"/>
        <w:rPr>
          <w:sz w:val="28"/>
          <w:szCs w:val="28"/>
          <w:u w:val="single"/>
        </w:rPr>
      </w:pPr>
      <w:r w:rsidRPr="00DE5E8A">
        <w:rPr>
          <w:b/>
          <w:sz w:val="28"/>
          <w:szCs w:val="28"/>
        </w:rPr>
        <w:lastRenderedPageBreak/>
        <w:t>1. Планируемые результаты освоения учебного предмета</w:t>
      </w:r>
    </w:p>
    <w:p w14:paraId="311A5FBE" w14:textId="77777777" w:rsidR="00404DE3" w:rsidRPr="00DE5E8A" w:rsidRDefault="00404DE3" w:rsidP="00404DE3">
      <w:pPr>
        <w:jc w:val="both"/>
        <w:rPr>
          <w:b/>
          <w:sz w:val="28"/>
          <w:szCs w:val="28"/>
        </w:rPr>
      </w:pPr>
    </w:p>
    <w:p w14:paraId="5BD7BB1D" w14:textId="77777777" w:rsidR="00404DE3" w:rsidRPr="00DE5E8A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  <w:r w:rsidRPr="00DE5E8A">
        <w:rPr>
          <w:b/>
          <w:sz w:val="28"/>
          <w:szCs w:val="28"/>
        </w:rPr>
        <w:t>Предметные результаты</w:t>
      </w:r>
    </w:p>
    <w:p w14:paraId="7E321F1F" w14:textId="77777777" w:rsidR="00404DE3" w:rsidRPr="00DE5E8A" w:rsidRDefault="00404DE3" w:rsidP="00404DE3">
      <w:pPr>
        <w:pStyle w:val="ab"/>
        <w:ind w:left="0"/>
        <w:jc w:val="center"/>
        <w:rPr>
          <w:b/>
          <w:sz w:val="28"/>
          <w:szCs w:val="28"/>
        </w:rPr>
      </w:pPr>
    </w:p>
    <w:tbl>
      <w:tblPr>
        <w:tblStyle w:val="a3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4111"/>
        <w:gridCol w:w="3544"/>
      </w:tblGrid>
      <w:tr w:rsidR="00404DE3" w:rsidRPr="00DE5E8A" w14:paraId="67D5F100" w14:textId="77777777" w:rsidTr="004E5971">
        <w:trPr>
          <w:trHeight w:val="360"/>
          <w:jc w:val="center"/>
        </w:trPr>
        <w:tc>
          <w:tcPr>
            <w:tcW w:w="421" w:type="dxa"/>
            <w:vMerge w:val="restart"/>
            <w:vAlign w:val="center"/>
          </w:tcPr>
          <w:p w14:paraId="63E0F56D" w14:textId="77777777" w:rsidR="00404DE3" w:rsidRPr="00DE5E8A" w:rsidRDefault="003A38D7" w:rsidP="00607E74">
            <w:pPr>
              <w:pStyle w:val="ParagraphStyle"/>
              <w:widowControl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14:paraId="48343887" w14:textId="77777777" w:rsidR="00404DE3" w:rsidRPr="00DE5E8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E8A">
              <w:rPr>
                <w:rFonts w:ascii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  <w:vAlign w:val="center"/>
          </w:tcPr>
          <w:p w14:paraId="16697C65" w14:textId="77777777" w:rsidR="00404DE3" w:rsidRPr="00DE5E8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E8A">
              <w:rPr>
                <w:rFonts w:ascii="Times New Roman" w:hAnsi="Times New Roman" w:cs="Times New Roman"/>
                <w:b/>
                <w:color w:val="000000"/>
              </w:rPr>
              <w:t xml:space="preserve">            Дидактические единицы образовательного процесса</w:t>
            </w:r>
          </w:p>
        </w:tc>
      </w:tr>
      <w:tr w:rsidR="00404DE3" w:rsidRPr="00DE5E8A" w14:paraId="33C7AA5D" w14:textId="77777777" w:rsidTr="004E5971">
        <w:trPr>
          <w:trHeight w:val="300"/>
          <w:jc w:val="center"/>
        </w:trPr>
        <w:tc>
          <w:tcPr>
            <w:tcW w:w="421" w:type="dxa"/>
            <w:vMerge/>
            <w:vAlign w:val="center"/>
          </w:tcPr>
          <w:p w14:paraId="158B83B0" w14:textId="77777777" w:rsidR="00404DE3" w:rsidRPr="00DE5E8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2447C5FD" w14:textId="77777777" w:rsidR="00404DE3" w:rsidRPr="00DE5E8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834696" w14:textId="77777777" w:rsidR="00404DE3" w:rsidRPr="00DE5E8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E8A">
              <w:rPr>
                <w:rFonts w:ascii="Times New Roman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37D3DD" w14:textId="77777777" w:rsidR="00404DE3" w:rsidRPr="00DE5E8A" w:rsidRDefault="00404DE3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5E8A">
              <w:rPr>
                <w:rFonts w:ascii="Times New Roman" w:hAnsi="Times New Roman" w:cs="Times New Roman"/>
                <w:b/>
                <w:color w:val="000000"/>
              </w:rPr>
              <w:t>ученик получит возможность</w:t>
            </w:r>
          </w:p>
        </w:tc>
      </w:tr>
      <w:tr w:rsidR="00404DE3" w:rsidRPr="00DE5E8A" w14:paraId="54300878" w14:textId="77777777" w:rsidTr="00F432D0">
        <w:trPr>
          <w:trHeight w:val="300"/>
          <w:jc w:val="center"/>
        </w:trPr>
        <w:tc>
          <w:tcPr>
            <w:tcW w:w="10627" w:type="dxa"/>
            <w:gridSpan w:val="4"/>
          </w:tcPr>
          <w:p w14:paraId="0DDF8CFA" w14:textId="77777777" w:rsidR="00404DE3" w:rsidRPr="00DE5E8A" w:rsidRDefault="003A38D7" w:rsidP="00607E74">
            <w:pPr>
              <w:pStyle w:val="ParagraphStyle"/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10 класс </w:t>
            </w:r>
          </w:p>
        </w:tc>
      </w:tr>
      <w:tr w:rsidR="001C6E5E" w:rsidRPr="00DE5E8A" w14:paraId="4AC501C6" w14:textId="77777777" w:rsidTr="004E5971">
        <w:trPr>
          <w:jc w:val="center"/>
        </w:trPr>
        <w:tc>
          <w:tcPr>
            <w:tcW w:w="421" w:type="dxa"/>
          </w:tcPr>
          <w:p w14:paraId="51C1BF88" w14:textId="77777777" w:rsidR="001C6E5E" w:rsidRPr="00DE5E8A" w:rsidRDefault="003A38D7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551" w:type="dxa"/>
          </w:tcPr>
          <w:p w14:paraId="10DD9961" w14:textId="77777777" w:rsidR="001C6E5E" w:rsidRPr="00DE5E8A" w:rsidRDefault="004E5971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Действительные числа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051D0F8" w14:textId="77777777" w:rsidR="004006D0" w:rsidRDefault="004006D0" w:rsidP="004006D0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Находить</w:t>
            </w:r>
            <w:r>
              <w:rPr>
                <w:bCs/>
                <w:color w:val="000000"/>
              </w:rPr>
              <w:t xml:space="preserve"> сумму бесконечно убывающей геометрической прогрессии; </w:t>
            </w:r>
          </w:p>
          <w:p w14:paraId="7DCA6C71" w14:textId="77777777" w:rsidR="004006D0" w:rsidRDefault="004006D0" w:rsidP="004006D0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Переводить</w:t>
            </w:r>
            <w:r>
              <w:rPr>
                <w:bCs/>
                <w:color w:val="000000"/>
              </w:rPr>
              <w:t xml:space="preserve"> бесконечную периодическую дробь в обыкновенную дробь; </w:t>
            </w:r>
          </w:p>
          <w:p w14:paraId="59AF2DA6" w14:textId="77777777" w:rsidR="001C6E5E" w:rsidRDefault="004006D0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Приводить</w:t>
            </w:r>
            <w:r>
              <w:rPr>
                <w:bCs/>
                <w:color w:val="000000"/>
              </w:rPr>
              <w:t xml:space="preserve"> пример (давать определение) арифметических корней натуральной степени;</w:t>
            </w:r>
          </w:p>
          <w:p w14:paraId="30772A39" w14:textId="77777777" w:rsidR="004006D0" w:rsidRPr="004006D0" w:rsidRDefault="004006D0" w:rsidP="00D63E08">
            <w:pPr>
              <w:pStyle w:val="ab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Применять</w:t>
            </w:r>
            <w:r>
              <w:rPr>
                <w:bCs/>
                <w:color w:val="000000"/>
              </w:rPr>
              <w:t xml:space="preserve"> правила действий с радикалами, выражениями со степенями</w:t>
            </w:r>
            <w:r w:rsidR="00E15737">
              <w:rPr>
                <w:bCs/>
                <w:color w:val="000000"/>
              </w:rPr>
              <w:t xml:space="preserve"> с рациональным показателем при вычислениях и преобразованиях выражений 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69B9C47" w14:textId="77777777" w:rsidR="001C6E5E" w:rsidRPr="00BB6222" w:rsidRDefault="00BB6222" w:rsidP="00BB6222">
            <w:pPr>
              <w:pStyle w:val="ParagraphStyle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понятийный аппарат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математики и умения видеть приложения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222">
              <w:rPr>
                <w:rFonts w:ascii="Times New Roman" w:hAnsi="Times New Roman" w:cs="Times New Roman"/>
                <w:color w:val="000000"/>
              </w:rPr>
              <w:t>полученных математических знаний для опис</w:t>
            </w:r>
            <w:r>
              <w:rPr>
                <w:rFonts w:ascii="Times New Roman" w:hAnsi="Times New Roman" w:cs="Times New Roman"/>
                <w:color w:val="000000"/>
              </w:rPr>
              <w:t xml:space="preserve">ания и решения проблем в других </w:t>
            </w:r>
            <w:r w:rsidRPr="00BB6222">
              <w:rPr>
                <w:rFonts w:ascii="Times New Roman" w:hAnsi="Times New Roman" w:cs="Times New Roman"/>
                <w:color w:val="000000"/>
              </w:rPr>
              <w:t>дисциплинах, в окружающей жизни;</w:t>
            </w:r>
          </w:p>
          <w:p w14:paraId="7AC74C3F" w14:textId="77777777" w:rsidR="00BB6222" w:rsidRPr="00BB6222" w:rsidRDefault="00BB6222" w:rsidP="00BB6222">
            <w:pPr>
              <w:pStyle w:val="ParagraphStyle"/>
              <w:numPr>
                <w:ilvl w:val="0"/>
                <w:numId w:val="19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000000"/>
              </w:rPr>
              <w:t>интеллектуальную культуру</w:t>
            </w:r>
            <w:r w:rsidRPr="00BB6222">
              <w:rPr>
                <w:rFonts w:ascii="Times New Roman" w:hAnsi="Times New Roman" w:cs="Times New Roman"/>
                <w:color w:val="000000"/>
              </w:rPr>
              <w:t>, выражаю</w:t>
            </w:r>
            <w:r>
              <w:rPr>
                <w:rFonts w:ascii="Times New Roman" w:hAnsi="Times New Roman" w:cs="Times New Roman"/>
                <w:color w:val="000000"/>
              </w:rPr>
              <w:t xml:space="preserve">щемся в развитии абстрактного и </w:t>
            </w:r>
            <w:r w:rsidRPr="00BB6222">
              <w:rPr>
                <w:rFonts w:ascii="Times New Roman" w:hAnsi="Times New Roman" w:cs="Times New Roman"/>
                <w:color w:val="000000"/>
              </w:rPr>
              <w:t>критического мышления, умении распознавать логич</w:t>
            </w:r>
            <w:r>
              <w:rPr>
                <w:rFonts w:ascii="Times New Roman" w:hAnsi="Times New Roman" w:cs="Times New Roman"/>
                <w:color w:val="000000"/>
              </w:rPr>
              <w:t xml:space="preserve">ески некорректные высказывания, </w:t>
            </w:r>
            <w:r w:rsidRPr="00BB6222">
              <w:rPr>
                <w:rFonts w:ascii="Times New Roman" w:hAnsi="Times New Roman" w:cs="Times New Roman"/>
                <w:color w:val="000000"/>
              </w:rPr>
              <w:t>отличать гипотезу от факта, применять индуктивные и д</w:t>
            </w:r>
            <w:r>
              <w:rPr>
                <w:rFonts w:ascii="Times New Roman" w:hAnsi="Times New Roman" w:cs="Times New Roman"/>
                <w:color w:val="000000"/>
              </w:rPr>
              <w:t xml:space="preserve">едуктивные способы рассуждений, </w:t>
            </w:r>
            <w:r w:rsidRPr="00BB6222">
              <w:rPr>
                <w:rFonts w:ascii="Times New Roman" w:hAnsi="Times New Roman" w:cs="Times New Roman"/>
                <w:color w:val="000000"/>
              </w:rPr>
              <w:t>способности ясно, точно и грамотно формулировать и</w:t>
            </w:r>
            <w:r>
              <w:rPr>
                <w:rFonts w:ascii="Times New Roman" w:hAnsi="Times New Roman" w:cs="Times New Roman"/>
                <w:color w:val="000000"/>
              </w:rPr>
              <w:t xml:space="preserve"> аргументированно излагать свои </w:t>
            </w:r>
            <w:r w:rsidRPr="00BB6222">
              <w:rPr>
                <w:rFonts w:ascii="Times New Roman" w:hAnsi="Times New Roman" w:cs="Times New Roman"/>
                <w:color w:val="000000"/>
              </w:rPr>
              <w:t>мысли в устной и письменн</w:t>
            </w:r>
            <w:r>
              <w:rPr>
                <w:rFonts w:ascii="Times New Roman" w:hAnsi="Times New Roman" w:cs="Times New Roman"/>
                <w:color w:val="000000"/>
              </w:rPr>
              <w:t>ой речи, корректности в общении</w:t>
            </w:r>
          </w:p>
        </w:tc>
      </w:tr>
      <w:tr w:rsidR="001C6E5E" w:rsidRPr="00DE5E8A" w14:paraId="0FD44BF7" w14:textId="77777777" w:rsidTr="004E5971">
        <w:trPr>
          <w:jc w:val="center"/>
        </w:trPr>
        <w:tc>
          <w:tcPr>
            <w:tcW w:w="421" w:type="dxa"/>
          </w:tcPr>
          <w:p w14:paraId="02E1F08F" w14:textId="77777777" w:rsidR="001C6E5E" w:rsidRPr="00DE5E8A" w:rsidRDefault="003A38D7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551" w:type="dxa"/>
          </w:tcPr>
          <w:p w14:paraId="30D65972" w14:textId="77777777" w:rsidR="001C6E5E" w:rsidRPr="00DE5E8A" w:rsidRDefault="004E5971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Степенная функция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A322670" w14:textId="77777777" w:rsidR="00E15737" w:rsidRDefault="00E15737" w:rsidP="00E15737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 графикам степенных функций (в зависимости от показателя степени) </w:t>
            </w:r>
            <w:r w:rsidRPr="00591B2E">
              <w:rPr>
                <w:bCs/>
                <w:i/>
                <w:color w:val="000000"/>
              </w:rPr>
              <w:t>описывать</w:t>
            </w:r>
            <w:r>
              <w:rPr>
                <w:bCs/>
                <w:color w:val="000000"/>
              </w:rPr>
              <w:t xml:space="preserve"> их свойства (монотонность, ограниченность, четность, нечетность);</w:t>
            </w:r>
          </w:p>
          <w:p w14:paraId="60F94DC2" w14:textId="77777777" w:rsidR="00E15737" w:rsidRDefault="00E15737" w:rsidP="00E15737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Строить</w:t>
            </w:r>
            <w:r>
              <w:rPr>
                <w:bCs/>
                <w:color w:val="000000"/>
              </w:rPr>
              <w:t xml:space="preserve"> схематически график степенной функции в зависимости от принадлежности показателя степени (в аналитической записи рассматриваемой функции) к одному из рассматриваемых числовых множеств (при показателях, принадлежащих множеству целых чисел, при любых действительных показателях) и перечислять ее свойства; </w:t>
            </w:r>
          </w:p>
          <w:p w14:paraId="5728F8B9" w14:textId="77777777" w:rsidR="001C6E5E" w:rsidRDefault="00E15737" w:rsidP="00E15737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Приводить</w:t>
            </w:r>
            <w:r>
              <w:rPr>
                <w:bCs/>
                <w:color w:val="000000"/>
              </w:rPr>
              <w:t xml:space="preserve"> примеры степенных функций (заданных с помощью формулы или графика), обладающих заданными </w:t>
            </w:r>
            <w:r>
              <w:rPr>
                <w:bCs/>
                <w:color w:val="000000"/>
              </w:rPr>
              <w:lastRenderedPageBreak/>
              <w:t xml:space="preserve">свойствами (например, ограниченности); </w:t>
            </w:r>
          </w:p>
          <w:p w14:paraId="59DAA49A" w14:textId="77777777" w:rsidR="00E15737" w:rsidRDefault="00E15737" w:rsidP="00E15737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Разъяснять</w:t>
            </w:r>
            <w:r>
              <w:rPr>
                <w:bCs/>
                <w:color w:val="000000"/>
              </w:rPr>
              <w:t xml:space="preserve"> смысл перечисленных свойств;</w:t>
            </w:r>
          </w:p>
          <w:p w14:paraId="33E98828" w14:textId="77777777" w:rsidR="00E15737" w:rsidRDefault="00E15737" w:rsidP="00E15737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Анализировать</w:t>
            </w:r>
            <w:r>
              <w:rPr>
                <w:bCs/>
                <w:color w:val="000000"/>
              </w:rPr>
              <w:t xml:space="preserve"> поведение функций на различных участках области определения; </w:t>
            </w:r>
          </w:p>
          <w:p w14:paraId="211922B3" w14:textId="77777777" w:rsidR="00E15737" w:rsidRDefault="00E15737" w:rsidP="00E15737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Распознавать</w:t>
            </w:r>
            <w:r>
              <w:rPr>
                <w:bCs/>
                <w:color w:val="000000"/>
              </w:rPr>
              <w:t xml:space="preserve"> равносильные преобразования, преобразования, приводящие к уравнению-следствию;</w:t>
            </w:r>
          </w:p>
          <w:p w14:paraId="5C550165" w14:textId="77777777" w:rsidR="00E15737" w:rsidRDefault="00E15737" w:rsidP="00E15737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Решать</w:t>
            </w:r>
            <w:r>
              <w:rPr>
                <w:bCs/>
                <w:color w:val="000000"/>
              </w:rPr>
              <w:t xml:space="preserve"> простейшие иррациональные уравнения; </w:t>
            </w:r>
          </w:p>
          <w:p w14:paraId="44236DC3" w14:textId="77777777" w:rsidR="00E15737" w:rsidRDefault="00E15737" w:rsidP="00E15737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Распознавать</w:t>
            </w:r>
            <w:r>
              <w:rPr>
                <w:bCs/>
                <w:color w:val="000000"/>
              </w:rPr>
              <w:t xml:space="preserve"> графики и строить графики степенных функций, используя графопостроители, изучать свойства функций по их графикам; </w:t>
            </w:r>
          </w:p>
          <w:p w14:paraId="1E36A52A" w14:textId="77777777" w:rsidR="00E15737" w:rsidRDefault="00E15737" w:rsidP="00E15737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Выполнять</w:t>
            </w:r>
            <w:r>
              <w:rPr>
                <w:bCs/>
                <w:color w:val="000000"/>
              </w:rPr>
              <w:t xml:space="preserve"> преобразования графиков степенных функций: параллельный процесс;</w:t>
            </w:r>
          </w:p>
          <w:p w14:paraId="316AEF23" w14:textId="77777777" w:rsidR="00E15737" w:rsidRPr="00E15737" w:rsidRDefault="00E15737" w:rsidP="00E15737">
            <w:pPr>
              <w:pStyle w:val="ab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Применять</w:t>
            </w:r>
            <w:r>
              <w:rPr>
                <w:bCs/>
                <w:color w:val="000000"/>
              </w:rPr>
              <w:t xml:space="preserve"> свойства степенной функции при решении прикладных задач и задач повышенной сложности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6E64D200" w14:textId="77777777" w:rsidR="00BB6222" w:rsidRDefault="00BB6222" w:rsidP="00BB6222">
            <w:pPr>
              <w:pStyle w:val="ParagraphStyle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Сформировать </w:t>
            </w:r>
            <w:r>
              <w:rPr>
                <w:rFonts w:ascii="Times New Roman" w:hAnsi="Times New Roman" w:cs="Times New Roman"/>
                <w:color w:val="000000"/>
              </w:rPr>
              <w:t>информационную культуру, выражающуюся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в умении осуществлять поиск,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222">
              <w:rPr>
                <w:rFonts w:ascii="Times New Roman" w:hAnsi="Times New Roman" w:cs="Times New Roman"/>
                <w:color w:val="000000"/>
              </w:rPr>
              <w:t>отбор, анализ,</w:t>
            </w:r>
            <w:r>
              <w:rPr>
                <w:rFonts w:ascii="Times New Roman" w:hAnsi="Times New Roman" w:cs="Times New Roman"/>
                <w:color w:val="000000"/>
              </w:rPr>
              <w:t xml:space="preserve"> систематизацию и классификацию </w:t>
            </w:r>
            <w:r w:rsidRPr="00BB6222">
              <w:rPr>
                <w:rFonts w:ascii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hAnsi="Times New Roman" w:cs="Times New Roman"/>
                <w:color w:val="000000"/>
              </w:rPr>
              <w:t xml:space="preserve">ормации, использовать различные </w:t>
            </w:r>
            <w:r w:rsidRPr="00BB6222">
              <w:rPr>
                <w:rFonts w:ascii="Times New Roman" w:hAnsi="Times New Roman" w:cs="Times New Roman"/>
                <w:color w:val="000000"/>
              </w:rPr>
              <w:t>источники информации для решения учебных проблем;</w:t>
            </w:r>
          </w:p>
          <w:p w14:paraId="2CD9445C" w14:textId="77777777" w:rsidR="00BB6222" w:rsidRDefault="00BB6222" w:rsidP="00BB6222">
            <w:pPr>
              <w:pStyle w:val="ParagraphStyle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умения принимать решение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условиях неполной и избыточной информации;</w:t>
            </w:r>
          </w:p>
          <w:p w14:paraId="262048BA" w14:textId="77777777" w:rsidR="00BB6222" w:rsidRPr="00BB6222" w:rsidRDefault="00BB6222" w:rsidP="00BB6222">
            <w:pPr>
              <w:pStyle w:val="ParagraphStyle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000000"/>
              </w:rPr>
              <w:t>представления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о принципах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математического моделирования и </w:t>
            </w:r>
            <w:r w:rsidRPr="00BB6222">
              <w:rPr>
                <w:rFonts w:ascii="Times New Roman" w:hAnsi="Times New Roman" w:cs="Times New Roman"/>
                <w:color w:val="000000"/>
              </w:rPr>
              <w:t>приобретении начальных навыков исследовательской деятельности;</w:t>
            </w:r>
          </w:p>
          <w:p w14:paraId="3F92D01A" w14:textId="77777777" w:rsidR="00BB6222" w:rsidRDefault="00BB6222" w:rsidP="00BB6222">
            <w:pPr>
              <w:pStyle w:val="ParagraphStyle"/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E4648B0" w14:textId="77777777" w:rsidR="00BB6222" w:rsidRPr="00BB6222" w:rsidRDefault="00BB6222" w:rsidP="00BB6222">
            <w:pPr>
              <w:pStyle w:val="ParagraphStyle"/>
              <w:numPr>
                <w:ilvl w:val="0"/>
                <w:numId w:val="20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lastRenderedPageBreak/>
              <w:t>Сформировать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222">
              <w:rPr>
                <w:rFonts w:ascii="Times New Roman" w:hAnsi="Times New Roman" w:cs="Times New Roman"/>
                <w:color w:val="000000"/>
              </w:rPr>
              <w:t>умения видеть различные стратег</w:t>
            </w:r>
            <w:r>
              <w:rPr>
                <w:rFonts w:ascii="Times New Roman" w:hAnsi="Times New Roman" w:cs="Times New Roman"/>
                <w:color w:val="000000"/>
              </w:rPr>
              <w:t xml:space="preserve">ии решения задач, планировать и </w:t>
            </w:r>
            <w:r w:rsidRPr="00BB6222">
              <w:rPr>
                <w:rFonts w:ascii="Times New Roman" w:hAnsi="Times New Roman" w:cs="Times New Roman"/>
                <w:color w:val="000000"/>
              </w:rPr>
              <w:t>осуществлять деятельность, направленную на их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решение, проверять и оценивать </w:t>
            </w:r>
            <w:r w:rsidRPr="00BB6222">
              <w:rPr>
                <w:rFonts w:ascii="Times New Roman" w:hAnsi="Times New Roman" w:cs="Times New Roman"/>
                <w:color w:val="000000"/>
              </w:rPr>
              <w:t>результаты деятельности, соотнося их с поставле</w:t>
            </w:r>
            <w:r>
              <w:rPr>
                <w:rFonts w:ascii="Times New Roman" w:hAnsi="Times New Roman" w:cs="Times New Roman"/>
                <w:color w:val="000000"/>
              </w:rPr>
              <w:t xml:space="preserve">нными целями и личным жизненным </w:t>
            </w:r>
            <w:r w:rsidRPr="00BB6222">
              <w:rPr>
                <w:rFonts w:ascii="Times New Roman" w:hAnsi="Times New Roman" w:cs="Times New Roman"/>
                <w:color w:val="000000"/>
              </w:rPr>
              <w:t>опытом, а также публично представлять её результат</w:t>
            </w:r>
            <w:r>
              <w:rPr>
                <w:rFonts w:ascii="Times New Roman" w:hAnsi="Times New Roman" w:cs="Times New Roman"/>
                <w:color w:val="000000"/>
              </w:rPr>
              <w:t xml:space="preserve">ы, в том числе с использованием </w:t>
            </w:r>
            <w:r w:rsidRPr="00BB6222">
              <w:rPr>
                <w:rFonts w:ascii="Times New Roman" w:hAnsi="Times New Roman" w:cs="Times New Roman"/>
                <w:color w:val="000000"/>
              </w:rPr>
              <w:t>средств информационных и коммуникационных технологий</w:t>
            </w:r>
          </w:p>
          <w:p w14:paraId="695F8092" w14:textId="77777777" w:rsidR="00BB6222" w:rsidRPr="00DE5E8A" w:rsidRDefault="00BB6222" w:rsidP="00BB6222">
            <w:pPr>
              <w:pStyle w:val="ParagraphStyle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E5E" w:rsidRPr="00DE5E8A" w14:paraId="1EF32CD4" w14:textId="77777777" w:rsidTr="004E5971">
        <w:trPr>
          <w:jc w:val="center"/>
        </w:trPr>
        <w:tc>
          <w:tcPr>
            <w:tcW w:w="421" w:type="dxa"/>
          </w:tcPr>
          <w:p w14:paraId="5E72FDEC" w14:textId="77777777" w:rsidR="001C6E5E" w:rsidRPr="00DE5E8A" w:rsidRDefault="003A38D7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3</w:t>
            </w:r>
          </w:p>
        </w:tc>
        <w:tc>
          <w:tcPr>
            <w:tcW w:w="2551" w:type="dxa"/>
          </w:tcPr>
          <w:p w14:paraId="7C84339A" w14:textId="77777777" w:rsidR="001C6E5E" w:rsidRPr="00DE5E8A" w:rsidRDefault="004E5971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Показательная функция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6BC9839" w14:textId="77777777" w:rsidR="00E16048" w:rsidRDefault="00117E01" w:rsidP="00117E0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 графикам показательной функции </w:t>
            </w:r>
            <w:r w:rsidRPr="00591B2E">
              <w:rPr>
                <w:bCs/>
                <w:i/>
                <w:color w:val="000000"/>
              </w:rPr>
              <w:t xml:space="preserve">описывать </w:t>
            </w:r>
            <w:r>
              <w:rPr>
                <w:bCs/>
                <w:color w:val="000000"/>
              </w:rPr>
              <w:t>ее свойства (монотонность, ограниченность);</w:t>
            </w:r>
          </w:p>
          <w:p w14:paraId="3C28B785" w14:textId="77777777" w:rsidR="00117E01" w:rsidRDefault="00117E01" w:rsidP="00117E0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Приводить</w:t>
            </w:r>
            <w:r>
              <w:rPr>
                <w:bCs/>
                <w:color w:val="000000"/>
              </w:rPr>
              <w:t xml:space="preserve"> примеры показательной функции (заданной с помощью формулы или графика), обладающей заданными свойствами (например, ограниченности). Разъяснять смысл перечисленных свойств; </w:t>
            </w:r>
          </w:p>
          <w:p w14:paraId="01154A0E" w14:textId="77777777" w:rsidR="00117E01" w:rsidRDefault="00117E01" w:rsidP="00117E0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Анализировать</w:t>
            </w:r>
            <w:r>
              <w:rPr>
                <w:bCs/>
                <w:color w:val="000000"/>
              </w:rPr>
              <w:t xml:space="preserve"> поведение функций на различных участках области определения; </w:t>
            </w:r>
          </w:p>
          <w:p w14:paraId="28C69B4F" w14:textId="77777777" w:rsidR="00117E01" w:rsidRDefault="00117E01" w:rsidP="00117E0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Решать</w:t>
            </w:r>
            <w:r>
              <w:rPr>
                <w:bCs/>
                <w:color w:val="000000"/>
              </w:rPr>
              <w:t xml:space="preserve"> простейшие показательные уравнения, неравенства и их системы;</w:t>
            </w:r>
          </w:p>
          <w:p w14:paraId="6640DD38" w14:textId="77777777" w:rsidR="00117E01" w:rsidRDefault="00117E01" w:rsidP="00117E0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 xml:space="preserve">Решать </w:t>
            </w:r>
            <w:r w:rsidRPr="00591B2E">
              <w:rPr>
                <w:bCs/>
                <w:color w:val="000000"/>
              </w:rPr>
              <w:t>по</w:t>
            </w:r>
            <w:r>
              <w:rPr>
                <w:bCs/>
                <w:color w:val="000000"/>
              </w:rPr>
              <w:t>казательные уравнения методами разложения на множители, способом замены неизвестного, с использованием свойств функции, решать уравнения, сводящиеся к квадратным;</w:t>
            </w:r>
          </w:p>
          <w:p w14:paraId="6173A989" w14:textId="77777777" w:rsidR="00117E01" w:rsidRDefault="00117E01" w:rsidP="00117E0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Распознавать</w:t>
            </w:r>
            <w:r>
              <w:rPr>
                <w:bCs/>
                <w:color w:val="000000"/>
              </w:rPr>
              <w:t xml:space="preserve"> графики и строить график показательной функции, используя графопостроители, изучать свойства функции по графикам;</w:t>
            </w:r>
          </w:p>
          <w:p w14:paraId="2D3BDC6A" w14:textId="77777777" w:rsidR="00117E01" w:rsidRDefault="00117E01" w:rsidP="00117E0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Формулировать</w:t>
            </w:r>
            <w:r>
              <w:rPr>
                <w:bCs/>
                <w:color w:val="000000"/>
              </w:rPr>
              <w:t xml:space="preserve"> гипотезы о количестве корней уравнений, </w:t>
            </w:r>
            <w:r>
              <w:rPr>
                <w:bCs/>
                <w:color w:val="000000"/>
              </w:rPr>
              <w:lastRenderedPageBreak/>
              <w:t>содержащих показательную функцию, и проверять их;</w:t>
            </w:r>
          </w:p>
          <w:p w14:paraId="6C839AB5" w14:textId="77777777" w:rsidR="00117E01" w:rsidRDefault="00117E01" w:rsidP="00117E0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Выполнять</w:t>
            </w:r>
            <w:r>
              <w:rPr>
                <w:bCs/>
                <w:color w:val="000000"/>
              </w:rPr>
              <w:t xml:space="preserve"> преобразования графика показательной функции: параллельный перенос</w:t>
            </w:r>
            <w:r w:rsidR="00AB20C4">
              <w:rPr>
                <w:bCs/>
                <w:color w:val="000000"/>
              </w:rPr>
              <w:t xml:space="preserve">; </w:t>
            </w:r>
          </w:p>
          <w:p w14:paraId="0FD3078B" w14:textId="77777777" w:rsidR="00AB20C4" w:rsidRPr="00117E01" w:rsidRDefault="00AB20C4" w:rsidP="00117E01">
            <w:pPr>
              <w:pStyle w:val="ab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Применять</w:t>
            </w:r>
            <w:r>
              <w:rPr>
                <w:bCs/>
                <w:color w:val="000000"/>
              </w:rPr>
              <w:t xml:space="preserve"> свойства показательной функции при решении прикладных задач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DD527A7" w14:textId="77777777" w:rsidR="00BB6222" w:rsidRDefault="00BB6222" w:rsidP="00BB6222">
            <w:pPr>
              <w:pStyle w:val="ParagraphStyle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lastRenderedPageBreak/>
              <w:t>Сформировать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понятийный аппарат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математики и умения видеть приложения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222">
              <w:rPr>
                <w:rFonts w:ascii="Times New Roman" w:hAnsi="Times New Roman" w:cs="Times New Roman"/>
                <w:color w:val="000000"/>
              </w:rPr>
              <w:t>полученных математических знаний для опис</w:t>
            </w:r>
            <w:r>
              <w:rPr>
                <w:rFonts w:ascii="Times New Roman" w:hAnsi="Times New Roman" w:cs="Times New Roman"/>
                <w:color w:val="000000"/>
              </w:rPr>
              <w:t xml:space="preserve">ания и решения проблем в других </w:t>
            </w:r>
            <w:r w:rsidRPr="00BB6222">
              <w:rPr>
                <w:rFonts w:ascii="Times New Roman" w:hAnsi="Times New Roman" w:cs="Times New Roman"/>
                <w:color w:val="000000"/>
              </w:rPr>
              <w:t>дисциплинах, в окружающей жизни;</w:t>
            </w:r>
          </w:p>
          <w:p w14:paraId="655F086F" w14:textId="77777777" w:rsidR="001C6E5E" w:rsidRDefault="00BB6222" w:rsidP="00BB6222">
            <w:pPr>
              <w:pStyle w:val="ParagraphStyle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 w:rsidRPr="00BB6222">
              <w:rPr>
                <w:rFonts w:ascii="Times New Roman" w:hAnsi="Times New Roman" w:cs="Times New Roman"/>
                <w:color w:val="000000"/>
              </w:rPr>
              <w:t>интеллектуальную культуру, выражающемся в развитии абстрактного и критического мышления, умении распознавать логически некорректные высказывания, отличать гипотезу от факта, применять индуктивные и дедуктивные способы рассуждений, способности ясно, точно и грамотно формулировать и аргументированно излагать свои мысли в устной и письменной речи, корректности в общении;</w:t>
            </w:r>
          </w:p>
          <w:p w14:paraId="09D37134" w14:textId="77777777" w:rsidR="00BB6222" w:rsidRDefault="00BB6222" w:rsidP="00BB6222">
            <w:pPr>
              <w:pStyle w:val="ParagraphStyle"/>
              <w:numPr>
                <w:ilvl w:val="0"/>
                <w:numId w:val="21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умения принимать решение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условиях неполной и избыточной информации</w:t>
            </w:r>
          </w:p>
          <w:p w14:paraId="0FAA9A6E" w14:textId="77777777" w:rsidR="00BB6222" w:rsidRPr="00BB6222" w:rsidRDefault="00BB6222" w:rsidP="00BB6222">
            <w:pPr>
              <w:pStyle w:val="ParagraphStyle"/>
              <w:ind w:left="678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E5E" w:rsidRPr="00DE5E8A" w14:paraId="128019F6" w14:textId="77777777" w:rsidTr="004E5971">
        <w:trPr>
          <w:jc w:val="center"/>
        </w:trPr>
        <w:tc>
          <w:tcPr>
            <w:tcW w:w="421" w:type="dxa"/>
          </w:tcPr>
          <w:p w14:paraId="720B83B3" w14:textId="77777777" w:rsidR="001C6E5E" w:rsidRPr="00DE5E8A" w:rsidRDefault="003A38D7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551" w:type="dxa"/>
          </w:tcPr>
          <w:p w14:paraId="3EC85D31" w14:textId="77777777" w:rsidR="001C6E5E" w:rsidRPr="00DE5E8A" w:rsidRDefault="004E5971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Логарифмическая функция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7AC01AF" w14:textId="77777777" w:rsidR="00F432D0" w:rsidRDefault="00AB20C4" w:rsidP="00AB20C4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Выполнять</w:t>
            </w:r>
            <w:r w:rsidRPr="00AB20C4">
              <w:rPr>
                <w:bCs/>
                <w:color w:val="000000"/>
              </w:rPr>
              <w:t xml:space="preserve"> простейшие преобразования логарифмических выражений с использованием свойств логарифмов, с помощью формул перехода; </w:t>
            </w:r>
          </w:p>
          <w:p w14:paraId="0CC96B19" w14:textId="77777777" w:rsidR="00AB20C4" w:rsidRDefault="00AB20C4" w:rsidP="00AB20C4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графику логарифмической функции ее свойства (монотонность, ограниченность);</w:t>
            </w:r>
          </w:p>
          <w:p w14:paraId="261E4D5D" w14:textId="77777777" w:rsidR="00AB20C4" w:rsidRDefault="00AB20C4" w:rsidP="00AB20C4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Приводить</w:t>
            </w:r>
            <w:r>
              <w:rPr>
                <w:bCs/>
                <w:color w:val="000000"/>
              </w:rPr>
              <w:t xml:space="preserve"> примеры логарифмической функции (заданной с помощью формулы или графика), обладающей заданными свойствами (например, ограниченности). Разъяснять смысл перечисленных свойств; </w:t>
            </w:r>
          </w:p>
          <w:p w14:paraId="738AB3DC" w14:textId="77777777" w:rsidR="00AB20C4" w:rsidRDefault="00AB20C4" w:rsidP="00AB20C4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Анализировать</w:t>
            </w:r>
            <w:r>
              <w:rPr>
                <w:bCs/>
                <w:color w:val="000000"/>
              </w:rPr>
              <w:t xml:space="preserve"> поведение функций на различных участках области определения, сравнивать скорости возрастания (убывания) функций. Формулировать определения перечисленных свойств; </w:t>
            </w:r>
          </w:p>
          <w:p w14:paraId="2B22FF47" w14:textId="77777777" w:rsidR="00AB20C4" w:rsidRDefault="00AB20C4" w:rsidP="00AB20C4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Решать</w:t>
            </w:r>
            <w:r>
              <w:rPr>
                <w:bCs/>
                <w:color w:val="000000"/>
              </w:rPr>
              <w:t xml:space="preserve"> простейшие логарифмические уравнения, логарифмические неравенства и их системы. Решать логарифмические уравнения различными методами; </w:t>
            </w:r>
          </w:p>
          <w:p w14:paraId="78A8001C" w14:textId="77777777" w:rsidR="00AB20C4" w:rsidRDefault="00AB20C4" w:rsidP="00AB20C4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Распознавать</w:t>
            </w:r>
            <w:r>
              <w:rPr>
                <w:bCs/>
                <w:color w:val="000000"/>
              </w:rPr>
              <w:t xml:space="preserve"> графики и строить </w:t>
            </w:r>
            <w:r w:rsidR="00394B52">
              <w:rPr>
                <w:bCs/>
                <w:color w:val="000000"/>
              </w:rPr>
              <w:t xml:space="preserve">график логарифмической функции, используя графопостроители, изучать свойства функции по графикам, формулировать гипотезы о количестве корней уравнений, содержащих логарифмическую функцию, и проверять их; </w:t>
            </w:r>
          </w:p>
          <w:p w14:paraId="601930A6" w14:textId="77777777" w:rsidR="00394B52" w:rsidRPr="00AB20C4" w:rsidRDefault="00394B52" w:rsidP="00AB20C4">
            <w:pPr>
              <w:pStyle w:val="ab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Применять</w:t>
            </w:r>
            <w:r>
              <w:rPr>
                <w:bCs/>
                <w:color w:val="000000"/>
              </w:rPr>
              <w:t xml:space="preserve"> свойства логарифмической функции при решении прикладных задач и задач повышенной сложности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16C4186" w14:textId="77777777" w:rsidR="00BB6222" w:rsidRDefault="00BB6222" w:rsidP="00BB6222">
            <w:pPr>
              <w:pStyle w:val="ParagraphStyle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000000"/>
              </w:rPr>
              <w:t>информационную культуру, выражающуюся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в умении осуществлять поиск,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222">
              <w:rPr>
                <w:rFonts w:ascii="Times New Roman" w:hAnsi="Times New Roman" w:cs="Times New Roman"/>
                <w:color w:val="000000"/>
              </w:rPr>
              <w:t>отбор, анализ,</w:t>
            </w:r>
            <w:r>
              <w:rPr>
                <w:rFonts w:ascii="Times New Roman" w:hAnsi="Times New Roman" w:cs="Times New Roman"/>
                <w:color w:val="000000"/>
              </w:rPr>
              <w:t xml:space="preserve"> систематизацию и классификацию </w:t>
            </w:r>
            <w:r w:rsidRPr="00BB6222">
              <w:rPr>
                <w:rFonts w:ascii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hAnsi="Times New Roman" w:cs="Times New Roman"/>
                <w:color w:val="000000"/>
              </w:rPr>
              <w:t xml:space="preserve">ормации, использовать различные </w:t>
            </w:r>
            <w:r w:rsidRPr="00BB6222">
              <w:rPr>
                <w:rFonts w:ascii="Times New Roman" w:hAnsi="Times New Roman" w:cs="Times New Roman"/>
                <w:color w:val="000000"/>
              </w:rPr>
              <w:t>источники информации для решения учебных проблем;</w:t>
            </w:r>
          </w:p>
          <w:p w14:paraId="711A76C3" w14:textId="77777777" w:rsidR="00BB6222" w:rsidRDefault="00BB6222" w:rsidP="00BB6222">
            <w:pPr>
              <w:pStyle w:val="ParagraphStyle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умения принимать решение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условиях неполной и избыточной информации;</w:t>
            </w:r>
          </w:p>
          <w:p w14:paraId="1F4B02D0" w14:textId="77777777" w:rsidR="00BB6222" w:rsidRPr="00BB6222" w:rsidRDefault="00BB6222" w:rsidP="00BB6222">
            <w:pPr>
              <w:pStyle w:val="ParagraphStyle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000000"/>
              </w:rPr>
              <w:t>представления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о принципах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математического моделирования и </w:t>
            </w:r>
            <w:r w:rsidRPr="00BB6222">
              <w:rPr>
                <w:rFonts w:ascii="Times New Roman" w:hAnsi="Times New Roman" w:cs="Times New Roman"/>
                <w:color w:val="000000"/>
              </w:rPr>
              <w:t>приобретении начальных навыков исследовательской деятельности;</w:t>
            </w:r>
          </w:p>
          <w:p w14:paraId="1BB7B5AA" w14:textId="77777777" w:rsidR="00BB6222" w:rsidRPr="00BB6222" w:rsidRDefault="00BB6222" w:rsidP="00BB6222">
            <w:pPr>
              <w:pStyle w:val="ParagraphStyle"/>
              <w:numPr>
                <w:ilvl w:val="0"/>
                <w:numId w:val="22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222">
              <w:rPr>
                <w:rFonts w:ascii="Times New Roman" w:hAnsi="Times New Roman" w:cs="Times New Roman"/>
                <w:color w:val="000000"/>
              </w:rPr>
              <w:t>умения видеть различные стратег</w:t>
            </w:r>
            <w:r>
              <w:rPr>
                <w:rFonts w:ascii="Times New Roman" w:hAnsi="Times New Roman" w:cs="Times New Roman"/>
                <w:color w:val="000000"/>
              </w:rPr>
              <w:t xml:space="preserve">ии решения задач, планировать и </w:t>
            </w:r>
            <w:r w:rsidRPr="00BB6222">
              <w:rPr>
                <w:rFonts w:ascii="Times New Roman" w:hAnsi="Times New Roman" w:cs="Times New Roman"/>
                <w:color w:val="000000"/>
              </w:rPr>
              <w:t>осуществлять деятельность, направленную на их</w:t>
            </w:r>
            <w:r>
              <w:rPr>
                <w:rFonts w:ascii="Times New Roman" w:hAnsi="Times New Roman" w:cs="Times New Roman"/>
                <w:color w:val="000000"/>
              </w:rPr>
              <w:t xml:space="preserve"> решение, проверять и оценивать </w:t>
            </w:r>
            <w:r w:rsidRPr="00BB6222">
              <w:rPr>
                <w:rFonts w:ascii="Times New Roman" w:hAnsi="Times New Roman" w:cs="Times New Roman"/>
                <w:color w:val="000000"/>
              </w:rPr>
              <w:t>результаты деятельности, соотнося их с поставле</w:t>
            </w:r>
            <w:r>
              <w:rPr>
                <w:rFonts w:ascii="Times New Roman" w:hAnsi="Times New Roman" w:cs="Times New Roman"/>
                <w:color w:val="000000"/>
              </w:rPr>
              <w:t xml:space="preserve">нными целями и личным жизненным </w:t>
            </w:r>
            <w:r w:rsidRPr="00BB6222">
              <w:rPr>
                <w:rFonts w:ascii="Times New Roman" w:hAnsi="Times New Roman" w:cs="Times New Roman"/>
                <w:color w:val="000000"/>
              </w:rPr>
              <w:t>опытом, а также публично представлять её результат</w:t>
            </w:r>
            <w:r>
              <w:rPr>
                <w:rFonts w:ascii="Times New Roman" w:hAnsi="Times New Roman" w:cs="Times New Roman"/>
                <w:color w:val="000000"/>
              </w:rPr>
              <w:t xml:space="preserve">ы, в том числе с использованием </w:t>
            </w:r>
            <w:r w:rsidRPr="00BB6222">
              <w:rPr>
                <w:rFonts w:ascii="Times New Roman" w:hAnsi="Times New Roman" w:cs="Times New Roman"/>
                <w:color w:val="000000"/>
              </w:rPr>
              <w:t>средств информационных и коммуникационных технологий</w:t>
            </w:r>
          </w:p>
          <w:p w14:paraId="71C0F4E6" w14:textId="77777777" w:rsidR="001C6E5E" w:rsidRPr="00DE5E8A" w:rsidRDefault="001C6E5E" w:rsidP="00D63E08">
            <w:pPr>
              <w:pStyle w:val="ParagraphStyle"/>
              <w:ind w:left="7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E5E" w:rsidRPr="00DE5E8A" w14:paraId="3FC515BF" w14:textId="77777777" w:rsidTr="004E5971">
        <w:trPr>
          <w:jc w:val="center"/>
        </w:trPr>
        <w:tc>
          <w:tcPr>
            <w:tcW w:w="421" w:type="dxa"/>
          </w:tcPr>
          <w:p w14:paraId="5770B653" w14:textId="77777777" w:rsidR="001C6E5E" w:rsidRPr="00DE5E8A" w:rsidRDefault="003A38D7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2551" w:type="dxa"/>
          </w:tcPr>
          <w:p w14:paraId="1A0F84B1" w14:textId="77777777" w:rsidR="001C6E5E" w:rsidRPr="00DE5E8A" w:rsidRDefault="004E5971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Тригонометрические формулы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60623B69" w14:textId="77777777" w:rsidR="00F432D0" w:rsidRPr="00D31174" w:rsidRDefault="00D31174" w:rsidP="00D31174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 xml:space="preserve">Переводить </w:t>
            </w:r>
            <w:r w:rsidRPr="00D31174">
              <w:rPr>
                <w:bCs/>
                <w:color w:val="000000"/>
              </w:rPr>
              <w:t xml:space="preserve">градусную меру в радианную и обратно; </w:t>
            </w:r>
          </w:p>
          <w:p w14:paraId="338E256E" w14:textId="77777777" w:rsidR="00D31174" w:rsidRPr="00D31174" w:rsidRDefault="00D31174" w:rsidP="00D31174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Находить</w:t>
            </w:r>
            <w:r w:rsidRPr="00D31174">
              <w:rPr>
                <w:bCs/>
                <w:color w:val="000000"/>
              </w:rPr>
              <w:t xml:space="preserve"> на окружности положение точки, соответствующей данному действительному числу; </w:t>
            </w:r>
          </w:p>
          <w:p w14:paraId="6F3EB138" w14:textId="77777777" w:rsidR="00D31174" w:rsidRDefault="00D31174" w:rsidP="00D31174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lastRenderedPageBreak/>
              <w:t xml:space="preserve">Находить </w:t>
            </w:r>
            <w:r w:rsidRPr="00D31174">
              <w:rPr>
                <w:bCs/>
                <w:color w:val="000000"/>
              </w:rPr>
              <w:t xml:space="preserve">знаки значений синуса, косинуса, тангенса числа; </w:t>
            </w:r>
          </w:p>
          <w:p w14:paraId="53219D64" w14:textId="77777777" w:rsidR="00D31174" w:rsidRDefault="00D31174" w:rsidP="00D31174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Выявлять</w:t>
            </w:r>
            <w:r>
              <w:rPr>
                <w:bCs/>
                <w:color w:val="000000"/>
              </w:rPr>
              <w:t xml:space="preserve"> зависимость между синусом, косинусом, тангенсом одного и того же угла;</w:t>
            </w:r>
          </w:p>
          <w:p w14:paraId="4B9FDC78" w14:textId="77777777" w:rsidR="00D31174" w:rsidRDefault="00D31174" w:rsidP="00D31174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Применять</w:t>
            </w:r>
            <w:r>
              <w:rPr>
                <w:bCs/>
                <w:color w:val="000000"/>
              </w:rPr>
              <w:t xml:space="preserve"> данные зависимости для доказательства тождества, в частности на определенных множествах; </w:t>
            </w:r>
          </w:p>
          <w:p w14:paraId="4ED9CAF3" w14:textId="77777777" w:rsidR="00D31174" w:rsidRDefault="00D31174" w:rsidP="00D31174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Применять</w:t>
            </w:r>
            <w:r>
              <w:rPr>
                <w:bCs/>
                <w:color w:val="000000"/>
              </w:rPr>
              <w:t xml:space="preserve"> при преобразованиях и вычислениях формулы связи тригонометрических функций углов α и – α, формулы сложения, формулы двойных и половинных углов, формулы приведения, формулы суммы и разности синусов, суммы и разности косинусов; </w:t>
            </w:r>
          </w:p>
          <w:p w14:paraId="144BA093" w14:textId="77777777" w:rsidR="00D31174" w:rsidRDefault="00D31174" w:rsidP="00D31174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Доказывать</w:t>
            </w:r>
            <w:r>
              <w:rPr>
                <w:bCs/>
                <w:color w:val="000000"/>
              </w:rPr>
              <w:t xml:space="preserve"> тождества, применяя различные методы, используя все изученные формулы; </w:t>
            </w:r>
          </w:p>
          <w:p w14:paraId="345BE824" w14:textId="77777777" w:rsidR="00D31174" w:rsidRPr="00D31174" w:rsidRDefault="00D31174" w:rsidP="00D31174">
            <w:pPr>
              <w:pStyle w:val="ab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17"/>
              <w:jc w:val="both"/>
              <w:rPr>
                <w:bCs/>
                <w:color w:val="000000"/>
              </w:rPr>
            </w:pPr>
            <w:r w:rsidRPr="00591B2E">
              <w:rPr>
                <w:bCs/>
                <w:i/>
                <w:color w:val="000000"/>
              </w:rPr>
              <w:t>Применять</w:t>
            </w:r>
            <w:r>
              <w:rPr>
                <w:bCs/>
                <w:color w:val="000000"/>
              </w:rPr>
              <w:t xml:space="preserve"> все изученные </w:t>
            </w:r>
            <w:r w:rsidR="00B873AA">
              <w:rPr>
                <w:bCs/>
                <w:color w:val="000000"/>
              </w:rPr>
              <w:t>свойства и</w:t>
            </w:r>
            <w:r>
              <w:rPr>
                <w:bCs/>
                <w:color w:val="000000"/>
              </w:rPr>
              <w:t xml:space="preserve"> формулы при решении прикладных задач и задач повышенной сложности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44E58485" w14:textId="77777777" w:rsidR="00BB6222" w:rsidRDefault="00BB6222" w:rsidP="00BB6222">
            <w:pPr>
              <w:pStyle w:val="ParagraphStyle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lastRenderedPageBreak/>
              <w:t>Сформировать</w:t>
            </w:r>
            <w:r>
              <w:rPr>
                <w:rFonts w:ascii="Times New Roman" w:hAnsi="Times New Roman" w:cs="Times New Roman"/>
                <w:color w:val="000000"/>
              </w:rPr>
              <w:t xml:space="preserve"> понятийный аппарат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математики и умения видеть приложения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222">
              <w:rPr>
                <w:rFonts w:ascii="Times New Roman" w:hAnsi="Times New Roman" w:cs="Times New Roman"/>
                <w:color w:val="000000"/>
              </w:rPr>
              <w:t>полученных математических знаний для опис</w:t>
            </w:r>
            <w:r>
              <w:rPr>
                <w:rFonts w:ascii="Times New Roman" w:hAnsi="Times New Roman" w:cs="Times New Roman"/>
                <w:color w:val="000000"/>
              </w:rPr>
              <w:t xml:space="preserve">ания и решения проблем в других </w:t>
            </w:r>
            <w:r w:rsidRPr="00BB6222">
              <w:rPr>
                <w:rFonts w:ascii="Times New Roman" w:hAnsi="Times New Roman" w:cs="Times New Roman"/>
                <w:color w:val="000000"/>
              </w:rPr>
              <w:lastRenderedPageBreak/>
              <w:t>дисциплинах, в окружающей жизни;</w:t>
            </w:r>
          </w:p>
          <w:p w14:paraId="3419BB2F" w14:textId="77777777" w:rsidR="00BB6222" w:rsidRDefault="00BB6222" w:rsidP="00BB6222">
            <w:pPr>
              <w:pStyle w:val="ParagraphStyle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 w:rsidRPr="00BB6222">
              <w:rPr>
                <w:rFonts w:ascii="Times New Roman" w:hAnsi="Times New Roman" w:cs="Times New Roman"/>
                <w:color w:val="000000"/>
              </w:rPr>
              <w:t>интеллектуальную культуру, выражающемся в развитии абстрактного и критического мышления, умении распознавать логически некорректные высказывания, отличать гипотезу от факта, применять индуктивные и дедуктивные способы рассуждений, способности ясно, точно и грамотно формулировать и аргументированно излагать свои мысли в устной и письменной речи, корректности в общении;</w:t>
            </w:r>
          </w:p>
          <w:p w14:paraId="5A2EBDE2" w14:textId="77777777" w:rsidR="00BB6222" w:rsidRDefault="00BB6222" w:rsidP="00BB6222">
            <w:pPr>
              <w:pStyle w:val="ParagraphStyle"/>
              <w:numPr>
                <w:ilvl w:val="0"/>
                <w:numId w:val="23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умения принимать решение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условиях неполной и избыточной информации</w:t>
            </w:r>
          </w:p>
          <w:p w14:paraId="4E376FB3" w14:textId="77777777" w:rsidR="000627FC" w:rsidRPr="00DE5E8A" w:rsidRDefault="000627FC" w:rsidP="00D63E08">
            <w:pPr>
              <w:pStyle w:val="ParagraphStyle"/>
              <w:ind w:left="-43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6E5E" w:rsidRPr="00DE5E8A" w14:paraId="55AA0099" w14:textId="77777777" w:rsidTr="004E5971">
        <w:trPr>
          <w:jc w:val="center"/>
        </w:trPr>
        <w:tc>
          <w:tcPr>
            <w:tcW w:w="421" w:type="dxa"/>
          </w:tcPr>
          <w:p w14:paraId="06E01390" w14:textId="77777777" w:rsidR="001C6E5E" w:rsidRPr="00DE5E8A" w:rsidRDefault="003A38D7" w:rsidP="00607E74">
            <w:pPr>
              <w:pStyle w:val="ParagraphStyle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6</w:t>
            </w:r>
          </w:p>
        </w:tc>
        <w:tc>
          <w:tcPr>
            <w:tcW w:w="2551" w:type="dxa"/>
          </w:tcPr>
          <w:p w14:paraId="5D5B2040" w14:textId="77777777" w:rsidR="001C6E5E" w:rsidRPr="00DE5E8A" w:rsidRDefault="004E5971" w:rsidP="00607E7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Тригонометрические уравнения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BF12626" w14:textId="77777777" w:rsidR="0065622D" w:rsidRPr="00B873AA" w:rsidRDefault="00B873AA" w:rsidP="00B873AA">
            <w:pPr>
              <w:pStyle w:val="ab"/>
              <w:numPr>
                <w:ilvl w:val="0"/>
                <w:numId w:val="24"/>
              </w:numPr>
              <w:ind w:left="317"/>
              <w:jc w:val="both"/>
              <w:rPr>
                <w:color w:val="000000"/>
              </w:rPr>
            </w:pPr>
            <w:r w:rsidRPr="00591B2E">
              <w:rPr>
                <w:i/>
                <w:color w:val="000000"/>
              </w:rPr>
              <w:t>Уметь</w:t>
            </w:r>
            <w:r w:rsidRPr="00B873AA">
              <w:rPr>
                <w:color w:val="000000"/>
              </w:rPr>
              <w:t xml:space="preserve"> находить арксинус, арккосинус, арктангенс действительного числа, грамотно формулируя определение; </w:t>
            </w:r>
          </w:p>
          <w:p w14:paraId="3D512CB0" w14:textId="77777777" w:rsidR="00B873AA" w:rsidRDefault="00B873AA" w:rsidP="00323B92">
            <w:pPr>
              <w:pStyle w:val="ab"/>
              <w:numPr>
                <w:ilvl w:val="0"/>
                <w:numId w:val="24"/>
              </w:numPr>
              <w:ind w:left="317"/>
              <w:jc w:val="both"/>
              <w:rPr>
                <w:color w:val="000000"/>
              </w:rPr>
            </w:pPr>
            <w:r w:rsidRPr="00591B2E">
              <w:rPr>
                <w:i/>
                <w:color w:val="000000"/>
              </w:rPr>
              <w:t>Применять</w:t>
            </w:r>
            <w:r w:rsidRPr="00B873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формулы</w:t>
            </w:r>
            <w:r w:rsidR="00323B9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нахождения корней уравнений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/>
                    </w:rPr>
                    <m:t>=</m:t>
                  </m:r>
                  <m:r>
                    <w:rPr>
                      <w:rFonts w:ascii="Cambria Math" w:hAnsi="Cambria Math"/>
                      <w:color w:val="000000"/>
                      <w:lang w:val="en-US"/>
                    </w:rPr>
                    <m:t>a</m:t>
                  </m:r>
                </m:e>
              </m:func>
            </m:oMath>
            <w:r w:rsidR="00323B92" w:rsidRPr="00323B92">
              <w:rPr>
                <w:color w:val="000000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</w:rPr>
                    <m:t>x=a</m:t>
                  </m:r>
                </m:e>
              </m:func>
            </m:oMath>
            <w:r w:rsidR="00323B92" w:rsidRPr="00323B92">
              <w:rPr>
                <w:color w:val="000000"/>
              </w:rPr>
              <w:t xml:space="preserve">,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</w:rPr>
                    <m:t>x=a</m:t>
                  </m:r>
                </m:e>
              </m:func>
            </m:oMath>
            <w:r w:rsidR="00323B92" w:rsidRPr="00323B92">
              <w:rPr>
                <w:color w:val="000000"/>
              </w:rPr>
              <w:t xml:space="preserve">. </w:t>
            </w:r>
          </w:p>
          <w:p w14:paraId="6E2C2E35" w14:textId="77777777" w:rsidR="00323B92" w:rsidRDefault="00323B92" w:rsidP="00323B92">
            <w:pPr>
              <w:pStyle w:val="ab"/>
              <w:numPr>
                <w:ilvl w:val="0"/>
                <w:numId w:val="24"/>
              </w:numPr>
              <w:ind w:left="317"/>
              <w:jc w:val="both"/>
              <w:rPr>
                <w:color w:val="000000"/>
              </w:rPr>
            </w:pPr>
            <w:r w:rsidRPr="00591B2E">
              <w:rPr>
                <w:i/>
                <w:color w:val="000000"/>
              </w:rPr>
              <w:t>Уметь</w:t>
            </w:r>
            <w:r>
              <w:rPr>
                <w:color w:val="000000"/>
              </w:rPr>
              <w:t xml:space="preserve"> решать тригонометрические уравнения: линейные относительно синуса, косинуса, тангенса угла (числа), сводящиеся к квадратным и другим алгебраическим уравнениям после замены неизвестного, сводящиеся к простейшим тригонометрическим уравнениям после разложения на множители;</w:t>
            </w:r>
          </w:p>
          <w:p w14:paraId="2FF59207" w14:textId="759C6FB0" w:rsidR="0007555A" w:rsidRPr="0007555A" w:rsidRDefault="00323B92" w:rsidP="0007555A">
            <w:pPr>
              <w:pStyle w:val="ab"/>
              <w:numPr>
                <w:ilvl w:val="0"/>
                <w:numId w:val="24"/>
              </w:numPr>
              <w:ind w:left="317"/>
              <w:jc w:val="both"/>
              <w:rPr>
                <w:color w:val="000000"/>
              </w:rPr>
            </w:pPr>
            <w:r w:rsidRPr="00591B2E">
              <w:rPr>
                <w:i/>
                <w:color w:val="000000"/>
              </w:rPr>
              <w:t>Применять</w:t>
            </w:r>
            <w:r>
              <w:rPr>
                <w:color w:val="000000"/>
              </w:rPr>
              <w:t xml:space="preserve"> все изученные свойства и способы решения тригонометрических уравнений и неравенств при решении прикладных задач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AEFEA3C" w14:textId="77777777" w:rsidR="00BB6222" w:rsidRDefault="00BB6222" w:rsidP="00BB6222">
            <w:pPr>
              <w:pStyle w:val="ParagraphStyle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000000"/>
              </w:rPr>
              <w:t>информационную культуру, выражающуюся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в умении осуществлять поиск,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B6222">
              <w:rPr>
                <w:rFonts w:ascii="Times New Roman" w:hAnsi="Times New Roman" w:cs="Times New Roman"/>
                <w:color w:val="000000"/>
              </w:rPr>
              <w:t>отбор, анализ,</w:t>
            </w:r>
            <w:r>
              <w:rPr>
                <w:rFonts w:ascii="Times New Roman" w:hAnsi="Times New Roman" w:cs="Times New Roman"/>
                <w:color w:val="000000"/>
              </w:rPr>
              <w:t xml:space="preserve"> систематизацию и классификацию </w:t>
            </w:r>
            <w:r w:rsidRPr="00BB6222">
              <w:rPr>
                <w:rFonts w:ascii="Times New Roman" w:hAnsi="Times New Roman" w:cs="Times New Roman"/>
                <w:color w:val="000000"/>
              </w:rPr>
              <w:t>инф</w:t>
            </w:r>
            <w:r>
              <w:rPr>
                <w:rFonts w:ascii="Times New Roman" w:hAnsi="Times New Roman" w:cs="Times New Roman"/>
                <w:color w:val="000000"/>
              </w:rPr>
              <w:t xml:space="preserve">ормации, использовать различные </w:t>
            </w:r>
            <w:r w:rsidRPr="00BB6222">
              <w:rPr>
                <w:rFonts w:ascii="Times New Roman" w:hAnsi="Times New Roman" w:cs="Times New Roman"/>
                <w:color w:val="000000"/>
              </w:rPr>
              <w:t>источники информации для решения учебных проблем;</w:t>
            </w:r>
          </w:p>
          <w:p w14:paraId="60F9FBE0" w14:textId="77777777" w:rsidR="00BB6222" w:rsidRDefault="00BB6222" w:rsidP="00BB6222">
            <w:pPr>
              <w:pStyle w:val="ParagraphStyle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>Сформировать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умения принимать решение в</w:t>
            </w:r>
            <w:r>
              <w:rPr>
                <w:rFonts w:ascii="Times New Roman" w:hAnsi="Times New Roman" w:cs="Times New Roman"/>
                <w:color w:val="000000"/>
              </w:rPr>
              <w:t xml:space="preserve"> условиях неполной и избыточной информации;</w:t>
            </w:r>
          </w:p>
          <w:p w14:paraId="7140B8C8" w14:textId="77777777" w:rsidR="00BB6222" w:rsidRPr="00BB6222" w:rsidRDefault="00BB6222" w:rsidP="00BB6222">
            <w:pPr>
              <w:pStyle w:val="ParagraphStyle"/>
              <w:numPr>
                <w:ilvl w:val="0"/>
                <w:numId w:val="24"/>
              </w:numPr>
              <w:ind w:left="31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B6222">
              <w:rPr>
                <w:rFonts w:ascii="Times New Roman" w:hAnsi="Times New Roman" w:cs="Times New Roman"/>
                <w:i/>
                <w:color w:val="000000"/>
              </w:rPr>
              <w:t xml:space="preserve">Сформировать </w:t>
            </w:r>
            <w:r>
              <w:rPr>
                <w:rFonts w:ascii="Times New Roman" w:hAnsi="Times New Roman" w:cs="Times New Roman"/>
                <w:color w:val="000000"/>
              </w:rPr>
              <w:t>представления</w:t>
            </w:r>
            <w:r w:rsidRPr="00BB6222">
              <w:rPr>
                <w:rFonts w:ascii="Times New Roman" w:hAnsi="Times New Roman" w:cs="Times New Roman"/>
                <w:color w:val="000000"/>
              </w:rPr>
              <w:t xml:space="preserve"> о принципах </w:t>
            </w:r>
            <w:r>
              <w:rPr>
                <w:rFonts w:ascii="Times New Roman" w:hAnsi="Times New Roman" w:cs="Times New Roman"/>
                <w:color w:val="000000"/>
              </w:rPr>
              <w:t xml:space="preserve">математического моделирования и </w:t>
            </w:r>
            <w:r w:rsidRPr="00BB6222">
              <w:rPr>
                <w:rFonts w:ascii="Times New Roman" w:hAnsi="Times New Roman" w:cs="Times New Roman"/>
                <w:color w:val="000000"/>
              </w:rPr>
              <w:t>приобретении начальных навыков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исследовательской деятельности</w:t>
            </w:r>
          </w:p>
          <w:p w14:paraId="5AFDCCE3" w14:textId="77777777" w:rsidR="0065622D" w:rsidRPr="00DE5E8A" w:rsidRDefault="0065622D" w:rsidP="00D63E08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5E5C924" w14:textId="77777777" w:rsidR="00B7359B" w:rsidRPr="00DE5E8A" w:rsidRDefault="00B7359B" w:rsidP="00B7359B">
      <w:pPr>
        <w:tabs>
          <w:tab w:val="left" w:pos="549"/>
        </w:tabs>
        <w:autoSpaceDE w:val="0"/>
        <w:autoSpaceDN w:val="0"/>
        <w:adjustRightInd w:val="0"/>
      </w:pPr>
    </w:p>
    <w:p w14:paraId="0B6268EF" w14:textId="77777777" w:rsidR="00B7359B" w:rsidRPr="00DE5E8A" w:rsidRDefault="00B7359B" w:rsidP="00B7359B">
      <w:pPr>
        <w:tabs>
          <w:tab w:val="left" w:pos="549"/>
        </w:tabs>
        <w:autoSpaceDE w:val="0"/>
        <w:autoSpaceDN w:val="0"/>
        <w:adjustRightInd w:val="0"/>
      </w:pPr>
    </w:p>
    <w:p w14:paraId="5960603B" w14:textId="77777777" w:rsidR="00B7359B" w:rsidRPr="00DE5E8A" w:rsidRDefault="00B7359B" w:rsidP="00B7359B">
      <w:pPr>
        <w:tabs>
          <w:tab w:val="left" w:pos="549"/>
        </w:tabs>
        <w:autoSpaceDE w:val="0"/>
        <w:autoSpaceDN w:val="0"/>
        <w:adjustRightInd w:val="0"/>
      </w:pPr>
    </w:p>
    <w:p w14:paraId="07C9B4DB" w14:textId="77777777" w:rsidR="003A38D7" w:rsidRDefault="003A38D7" w:rsidP="00876A87">
      <w:pPr>
        <w:tabs>
          <w:tab w:val="left" w:pos="549"/>
        </w:tabs>
        <w:autoSpaceDE w:val="0"/>
        <w:autoSpaceDN w:val="0"/>
        <w:adjustRightInd w:val="0"/>
        <w:rPr>
          <w:b/>
          <w:iCs/>
          <w:spacing w:val="-10"/>
          <w:sz w:val="28"/>
          <w:szCs w:val="28"/>
        </w:rPr>
      </w:pPr>
    </w:p>
    <w:p w14:paraId="10C26EED" w14:textId="77777777" w:rsidR="0007555A" w:rsidRDefault="0007555A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0E264448" w14:textId="77777777" w:rsidR="0007555A" w:rsidRDefault="0007555A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</w:p>
    <w:p w14:paraId="602BE057" w14:textId="77777777" w:rsidR="004C55A6" w:rsidRPr="00DE5E8A" w:rsidRDefault="004C55A6" w:rsidP="00B7359B">
      <w:pPr>
        <w:tabs>
          <w:tab w:val="left" w:pos="549"/>
        </w:tabs>
        <w:autoSpaceDE w:val="0"/>
        <w:autoSpaceDN w:val="0"/>
        <w:adjustRightInd w:val="0"/>
        <w:jc w:val="center"/>
        <w:rPr>
          <w:b/>
          <w:iCs/>
          <w:spacing w:val="-10"/>
          <w:sz w:val="28"/>
          <w:szCs w:val="28"/>
        </w:rPr>
      </w:pPr>
      <w:r w:rsidRPr="00DE5E8A">
        <w:rPr>
          <w:b/>
          <w:iCs/>
          <w:spacing w:val="-10"/>
          <w:sz w:val="28"/>
          <w:szCs w:val="28"/>
        </w:rPr>
        <w:lastRenderedPageBreak/>
        <w:t>Метапредметные результаты</w:t>
      </w:r>
    </w:p>
    <w:p w14:paraId="0E4A5EF2" w14:textId="77777777" w:rsidR="004C55A6" w:rsidRPr="00DE5E8A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</w:p>
    <w:p w14:paraId="56292E9F" w14:textId="77777777" w:rsidR="004C55A6" w:rsidRPr="00DE5E8A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iCs/>
          <w:spacing w:val="-10"/>
          <w:sz w:val="28"/>
          <w:szCs w:val="28"/>
        </w:rPr>
      </w:pPr>
      <w:r w:rsidRPr="00DE5E8A">
        <w:rPr>
          <w:b/>
          <w:iCs/>
          <w:spacing w:val="-10"/>
          <w:sz w:val="28"/>
          <w:szCs w:val="28"/>
        </w:rPr>
        <w:t>Регулятивные УУД:</w:t>
      </w:r>
    </w:p>
    <w:p w14:paraId="04EE7942" w14:textId="77777777" w:rsidR="004C55A6" w:rsidRPr="00DE5E8A" w:rsidRDefault="00DF6B55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DE5E8A">
        <w:rPr>
          <w:i/>
          <w:iCs/>
          <w:spacing w:val="-10"/>
          <w:sz w:val="28"/>
          <w:szCs w:val="28"/>
        </w:rPr>
        <w:t>Выпускник научится</w:t>
      </w:r>
      <w:r w:rsidR="004C55A6" w:rsidRPr="00DE5E8A">
        <w:rPr>
          <w:i/>
          <w:iCs/>
          <w:spacing w:val="-10"/>
          <w:sz w:val="28"/>
          <w:szCs w:val="28"/>
        </w:rPr>
        <w:t>:</w:t>
      </w:r>
    </w:p>
    <w:p w14:paraId="4BAE973E" w14:textId="77777777" w:rsidR="004C55A6" w:rsidRPr="00DE5E8A" w:rsidRDefault="004C55A6" w:rsidP="006517CF">
      <w:pPr>
        <w:pStyle w:val="ab"/>
        <w:numPr>
          <w:ilvl w:val="0"/>
          <w:numId w:val="5"/>
        </w:num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i/>
          <w:iCs/>
          <w:spacing w:val="-10"/>
          <w:sz w:val="28"/>
          <w:szCs w:val="28"/>
        </w:rPr>
      </w:pPr>
      <w:r w:rsidRPr="00DE5E8A">
        <w:rPr>
          <w:sz w:val="28"/>
          <w:szCs w:val="28"/>
        </w:rPr>
        <w:t>формулировать и удерживать учебную задачу;</w:t>
      </w:r>
    </w:p>
    <w:p w14:paraId="03ECFD32" w14:textId="77777777" w:rsidR="004C55A6" w:rsidRPr="00DE5E8A" w:rsidRDefault="004C55A6" w:rsidP="006517CF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выбирать действия в соответствии с поставленной задачей и условиями её реализации;</w:t>
      </w:r>
    </w:p>
    <w:p w14:paraId="35BA0835" w14:textId="77777777" w:rsidR="004C55A6" w:rsidRPr="00DE5E8A" w:rsidRDefault="004C55A6" w:rsidP="006517CF">
      <w:pPr>
        <w:pStyle w:val="ab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14:paraId="3CD9B711" w14:textId="77777777" w:rsidR="004C55A6" w:rsidRPr="00DE5E8A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предвидеть уровень освоения знаний, его временных характеристик;</w:t>
      </w:r>
    </w:p>
    <w:p w14:paraId="0750CA8A" w14:textId="77777777" w:rsidR="004C55A6" w:rsidRPr="00DE5E8A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  <w:lang w:val="en-US"/>
        </w:rPr>
        <w:t>c</w:t>
      </w:r>
      <w:r w:rsidRPr="00DE5E8A">
        <w:rPr>
          <w:sz w:val="28"/>
          <w:szCs w:val="28"/>
        </w:rPr>
        <w:t>оставлять план и последовательность действий;</w:t>
      </w:r>
    </w:p>
    <w:p w14:paraId="4176CEEC" w14:textId="77777777" w:rsidR="004C55A6" w:rsidRPr="00DE5E8A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осуществлять контроль по образцу и вносить не</w:t>
      </w:r>
      <w:r w:rsidRPr="00DE5E8A">
        <w:rPr>
          <w:sz w:val="28"/>
          <w:szCs w:val="28"/>
        </w:rPr>
        <w:softHyphen/>
        <w:t>обходимые коррективы;</w:t>
      </w:r>
    </w:p>
    <w:p w14:paraId="05ED15D2" w14:textId="77777777" w:rsidR="004C55A6" w:rsidRPr="00DE5E8A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14:paraId="736AC3D8" w14:textId="77777777" w:rsidR="004C55A6" w:rsidRPr="00DE5E8A" w:rsidRDefault="004C55A6" w:rsidP="006517CF">
      <w:pPr>
        <w:pStyle w:val="ab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сличать способ действия и его результат с эталоном с целью обнаружения отклонений и отличий от эталона;</w:t>
      </w:r>
    </w:p>
    <w:p w14:paraId="61E83C43" w14:textId="77777777" w:rsidR="004C55A6" w:rsidRPr="00DE5E8A" w:rsidRDefault="00DF6B55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i/>
          <w:sz w:val="28"/>
          <w:szCs w:val="28"/>
        </w:rPr>
        <w:t>Обучающиеся получат</w:t>
      </w:r>
      <w:r w:rsidR="004C55A6" w:rsidRPr="00DE5E8A">
        <w:rPr>
          <w:i/>
          <w:sz w:val="28"/>
          <w:szCs w:val="28"/>
        </w:rPr>
        <w:t xml:space="preserve"> возможность научиться:</w:t>
      </w:r>
    </w:p>
    <w:p w14:paraId="255CCDDA" w14:textId="77777777" w:rsidR="004C55A6" w:rsidRPr="00DE5E8A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14:paraId="7451F32B" w14:textId="77777777" w:rsidR="004C55A6" w:rsidRPr="00DE5E8A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предвидеть возможности получения конкретного результата при решении задач;</w:t>
      </w:r>
    </w:p>
    <w:p w14:paraId="06EAA3B3" w14:textId="77777777" w:rsidR="004C55A6" w:rsidRPr="00DE5E8A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 xml:space="preserve">выделять и </w:t>
      </w:r>
      <w:r w:rsidR="00A23AA5" w:rsidRPr="00DE5E8A">
        <w:rPr>
          <w:sz w:val="28"/>
          <w:szCs w:val="28"/>
        </w:rPr>
        <w:t>осознавать того</w:t>
      </w:r>
      <w:r w:rsidRPr="00DE5E8A">
        <w:rPr>
          <w:sz w:val="28"/>
          <w:szCs w:val="28"/>
        </w:rPr>
        <w:t>, что уже усвоено и что еще подлежит усвоению, осознавать качество и уровень усвоения, давать самооценку своей деятельности;</w:t>
      </w:r>
    </w:p>
    <w:p w14:paraId="7296ACDE" w14:textId="77777777" w:rsidR="004C55A6" w:rsidRPr="00DE5E8A" w:rsidRDefault="004C55A6" w:rsidP="006517CF">
      <w:pPr>
        <w:pStyle w:val="ab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концентрировать волю для преодоления интеллектуальных затруднений и физических препятствий.</w:t>
      </w:r>
    </w:p>
    <w:p w14:paraId="1972AC40" w14:textId="77777777" w:rsidR="004C55A6" w:rsidRPr="00DE5E8A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5F46C06E" w14:textId="77777777" w:rsidR="004C55A6" w:rsidRPr="00DE5E8A" w:rsidRDefault="004C55A6" w:rsidP="004C55A6">
      <w:pPr>
        <w:tabs>
          <w:tab w:val="left" w:pos="549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5E8A">
        <w:rPr>
          <w:b/>
          <w:sz w:val="28"/>
          <w:szCs w:val="28"/>
        </w:rPr>
        <w:t>Познавательные УУД:</w:t>
      </w:r>
    </w:p>
    <w:p w14:paraId="38512A1B" w14:textId="77777777" w:rsidR="004C55A6" w:rsidRPr="00DE5E8A" w:rsidRDefault="00A23AA5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DE5E8A">
        <w:rPr>
          <w:i/>
          <w:sz w:val="28"/>
          <w:szCs w:val="28"/>
        </w:rPr>
        <w:t>Выпускник научится</w:t>
      </w:r>
      <w:r w:rsidR="004C55A6" w:rsidRPr="00DE5E8A">
        <w:rPr>
          <w:i/>
          <w:sz w:val="28"/>
          <w:szCs w:val="28"/>
        </w:rPr>
        <w:t>:</w:t>
      </w:r>
    </w:p>
    <w:p w14:paraId="1CC9281A" w14:textId="77777777" w:rsidR="004C55A6" w:rsidRPr="00DE5E8A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самостоятельно выделять и формулировать познавательные цели;</w:t>
      </w:r>
    </w:p>
    <w:p w14:paraId="6C141C33" w14:textId="77777777" w:rsidR="004C55A6" w:rsidRPr="00DE5E8A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использовать общие приемы решения задач;</w:t>
      </w:r>
    </w:p>
    <w:p w14:paraId="5A8AB78D" w14:textId="77777777" w:rsidR="004C55A6" w:rsidRPr="00DE5E8A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применять правила и пользоваться инструкциями, освоенными закономерностями;</w:t>
      </w:r>
    </w:p>
    <w:p w14:paraId="16B09323" w14:textId="77777777" w:rsidR="004C55A6" w:rsidRPr="00DE5E8A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осуществлять смысловое чтение;</w:t>
      </w:r>
    </w:p>
    <w:p w14:paraId="0F09634F" w14:textId="77777777" w:rsidR="004C55A6" w:rsidRPr="00DE5E8A" w:rsidRDefault="004C55A6" w:rsidP="006517CF">
      <w:pPr>
        <w:pStyle w:val="ab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14:paraId="76338D03" w14:textId="77777777" w:rsidR="004C55A6" w:rsidRPr="00DE5E8A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самостоятельно ставить цели, выбирать и создавать алгоритмы для решения учебных математических проблем;</w:t>
      </w:r>
    </w:p>
    <w:p w14:paraId="32B59896" w14:textId="77777777" w:rsidR="004C55A6" w:rsidRPr="00DE5E8A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понимать сущность алгоритмических предписаний и уметь действовать в соответствии с предложенным алгоритмом;</w:t>
      </w:r>
    </w:p>
    <w:p w14:paraId="7BAB8CED" w14:textId="77777777" w:rsidR="004C55A6" w:rsidRPr="00DE5E8A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7F4A6983" w14:textId="77777777" w:rsidR="004C55A6" w:rsidRPr="00DE5E8A" w:rsidRDefault="004C55A6" w:rsidP="006517CF">
      <w:pPr>
        <w:pStyle w:val="ab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 xml:space="preserve">умения находить в различных источниках, в том числе контролируемом пространстве Интернета, информацию, необходимую для решения математических </w:t>
      </w:r>
      <w:r w:rsidRPr="00DE5E8A">
        <w:rPr>
          <w:sz w:val="28"/>
          <w:szCs w:val="28"/>
        </w:rPr>
        <w:lastRenderedPageBreak/>
        <w:t>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14:paraId="64BECBE3" w14:textId="77777777" w:rsidR="004C55A6" w:rsidRPr="00DE5E8A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DE5E8A">
        <w:rPr>
          <w:i/>
          <w:sz w:val="28"/>
          <w:szCs w:val="28"/>
        </w:rPr>
        <w:t>Учащиеся получат возможность научиться:</w:t>
      </w:r>
    </w:p>
    <w:p w14:paraId="06A0A2B4" w14:textId="77777777" w:rsidR="004C55A6" w:rsidRPr="00DE5E8A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устанавливать причинно-следственные связи; строить логические рассуждения, умозаключения (индуктив</w:t>
      </w:r>
      <w:r w:rsidRPr="00DE5E8A">
        <w:rPr>
          <w:sz w:val="28"/>
          <w:szCs w:val="28"/>
        </w:rPr>
        <w:softHyphen/>
        <w:t>ные, дедуктивные) и выводы;</w:t>
      </w:r>
    </w:p>
    <w:p w14:paraId="5B8E81B2" w14:textId="77777777" w:rsidR="004C55A6" w:rsidRPr="00DE5E8A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формирования учебной и обще пользовательской компетентности в области использования информационно-коммуникационных технологий (ИКТ-компетентности);</w:t>
      </w:r>
    </w:p>
    <w:p w14:paraId="05126D3F" w14:textId="77777777" w:rsidR="004C55A6" w:rsidRPr="00DE5E8A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видеть математическую задачу в других дисциплинах, в окружающей жизни;</w:t>
      </w:r>
    </w:p>
    <w:p w14:paraId="2EF5CCB9" w14:textId="77777777" w:rsidR="004C55A6" w:rsidRPr="00DE5E8A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выдвигать гипотезы при решении учебных задач и понимания необходимости их проверки;</w:t>
      </w:r>
    </w:p>
    <w:p w14:paraId="26BBAFF2" w14:textId="77777777" w:rsidR="004C55A6" w:rsidRPr="00DE5E8A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14:paraId="0959AF7C" w14:textId="77777777" w:rsidR="004C55A6" w:rsidRPr="00DE5E8A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осознанно выбирать наиболее эффективные способы решения учебных и познавательных задач;</w:t>
      </w:r>
    </w:p>
    <w:p w14:paraId="50ADCFFC" w14:textId="77777777" w:rsidR="004C55A6" w:rsidRPr="00DE5E8A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14:paraId="3710C945" w14:textId="77777777" w:rsidR="004C55A6" w:rsidRPr="00DE5E8A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оценивать информацию (критическая оценка, оценка достоверности);</w:t>
      </w:r>
    </w:p>
    <w:p w14:paraId="1A0623ED" w14:textId="77777777" w:rsidR="004C55A6" w:rsidRPr="00DE5E8A" w:rsidRDefault="004C55A6" w:rsidP="006517CF">
      <w:pPr>
        <w:pStyle w:val="ab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устанавливать причинно-следственные связи, выстраивать рассуждения, обобщения.</w:t>
      </w:r>
    </w:p>
    <w:p w14:paraId="789CF5FD" w14:textId="77777777" w:rsidR="004C55A6" w:rsidRPr="00DE5E8A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</w:p>
    <w:p w14:paraId="3895E246" w14:textId="77777777" w:rsidR="004C55A6" w:rsidRPr="00DE5E8A" w:rsidRDefault="004C55A6" w:rsidP="004C55A6">
      <w:pPr>
        <w:tabs>
          <w:tab w:val="left" w:pos="567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DE5E8A">
        <w:rPr>
          <w:b/>
          <w:sz w:val="28"/>
          <w:szCs w:val="28"/>
        </w:rPr>
        <w:t>Коммуникативные УУД:</w:t>
      </w:r>
    </w:p>
    <w:p w14:paraId="6916588A" w14:textId="77777777" w:rsidR="004C55A6" w:rsidRPr="00DE5E8A" w:rsidRDefault="004C55A6" w:rsidP="004C55A6">
      <w:pPr>
        <w:spacing w:line="276" w:lineRule="auto"/>
        <w:jc w:val="both"/>
        <w:rPr>
          <w:i/>
          <w:sz w:val="28"/>
          <w:szCs w:val="28"/>
        </w:rPr>
      </w:pPr>
      <w:r w:rsidRPr="00DE5E8A">
        <w:rPr>
          <w:i/>
          <w:sz w:val="28"/>
          <w:szCs w:val="28"/>
        </w:rPr>
        <w:t>Выпускник получит возможность научиться:</w:t>
      </w:r>
    </w:p>
    <w:p w14:paraId="194FA06B" w14:textId="77777777" w:rsidR="004C55A6" w:rsidRPr="00DE5E8A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14:paraId="1EC9ED22" w14:textId="77777777" w:rsidR="004C55A6" w:rsidRPr="00DE5E8A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439AF709" w14:textId="77777777" w:rsidR="004C55A6" w:rsidRPr="00DE5E8A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прогнозировать возникновение конфликтов при наличии разных точек зрения;</w:t>
      </w:r>
    </w:p>
    <w:p w14:paraId="2B03EB43" w14:textId="77777777" w:rsidR="004C55A6" w:rsidRPr="00DE5E8A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разрешать конфликты на основе учета интересов и позиций всех участников;</w:t>
      </w:r>
    </w:p>
    <w:p w14:paraId="50653EC2" w14:textId="77777777" w:rsidR="004C55A6" w:rsidRPr="00DE5E8A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координировать и принимать различные позиции во взаимодействии;</w:t>
      </w:r>
    </w:p>
    <w:p w14:paraId="57257503" w14:textId="77777777" w:rsidR="004C55A6" w:rsidRPr="00DE5E8A" w:rsidRDefault="004C55A6" w:rsidP="006517CF">
      <w:pPr>
        <w:pStyle w:val="ab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14:paraId="5306DA71" w14:textId="77777777" w:rsidR="004C55A6" w:rsidRPr="00DE5E8A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8"/>
          <w:szCs w:val="28"/>
        </w:rPr>
      </w:pPr>
    </w:p>
    <w:p w14:paraId="48F6FF89" w14:textId="77777777" w:rsidR="004C55A6" w:rsidRPr="00DE5E8A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 w:rsidRPr="00DE5E8A">
        <w:rPr>
          <w:b/>
          <w:color w:val="000000"/>
          <w:sz w:val="28"/>
          <w:szCs w:val="28"/>
        </w:rPr>
        <w:t>Личностные результаты:</w:t>
      </w:r>
    </w:p>
    <w:p w14:paraId="46B6067B" w14:textId="77777777" w:rsidR="004C55A6" w:rsidRPr="00DE5E8A" w:rsidRDefault="004C55A6" w:rsidP="004C55A6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28"/>
          <w:szCs w:val="28"/>
        </w:rPr>
      </w:pPr>
      <w:r w:rsidRPr="00DE5E8A">
        <w:rPr>
          <w:i/>
          <w:color w:val="000000"/>
          <w:sz w:val="28"/>
          <w:szCs w:val="28"/>
        </w:rPr>
        <w:t>У обучающегося будут сформированы:</w:t>
      </w:r>
    </w:p>
    <w:p w14:paraId="5023831C" w14:textId="77777777" w:rsidR="004C55A6" w:rsidRPr="00DE5E8A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ответственного отношения к учению;</w:t>
      </w:r>
    </w:p>
    <w:p w14:paraId="7D69AE9F" w14:textId="77777777" w:rsidR="004C55A6" w:rsidRPr="00DE5E8A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готовности и спо</w:t>
      </w:r>
      <w:r w:rsidRPr="00DE5E8A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14:paraId="5A5D07B7" w14:textId="77777777" w:rsidR="004C55A6" w:rsidRPr="00DE5E8A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lastRenderedPageBreak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14:paraId="3DFDDE5C" w14:textId="77777777" w:rsidR="004C55A6" w:rsidRPr="00DE5E8A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начальные навыки адаптации в динамично изменяющемся мире;</w:t>
      </w:r>
    </w:p>
    <w:p w14:paraId="4F4831F5" w14:textId="77777777" w:rsidR="004C55A6" w:rsidRPr="00DE5E8A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DE5E8A">
        <w:rPr>
          <w:sz w:val="28"/>
          <w:szCs w:val="28"/>
        </w:rPr>
        <w:t>здоровьесберегающего</w:t>
      </w:r>
      <w:proofErr w:type="spellEnd"/>
      <w:r w:rsidRPr="00DE5E8A">
        <w:rPr>
          <w:sz w:val="28"/>
          <w:szCs w:val="28"/>
        </w:rPr>
        <w:t xml:space="preserve"> поведения;</w:t>
      </w:r>
    </w:p>
    <w:p w14:paraId="1FB1693C" w14:textId="77777777" w:rsidR="004C55A6" w:rsidRPr="00DE5E8A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формирования способности к эмоциональному вос</w:t>
      </w:r>
      <w:r w:rsidRPr="00DE5E8A">
        <w:rPr>
          <w:sz w:val="28"/>
          <w:szCs w:val="28"/>
        </w:rPr>
        <w:softHyphen/>
        <w:t>приятию математических объектов, задач, решений, рассуж</w:t>
      </w:r>
      <w:r w:rsidRPr="00DE5E8A">
        <w:rPr>
          <w:sz w:val="28"/>
          <w:szCs w:val="28"/>
        </w:rPr>
        <w:softHyphen/>
        <w:t>дений.</w:t>
      </w:r>
    </w:p>
    <w:p w14:paraId="741EE57B" w14:textId="77777777" w:rsidR="004C55A6" w:rsidRPr="00DE5E8A" w:rsidRDefault="004C55A6" w:rsidP="006517CF">
      <w:pPr>
        <w:pStyle w:val="ab"/>
        <w:numPr>
          <w:ilvl w:val="0"/>
          <w:numId w:val="10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умения контролировать процесс и результат учебн</w:t>
      </w:r>
      <w:r w:rsidR="00A23AA5" w:rsidRPr="00DE5E8A">
        <w:rPr>
          <w:sz w:val="28"/>
          <w:szCs w:val="28"/>
        </w:rPr>
        <w:t>ой ма</w:t>
      </w:r>
      <w:r w:rsidR="00A23AA5" w:rsidRPr="00DE5E8A">
        <w:rPr>
          <w:sz w:val="28"/>
          <w:szCs w:val="28"/>
        </w:rPr>
        <w:softHyphen/>
        <w:t>тематической деятельности.</w:t>
      </w:r>
    </w:p>
    <w:p w14:paraId="605692D9" w14:textId="77777777" w:rsidR="004C55A6" w:rsidRPr="00DE5E8A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</w:p>
    <w:p w14:paraId="744C6FB6" w14:textId="77777777" w:rsidR="004C55A6" w:rsidRPr="00DE5E8A" w:rsidRDefault="004C55A6" w:rsidP="004C55A6">
      <w:p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i/>
          <w:sz w:val="28"/>
          <w:szCs w:val="28"/>
        </w:rPr>
      </w:pPr>
      <w:r w:rsidRPr="00DE5E8A">
        <w:rPr>
          <w:i/>
          <w:sz w:val="28"/>
          <w:szCs w:val="28"/>
        </w:rPr>
        <w:t>У учащихся могут быть сформированы:</w:t>
      </w:r>
    </w:p>
    <w:p w14:paraId="33669400" w14:textId="77777777" w:rsidR="004C55A6" w:rsidRPr="00DE5E8A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14:paraId="014899A6" w14:textId="77777777" w:rsidR="004C55A6" w:rsidRPr="00DE5E8A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14:paraId="593B1A05" w14:textId="77777777" w:rsidR="004C55A6" w:rsidRPr="00DE5E8A" w:rsidRDefault="004C55A6" w:rsidP="006517CF">
      <w:pPr>
        <w:pStyle w:val="ab"/>
        <w:numPr>
          <w:ilvl w:val="0"/>
          <w:numId w:val="11"/>
        </w:numPr>
        <w:tabs>
          <w:tab w:val="left" w:pos="555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E5E8A">
        <w:rPr>
          <w:sz w:val="28"/>
          <w:szCs w:val="28"/>
        </w:rPr>
        <w:t>креативности мышления, инициативы, находчивости, активности при решении арифметических задач.</w:t>
      </w:r>
    </w:p>
    <w:p w14:paraId="4B620BCE" w14:textId="77777777" w:rsidR="00D92CC1" w:rsidRPr="00DE5E8A" w:rsidRDefault="00D92CC1" w:rsidP="00404DE3">
      <w:pPr>
        <w:jc w:val="center"/>
        <w:rPr>
          <w:sz w:val="96"/>
          <w:szCs w:val="96"/>
        </w:rPr>
      </w:pPr>
    </w:p>
    <w:p w14:paraId="0B6BC8E9" w14:textId="77777777" w:rsidR="00BB7B8D" w:rsidRDefault="00BB7B8D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41075BC6" w14:textId="77777777" w:rsidR="001E128F" w:rsidRDefault="001E128F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52589F8F" w14:textId="77777777" w:rsidR="001E128F" w:rsidRDefault="001E128F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2CEE089E" w14:textId="77777777" w:rsidR="001E128F" w:rsidRDefault="001E128F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42CD5CCE" w14:textId="77777777" w:rsidR="001E128F" w:rsidRDefault="001E128F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5B6E28A5" w14:textId="77777777" w:rsidR="00370514" w:rsidRDefault="00370514" w:rsidP="00BB7B8D">
      <w:pPr>
        <w:pStyle w:val="ConsPlusNormal"/>
        <w:rPr>
          <w:rFonts w:ascii="Times New Roman" w:hAnsi="Times New Roman" w:cs="Times New Roman"/>
          <w:sz w:val="96"/>
          <w:szCs w:val="96"/>
        </w:rPr>
      </w:pPr>
    </w:p>
    <w:p w14:paraId="32375A16" w14:textId="77777777" w:rsidR="00876A87" w:rsidRDefault="00876A87" w:rsidP="0058172D">
      <w:pPr>
        <w:pStyle w:val="ConsPlusNormal"/>
        <w:jc w:val="center"/>
        <w:rPr>
          <w:rFonts w:ascii="Times New Roman" w:hAnsi="Times New Roman" w:cs="Times New Roman"/>
          <w:sz w:val="96"/>
          <w:szCs w:val="96"/>
        </w:rPr>
      </w:pPr>
    </w:p>
    <w:p w14:paraId="0D75AF9F" w14:textId="77777777" w:rsidR="0007555A" w:rsidRDefault="0007555A" w:rsidP="005817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5EB5BA" w14:textId="2DDDD4BE" w:rsidR="00A23AA5" w:rsidRPr="00DE5E8A" w:rsidRDefault="00A23AA5" w:rsidP="005817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8A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учебного предмета</w:t>
      </w:r>
    </w:p>
    <w:p w14:paraId="196E717F" w14:textId="77777777" w:rsidR="003D39A2" w:rsidRPr="00DE5E8A" w:rsidRDefault="003D39A2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92"/>
        <w:tblW w:w="10456" w:type="dxa"/>
        <w:tblLook w:val="04A0" w:firstRow="1" w:lastRow="0" w:firstColumn="1" w:lastColumn="0" w:noHBand="0" w:noVBand="1"/>
      </w:tblPr>
      <w:tblGrid>
        <w:gridCol w:w="498"/>
        <w:gridCol w:w="7416"/>
        <w:gridCol w:w="2542"/>
      </w:tblGrid>
      <w:tr w:rsidR="00A23AA5" w:rsidRPr="00DE5E8A" w14:paraId="10268EC4" w14:textId="77777777" w:rsidTr="001038F4">
        <w:tc>
          <w:tcPr>
            <w:tcW w:w="498" w:type="dxa"/>
            <w:vAlign w:val="center"/>
          </w:tcPr>
          <w:p w14:paraId="3D04E636" w14:textId="77777777" w:rsidR="00A23AA5" w:rsidRPr="00DE5E8A" w:rsidRDefault="00A23AA5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E8A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416" w:type="dxa"/>
            <w:vAlign w:val="center"/>
          </w:tcPr>
          <w:p w14:paraId="00006DA1" w14:textId="77777777" w:rsidR="00A23AA5" w:rsidRPr="00DE5E8A" w:rsidRDefault="00A23AA5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E8A">
              <w:rPr>
                <w:b/>
                <w:bCs/>
                <w:color w:val="000000"/>
                <w:sz w:val="28"/>
                <w:szCs w:val="28"/>
              </w:rPr>
              <w:t>Содержание материала</w:t>
            </w:r>
          </w:p>
        </w:tc>
        <w:tc>
          <w:tcPr>
            <w:tcW w:w="2542" w:type="dxa"/>
            <w:vAlign w:val="center"/>
          </w:tcPr>
          <w:p w14:paraId="2B7A5BF5" w14:textId="77777777" w:rsidR="00A23AA5" w:rsidRPr="00DE5E8A" w:rsidRDefault="00A23AA5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E5E8A">
              <w:rPr>
                <w:b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3C3E15" w:rsidRPr="00DE5E8A" w14:paraId="73D7C533" w14:textId="77777777" w:rsidTr="001038F4">
        <w:tc>
          <w:tcPr>
            <w:tcW w:w="498" w:type="dxa"/>
            <w:vMerge w:val="restart"/>
            <w:vAlign w:val="center"/>
          </w:tcPr>
          <w:p w14:paraId="323F9E6A" w14:textId="77777777" w:rsidR="003C3E15" w:rsidRPr="00DE5E8A" w:rsidRDefault="003C3E15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1</w:t>
            </w:r>
          </w:p>
          <w:p w14:paraId="4DAD1E9A" w14:textId="77777777" w:rsidR="003C3E15" w:rsidRPr="00DE5E8A" w:rsidRDefault="003C3E15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057BC879" w14:textId="7D603E8A" w:rsidR="003C3E15" w:rsidRPr="00DE5E8A" w:rsidRDefault="004E5971" w:rsidP="001038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4E5971">
              <w:rPr>
                <w:b/>
                <w:sz w:val="28"/>
                <w:szCs w:val="28"/>
              </w:rPr>
              <w:t>Повторение учебного материала за 7-9 классы</w:t>
            </w:r>
          </w:p>
        </w:tc>
        <w:tc>
          <w:tcPr>
            <w:tcW w:w="2542" w:type="dxa"/>
            <w:vMerge w:val="restart"/>
            <w:vAlign w:val="center"/>
          </w:tcPr>
          <w:p w14:paraId="78C68B37" w14:textId="441FB2B1" w:rsidR="003C3E15" w:rsidRPr="00876A87" w:rsidRDefault="00876A87" w:rsidP="001038F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946E2D" w:rsidRPr="00DE5E8A" w14:paraId="600CB9D9" w14:textId="77777777" w:rsidTr="001038F4">
        <w:tc>
          <w:tcPr>
            <w:tcW w:w="498" w:type="dxa"/>
            <w:vMerge/>
            <w:vAlign w:val="center"/>
          </w:tcPr>
          <w:p w14:paraId="37B5180F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3968CBE5" w14:textId="77777777" w:rsidR="001E128F" w:rsidRPr="00DE5E8A" w:rsidRDefault="0077678C" w:rsidP="001038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Повторение учебного материала по курсу алгебры за 7-9 классы </w:t>
            </w:r>
          </w:p>
        </w:tc>
        <w:tc>
          <w:tcPr>
            <w:tcW w:w="2542" w:type="dxa"/>
            <w:vMerge/>
            <w:vAlign w:val="center"/>
          </w:tcPr>
          <w:p w14:paraId="0462DEDF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DE5E8A" w14:paraId="4AB68C03" w14:textId="77777777" w:rsidTr="001038F4">
        <w:tc>
          <w:tcPr>
            <w:tcW w:w="498" w:type="dxa"/>
            <w:vMerge w:val="restart"/>
            <w:vAlign w:val="center"/>
          </w:tcPr>
          <w:p w14:paraId="63429372" w14:textId="77777777" w:rsidR="00946E2D" w:rsidRPr="00DE5E8A" w:rsidRDefault="00946E2D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2</w:t>
            </w:r>
          </w:p>
          <w:p w14:paraId="0C1F5F8C" w14:textId="77777777" w:rsidR="00946E2D" w:rsidRPr="00DE5E8A" w:rsidRDefault="00946E2D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2AA13D40" w14:textId="175B7533" w:rsidR="00946E2D" w:rsidRPr="00DE5E8A" w:rsidRDefault="00AF027C" w:rsidP="001038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</w:t>
            </w:r>
            <w:r w:rsidR="00680B23">
              <w:rPr>
                <w:b/>
                <w:sz w:val="28"/>
                <w:szCs w:val="28"/>
              </w:rPr>
              <w:t xml:space="preserve"> 2</w:t>
            </w:r>
            <w:r w:rsidRPr="00DE5E8A">
              <w:rPr>
                <w:b/>
                <w:sz w:val="28"/>
                <w:szCs w:val="28"/>
              </w:rPr>
              <w:t xml:space="preserve">. </w:t>
            </w:r>
            <w:r w:rsidR="004E5971">
              <w:rPr>
                <w:b/>
                <w:sz w:val="28"/>
                <w:szCs w:val="28"/>
              </w:rPr>
              <w:t xml:space="preserve">Действительные числа </w:t>
            </w:r>
          </w:p>
        </w:tc>
        <w:tc>
          <w:tcPr>
            <w:tcW w:w="2542" w:type="dxa"/>
            <w:vMerge w:val="restart"/>
            <w:vAlign w:val="center"/>
          </w:tcPr>
          <w:p w14:paraId="06B78D5B" w14:textId="731B5A78" w:rsidR="00946E2D" w:rsidRPr="00876A87" w:rsidRDefault="00876A87" w:rsidP="001038F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946E2D" w:rsidRPr="00DE5E8A" w14:paraId="78897129" w14:textId="77777777" w:rsidTr="001038F4">
        <w:tc>
          <w:tcPr>
            <w:tcW w:w="498" w:type="dxa"/>
            <w:vMerge/>
            <w:vAlign w:val="center"/>
          </w:tcPr>
          <w:p w14:paraId="58263285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4C6CF394" w14:textId="77777777" w:rsidR="001E128F" w:rsidRDefault="001E128F" w:rsidP="001038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Целые и рациональные числа</w:t>
            </w:r>
          </w:p>
          <w:p w14:paraId="0AC957C0" w14:textId="77777777" w:rsidR="001E128F" w:rsidRDefault="001E128F" w:rsidP="001038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Действительные числа</w:t>
            </w:r>
          </w:p>
          <w:p w14:paraId="69381233" w14:textId="77777777" w:rsidR="001E128F" w:rsidRDefault="001E128F" w:rsidP="001038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Бесконечно убывающая геометрическая прогрессия </w:t>
            </w:r>
          </w:p>
          <w:p w14:paraId="271F2A3C" w14:textId="77777777" w:rsidR="001E128F" w:rsidRDefault="001E128F" w:rsidP="001038F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Арифметический корень натуральной степени</w:t>
            </w:r>
          </w:p>
          <w:p w14:paraId="71A4155D" w14:textId="77777777" w:rsidR="001E128F" w:rsidRPr="001E128F" w:rsidRDefault="001E128F" w:rsidP="001038F4">
            <w:pPr>
              <w:tabs>
                <w:tab w:val="left" w:pos="42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Степень с рациональным и действительным показателями</w:t>
            </w:r>
          </w:p>
        </w:tc>
        <w:tc>
          <w:tcPr>
            <w:tcW w:w="2542" w:type="dxa"/>
            <w:vMerge/>
            <w:vAlign w:val="center"/>
          </w:tcPr>
          <w:p w14:paraId="3ED47B42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DE5E8A" w14:paraId="4EB85711" w14:textId="77777777" w:rsidTr="001038F4">
        <w:tc>
          <w:tcPr>
            <w:tcW w:w="498" w:type="dxa"/>
            <w:vMerge w:val="restart"/>
            <w:vAlign w:val="center"/>
          </w:tcPr>
          <w:p w14:paraId="4BC71819" w14:textId="77777777" w:rsidR="00946E2D" w:rsidRPr="00DE5E8A" w:rsidRDefault="00946E2D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3</w:t>
            </w:r>
          </w:p>
          <w:p w14:paraId="2FF447A2" w14:textId="77777777" w:rsidR="00946E2D" w:rsidRPr="00DE5E8A" w:rsidRDefault="00946E2D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496CCF71" w14:textId="77777777" w:rsidR="00946E2D" w:rsidRPr="00DE5E8A" w:rsidRDefault="00AF027C" w:rsidP="001038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 xml:space="preserve">Тема 3. </w:t>
            </w:r>
            <w:r w:rsidR="004E5971">
              <w:rPr>
                <w:b/>
                <w:sz w:val="28"/>
                <w:szCs w:val="28"/>
              </w:rPr>
              <w:t xml:space="preserve">Степенная функция </w:t>
            </w:r>
          </w:p>
        </w:tc>
        <w:tc>
          <w:tcPr>
            <w:tcW w:w="2542" w:type="dxa"/>
            <w:vMerge w:val="restart"/>
            <w:vAlign w:val="center"/>
          </w:tcPr>
          <w:p w14:paraId="6E5F07BA" w14:textId="4504EF2B" w:rsidR="00946E2D" w:rsidRPr="00876A87" w:rsidRDefault="004E5971" w:rsidP="001038F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6A87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946E2D" w:rsidRPr="00DE5E8A" w14:paraId="1B82E61F" w14:textId="77777777" w:rsidTr="001038F4">
        <w:tc>
          <w:tcPr>
            <w:tcW w:w="498" w:type="dxa"/>
            <w:vMerge/>
            <w:vAlign w:val="center"/>
          </w:tcPr>
          <w:p w14:paraId="10F1019E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08D7C718" w14:textId="77777777" w:rsidR="00946E2D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Степенная функция, ее свойства и график </w:t>
            </w:r>
          </w:p>
          <w:p w14:paraId="58FD9C23" w14:textId="77777777" w:rsidR="001E128F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Взаимно обратные функции</w:t>
            </w:r>
          </w:p>
          <w:p w14:paraId="145BE24E" w14:textId="77777777" w:rsidR="001E128F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Равносильные уравнения и неравенства</w:t>
            </w:r>
          </w:p>
          <w:p w14:paraId="240579EB" w14:textId="77777777" w:rsidR="001E128F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Иррациональные уравнения</w:t>
            </w:r>
          </w:p>
          <w:p w14:paraId="0122ECF7" w14:textId="77777777" w:rsidR="001E128F" w:rsidRPr="00DE5E8A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Иррациональные неравенства </w:t>
            </w:r>
          </w:p>
        </w:tc>
        <w:tc>
          <w:tcPr>
            <w:tcW w:w="2542" w:type="dxa"/>
            <w:vMerge/>
            <w:vAlign w:val="center"/>
          </w:tcPr>
          <w:p w14:paraId="33E962DF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DE5E8A" w14:paraId="2B8A49D4" w14:textId="77777777" w:rsidTr="001038F4">
        <w:tc>
          <w:tcPr>
            <w:tcW w:w="498" w:type="dxa"/>
            <w:vMerge w:val="restart"/>
            <w:vAlign w:val="center"/>
          </w:tcPr>
          <w:p w14:paraId="07C301D4" w14:textId="77777777" w:rsidR="00946E2D" w:rsidRPr="00DE5E8A" w:rsidRDefault="00946E2D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4</w:t>
            </w:r>
          </w:p>
          <w:p w14:paraId="5F29D394" w14:textId="77777777" w:rsidR="00946E2D" w:rsidRPr="00DE5E8A" w:rsidRDefault="00946E2D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62A6C7BE" w14:textId="77777777" w:rsidR="00946E2D" w:rsidRPr="00DE5E8A" w:rsidRDefault="00AF027C" w:rsidP="001038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 xml:space="preserve">Тема 4. </w:t>
            </w:r>
            <w:r w:rsidR="004E5971">
              <w:rPr>
                <w:b/>
                <w:sz w:val="28"/>
                <w:szCs w:val="28"/>
              </w:rPr>
              <w:t xml:space="preserve">Показательная функция </w:t>
            </w:r>
          </w:p>
        </w:tc>
        <w:tc>
          <w:tcPr>
            <w:tcW w:w="2542" w:type="dxa"/>
            <w:vMerge w:val="restart"/>
            <w:vAlign w:val="center"/>
          </w:tcPr>
          <w:p w14:paraId="3349A6A1" w14:textId="77777777" w:rsidR="00946E2D" w:rsidRPr="00DE5E8A" w:rsidRDefault="004E5971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46E2D" w:rsidRPr="00DE5E8A" w14:paraId="1A746221" w14:textId="77777777" w:rsidTr="001038F4">
        <w:tc>
          <w:tcPr>
            <w:tcW w:w="498" w:type="dxa"/>
            <w:vMerge/>
            <w:vAlign w:val="center"/>
          </w:tcPr>
          <w:p w14:paraId="733F0D99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54F9A0A4" w14:textId="77777777" w:rsidR="00946E2D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Показательная функция, ее свойства и график </w:t>
            </w:r>
          </w:p>
          <w:p w14:paraId="07948960" w14:textId="77777777" w:rsidR="001E128F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Показательные уравнения </w:t>
            </w:r>
          </w:p>
          <w:p w14:paraId="6866DA86" w14:textId="77777777" w:rsidR="001E128F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Показательные неравенства</w:t>
            </w:r>
          </w:p>
          <w:p w14:paraId="4CDA3ECA" w14:textId="77777777" w:rsidR="001E128F" w:rsidRPr="00DE5E8A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Системы показательных уравнений и неравенств </w:t>
            </w:r>
          </w:p>
        </w:tc>
        <w:tc>
          <w:tcPr>
            <w:tcW w:w="2542" w:type="dxa"/>
            <w:vMerge/>
            <w:vAlign w:val="center"/>
          </w:tcPr>
          <w:p w14:paraId="6BA7ABBD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E2D" w:rsidRPr="00DE5E8A" w14:paraId="02BB9F9F" w14:textId="77777777" w:rsidTr="001038F4">
        <w:tc>
          <w:tcPr>
            <w:tcW w:w="498" w:type="dxa"/>
            <w:vMerge w:val="restart"/>
            <w:vAlign w:val="center"/>
          </w:tcPr>
          <w:p w14:paraId="7DE55830" w14:textId="77777777" w:rsidR="00946E2D" w:rsidRPr="00DE5E8A" w:rsidRDefault="00946E2D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5</w:t>
            </w:r>
          </w:p>
          <w:p w14:paraId="62751F39" w14:textId="77777777" w:rsidR="00946E2D" w:rsidRPr="00DE5E8A" w:rsidRDefault="00946E2D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423BBC3A" w14:textId="77777777" w:rsidR="00946E2D" w:rsidRPr="00DE5E8A" w:rsidRDefault="00AF027C" w:rsidP="001038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 xml:space="preserve">Тема 5. </w:t>
            </w:r>
            <w:r w:rsidR="004E5971">
              <w:rPr>
                <w:b/>
                <w:sz w:val="28"/>
                <w:szCs w:val="28"/>
              </w:rPr>
              <w:t xml:space="preserve">Логарифмическая функция </w:t>
            </w:r>
          </w:p>
        </w:tc>
        <w:tc>
          <w:tcPr>
            <w:tcW w:w="2542" w:type="dxa"/>
            <w:vMerge w:val="restart"/>
            <w:vAlign w:val="center"/>
          </w:tcPr>
          <w:p w14:paraId="08B0D3D7" w14:textId="71B587A5" w:rsidR="00946E2D" w:rsidRPr="00876A87" w:rsidRDefault="004E5971" w:rsidP="001038F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76A87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946E2D" w:rsidRPr="00DE5E8A" w14:paraId="487819C6" w14:textId="77777777" w:rsidTr="001038F4">
        <w:tc>
          <w:tcPr>
            <w:tcW w:w="498" w:type="dxa"/>
            <w:vMerge/>
            <w:vAlign w:val="center"/>
          </w:tcPr>
          <w:p w14:paraId="72E7594C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30599DD7" w14:textId="77777777" w:rsidR="003805E3" w:rsidRDefault="003805E3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 w:rsidRPr="00DE5E8A">
              <w:rPr>
                <w:bCs/>
                <w:color w:val="000000"/>
                <w:sz w:val="28"/>
              </w:rPr>
              <w:t xml:space="preserve"> </w:t>
            </w:r>
            <w:r w:rsidR="001E128F">
              <w:rPr>
                <w:bCs/>
                <w:color w:val="000000"/>
                <w:sz w:val="28"/>
              </w:rPr>
              <w:t>Логарифмы</w:t>
            </w:r>
          </w:p>
          <w:p w14:paraId="79091ACB" w14:textId="77777777" w:rsidR="001E128F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Свойства логарифмов </w:t>
            </w:r>
          </w:p>
          <w:p w14:paraId="6D55C7D8" w14:textId="77777777" w:rsidR="001E128F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Десятичные и натуральные логарифмы </w:t>
            </w:r>
          </w:p>
          <w:p w14:paraId="0EE08B1B" w14:textId="77777777" w:rsidR="001E128F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Логарифмическая функция, ее свойства и график</w:t>
            </w:r>
          </w:p>
          <w:p w14:paraId="574531FF" w14:textId="77777777" w:rsidR="001E128F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Логарифмические уравнения</w:t>
            </w:r>
          </w:p>
          <w:p w14:paraId="149BDD67" w14:textId="77777777" w:rsidR="001E128F" w:rsidRPr="00DE5E8A" w:rsidRDefault="001E128F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Логарифмические неравенства </w:t>
            </w:r>
          </w:p>
        </w:tc>
        <w:tc>
          <w:tcPr>
            <w:tcW w:w="2542" w:type="dxa"/>
            <w:vMerge/>
            <w:vAlign w:val="center"/>
          </w:tcPr>
          <w:p w14:paraId="3A89831F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971" w:rsidRPr="00DE5E8A" w14:paraId="204C0915" w14:textId="77777777" w:rsidTr="001038F4">
        <w:tc>
          <w:tcPr>
            <w:tcW w:w="498" w:type="dxa"/>
            <w:vMerge w:val="restart"/>
            <w:vAlign w:val="center"/>
          </w:tcPr>
          <w:p w14:paraId="42818EC8" w14:textId="77777777" w:rsidR="004E5971" w:rsidRPr="00DE5E8A" w:rsidRDefault="004E5971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416" w:type="dxa"/>
            <w:vAlign w:val="center"/>
          </w:tcPr>
          <w:p w14:paraId="7F4F5DED" w14:textId="77777777" w:rsidR="004E5971" w:rsidRPr="00DE5E8A" w:rsidRDefault="004E5971" w:rsidP="001038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Тригонометрические формулы </w:t>
            </w:r>
          </w:p>
        </w:tc>
        <w:tc>
          <w:tcPr>
            <w:tcW w:w="2542" w:type="dxa"/>
            <w:vMerge w:val="restart"/>
            <w:vAlign w:val="center"/>
          </w:tcPr>
          <w:p w14:paraId="22D3540C" w14:textId="4C865217" w:rsidR="004E5971" w:rsidRPr="00876A87" w:rsidRDefault="00876A87" w:rsidP="001038F4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18</w:t>
            </w:r>
          </w:p>
        </w:tc>
      </w:tr>
      <w:tr w:rsidR="004E5971" w:rsidRPr="00DE5E8A" w14:paraId="505368DA" w14:textId="77777777" w:rsidTr="001038F4">
        <w:tc>
          <w:tcPr>
            <w:tcW w:w="498" w:type="dxa"/>
            <w:vMerge/>
            <w:vAlign w:val="center"/>
          </w:tcPr>
          <w:p w14:paraId="2005315D" w14:textId="77777777" w:rsidR="004E5971" w:rsidRPr="00DE5E8A" w:rsidRDefault="004E5971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0243823F" w14:textId="77777777" w:rsidR="004E5971" w:rsidRDefault="001E128F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Радианная мера угла </w:t>
            </w:r>
          </w:p>
          <w:p w14:paraId="72E86CF8" w14:textId="77777777" w:rsidR="001E128F" w:rsidRDefault="001E128F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Поворот точки вокруг начала координат </w:t>
            </w:r>
          </w:p>
          <w:p w14:paraId="59A96E3D" w14:textId="77777777" w:rsidR="001E128F" w:rsidRDefault="001E128F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синуса, косинуса и тангенса угла</w:t>
            </w:r>
          </w:p>
          <w:p w14:paraId="53F70C93" w14:textId="77777777" w:rsidR="001E128F" w:rsidRDefault="001E128F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Знаки синуса, косинуса и тангенса </w:t>
            </w:r>
          </w:p>
          <w:p w14:paraId="47AA4B41" w14:textId="77777777" w:rsidR="001E128F" w:rsidRDefault="001E128F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  <w:p w14:paraId="6B15CD02" w14:textId="77777777" w:rsidR="001E128F" w:rsidRDefault="001E128F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Тригонометрические тождества</w:t>
            </w:r>
          </w:p>
          <w:p w14:paraId="3E66C21C" w14:textId="77777777" w:rsidR="001E128F" w:rsidRDefault="001E128F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Синус, косинус и тангенс углов α и – α</w:t>
            </w:r>
          </w:p>
          <w:p w14:paraId="073173BB" w14:textId="77777777" w:rsidR="001E128F" w:rsidRDefault="001E128F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Формулы сложения</w:t>
            </w:r>
          </w:p>
          <w:p w14:paraId="0F319252" w14:textId="77777777" w:rsidR="001E128F" w:rsidRDefault="001E128F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Синус, косинус и тангенс двойного угла</w:t>
            </w:r>
          </w:p>
          <w:p w14:paraId="7BC70EE7" w14:textId="77777777" w:rsidR="001E128F" w:rsidRDefault="0077678C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Синус, косинус и тангенс половинного угла</w:t>
            </w:r>
          </w:p>
          <w:p w14:paraId="1E93C030" w14:textId="77777777" w:rsidR="0077678C" w:rsidRDefault="0077678C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Формулы приведения </w:t>
            </w:r>
          </w:p>
          <w:p w14:paraId="2540A61D" w14:textId="77777777" w:rsidR="0077678C" w:rsidRPr="001E128F" w:rsidRDefault="0077678C" w:rsidP="001038F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и разность синусов. Сумма и разность косинусов</w:t>
            </w:r>
          </w:p>
        </w:tc>
        <w:tc>
          <w:tcPr>
            <w:tcW w:w="2542" w:type="dxa"/>
            <w:vMerge/>
            <w:vAlign w:val="center"/>
          </w:tcPr>
          <w:p w14:paraId="3C31749C" w14:textId="77777777" w:rsidR="004E5971" w:rsidRDefault="004E5971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46E2D" w:rsidRPr="00DE5E8A" w14:paraId="2BFF45B8" w14:textId="77777777" w:rsidTr="001038F4">
        <w:tc>
          <w:tcPr>
            <w:tcW w:w="498" w:type="dxa"/>
            <w:vMerge w:val="restart"/>
            <w:vAlign w:val="center"/>
          </w:tcPr>
          <w:p w14:paraId="2AEA476B" w14:textId="77777777" w:rsidR="00946E2D" w:rsidRPr="00DE5E8A" w:rsidRDefault="004E5971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416" w:type="dxa"/>
            <w:vAlign w:val="center"/>
          </w:tcPr>
          <w:p w14:paraId="78C28DA3" w14:textId="77777777" w:rsidR="00946E2D" w:rsidRPr="00DE5E8A" w:rsidRDefault="004E5971" w:rsidP="001038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 Тригонометрические уравнения</w:t>
            </w:r>
          </w:p>
        </w:tc>
        <w:tc>
          <w:tcPr>
            <w:tcW w:w="2542" w:type="dxa"/>
            <w:vMerge w:val="restart"/>
            <w:vAlign w:val="center"/>
          </w:tcPr>
          <w:p w14:paraId="5AC0A824" w14:textId="77777777" w:rsidR="00946E2D" w:rsidRPr="00DE5E8A" w:rsidRDefault="004E5971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946E2D" w:rsidRPr="00DE5E8A" w14:paraId="635863BA" w14:textId="77777777" w:rsidTr="001038F4">
        <w:tc>
          <w:tcPr>
            <w:tcW w:w="498" w:type="dxa"/>
            <w:vMerge/>
            <w:vAlign w:val="center"/>
          </w:tcPr>
          <w:p w14:paraId="7B22791C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  <w:vAlign w:val="center"/>
          </w:tcPr>
          <w:p w14:paraId="748D1C22" w14:textId="77777777" w:rsidR="003805E3" w:rsidRDefault="0077678C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</m:func>
            </m:oMath>
          </w:p>
          <w:p w14:paraId="647D3305" w14:textId="77777777" w:rsidR="0077678C" w:rsidRDefault="0077678C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x=a</m:t>
                  </m:r>
                </m:e>
              </m:func>
            </m:oMath>
          </w:p>
          <w:p w14:paraId="321B2B99" w14:textId="77777777" w:rsidR="0077678C" w:rsidRDefault="0077678C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x=a</m:t>
                  </m:r>
                </m:e>
              </m:func>
            </m:oMath>
          </w:p>
          <w:p w14:paraId="57644BD2" w14:textId="77777777" w:rsidR="0077678C" w:rsidRDefault="0077678C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Решение тригонометрических уравнений</w:t>
            </w:r>
          </w:p>
          <w:p w14:paraId="3DBD9CD1" w14:textId="77777777" w:rsidR="0077678C" w:rsidRPr="00DE5E8A" w:rsidRDefault="0077678C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Примеры решения простейших тригонометрических неравенств</w:t>
            </w:r>
          </w:p>
        </w:tc>
        <w:tc>
          <w:tcPr>
            <w:tcW w:w="2542" w:type="dxa"/>
            <w:vMerge/>
            <w:vAlign w:val="center"/>
          </w:tcPr>
          <w:p w14:paraId="2E35DC7D" w14:textId="77777777" w:rsidR="00946E2D" w:rsidRPr="00DE5E8A" w:rsidRDefault="00946E2D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8F4" w:rsidRPr="00DE5E8A" w14:paraId="4D0095D0" w14:textId="77777777" w:rsidTr="001038F4">
        <w:tc>
          <w:tcPr>
            <w:tcW w:w="498" w:type="dxa"/>
            <w:vMerge w:val="restart"/>
            <w:vAlign w:val="center"/>
          </w:tcPr>
          <w:p w14:paraId="36CF89FB" w14:textId="3533B7B0" w:rsidR="001038F4" w:rsidRDefault="001038F4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7416" w:type="dxa"/>
            <w:vAlign w:val="center"/>
          </w:tcPr>
          <w:p w14:paraId="52ED2E29" w14:textId="78AA4738" w:rsidR="001038F4" w:rsidRDefault="001038F4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Итоговое повторение изученного материала </w:t>
            </w:r>
          </w:p>
        </w:tc>
        <w:tc>
          <w:tcPr>
            <w:tcW w:w="2542" w:type="dxa"/>
            <w:vMerge w:val="restart"/>
            <w:vAlign w:val="center"/>
          </w:tcPr>
          <w:p w14:paraId="7010BBC6" w14:textId="377B2DD3" w:rsidR="001038F4" w:rsidRDefault="001038F4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1038F4" w:rsidRPr="00DE5E8A" w14:paraId="4741FFE5" w14:textId="77777777" w:rsidTr="001038F4">
        <w:tc>
          <w:tcPr>
            <w:tcW w:w="498" w:type="dxa"/>
            <w:vMerge/>
            <w:vAlign w:val="center"/>
          </w:tcPr>
          <w:p w14:paraId="7CD9407D" w14:textId="58FE774D" w:rsidR="001038F4" w:rsidRDefault="001038F4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6" w:type="dxa"/>
          </w:tcPr>
          <w:p w14:paraId="0B99C282" w14:textId="77777777" w:rsidR="001038F4" w:rsidRDefault="001038F4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DE5E8A">
              <w:rPr>
                <w:bCs/>
                <w:color w:val="000000"/>
                <w:sz w:val="28"/>
                <w:szCs w:val="28"/>
              </w:rPr>
              <w:t xml:space="preserve">Повторение пройденного материала. </w:t>
            </w:r>
          </w:p>
          <w:p w14:paraId="358C0966" w14:textId="24C7BA50" w:rsidR="001038F4" w:rsidRDefault="001038F4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E5E8A">
              <w:rPr>
                <w:bCs/>
                <w:color w:val="000000"/>
                <w:sz w:val="28"/>
                <w:szCs w:val="28"/>
              </w:rPr>
              <w:t xml:space="preserve">Итоговая контрольная работа. </w:t>
            </w:r>
          </w:p>
        </w:tc>
        <w:tc>
          <w:tcPr>
            <w:tcW w:w="2542" w:type="dxa"/>
            <w:vMerge/>
            <w:vAlign w:val="center"/>
          </w:tcPr>
          <w:p w14:paraId="58516FFC" w14:textId="77777777" w:rsidR="001038F4" w:rsidRDefault="001038F4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38F4" w:rsidRPr="00DE5E8A" w14:paraId="4B8F66DF" w14:textId="77777777" w:rsidTr="001038F4">
        <w:tc>
          <w:tcPr>
            <w:tcW w:w="498" w:type="dxa"/>
            <w:vAlign w:val="center"/>
          </w:tcPr>
          <w:p w14:paraId="6F367B2B" w14:textId="2FDFBDD7" w:rsidR="001038F4" w:rsidRPr="001038F4" w:rsidRDefault="001038F4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416" w:type="dxa"/>
            <w:vAlign w:val="center"/>
          </w:tcPr>
          <w:p w14:paraId="182009E6" w14:textId="6E12E1C6" w:rsidR="001038F4" w:rsidRPr="001038F4" w:rsidRDefault="001038F4" w:rsidP="001038F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Резервные уроки* </w:t>
            </w:r>
          </w:p>
        </w:tc>
        <w:tc>
          <w:tcPr>
            <w:tcW w:w="2542" w:type="dxa"/>
            <w:vAlign w:val="center"/>
          </w:tcPr>
          <w:p w14:paraId="202877FA" w14:textId="71B0065A" w:rsidR="001038F4" w:rsidRDefault="001038F4" w:rsidP="001038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14:paraId="656C68E8" w14:textId="77777777" w:rsidR="001038F4" w:rsidRPr="002D15F6" w:rsidRDefault="001038F4" w:rsidP="001038F4">
      <w:pPr>
        <w:shd w:val="clear" w:color="auto" w:fill="FFFFFF"/>
        <w:autoSpaceDE w:val="0"/>
        <w:autoSpaceDN w:val="0"/>
        <w:adjustRightInd w:val="0"/>
        <w:spacing w:line="360" w:lineRule="auto"/>
        <w:ind w:right="282"/>
        <w:jc w:val="both"/>
        <w:rPr>
          <w:i/>
          <w:color w:val="000000"/>
          <w:sz w:val="20"/>
          <w:szCs w:val="20"/>
        </w:rPr>
      </w:pPr>
      <w:r w:rsidRPr="002D15F6">
        <w:rPr>
          <w:i/>
          <w:color w:val="000000"/>
          <w:sz w:val="2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635F179F" w14:textId="77777777" w:rsidR="00A23AA5" w:rsidRPr="001038F4" w:rsidRDefault="00A23AA5" w:rsidP="00A23AA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1A2539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5012DC37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7E970205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02356412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554CA988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79109993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0CE0A513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2129895E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5187AF38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5D59C98A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589596F0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7DCC4CED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21B014D7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7B1C2F94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035A38CE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3741EA03" w14:textId="77777777" w:rsidR="00A23AA5" w:rsidRPr="00DE5E8A" w:rsidRDefault="00A23AA5" w:rsidP="00A23AA5">
      <w:pPr>
        <w:jc w:val="center"/>
        <w:rPr>
          <w:b/>
          <w:sz w:val="28"/>
          <w:szCs w:val="28"/>
        </w:rPr>
      </w:pPr>
    </w:p>
    <w:p w14:paraId="76BB5140" w14:textId="77777777" w:rsidR="00A23AA5" w:rsidRDefault="00A23AA5" w:rsidP="00A23AA5">
      <w:pPr>
        <w:jc w:val="center"/>
        <w:rPr>
          <w:b/>
          <w:sz w:val="28"/>
          <w:szCs w:val="28"/>
        </w:rPr>
      </w:pPr>
    </w:p>
    <w:p w14:paraId="0B28EE21" w14:textId="77777777" w:rsidR="000D5BE8" w:rsidRDefault="000D5BE8" w:rsidP="00A23AA5">
      <w:pPr>
        <w:jc w:val="center"/>
        <w:rPr>
          <w:b/>
          <w:sz w:val="28"/>
          <w:szCs w:val="28"/>
        </w:rPr>
      </w:pPr>
    </w:p>
    <w:p w14:paraId="3C440E6D" w14:textId="77777777" w:rsidR="000D5BE8" w:rsidRDefault="000D5BE8" w:rsidP="00A23AA5">
      <w:pPr>
        <w:jc w:val="center"/>
        <w:rPr>
          <w:b/>
          <w:sz w:val="28"/>
          <w:szCs w:val="28"/>
        </w:rPr>
      </w:pPr>
    </w:p>
    <w:p w14:paraId="19EA4C68" w14:textId="77777777" w:rsidR="000D5BE8" w:rsidRDefault="000D5BE8" w:rsidP="00A23AA5">
      <w:pPr>
        <w:jc w:val="center"/>
        <w:rPr>
          <w:b/>
          <w:sz w:val="28"/>
          <w:szCs w:val="28"/>
        </w:rPr>
      </w:pPr>
    </w:p>
    <w:p w14:paraId="4C81FF55" w14:textId="77777777" w:rsidR="000D5BE8" w:rsidRDefault="000D5BE8" w:rsidP="00A23AA5">
      <w:pPr>
        <w:jc w:val="center"/>
        <w:rPr>
          <w:b/>
          <w:sz w:val="28"/>
          <w:szCs w:val="28"/>
        </w:rPr>
      </w:pPr>
    </w:p>
    <w:p w14:paraId="322D39A5" w14:textId="77777777" w:rsidR="000D5BE8" w:rsidRDefault="000D5BE8" w:rsidP="00A23AA5">
      <w:pPr>
        <w:jc w:val="center"/>
        <w:rPr>
          <w:b/>
          <w:sz w:val="28"/>
          <w:szCs w:val="28"/>
        </w:rPr>
      </w:pPr>
    </w:p>
    <w:p w14:paraId="0C0939A6" w14:textId="77777777" w:rsidR="000D5BE8" w:rsidRDefault="000D5BE8" w:rsidP="00A23AA5">
      <w:pPr>
        <w:jc w:val="center"/>
        <w:rPr>
          <w:b/>
          <w:sz w:val="28"/>
          <w:szCs w:val="28"/>
        </w:rPr>
      </w:pPr>
    </w:p>
    <w:p w14:paraId="58F54C73" w14:textId="77777777" w:rsidR="000D5BE8" w:rsidRDefault="000D5BE8" w:rsidP="00A23AA5">
      <w:pPr>
        <w:jc w:val="center"/>
        <w:rPr>
          <w:b/>
          <w:sz w:val="28"/>
          <w:szCs w:val="28"/>
        </w:rPr>
      </w:pPr>
    </w:p>
    <w:p w14:paraId="5582CBFD" w14:textId="77777777" w:rsidR="000D5BE8" w:rsidRDefault="000D5BE8" w:rsidP="00A23AA5">
      <w:pPr>
        <w:jc w:val="center"/>
        <w:rPr>
          <w:b/>
          <w:sz w:val="28"/>
          <w:szCs w:val="28"/>
        </w:rPr>
      </w:pPr>
    </w:p>
    <w:p w14:paraId="6084EDBA" w14:textId="77777777" w:rsidR="001038F4" w:rsidRDefault="001038F4" w:rsidP="00BB7B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6DF23D3" w14:textId="77777777" w:rsidR="0007555A" w:rsidRDefault="0007555A" w:rsidP="00BB7B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96E5747" w14:textId="77777777" w:rsidR="0007555A" w:rsidRPr="00DE5E8A" w:rsidRDefault="0007555A" w:rsidP="00BB7B8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6D52DD0" w14:textId="77777777" w:rsidR="00A23AA5" w:rsidRPr="00DE5E8A" w:rsidRDefault="00A23AA5" w:rsidP="00AF02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E8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E5E8A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DE5E8A"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14:paraId="1B4B7AF4" w14:textId="77777777" w:rsidR="00A23AA5" w:rsidRPr="00DE5E8A" w:rsidRDefault="00A23AA5" w:rsidP="00A23A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B895D1" w14:textId="77777777" w:rsidR="00A23AA5" w:rsidRPr="00DE5E8A" w:rsidRDefault="00A23AA5" w:rsidP="00A23A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DE5E8A">
        <w:rPr>
          <w:color w:val="000000"/>
          <w:sz w:val="28"/>
        </w:rPr>
        <w:t>Количество часов, отводимых на изучение каждой темы, и количество контрольных работ по данной теме приведено в таблице:</w:t>
      </w:r>
    </w:p>
    <w:tbl>
      <w:tblPr>
        <w:tblpPr w:leftFromText="180" w:rightFromText="180" w:vertAnchor="text" w:horzAnchor="margin" w:tblpXSpec="center" w:tblpY="20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796"/>
        <w:gridCol w:w="1531"/>
      </w:tblGrid>
      <w:tr w:rsidR="00A23AA5" w:rsidRPr="00DE5E8A" w14:paraId="0CAC7197" w14:textId="77777777" w:rsidTr="003C3E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4F16" w14:textId="77777777" w:rsidR="00A23AA5" w:rsidRPr="00DE5E8A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E8DE" w14:textId="77777777" w:rsidR="00A23AA5" w:rsidRPr="00DE5E8A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Изучаемый материал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5973" w14:textId="77777777" w:rsidR="00A23AA5" w:rsidRPr="00DE5E8A" w:rsidRDefault="00A23AA5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4C38C9" w:rsidRPr="00DE5E8A" w14:paraId="332B2902" w14:textId="77777777" w:rsidTr="00BB7B8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E550B" w14:textId="77777777" w:rsidR="004C38C9" w:rsidRPr="00DE5E8A" w:rsidRDefault="004C38C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60C3" w14:textId="52AB451C" w:rsidR="004C38C9" w:rsidRPr="00DE5E8A" w:rsidRDefault="004C38C9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курса алгебры за 9 класс</w:t>
            </w:r>
            <w:r w:rsidRPr="00DE5E8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E38B" w14:textId="4296A32C" w:rsidR="004C38C9" w:rsidRPr="000D5BE8" w:rsidRDefault="004C38C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C38C9" w:rsidRPr="00DE5E8A" w14:paraId="6D1C9CFD" w14:textId="77777777" w:rsidTr="00927DAB"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0FF94" w14:textId="77777777" w:rsidR="004C38C9" w:rsidRPr="00DE5E8A" w:rsidRDefault="004C38C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00B" w14:textId="53F2F29D" w:rsidR="004C38C9" w:rsidRPr="00DE5E8A" w:rsidRDefault="004C38C9" w:rsidP="000D5B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8036" w14:textId="2A525F7B" w:rsidR="004C38C9" w:rsidRPr="00DE5E8A" w:rsidRDefault="004C38C9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C38C9" w:rsidRPr="00DE5E8A" w14:paraId="7CEA9924" w14:textId="77777777" w:rsidTr="00BB7B8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3651" w14:textId="77777777" w:rsidR="004C38C9" w:rsidRPr="00DE5E8A" w:rsidRDefault="004C38C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6745" w14:textId="2762F585" w:rsidR="004C38C9" w:rsidRPr="00DE5E8A" w:rsidRDefault="004C38C9" w:rsidP="000D5B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входной контрольной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6B20" w14:textId="1A71B407" w:rsidR="004C38C9" w:rsidRPr="00DE5E8A" w:rsidRDefault="004C38C9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7B8D" w:rsidRPr="00DE5E8A" w14:paraId="787593D0" w14:textId="77777777" w:rsidTr="00BB7B8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F931D" w14:textId="77777777" w:rsidR="00BB7B8D" w:rsidRPr="00DE5E8A" w:rsidRDefault="00BB7B8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AD75" w14:textId="77777777" w:rsidR="00BB7B8D" w:rsidRPr="00DE5E8A" w:rsidRDefault="00BB7B8D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 «</w:t>
            </w:r>
            <w:r w:rsidR="00C92D7C">
              <w:rPr>
                <w:b/>
                <w:sz w:val="28"/>
                <w:szCs w:val="28"/>
              </w:rPr>
              <w:t>Действительные числа</w:t>
            </w:r>
            <w:r w:rsidRPr="00DE5E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6F6" w14:textId="10CEFF4D" w:rsidR="00BB7B8D" w:rsidRPr="00DE5E8A" w:rsidRDefault="004C38C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B7B8D" w:rsidRPr="00DE5E8A" w14:paraId="74C8D8CF" w14:textId="77777777" w:rsidTr="00BB7B8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9AB5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ED3E" w14:textId="77777777" w:rsidR="00BB7B8D" w:rsidRPr="00DE5E8A" w:rsidRDefault="00BB7B8D" w:rsidP="00BB7B8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Контрольная раб</w:t>
            </w:r>
            <w:r w:rsidR="00C92D7C">
              <w:rPr>
                <w:sz w:val="28"/>
                <w:szCs w:val="28"/>
              </w:rPr>
              <w:t>ота №1</w:t>
            </w:r>
            <w:r w:rsidRPr="00DE5E8A">
              <w:rPr>
                <w:sz w:val="28"/>
                <w:szCs w:val="28"/>
              </w:rPr>
              <w:t xml:space="preserve"> по теме «</w:t>
            </w:r>
            <w:r w:rsidR="00C92D7C">
              <w:rPr>
                <w:sz w:val="28"/>
                <w:szCs w:val="28"/>
              </w:rPr>
              <w:t>Действительные числа</w:t>
            </w:r>
            <w:r w:rsidRPr="00DE5E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350C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</w:tr>
      <w:tr w:rsidR="00BB7B8D" w:rsidRPr="00DE5E8A" w14:paraId="7929E144" w14:textId="77777777" w:rsidTr="00BB7B8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27A07" w14:textId="77777777" w:rsidR="00BB7B8D" w:rsidRPr="00DE5E8A" w:rsidRDefault="00BB7B8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5010" w14:textId="77777777" w:rsidR="00BB7B8D" w:rsidRPr="00DE5E8A" w:rsidRDefault="00BB7B8D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 «</w:t>
            </w:r>
            <w:r w:rsidR="00C92D7C">
              <w:rPr>
                <w:b/>
                <w:sz w:val="28"/>
                <w:szCs w:val="28"/>
              </w:rPr>
              <w:t>Степенная функция</w:t>
            </w:r>
            <w:r w:rsidRPr="00DE5E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069" w14:textId="522AE8CB" w:rsidR="00BB7B8D" w:rsidRPr="00DE5E8A" w:rsidRDefault="00C92D7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38C9">
              <w:rPr>
                <w:b/>
                <w:sz w:val="28"/>
                <w:szCs w:val="28"/>
              </w:rPr>
              <w:t>0</w:t>
            </w:r>
          </w:p>
        </w:tc>
      </w:tr>
      <w:tr w:rsidR="00BB7B8D" w:rsidRPr="00DE5E8A" w14:paraId="21AF5AA0" w14:textId="77777777" w:rsidTr="00BB7B8D">
        <w:trPr>
          <w:trHeight w:val="41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596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D4F" w14:textId="77777777" w:rsidR="00BB7B8D" w:rsidRPr="00DE5E8A" w:rsidRDefault="00C92D7C" w:rsidP="00BB7B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№2</w:t>
            </w:r>
            <w:r w:rsidR="00BB7B8D" w:rsidRPr="00DE5E8A">
              <w:rPr>
                <w:sz w:val="28"/>
                <w:szCs w:val="28"/>
              </w:rPr>
              <w:t xml:space="preserve"> по теме «</w:t>
            </w:r>
            <w:r>
              <w:rPr>
                <w:sz w:val="28"/>
                <w:szCs w:val="28"/>
              </w:rPr>
              <w:t>Степенная функция</w:t>
            </w:r>
            <w:r w:rsidR="00BB7B8D" w:rsidRPr="00DE5E8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B62A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</w:tr>
      <w:tr w:rsidR="00BB7B8D" w:rsidRPr="00DE5E8A" w14:paraId="109D9F41" w14:textId="77777777" w:rsidTr="00BB7B8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47F38" w14:textId="77777777" w:rsidR="00BB7B8D" w:rsidRPr="00DE5E8A" w:rsidRDefault="00BB7B8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720A" w14:textId="77777777" w:rsidR="00BB7B8D" w:rsidRPr="00DE5E8A" w:rsidRDefault="00BB7B8D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 «</w:t>
            </w:r>
            <w:r w:rsidR="00C92D7C">
              <w:rPr>
                <w:b/>
                <w:sz w:val="28"/>
                <w:szCs w:val="28"/>
              </w:rPr>
              <w:t>Показательная функция</w:t>
            </w:r>
            <w:r w:rsidRPr="00DE5E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DCA5" w14:textId="77777777" w:rsidR="00BB7B8D" w:rsidRPr="00DE5E8A" w:rsidRDefault="00C92D7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B7B8D" w:rsidRPr="00DE5E8A" w14:paraId="0C346FF6" w14:textId="77777777" w:rsidTr="00BB7B8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704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42FC" w14:textId="77777777" w:rsidR="00BB7B8D" w:rsidRPr="00DE5E8A" w:rsidRDefault="00C92D7C" w:rsidP="00BB7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Контрольная работа №3</w:t>
            </w:r>
            <w:r w:rsidR="00BB7B8D" w:rsidRPr="00DE5E8A">
              <w:rPr>
                <w:bCs/>
                <w:color w:val="000000"/>
                <w:sz w:val="28"/>
                <w:szCs w:val="28"/>
              </w:rPr>
              <w:t xml:space="preserve"> по теме «</w:t>
            </w:r>
            <w:r>
              <w:rPr>
                <w:bCs/>
                <w:color w:val="000000"/>
                <w:sz w:val="28"/>
                <w:szCs w:val="28"/>
              </w:rPr>
              <w:t>Показательная функция</w:t>
            </w:r>
            <w:r w:rsidR="00BB7B8D" w:rsidRPr="00DE5E8A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8FAB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</w:tr>
      <w:tr w:rsidR="00BB7B8D" w:rsidRPr="00DE5E8A" w14:paraId="61D9E44B" w14:textId="77777777" w:rsidTr="00BB7B8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7E5DD" w14:textId="77777777" w:rsidR="00BB7B8D" w:rsidRPr="00DE5E8A" w:rsidRDefault="00BB7B8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43A5" w14:textId="77777777" w:rsidR="00BB7B8D" w:rsidRPr="00DE5E8A" w:rsidRDefault="00BB7B8D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 «</w:t>
            </w:r>
            <w:r w:rsidR="00C92D7C">
              <w:rPr>
                <w:b/>
                <w:sz w:val="28"/>
                <w:szCs w:val="28"/>
              </w:rPr>
              <w:t>Логарифмическая функция</w:t>
            </w:r>
            <w:r w:rsidRPr="00DE5E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21483" w14:textId="2FC97CE3" w:rsidR="00BB7B8D" w:rsidRPr="00DE5E8A" w:rsidRDefault="00C92D7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C38C9">
              <w:rPr>
                <w:b/>
                <w:sz w:val="28"/>
                <w:szCs w:val="28"/>
              </w:rPr>
              <w:t>2</w:t>
            </w:r>
          </w:p>
        </w:tc>
      </w:tr>
      <w:tr w:rsidR="00BB7B8D" w:rsidRPr="00DE5E8A" w14:paraId="50FFA2EB" w14:textId="77777777" w:rsidTr="00BB7B8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F100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9272" w14:textId="77777777" w:rsidR="00BB7B8D" w:rsidRPr="00DE5E8A" w:rsidRDefault="00C92D7C" w:rsidP="00BB7B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№4</w:t>
            </w:r>
            <w:r w:rsidR="00BB7B8D" w:rsidRPr="00DE5E8A">
              <w:rPr>
                <w:sz w:val="28"/>
                <w:szCs w:val="28"/>
              </w:rPr>
              <w:t xml:space="preserve"> по теме «</w:t>
            </w:r>
            <w:r>
              <w:rPr>
                <w:sz w:val="28"/>
                <w:szCs w:val="28"/>
              </w:rPr>
              <w:t>Логарифмическая функция</w:t>
            </w:r>
            <w:r w:rsidR="00BB7B8D" w:rsidRPr="00DE5E8A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0C96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</w:tr>
      <w:tr w:rsidR="00BB7B8D" w:rsidRPr="00DE5E8A" w14:paraId="2BB49FC9" w14:textId="77777777" w:rsidTr="00BB7B8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9F5B2" w14:textId="77777777" w:rsidR="00BB7B8D" w:rsidRPr="00DE5E8A" w:rsidRDefault="00BB7B8D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B62F" w14:textId="77777777" w:rsidR="00BB7B8D" w:rsidRPr="00DE5E8A" w:rsidRDefault="00BB7B8D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Тема «</w:t>
            </w:r>
            <w:r w:rsidR="00C92D7C">
              <w:rPr>
                <w:b/>
                <w:sz w:val="28"/>
                <w:szCs w:val="28"/>
              </w:rPr>
              <w:t>Тригонометрические формулы</w:t>
            </w:r>
            <w:r w:rsidRPr="00DE5E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011E" w14:textId="3AB28707" w:rsidR="00BB7B8D" w:rsidRPr="00DE5E8A" w:rsidRDefault="004C38C9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BB7B8D" w:rsidRPr="00DE5E8A" w14:paraId="3C0539E2" w14:textId="77777777" w:rsidTr="00BB7B8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AB39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954E" w14:textId="77777777" w:rsidR="00BB7B8D" w:rsidRPr="00DE5E8A" w:rsidRDefault="00C92D7C" w:rsidP="00BB7B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  <w:r w:rsidR="00BB7B8D" w:rsidRPr="00DE5E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теме </w:t>
            </w:r>
            <w:r w:rsidR="00BB7B8D" w:rsidRPr="00DE5E8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Тригонометрические формулы</w:t>
            </w:r>
            <w:r w:rsidR="00BB7B8D" w:rsidRPr="00DE5E8A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A4E2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</w:tr>
      <w:tr w:rsidR="000D5BE8" w:rsidRPr="00DE5E8A" w14:paraId="136A859A" w14:textId="77777777" w:rsidTr="00B873AA"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8A6D64" w14:textId="77777777" w:rsidR="000D5BE8" w:rsidRPr="00C92D7C" w:rsidRDefault="000D5BE8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92D7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6A72" w14:textId="77777777" w:rsidR="000D5BE8" w:rsidRPr="000D5BE8" w:rsidRDefault="000D5BE8" w:rsidP="00BB7B8D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5BE8">
              <w:rPr>
                <w:b/>
                <w:sz w:val="28"/>
                <w:szCs w:val="28"/>
              </w:rPr>
              <w:t xml:space="preserve">Тема </w:t>
            </w:r>
            <w:r w:rsidR="00C92D7C">
              <w:rPr>
                <w:b/>
                <w:sz w:val="28"/>
                <w:szCs w:val="28"/>
              </w:rPr>
              <w:t>«Тригонометрические уравнения»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7E70" w14:textId="77777777" w:rsidR="000D5BE8" w:rsidRPr="000D5BE8" w:rsidRDefault="00C92D7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D5BE8" w:rsidRPr="00DE5E8A" w14:paraId="55BA7107" w14:textId="77777777" w:rsidTr="00BB7B8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29C" w14:textId="77777777" w:rsidR="000D5BE8" w:rsidRPr="00C92D7C" w:rsidRDefault="000D5BE8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A751" w14:textId="77777777" w:rsidR="000D5BE8" w:rsidRPr="00DE5E8A" w:rsidRDefault="00C92D7C" w:rsidP="00BB7B8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 по теме «Тригонометрические уравнения»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B6F3" w14:textId="77777777" w:rsidR="000D5BE8" w:rsidRPr="00DE5E8A" w:rsidRDefault="00C92D7C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7B8D" w:rsidRPr="00DE5E8A" w14:paraId="30D8D550" w14:textId="77777777" w:rsidTr="00BB7B8D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8EF0D5" w14:textId="77777777" w:rsidR="00BB7B8D" w:rsidRPr="00C92D7C" w:rsidRDefault="00C92D7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92D7C">
              <w:rPr>
                <w:b/>
                <w:sz w:val="28"/>
                <w:szCs w:val="28"/>
              </w:rPr>
              <w:t>8</w:t>
            </w:r>
          </w:p>
          <w:p w14:paraId="42BA0CAC" w14:textId="77777777" w:rsidR="000D5BE8" w:rsidRPr="00C92D7C" w:rsidRDefault="000D5BE8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EE89" w14:textId="77777777" w:rsidR="00BB7B8D" w:rsidRPr="00DE5E8A" w:rsidRDefault="00BB7B8D" w:rsidP="004E597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 xml:space="preserve">Итоговое повторение </w:t>
            </w:r>
            <w:r w:rsidR="004E5971">
              <w:rPr>
                <w:b/>
                <w:sz w:val="28"/>
                <w:szCs w:val="28"/>
              </w:rPr>
              <w:t>изученного</w:t>
            </w:r>
            <w:r w:rsidRPr="00DE5E8A">
              <w:rPr>
                <w:b/>
                <w:sz w:val="28"/>
                <w:szCs w:val="28"/>
              </w:rPr>
              <w:t xml:space="preserve"> материала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59E" w14:textId="77777777" w:rsidR="00BB7B8D" w:rsidRPr="00DE5E8A" w:rsidRDefault="00C92D7C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BB7B8D" w:rsidRPr="00DE5E8A" w14:paraId="1D49AEAC" w14:textId="77777777" w:rsidTr="00BB7B8D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BA8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BB58" w14:textId="77777777" w:rsidR="00BB7B8D" w:rsidRPr="00DE5E8A" w:rsidRDefault="00BB7B8D" w:rsidP="003C3E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0B77" w14:textId="77777777" w:rsidR="00BB7B8D" w:rsidRPr="00DE5E8A" w:rsidRDefault="00BB7B8D" w:rsidP="003C3E1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</w:tr>
      <w:tr w:rsidR="003C3E15" w:rsidRPr="00DE5E8A" w14:paraId="5ECB6458" w14:textId="77777777" w:rsidTr="00BB7B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B92D" w14:textId="4F2834C4" w:rsidR="003C3E15" w:rsidRPr="002B5FB9" w:rsidRDefault="002B5FB9" w:rsidP="003C3E1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B5FB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D221" w14:textId="7CDDBE96" w:rsidR="003C3E15" w:rsidRPr="00DE5E8A" w:rsidRDefault="001038F4" w:rsidP="003C3E15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Резервные уроки*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3392" w14:textId="1F7594E4" w:rsidR="003C3E15" w:rsidRPr="00DE5E8A" w:rsidRDefault="001038F4" w:rsidP="003C3E1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038F4" w:rsidRPr="00DE5E8A" w14:paraId="1F841E94" w14:textId="77777777" w:rsidTr="00BB7B8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BE5" w14:textId="77777777" w:rsidR="001038F4" w:rsidRPr="00DE5E8A" w:rsidRDefault="001038F4" w:rsidP="001038F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A82A" w14:textId="0248A19E" w:rsidR="001038F4" w:rsidRPr="00DE5E8A" w:rsidRDefault="001038F4" w:rsidP="001038F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 xml:space="preserve">Итого за год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2108" w14:textId="376CEB36" w:rsidR="001038F4" w:rsidRPr="00DE5E8A" w:rsidRDefault="001038F4" w:rsidP="001038F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102</w:t>
            </w:r>
          </w:p>
        </w:tc>
      </w:tr>
    </w:tbl>
    <w:p w14:paraId="61E57B2F" w14:textId="77777777" w:rsidR="001038F4" w:rsidRPr="002D15F6" w:rsidRDefault="001038F4" w:rsidP="001038F4">
      <w:pPr>
        <w:shd w:val="clear" w:color="auto" w:fill="FFFFFF"/>
        <w:autoSpaceDE w:val="0"/>
        <w:autoSpaceDN w:val="0"/>
        <w:adjustRightInd w:val="0"/>
        <w:spacing w:line="360" w:lineRule="auto"/>
        <w:ind w:left="284" w:right="282"/>
        <w:jc w:val="both"/>
        <w:rPr>
          <w:i/>
          <w:color w:val="000000"/>
          <w:sz w:val="20"/>
          <w:szCs w:val="20"/>
        </w:rPr>
      </w:pPr>
      <w:r w:rsidRPr="002D15F6">
        <w:rPr>
          <w:i/>
          <w:color w:val="000000"/>
          <w:sz w:val="2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3BD56AEC" w14:textId="77777777" w:rsidR="00A23AA5" w:rsidRPr="00DE5E8A" w:rsidRDefault="00A23AA5" w:rsidP="00A23AA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</w:rPr>
      </w:pPr>
    </w:p>
    <w:p w14:paraId="0573A93E" w14:textId="77777777" w:rsidR="00D92CC1" w:rsidRPr="0028537F" w:rsidRDefault="00D92CC1" w:rsidP="00404DE3">
      <w:pPr>
        <w:jc w:val="center"/>
        <w:rPr>
          <w:sz w:val="28"/>
          <w:szCs w:val="28"/>
        </w:rPr>
      </w:pPr>
    </w:p>
    <w:p w14:paraId="41306A44" w14:textId="77777777" w:rsidR="00C14059" w:rsidRPr="00DE5E8A" w:rsidRDefault="00C14059" w:rsidP="00404DE3">
      <w:pPr>
        <w:jc w:val="center"/>
        <w:rPr>
          <w:b/>
          <w:sz w:val="28"/>
        </w:rPr>
      </w:pPr>
    </w:p>
    <w:p w14:paraId="79699C20" w14:textId="77777777" w:rsidR="00FA05A5" w:rsidRPr="00DE5E8A" w:rsidRDefault="00FA05A5" w:rsidP="00404DE3">
      <w:pPr>
        <w:spacing w:line="360" w:lineRule="auto"/>
        <w:ind w:firstLine="708"/>
        <w:jc w:val="both"/>
        <w:rPr>
          <w:b/>
          <w:sz w:val="28"/>
          <w:szCs w:val="28"/>
        </w:rPr>
      </w:pPr>
    </w:p>
    <w:p w14:paraId="63976744" w14:textId="77777777" w:rsidR="00A82C24" w:rsidRPr="00DE5E8A" w:rsidRDefault="00A82C24" w:rsidP="00404DE3">
      <w:pPr>
        <w:jc w:val="center"/>
      </w:pPr>
    </w:p>
    <w:p w14:paraId="42618E6B" w14:textId="77777777" w:rsidR="00D0045A" w:rsidRPr="00DE5E8A" w:rsidRDefault="00D0045A" w:rsidP="00404DE3">
      <w:pPr>
        <w:sectPr w:rsidR="00D0045A" w:rsidRPr="00DE5E8A" w:rsidSect="0007555A">
          <w:footerReference w:type="default" r:id="rId8"/>
          <w:pgSz w:w="11906" w:h="16838"/>
          <w:pgMar w:top="397" w:right="567" w:bottom="397" w:left="567" w:header="709" w:footer="709" w:gutter="0"/>
          <w:cols w:space="708"/>
          <w:docGrid w:linePitch="360"/>
        </w:sectPr>
      </w:pPr>
    </w:p>
    <w:p w14:paraId="33A17C3C" w14:textId="77777777" w:rsidR="0058172D" w:rsidRDefault="00787F74" w:rsidP="00404DE3">
      <w:pPr>
        <w:jc w:val="center"/>
        <w:rPr>
          <w:b/>
          <w:sz w:val="28"/>
        </w:rPr>
      </w:pPr>
      <w:r w:rsidRPr="00DE5E8A">
        <w:rPr>
          <w:b/>
          <w:sz w:val="28"/>
        </w:rPr>
        <w:lastRenderedPageBreak/>
        <w:t>К</w:t>
      </w:r>
      <w:r w:rsidR="00C721E3" w:rsidRPr="00DE5E8A">
        <w:rPr>
          <w:b/>
          <w:sz w:val="28"/>
        </w:rPr>
        <w:t>алендарно-тематическое</w:t>
      </w:r>
      <w:r w:rsidR="00D0045A" w:rsidRPr="00DE5E8A">
        <w:rPr>
          <w:b/>
          <w:sz w:val="28"/>
        </w:rPr>
        <w:t xml:space="preserve"> план</w:t>
      </w:r>
      <w:r w:rsidRPr="00DE5E8A">
        <w:rPr>
          <w:b/>
          <w:sz w:val="28"/>
        </w:rPr>
        <w:t xml:space="preserve">ирование </w:t>
      </w:r>
    </w:p>
    <w:p w14:paraId="5527C9B6" w14:textId="77777777" w:rsidR="00A82C24" w:rsidRDefault="00787F74" w:rsidP="00404DE3">
      <w:pPr>
        <w:jc w:val="center"/>
        <w:rPr>
          <w:b/>
          <w:sz w:val="28"/>
        </w:rPr>
      </w:pPr>
      <w:r w:rsidRPr="00DE5E8A">
        <w:rPr>
          <w:b/>
          <w:sz w:val="28"/>
        </w:rPr>
        <w:t xml:space="preserve">по </w:t>
      </w:r>
      <w:r w:rsidR="003D7345" w:rsidRPr="00DE5E8A">
        <w:rPr>
          <w:b/>
          <w:sz w:val="28"/>
        </w:rPr>
        <w:t>алгебре</w:t>
      </w:r>
      <w:r w:rsidR="0058172D">
        <w:rPr>
          <w:b/>
          <w:sz w:val="28"/>
        </w:rPr>
        <w:t xml:space="preserve"> и началам математического</w:t>
      </w:r>
      <w:r w:rsidR="008C1599">
        <w:rPr>
          <w:b/>
          <w:sz w:val="28"/>
        </w:rPr>
        <w:t xml:space="preserve"> анализа на 2020-2021</w:t>
      </w:r>
      <w:r w:rsidR="00B6301C" w:rsidRPr="00DE5E8A">
        <w:rPr>
          <w:b/>
          <w:sz w:val="28"/>
        </w:rPr>
        <w:t xml:space="preserve"> учебный год для 10</w:t>
      </w:r>
      <w:r w:rsidRPr="00DE5E8A">
        <w:rPr>
          <w:b/>
          <w:sz w:val="28"/>
        </w:rPr>
        <w:t xml:space="preserve"> класса</w:t>
      </w:r>
      <w:r w:rsidR="00976CE7" w:rsidRPr="00DE5E8A">
        <w:rPr>
          <w:b/>
          <w:sz w:val="28"/>
        </w:rPr>
        <w:t xml:space="preserve"> </w:t>
      </w:r>
    </w:p>
    <w:tbl>
      <w:tblPr>
        <w:tblStyle w:val="a3"/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704"/>
        <w:gridCol w:w="9639"/>
        <w:gridCol w:w="1241"/>
        <w:gridCol w:w="1559"/>
        <w:gridCol w:w="1631"/>
      </w:tblGrid>
      <w:tr w:rsidR="00101AD1" w:rsidRPr="00DE5E8A" w14:paraId="6A5224F1" w14:textId="77777777" w:rsidTr="00B43323">
        <w:trPr>
          <w:trHeight w:val="161"/>
          <w:tblHeader/>
          <w:jc w:val="center"/>
        </w:trPr>
        <w:tc>
          <w:tcPr>
            <w:tcW w:w="704" w:type="dxa"/>
            <w:vMerge w:val="restart"/>
            <w:vAlign w:val="center"/>
          </w:tcPr>
          <w:p w14:paraId="1FED78C6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639" w:type="dxa"/>
            <w:vMerge w:val="restart"/>
            <w:vAlign w:val="center"/>
          </w:tcPr>
          <w:p w14:paraId="743F0ABC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Темы разделов и уроков</w:t>
            </w:r>
          </w:p>
        </w:tc>
        <w:tc>
          <w:tcPr>
            <w:tcW w:w="1241" w:type="dxa"/>
            <w:vMerge w:val="restart"/>
            <w:vAlign w:val="center"/>
          </w:tcPr>
          <w:p w14:paraId="318BC117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190" w:type="dxa"/>
            <w:gridSpan w:val="2"/>
            <w:vAlign w:val="center"/>
          </w:tcPr>
          <w:p w14:paraId="597B4D52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Дата</w:t>
            </w:r>
          </w:p>
        </w:tc>
      </w:tr>
      <w:tr w:rsidR="00101AD1" w:rsidRPr="00DE5E8A" w14:paraId="4EBEF51D" w14:textId="77777777" w:rsidTr="00B43323">
        <w:trPr>
          <w:trHeight w:val="161"/>
          <w:tblHeader/>
          <w:jc w:val="center"/>
        </w:trPr>
        <w:tc>
          <w:tcPr>
            <w:tcW w:w="704" w:type="dxa"/>
            <w:vMerge/>
            <w:vAlign w:val="center"/>
          </w:tcPr>
          <w:p w14:paraId="6C602FCD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9" w:type="dxa"/>
            <w:vMerge/>
            <w:vAlign w:val="center"/>
          </w:tcPr>
          <w:p w14:paraId="4116CE26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  <w:vMerge/>
            <w:vAlign w:val="center"/>
          </w:tcPr>
          <w:p w14:paraId="22EF5941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33FD719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План.</w:t>
            </w:r>
          </w:p>
        </w:tc>
        <w:tc>
          <w:tcPr>
            <w:tcW w:w="1631" w:type="dxa"/>
            <w:vAlign w:val="center"/>
          </w:tcPr>
          <w:p w14:paraId="532BB4AB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Факт.</w:t>
            </w:r>
          </w:p>
        </w:tc>
      </w:tr>
      <w:tr w:rsidR="00101AD1" w:rsidRPr="00DE5E8A" w14:paraId="59A88512" w14:textId="77777777" w:rsidTr="00B43323">
        <w:trPr>
          <w:trHeight w:val="298"/>
          <w:tblHeader/>
          <w:jc w:val="center"/>
        </w:trPr>
        <w:tc>
          <w:tcPr>
            <w:tcW w:w="704" w:type="dxa"/>
            <w:vAlign w:val="center"/>
          </w:tcPr>
          <w:p w14:paraId="0ECE3015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E5E8A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9639" w:type="dxa"/>
            <w:vAlign w:val="center"/>
          </w:tcPr>
          <w:p w14:paraId="1717413D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E5E8A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14:paraId="722E900F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E5E8A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vAlign w:val="center"/>
          </w:tcPr>
          <w:p w14:paraId="7F59738D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E5E8A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631" w:type="dxa"/>
            <w:vAlign w:val="center"/>
          </w:tcPr>
          <w:p w14:paraId="25B2DBD7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DE5E8A">
              <w:rPr>
                <w:b/>
                <w:sz w:val="20"/>
                <w:szCs w:val="20"/>
                <w:lang w:val="en-US"/>
              </w:rPr>
              <w:t>5</w:t>
            </w:r>
          </w:p>
        </w:tc>
      </w:tr>
      <w:tr w:rsidR="00101AD1" w:rsidRPr="00DE5E8A" w14:paraId="4A49B58E" w14:textId="77777777" w:rsidTr="00B43323">
        <w:trPr>
          <w:jc w:val="center"/>
        </w:trPr>
        <w:tc>
          <w:tcPr>
            <w:tcW w:w="14774" w:type="dxa"/>
            <w:gridSpan w:val="5"/>
            <w:vAlign w:val="center"/>
          </w:tcPr>
          <w:p w14:paraId="3105E5B2" w14:textId="77777777" w:rsidR="00101AD1" w:rsidRPr="00DE5E8A" w:rsidRDefault="00101AD1" w:rsidP="00B43323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Повторение курса алгебры за 9 класс (8 </w:t>
            </w:r>
            <w:r w:rsidRPr="00DE5E8A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ов</w:t>
            </w:r>
            <w:r w:rsidRPr="00DE5E8A">
              <w:rPr>
                <w:b/>
                <w:sz w:val="28"/>
                <w:szCs w:val="28"/>
              </w:rPr>
              <w:t xml:space="preserve">) </w:t>
            </w:r>
          </w:p>
        </w:tc>
      </w:tr>
      <w:tr w:rsidR="00101AD1" w:rsidRPr="00DE5E8A" w14:paraId="74083FD3" w14:textId="77777777" w:rsidTr="00B43323">
        <w:trPr>
          <w:jc w:val="center"/>
        </w:trPr>
        <w:tc>
          <w:tcPr>
            <w:tcW w:w="704" w:type="dxa"/>
            <w:vAlign w:val="center"/>
          </w:tcPr>
          <w:p w14:paraId="08C6E4E7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639" w:type="dxa"/>
            <w:vAlign w:val="bottom"/>
          </w:tcPr>
          <w:p w14:paraId="51481D00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курса алгебры за 9</w:t>
            </w:r>
            <w:r w:rsidRPr="00DE5E8A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568D73D9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A2266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A8C7DC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FC88E83" w14:textId="77777777" w:rsidTr="00B43323">
        <w:trPr>
          <w:jc w:val="center"/>
        </w:trPr>
        <w:tc>
          <w:tcPr>
            <w:tcW w:w="704" w:type="dxa"/>
            <w:vAlign w:val="center"/>
          </w:tcPr>
          <w:p w14:paraId="7B8579FC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5E8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639" w:type="dxa"/>
            <w:vAlign w:val="bottom"/>
          </w:tcPr>
          <w:p w14:paraId="4AA5ADF6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курса алгебры за 9</w:t>
            </w:r>
            <w:r w:rsidRPr="00DE5E8A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510F821E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AFFAB3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D59240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897C46B" w14:textId="77777777" w:rsidTr="00B43323">
        <w:trPr>
          <w:jc w:val="center"/>
        </w:trPr>
        <w:tc>
          <w:tcPr>
            <w:tcW w:w="704" w:type="dxa"/>
            <w:vAlign w:val="center"/>
          </w:tcPr>
          <w:p w14:paraId="4C103399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639" w:type="dxa"/>
            <w:vAlign w:val="bottom"/>
          </w:tcPr>
          <w:p w14:paraId="24983FBD" w14:textId="77777777" w:rsidR="00101AD1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курса алгебры за 9</w:t>
            </w:r>
            <w:r w:rsidRPr="00DE5E8A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7FD1F040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3FAC91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701BC0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D6B80ED" w14:textId="77777777" w:rsidTr="00B43323">
        <w:trPr>
          <w:jc w:val="center"/>
        </w:trPr>
        <w:tc>
          <w:tcPr>
            <w:tcW w:w="704" w:type="dxa"/>
            <w:vAlign w:val="center"/>
          </w:tcPr>
          <w:p w14:paraId="51570F37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639" w:type="dxa"/>
            <w:vAlign w:val="bottom"/>
          </w:tcPr>
          <w:p w14:paraId="13EFA2BA" w14:textId="77777777" w:rsidR="00101AD1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курса алгебры за 9</w:t>
            </w:r>
            <w:r w:rsidRPr="00DE5E8A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6B4262B4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CD188E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D7CF26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A1D611E" w14:textId="77777777" w:rsidTr="00B43323">
        <w:trPr>
          <w:jc w:val="center"/>
        </w:trPr>
        <w:tc>
          <w:tcPr>
            <w:tcW w:w="704" w:type="dxa"/>
            <w:vAlign w:val="center"/>
          </w:tcPr>
          <w:p w14:paraId="203DF072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639" w:type="dxa"/>
            <w:vAlign w:val="bottom"/>
          </w:tcPr>
          <w:p w14:paraId="033E1212" w14:textId="77777777" w:rsidR="00101AD1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курса алгебры за 9</w:t>
            </w:r>
            <w:r w:rsidRPr="00DE5E8A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7F47E90B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4C4472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8EA932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FAC839F" w14:textId="77777777" w:rsidTr="00B43323">
        <w:trPr>
          <w:jc w:val="center"/>
        </w:trPr>
        <w:tc>
          <w:tcPr>
            <w:tcW w:w="704" w:type="dxa"/>
            <w:vAlign w:val="center"/>
          </w:tcPr>
          <w:p w14:paraId="34239D3B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639" w:type="dxa"/>
            <w:vAlign w:val="bottom"/>
          </w:tcPr>
          <w:p w14:paraId="5553B866" w14:textId="77777777" w:rsidR="00101AD1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Повторение курса алгебры за 9</w:t>
            </w:r>
            <w:r w:rsidRPr="00DE5E8A">
              <w:rPr>
                <w:color w:val="000000"/>
                <w:sz w:val="28"/>
                <w:szCs w:val="28"/>
              </w:rPr>
              <w:t xml:space="preserve"> класс</w:t>
            </w:r>
          </w:p>
        </w:tc>
        <w:tc>
          <w:tcPr>
            <w:tcW w:w="1241" w:type="dxa"/>
            <w:vAlign w:val="center"/>
          </w:tcPr>
          <w:p w14:paraId="07D6045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871249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794B9E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5577265" w14:textId="77777777" w:rsidTr="00B43323">
        <w:trPr>
          <w:jc w:val="center"/>
        </w:trPr>
        <w:tc>
          <w:tcPr>
            <w:tcW w:w="704" w:type="dxa"/>
            <w:vAlign w:val="center"/>
          </w:tcPr>
          <w:p w14:paraId="28424726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639" w:type="dxa"/>
            <w:vAlign w:val="center"/>
          </w:tcPr>
          <w:p w14:paraId="11B05539" w14:textId="77777777" w:rsidR="00101AD1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Входная контрольная работа </w:t>
            </w:r>
          </w:p>
        </w:tc>
        <w:tc>
          <w:tcPr>
            <w:tcW w:w="1241" w:type="dxa"/>
            <w:vAlign w:val="center"/>
          </w:tcPr>
          <w:p w14:paraId="34C22C12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21898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9A4E0F8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C5DD864" w14:textId="77777777" w:rsidTr="00B43323">
        <w:trPr>
          <w:jc w:val="center"/>
        </w:trPr>
        <w:tc>
          <w:tcPr>
            <w:tcW w:w="704" w:type="dxa"/>
            <w:vAlign w:val="center"/>
          </w:tcPr>
          <w:p w14:paraId="26CC608A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639" w:type="dxa"/>
            <w:vAlign w:val="center"/>
          </w:tcPr>
          <w:p w14:paraId="09A04B6E" w14:textId="77777777" w:rsidR="00101AD1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входной контрольной работы</w:t>
            </w:r>
          </w:p>
        </w:tc>
        <w:tc>
          <w:tcPr>
            <w:tcW w:w="1241" w:type="dxa"/>
            <w:vAlign w:val="center"/>
          </w:tcPr>
          <w:p w14:paraId="657A5E66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2846C0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D316E3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337284CA" w14:textId="77777777" w:rsidTr="00B43323">
        <w:trPr>
          <w:trHeight w:val="859"/>
          <w:jc w:val="center"/>
        </w:trPr>
        <w:tc>
          <w:tcPr>
            <w:tcW w:w="14774" w:type="dxa"/>
            <w:gridSpan w:val="5"/>
            <w:vAlign w:val="center"/>
          </w:tcPr>
          <w:p w14:paraId="37437F2C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DE5E8A">
              <w:rPr>
                <w:b/>
                <w:sz w:val="28"/>
                <w:szCs w:val="28"/>
              </w:rPr>
              <w:t>. Тема «</w:t>
            </w:r>
            <w:r>
              <w:rPr>
                <w:b/>
                <w:sz w:val="28"/>
                <w:szCs w:val="28"/>
              </w:rPr>
              <w:t>Действительные числа</w:t>
            </w:r>
            <w:r w:rsidRPr="00DE5E8A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 xml:space="preserve">10 </w:t>
            </w:r>
            <w:r w:rsidRPr="00DE5E8A">
              <w:rPr>
                <w:b/>
                <w:sz w:val="28"/>
                <w:szCs w:val="28"/>
              </w:rPr>
              <w:t>часов)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01AD1" w:rsidRPr="00DE5E8A" w14:paraId="5D355FCC" w14:textId="77777777" w:rsidTr="00B43323">
        <w:trPr>
          <w:jc w:val="center"/>
        </w:trPr>
        <w:tc>
          <w:tcPr>
            <w:tcW w:w="704" w:type="dxa"/>
            <w:vAlign w:val="center"/>
          </w:tcPr>
          <w:p w14:paraId="4B5D1000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639" w:type="dxa"/>
            <w:vAlign w:val="bottom"/>
          </w:tcPr>
          <w:p w14:paraId="4C3BA8F1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Целые и рациональные числа </w:t>
            </w:r>
          </w:p>
        </w:tc>
        <w:tc>
          <w:tcPr>
            <w:tcW w:w="1241" w:type="dxa"/>
            <w:vAlign w:val="center"/>
          </w:tcPr>
          <w:p w14:paraId="27CCF055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C2CAAFE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8A8C25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592DCF2" w14:textId="77777777" w:rsidTr="00B43323">
        <w:trPr>
          <w:jc w:val="center"/>
        </w:trPr>
        <w:tc>
          <w:tcPr>
            <w:tcW w:w="704" w:type="dxa"/>
            <w:vAlign w:val="center"/>
          </w:tcPr>
          <w:p w14:paraId="63A8F22B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639" w:type="dxa"/>
            <w:vAlign w:val="bottom"/>
          </w:tcPr>
          <w:p w14:paraId="635F4C63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Целые и рациональные числа</w:t>
            </w:r>
          </w:p>
        </w:tc>
        <w:tc>
          <w:tcPr>
            <w:tcW w:w="1241" w:type="dxa"/>
            <w:vAlign w:val="center"/>
          </w:tcPr>
          <w:p w14:paraId="5A0259F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742371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24754F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1DF9E1D" w14:textId="77777777" w:rsidTr="00B43323">
        <w:trPr>
          <w:jc w:val="center"/>
        </w:trPr>
        <w:tc>
          <w:tcPr>
            <w:tcW w:w="704" w:type="dxa"/>
            <w:vAlign w:val="center"/>
          </w:tcPr>
          <w:p w14:paraId="1E33149F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639" w:type="dxa"/>
            <w:vAlign w:val="bottom"/>
          </w:tcPr>
          <w:p w14:paraId="28AAD009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Действительные числа </w:t>
            </w:r>
          </w:p>
        </w:tc>
        <w:tc>
          <w:tcPr>
            <w:tcW w:w="1241" w:type="dxa"/>
            <w:vAlign w:val="center"/>
          </w:tcPr>
          <w:p w14:paraId="3BFBAC8E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117A1C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2A5E8C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AEB7CFD" w14:textId="77777777" w:rsidTr="00B43323">
        <w:trPr>
          <w:jc w:val="center"/>
        </w:trPr>
        <w:tc>
          <w:tcPr>
            <w:tcW w:w="704" w:type="dxa"/>
            <w:vAlign w:val="center"/>
          </w:tcPr>
          <w:p w14:paraId="2AC1A27E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639" w:type="dxa"/>
            <w:vAlign w:val="bottom"/>
          </w:tcPr>
          <w:p w14:paraId="61837B3C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Бесконечно убывающая геометрическая прогрессия </w:t>
            </w:r>
          </w:p>
        </w:tc>
        <w:tc>
          <w:tcPr>
            <w:tcW w:w="1241" w:type="dxa"/>
            <w:vAlign w:val="center"/>
          </w:tcPr>
          <w:p w14:paraId="0C1BA73C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BEB54A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E1A884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6C3D4D11" w14:textId="77777777" w:rsidTr="00B43323">
        <w:trPr>
          <w:jc w:val="center"/>
        </w:trPr>
        <w:tc>
          <w:tcPr>
            <w:tcW w:w="704" w:type="dxa"/>
            <w:vAlign w:val="center"/>
          </w:tcPr>
          <w:p w14:paraId="4726C449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639" w:type="dxa"/>
            <w:vAlign w:val="bottom"/>
          </w:tcPr>
          <w:p w14:paraId="3544FE36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Бесконечно убывающая геометрическая прогрессия</w:t>
            </w:r>
          </w:p>
        </w:tc>
        <w:tc>
          <w:tcPr>
            <w:tcW w:w="1241" w:type="dxa"/>
            <w:vAlign w:val="center"/>
          </w:tcPr>
          <w:p w14:paraId="32D9215A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EE15B5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67972FE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C271458" w14:textId="77777777" w:rsidTr="00B43323">
        <w:trPr>
          <w:jc w:val="center"/>
        </w:trPr>
        <w:tc>
          <w:tcPr>
            <w:tcW w:w="704" w:type="dxa"/>
            <w:vAlign w:val="center"/>
          </w:tcPr>
          <w:p w14:paraId="06C27A5E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639" w:type="dxa"/>
            <w:vAlign w:val="bottom"/>
          </w:tcPr>
          <w:p w14:paraId="6DDD1EEB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241" w:type="dxa"/>
            <w:vAlign w:val="center"/>
          </w:tcPr>
          <w:p w14:paraId="56F8151B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64E90D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F174E6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219A4F8" w14:textId="77777777" w:rsidTr="00B43323">
        <w:trPr>
          <w:jc w:val="center"/>
        </w:trPr>
        <w:tc>
          <w:tcPr>
            <w:tcW w:w="704" w:type="dxa"/>
            <w:vAlign w:val="center"/>
          </w:tcPr>
          <w:p w14:paraId="5244286B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639" w:type="dxa"/>
            <w:vAlign w:val="bottom"/>
          </w:tcPr>
          <w:p w14:paraId="1BCF7068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Арифметический корень натуральной степени</w:t>
            </w:r>
          </w:p>
        </w:tc>
        <w:tc>
          <w:tcPr>
            <w:tcW w:w="1241" w:type="dxa"/>
            <w:vAlign w:val="center"/>
          </w:tcPr>
          <w:p w14:paraId="00180FF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629237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342509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35940850" w14:textId="77777777" w:rsidTr="00B43323">
        <w:trPr>
          <w:jc w:val="center"/>
        </w:trPr>
        <w:tc>
          <w:tcPr>
            <w:tcW w:w="704" w:type="dxa"/>
            <w:vAlign w:val="center"/>
          </w:tcPr>
          <w:p w14:paraId="2CDA6CDA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639" w:type="dxa"/>
            <w:vAlign w:val="bottom"/>
          </w:tcPr>
          <w:p w14:paraId="528EA7DC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Степень с рациональным и действительным показателями </w:t>
            </w:r>
          </w:p>
        </w:tc>
        <w:tc>
          <w:tcPr>
            <w:tcW w:w="1241" w:type="dxa"/>
            <w:vAlign w:val="center"/>
          </w:tcPr>
          <w:p w14:paraId="45CA8A66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62C3EF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A78C11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23BD04E" w14:textId="77777777" w:rsidTr="00B43323">
        <w:trPr>
          <w:jc w:val="center"/>
        </w:trPr>
        <w:tc>
          <w:tcPr>
            <w:tcW w:w="704" w:type="dxa"/>
            <w:vAlign w:val="center"/>
          </w:tcPr>
          <w:p w14:paraId="0B0FBC0F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639" w:type="dxa"/>
            <w:vAlign w:val="bottom"/>
          </w:tcPr>
          <w:p w14:paraId="75AE3A80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Степень с рациональным и действительным показателями</w:t>
            </w:r>
          </w:p>
        </w:tc>
        <w:tc>
          <w:tcPr>
            <w:tcW w:w="1241" w:type="dxa"/>
            <w:vAlign w:val="center"/>
          </w:tcPr>
          <w:p w14:paraId="3807436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9B1867C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A81022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4C22047" w14:textId="77777777" w:rsidTr="00B43323">
        <w:trPr>
          <w:jc w:val="center"/>
        </w:trPr>
        <w:tc>
          <w:tcPr>
            <w:tcW w:w="704" w:type="dxa"/>
            <w:vAlign w:val="center"/>
          </w:tcPr>
          <w:p w14:paraId="0BB32737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9639" w:type="dxa"/>
            <w:vAlign w:val="bottom"/>
          </w:tcPr>
          <w:p w14:paraId="72F42B84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E5E8A">
              <w:rPr>
                <w:color w:val="000000"/>
                <w:sz w:val="28"/>
              </w:rPr>
              <w:t>Контрольная работа №1 по теме «</w:t>
            </w:r>
            <w:r>
              <w:rPr>
                <w:color w:val="000000"/>
                <w:sz w:val="28"/>
              </w:rPr>
              <w:t>Действительные числа</w:t>
            </w:r>
            <w:r w:rsidRPr="00DE5E8A">
              <w:rPr>
                <w:color w:val="000000"/>
                <w:sz w:val="28"/>
              </w:rPr>
              <w:t>»</w:t>
            </w:r>
          </w:p>
        </w:tc>
        <w:tc>
          <w:tcPr>
            <w:tcW w:w="1241" w:type="dxa"/>
            <w:vAlign w:val="center"/>
          </w:tcPr>
          <w:p w14:paraId="1C364C2F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1569D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28A0A8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6B7D9615" w14:textId="77777777" w:rsidTr="00B43323">
        <w:trPr>
          <w:jc w:val="center"/>
        </w:trPr>
        <w:tc>
          <w:tcPr>
            <w:tcW w:w="14774" w:type="dxa"/>
            <w:gridSpan w:val="5"/>
            <w:vAlign w:val="center"/>
          </w:tcPr>
          <w:p w14:paraId="765D11B7" w14:textId="77777777" w:rsidR="00101AD1" w:rsidRPr="00DE5E8A" w:rsidRDefault="00101AD1" w:rsidP="00B43323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DE5E8A">
              <w:rPr>
                <w:b/>
                <w:sz w:val="28"/>
                <w:szCs w:val="28"/>
              </w:rPr>
              <w:t>. Тема «</w:t>
            </w:r>
            <w:r>
              <w:rPr>
                <w:b/>
                <w:sz w:val="28"/>
                <w:szCs w:val="28"/>
              </w:rPr>
              <w:t>Степенная функция</w:t>
            </w:r>
            <w:r w:rsidRPr="00DE5E8A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 xml:space="preserve">10 </w:t>
            </w:r>
            <w:r w:rsidRPr="00DE5E8A">
              <w:rPr>
                <w:b/>
                <w:sz w:val="28"/>
                <w:szCs w:val="28"/>
              </w:rPr>
              <w:t>часов)</w:t>
            </w:r>
          </w:p>
        </w:tc>
      </w:tr>
      <w:tr w:rsidR="00101AD1" w:rsidRPr="00DE5E8A" w14:paraId="3F034D33" w14:textId="77777777" w:rsidTr="00B43323">
        <w:trPr>
          <w:jc w:val="center"/>
        </w:trPr>
        <w:tc>
          <w:tcPr>
            <w:tcW w:w="704" w:type="dxa"/>
            <w:vAlign w:val="center"/>
          </w:tcPr>
          <w:p w14:paraId="4BF3A687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639" w:type="dxa"/>
            <w:vAlign w:val="bottom"/>
          </w:tcPr>
          <w:p w14:paraId="5D486F78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Степенная функция, ее свойства и график </w:t>
            </w:r>
          </w:p>
        </w:tc>
        <w:tc>
          <w:tcPr>
            <w:tcW w:w="1241" w:type="dxa"/>
            <w:vAlign w:val="center"/>
          </w:tcPr>
          <w:p w14:paraId="3EE9340C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37E87F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8325C1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211ABF4" w14:textId="77777777" w:rsidTr="00B43323">
        <w:trPr>
          <w:jc w:val="center"/>
        </w:trPr>
        <w:tc>
          <w:tcPr>
            <w:tcW w:w="704" w:type="dxa"/>
            <w:vAlign w:val="center"/>
          </w:tcPr>
          <w:p w14:paraId="7CB56096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639" w:type="dxa"/>
            <w:vAlign w:val="bottom"/>
          </w:tcPr>
          <w:p w14:paraId="55474A22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Степенная функция, ее свойства и график</w:t>
            </w:r>
          </w:p>
        </w:tc>
        <w:tc>
          <w:tcPr>
            <w:tcW w:w="1241" w:type="dxa"/>
            <w:vAlign w:val="center"/>
          </w:tcPr>
          <w:p w14:paraId="2AF3ED12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DA828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BCEA80C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526F698" w14:textId="77777777" w:rsidTr="00B43323">
        <w:trPr>
          <w:jc w:val="center"/>
        </w:trPr>
        <w:tc>
          <w:tcPr>
            <w:tcW w:w="704" w:type="dxa"/>
            <w:vAlign w:val="center"/>
          </w:tcPr>
          <w:p w14:paraId="1AFE7015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639" w:type="dxa"/>
            <w:vAlign w:val="bottom"/>
          </w:tcPr>
          <w:p w14:paraId="2E1E9133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Взаимно обратные функции</w:t>
            </w:r>
          </w:p>
        </w:tc>
        <w:tc>
          <w:tcPr>
            <w:tcW w:w="1241" w:type="dxa"/>
            <w:vAlign w:val="center"/>
          </w:tcPr>
          <w:p w14:paraId="65B51483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EE0CE4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55D70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1FFB494" w14:textId="77777777" w:rsidTr="00B43323">
        <w:trPr>
          <w:jc w:val="center"/>
        </w:trPr>
        <w:tc>
          <w:tcPr>
            <w:tcW w:w="704" w:type="dxa"/>
            <w:vAlign w:val="center"/>
          </w:tcPr>
          <w:p w14:paraId="12CEF0E6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639" w:type="dxa"/>
            <w:vAlign w:val="bottom"/>
          </w:tcPr>
          <w:p w14:paraId="27FC6C91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Равносильные уравнения и неравенства </w:t>
            </w:r>
          </w:p>
        </w:tc>
        <w:tc>
          <w:tcPr>
            <w:tcW w:w="1241" w:type="dxa"/>
            <w:vAlign w:val="center"/>
          </w:tcPr>
          <w:p w14:paraId="19DDB552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981B89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92923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BC0C2CE" w14:textId="77777777" w:rsidTr="00B43323">
        <w:trPr>
          <w:jc w:val="center"/>
        </w:trPr>
        <w:tc>
          <w:tcPr>
            <w:tcW w:w="704" w:type="dxa"/>
            <w:vAlign w:val="center"/>
          </w:tcPr>
          <w:p w14:paraId="49BF4385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639" w:type="dxa"/>
            <w:vAlign w:val="bottom"/>
          </w:tcPr>
          <w:p w14:paraId="498E102C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Равносильные уравнения и неравенства</w:t>
            </w:r>
          </w:p>
        </w:tc>
        <w:tc>
          <w:tcPr>
            <w:tcW w:w="1241" w:type="dxa"/>
            <w:vAlign w:val="center"/>
          </w:tcPr>
          <w:p w14:paraId="6A0F4412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6B3497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7156B4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67B9B6F7" w14:textId="77777777" w:rsidTr="00B43323">
        <w:trPr>
          <w:jc w:val="center"/>
        </w:trPr>
        <w:tc>
          <w:tcPr>
            <w:tcW w:w="704" w:type="dxa"/>
            <w:vAlign w:val="center"/>
          </w:tcPr>
          <w:p w14:paraId="0CFE2E08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9639" w:type="dxa"/>
            <w:vAlign w:val="bottom"/>
          </w:tcPr>
          <w:p w14:paraId="0E38B08B" w14:textId="77777777" w:rsidR="00101AD1" w:rsidRPr="004673EC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1241" w:type="dxa"/>
            <w:vAlign w:val="center"/>
          </w:tcPr>
          <w:p w14:paraId="2FD96A7C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2D6F468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B6B200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770FBC3" w14:textId="77777777" w:rsidTr="00B43323">
        <w:trPr>
          <w:jc w:val="center"/>
        </w:trPr>
        <w:tc>
          <w:tcPr>
            <w:tcW w:w="704" w:type="dxa"/>
            <w:vAlign w:val="center"/>
          </w:tcPr>
          <w:p w14:paraId="5AAD0190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639" w:type="dxa"/>
            <w:vAlign w:val="bottom"/>
          </w:tcPr>
          <w:p w14:paraId="3A21D75E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Иррациональные уравнения </w:t>
            </w:r>
          </w:p>
        </w:tc>
        <w:tc>
          <w:tcPr>
            <w:tcW w:w="1241" w:type="dxa"/>
            <w:vAlign w:val="center"/>
          </w:tcPr>
          <w:p w14:paraId="3F4FF3C3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94745A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E48BC6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39440EFD" w14:textId="77777777" w:rsidTr="00B43323">
        <w:trPr>
          <w:jc w:val="center"/>
        </w:trPr>
        <w:tc>
          <w:tcPr>
            <w:tcW w:w="704" w:type="dxa"/>
            <w:vAlign w:val="center"/>
          </w:tcPr>
          <w:p w14:paraId="147725BC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9639" w:type="dxa"/>
            <w:vAlign w:val="bottom"/>
          </w:tcPr>
          <w:p w14:paraId="39EF521F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Иррациональные неравенства</w:t>
            </w:r>
          </w:p>
        </w:tc>
        <w:tc>
          <w:tcPr>
            <w:tcW w:w="1241" w:type="dxa"/>
            <w:vAlign w:val="center"/>
          </w:tcPr>
          <w:p w14:paraId="2D2E4B46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40A985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584231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9149C97" w14:textId="77777777" w:rsidTr="00B43323">
        <w:trPr>
          <w:jc w:val="center"/>
        </w:trPr>
        <w:tc>
          <w:tcPr>
            <w:tcW w:w="704" w:type="dxa"/>
            <w:vAlign w:val="center"/>
          </w:tcPr>
          <w:p w14:paraId="02FFD8A1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639" w:type="dxa"/>
            <w:vAlign w:val="bottom"/>
          </w:tcPr>
          <w:p w14:paraId="2C264E5D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Иррациональные неравенства </w:t>
            </w:r>
          </w:p>
        </w:tc>
        <w:tc>
          <w:tcPr>
            <w:tcW w:w="1241" w:type="dxa"/>
            <w:vAlign w:val="center"/>
          </w:tcPr>
          <w:p w14:paraId="54991044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F11E05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D72E3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BEE9C5A" w14:textId="77777777" w:rsidTr="00B43323">
        <w:trPr>
          <w:jc w:val="center"/>
        </w:trPr>
        <w:tc>
          <w:tcPr>
            <w:tcW w:w="704" w:type="dxa"/>
            <w:vAlign w:val="center"/>
          </w:tcPr>
          <w:p w14:paraId="36C837EE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9639" w:type="dxa"/>
            <w:vAlign w:val="bottom"/>
          </w:tcPr>
          <w:p w14:paraId="3A166E97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E5E8A">
              <w:rPr>
                <w:color w:val="000000"/>
                <w:sz w:val="28"/>
                <w:szCs w:val="28"/>
              </w:rPr>
              <w:t>Контрольная работа №2 по теме «</w:t>
            </w:r>
            <w:r>
              <w:rPr>
                <w:color w:val="000000"/>
                <w:sz w:val="28"/>
                <w:szCs w:val="28"/>
              </w:rPr>
              <w:t>Степенная функция</w:t>
            </w:r>
            <w:r w:rsidRPr="00DE5E8A"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241" w:type="dxa"/>
            <w:vAlign w:val="center"/>
          </w:tcPr>
          <w:p w14:paraId="099D7B7D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9971BB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50F02E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5A80E36" w14:textId="77777777" w:rsidTr="00B43323">
        <w:trPr>
          <w:jc w:val="center"/>
        </w:trPr>
        <w:tc>
          <w:tcPr>
            <w:tcW w:w="14774" w:type="dxa"/>
            <w:gridSpan w:val="5"/>
            <w:vAlign w:val="center"/>
          </w:tcPr>
          <w:p w14:paraId="2BF0F307" w14:textId="77777777" w:rsidR="00101AD1" w:rsidRPr="00DE5E8A" w:rsidRDefault="00101AD1" w:rsidP="00B43323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E5E8A">
              <w:rPr>
                <w:b/>
                <w:sz w:val="28"/>
                <w:szCs w:val="28"/>
              </w:rPr>
              <w:t>. Тема «</w:t>
            </w:r>
            <w:r>
              <w:rPr>
                <w:b/>
                <w:sz w:val="28"/>
                <w:szCs w:val="28"/>
              </w:rPr>
              <w:t>Показательная функция</w:t>
            </w:r>
            <w:r w:rsidRPr="00DE5E8A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 xml:space="preserve">10 </w:t>
            </w:r>
            <w:r w:rsidRPr="00DE5E8A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101AD1" w:rsidRPr="00DE5E8A" w14:paraId="5850D690" w14:textId="77777777" w:rsidTr="00B43323">
        <w:trPr>
          <w:jc w:val="center"/>
        </w:trPr>
        <w:tc>
          <w:tcPr>
            <w:tcW w:w="704" w:type="dxa"/>
            <w:vAlign w:val="center"/>
          </w:tcPr>
          <w:p w14:paraId="2B361013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639" w:type="dxa"/>
            <w:vAlign w:val="bottom"/>
          </w:tcPr>
          <w:p w14:paraId="5413764D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Показательная функция, ее свойства и график </w:t>
            </w:r>
          </w:p>
        </w:tc>
        <w:tc>
          <w:tcPr>
            <w:tcW w:w="1241" w:type="dxa"/>
            <w:vAlign w:val="center"/>
          </w:tcPr>
          <w:p w14:paraId="09AE5A2B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0C5D03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FD137A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A608A6F" w14:textId="77777777" w:rsidTr="00B43323">
        <w:trPr>
          <w:jc w:val="center"/>
        </w:trPr>
        <w:tc>
          <w:tcPr>
            <w:tcW w:w="704" w:type="dxa"/>
            <w:vAlign w:val="center"/>
          </w:tcPr>
          <w:p w14:paraId="30442FE6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639" w:type="dxa"/>
            <w:vAlign w:val="bottom"/>
          </w:tcPr>
          <w:p w14:paraId="42EE5F60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1241" w:type="dxa"/>
            <w:vAlign w:val="center"/>
          </w:tcPr>
          <w:p w14:paraId="4DCDB10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70D3A8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18A1BFE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E0906E4" w14:textId="77777777" w:rsidTr="00B43323">
        <w:trPr>
          <w:jc w:val="center"/>
        </w:trPr>
        <w:tc>
          <w:tcPr>
            <w:tcW w:w="704" w:type="dxa"/>
            <w:vAlign w:val="center"/>
          </w:tcPr>
          <w:p w14:paraId="54AB8FC7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9639" w:type="dxa"/>
            <w:vAlign w:val="bottom"/>
          </w:tcPr>
          <w:p w14:paraId="54B7A743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Показательная функция, ее свойства и график</w:t>
            </w:r>
          </w:p>
        </w:tc>
        <w:tc>
          <w:tcPr>
            <w:tcW w:w="1241" w:type="dxa"/>
            <w:vAlign w:val="center"/>
          </w:tcPr>
          <w:p w14:paraId="24988EF5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BB109C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D0B05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A12FC7E" w14:textId="77777777" w:rsidTr="00B43323">
        <w:trPr>
          <w:jc w:val="center"/>
        </w:trPr>
        <w:tc>
          <w:tcPr>
            <w:tcW w:w="704" w:type="dxa"/>
            <w:vAlign w:val="center"/>
          </w:tcPr>
          <w:p w14:paraId="1B5A2F26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639" w:type="dxa"/>
            <w:vAlign w:val="bottom"/>
          </w:tcPr>
          <w:p w14:paraId="6DCF81DE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Показательные уравнения </w:t>
            </w:r>
          </w:p>
        </w:tc>
        <w:tc>
          <w:tcPr>
            <w:tcW w:w="1241" w:type="dxa"/>
            <w:vAlign w:val="center"/>
          </w:tcPr>
          <w:p w14:paraId="4CB62346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274179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AB8AEB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3F6EAEB" w14:textId="77777777" w:rsidTr="00B43323">
        <w:trPr>
          <w:jc w:val="center"/>
        </w:trPr>
        <w:tc>
          <w:tcPr>
            <w:tcW w:w="704" w:type="dxa"/>
            <w:vAlign w:val="center"/>
          </w:tcPr>
          <w:p w14:paraId="256D5B19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639" w:type="dxa"/>
            <w:vAlign w:val="bottom"/>
          </w:tcPr>
          <w:p w14:paraId="6F4C8214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241" w:type="dxa"/>
            <w:vAlign w:val="center"/>
          </w:tcPr>
          <w:p w14:paraId="65273BB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D2ABE7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BD98CA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5F7D09B" w14:textId="77777777" w:rsidTr="00B43323">
        <w:trPr>
          <w:jc w:val="center"/>
        </w:trPr>
        <w:tc>
          <w:tcPr>
            <w:tcW w:w="704" w:type="dxa"/>
            <w:vAlign w:val="center"/>
          </w:tcPr>
          <w:p w14:paraId="729F0EF0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639" w:type="dxa"/>
            <w:vAlign w:val="bottom"/>
          </w:tcPr>
          <w:p w14:paraId="5B0CF7A9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Показательные неравенства </w:t>
            </w:r>
          </w:p>
        </w:tc>
        <w:tc>
          <w:tcPr>
            <w:tcW w:w="1241" w:type="dxa"/>
            <w:vAlign w:val="center"/>
          </w:tcPr>
          <w:p w14:paraId="1B85EC95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BD1CFF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242DA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C1B1C70" w14:textId="77777777" w:rsidTr="00B43323">
        <w:trPr>
          <w:jc w:val="center"/>
        </w:trPr>
        <w:tc>
          <w:tcPr>
            <w:tcW w:w="704" w:type="dxa"/>
            <w:vAlign w:val="center"/>
          </w:tcPr>
          <w:p w14:paraId="3F0AB6F4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9639" w:type="dxa"/>
            <w:vAlign w:val="bottom"/>
          </w:tcPr>
          <w:p w14:paraId="1919972B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Показательные неравенства </w:t>
            </w:r>
          </w:p>
        </w:tc>
        <w:tc>
          <w:tcPr>
            <w:tcW w:w="1241" w:type="dxa"/>
            <w:vAlign w:val="center"/>
          </w:tcPr>
          <w:p w14:paraId="05C90F03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D51970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E1B65C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E012B7D" w14:textId="77777777" w:rsidTr="00B43323">
        <w:trPr>
          <w:jc w:val="center"/>
        </w:trPr>
        <w:tc>
          <w:tcPr>
            <w:tcW w:w="704" w:type="dxa"/>
            <w:vAlign w:val="center"/>
          </w:tcPr>
          <w:p w14:paraId="471EDC8A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639" w:type="dxa"/>
            <w:vAlign w:val="bottom"/>
          </w:tcPr>
          <w:p w14:paraId="05FF6A89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Системы показательных уравнений и неравенств </w:t>
            </w:r>
          </w:p>
        </w:tc>
        <w:tc>
          <w:tcPr>
            <w:tcW w:w="1241" w:type="dxa"/>
            <w:vAlign w:val="center"/>
          </w:tcPr>
          <w:p w14:paraId="32A6B96D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1245228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9708DE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605DB865" w14:textId="77777777" w:rsidTr="00B43323">
        <w:trPr>
          <w:jc w:val="center"/>
        </w:trPr>
        <w:tc>
          <w:tcPr>
            <w:tcW w:w="704" w:type="dxa"/>
            <w:vAlign w:val="center"/>
          </w:tcPr>
          <w:p w14:paraId="6DEE404F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9639" w:type="dxa"/>
            <w:vAlign w:val="bottom"/>
          </w:tcPr>
          <w:p w14:paraId="68261819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Системы показательных уравнений и неравенств</w:t>
            </w:r>
          </w:p>
        </w:tc>
        <w:tc>
          <w:tcPr>
            <w:tcW w:w="1241" w:type="dxa"/>
            <w:vAlign w:val="center"/>
          </w:tcPr>
          <w:p w14:paraId="18776B99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867915E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840933E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D395129" w14:textId="77777777" w:rsidTr="00B43323">
        <w:trPr>
          <w:jc w:val="center"/>
        </w:trPr>
        <w:tc>
          <w:tcPr>
            <w:tcW w:w="704" w:type="dxa"/>
            <w:vAlign w:val="center"/>
          </w:tcPr>
          <w:p w14:paraId="0677D2BC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9639" w:type="dxa"/>
            <w:vAlign w:val="bottom"/>
          </w:tcPr>
          <w:p w14:paraId="3DDC3A2F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Контрольная работа №3 по теме «Показательная функция» </w:t>
            </w:r>
          </w:p>
        </w:tc>
        <w:tc>
          <w:tcPr>
            <w:tcW w:w="1241" w:type="dxa"/>
            <w:vAlign w:val="center"/>
          </w:tcPr>
          <w:p w14:paraId="44B0E64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17F1D6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49758E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EE25E68" w14:textId="77777777" w:rsidTr="00B43323">
        <w:trPr>
          <w:jc w:val="center"/>
        </w:trPr>
        <w:tc>
          <w:tcPr>
            <w:tcW w:w="14774" w:type="dxa"/>
            <w:gridSpan w:val="5"/>
            <w:vAlign w:val="center"/>
          </w:tcPr>
          <w:p w14:paraId="6AEB45D1" w14:textId="77777777" w:rsidR="00101AD1" w:rsidRPr="00DE5E8A" w:rsidRDefault="00101AD1" w:rsidP="00B43323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E5E8A">
              <w:rPr>
                <w:b/>
                <w:sz w:val="28"/>
                <w:szCs w:val="28"/>
              </w:rPr>
              <w:t>. Тема «</w:t>
            </w:r>
            <w:r>
              <w:rPr>
                <w:b/>
                <w:sz w:val="28"/>
                <w:szCs w:val="28"/>
              </w:rPr>
              <w:t>Логарифмическая функция</w:t>
            </w:r>
            <w:r w:rsidRPr="00DE5E8A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 xml:space="preserve">12 </w:t>
            </w:r>
            <w:r w:rsidRPr="00DE5E8A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101AD1" w:rsidRPr="00DE5E8A" w14:paraId="50CC8680" w14:textId="77777777" w:rsidTr="00B43323">
        <w:trPr>
          <w:jc w:val="center"/>
        </w:trPr>
        <w:tc>
          <w:tcPr>
            <w:tcW w:w="704" w:type="dxa"/>
            <w:vAlign w:val="center"/>
          </w:tcPr>
          <w:p w14:paraId="2D4CA2CF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639" w:type="dxa"/>
            <w:vAlign w:val="bottom"/>
          </w:tcPr>
          <w:p w14:paraId="700EAFAB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Логарифмы </w:t>
            </w:r>
          </w:p>
        </w:tc>
        <w:tc>
          <w:tcPr>
            <w:tcW w:w="1241" w:type="dxa"/>
            <w:vAlign w:val="center"/>
          </w:tcPr>
          <w:p w14:paraId="7E763678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148378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045F6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F9BCAE5" w14:textId="77777777" w:rsidTr="00B43323">
        <w:trPr>
          <w:jc w:val="center"/>
        </w:trPr>
        <w:tc>
          <w:tcPr>
            <w:tcW w:w="704" w:type="dxa"/>
            <w:vAlign w:val="center"/>
          </w:tcPr>
          <w:p w14:paraId="5150AA0D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639" w:type="dxa"/>
            <w:vAlign w:val="bottom"/>
          </w:tcPr>
          <w:p w14:paraId="1E988E7D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Логарифмы </w:t>
            </w:r>
          </w:p>
        </w:tc>
        <w:tc>
          <w:tcPr>
            <w:tcW w:w="1241" w:type="dxa"/>
            <w:vAlign w:val="center"/>
          </w:tcPr>
          <w:p w14:paraId="5D9F1C1D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06620C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BEC343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51E64A8" w14:textId="77777777" w:rsidTr="00B43323">
        <w:trPr>
          <w:jc w:val="center"/>
        </w:trPr>
        <w:tc>
          <w:tcPr>
            <w:tcW w:w="704" w:type="dxa"/>
            <w:vAlign w:val="center"/>
          </w:tcPr>
          <w:p w14:paraId="66C36D69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9639" w:type="dxa"/>
            <w:vAlign w:val="bottom"/>
          </w:tcPr>
          <w:p w14:paraId="72493427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Свойства логарифмов </w:t>
            </w:r>
          </w:p>
        </w:tc>
        <w:tc>
          <w:tcPr>
            <w:tcW w:w="1241" w:type="dxa"/>
            <w:vAlign w:val="center"/>
          </w:tcPr>
          <w:p w14:paraId="7D62A24B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BF9074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B98847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32245457" w14:textId="77777777" w:rsidTr="00B43323">
        <w:trPr>
          <w:jc w:val="center"/>
        </w:trPr>
        <w:tc>
          <w:tcPr>
            <w:tcW w:w="704" w:type="dxa"/>
            <w:vAlign w:val="center"/>
          </w:tcPr>
          <w:p w14:paraId="4A0846F0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9639" w:type="dxa"/>
            <w:vAlign w:val="bottom"/>
          </w:tcPr>
          <w:p w14:paraId="3A965116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Свойства логарифмов </w:t>
            </w:r>
          </w:p>
        </w:tc>
        <w:tc>
          <w:tcPr>
            <w:tcW w:w="1241" w:type="dxa"/>
            <w:vAlign w:val="center"/>
          </w:tcPr>
          <w:p w14:paraId="33B1820C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BD6E40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DF66F9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6959430" w14:textId="77777777" w:rsidTr="00B43323">
        <w:trPr>
          <w:jc w:val="center"/>
        </w:trPr>
        <w:tc>
          <w:tcPr>
            <w:tcW w:w="704" w:type="dxa"/>
            <w:vAlign w:val="center"/>
          </w:tcPr>
          <w:p w14:paraId="36C46EF0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639" w:type="dxa"/>
            <w:vAlign w:val="bottom"/>
          </w:tcPr>
          <w:p w14:paraId="28E0C528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Десятичные и натуральные логарифмы </w:t>
            </w:r>
          </w:p>
        </w:tc>
        <w:tc>
          <w:tcPr>
            <w:tcW w:w="1241" w:type="dxa"/>
            <w:vAlign w:val="center"/>
          </w:tcPr>
          <w:p w14:paraId="51F84C72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D99A51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A5FC1A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6E4E0A1" w14:textId="77777777" w:rsidTr="00B43323">
        <w:trPr>
          <w:jc w:val="center"/>
        </w:trPr>
        <w:tc>
          <w:tcPr>
            <w:tcW w:w="704" w:type="dxa"/>
            <w:vAlign w:val="center"/>
          </w:tcPr>
          <w:p w14:paraId="4362D1D3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639" w:type="dxa"/>
            <w:vAlign w:val="bottom"/>
          </w:tcPr>
          <w:p w14:paraId="41186411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Логарифмическая функция, ее свойства и график </w:t>
            </w:r>
          </w:p>
        </w:tc>
        <w:tc>
          <w:tcPr>
            <w:tcW w:w="1241" w:type="dxa"/>
            <w:vAlign w:val="center"/>
          </w:tcPr>
          <w:p w14:paraId="5FC3C6E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4B266E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B21B33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6776ED75" w14:textId="77777777" w:rsidTr="00B43323">
        <w:trPr>
          <w:jc w:val="center"/>
        </w:trPr>
        <w:tc>
          <w:tcPr>
            <w:tcW w:w="704" w:type="dxa"/>
            <w:vAlign w:val="center"/>
          </w:tcPr>
          <w:p w14:paraId="258A5B61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9639" w:type="dxa"/>
            <w:vAlign w:val="bottom"/>
          </w:tcPr>
          <w:p w14:paraId="47E05860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Логарифмическая функция, ее свойства и график</w:t>
            </w:r>
          </w:p>
        </w:tc>
        <w:tc>
          <w:tcPr>
            <w:tcW w:w="1241" w:type="dxa"/>
            <w:vAlign w:val="center"/>
          </w:tcPr>
          <w:p w14:paraId="04AB474D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9DB021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EBA07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660ED002" w14:textId="77777777" w:rsidTr="00B43323">
        <w:trPr>
          <w:jc w:val="center"/>
        </w:trPr>
        <w:tc>
          <w:tcPr>
            <w:tcW w:w="704" w:type="dxa"/>
            <w:vAlign w:val="center"/>
          </w:tcPr>
          <w:p w14:paraId="58809C9C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9639" w:type="dxa"/>
            <w:vAlign w:val="bottom"/>
          </w:tcPr>
          <w:p w14:paraId="5904F738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Логарифмические уравнения </w:t>
            </w:r>
          </w:p>
        </w:tc>
        <w:tc>
          <w:tcPr>
            <w:tcW w:w="1241" w:type="dxa"/>
            <w:vAlign w:val="center"/>
          </w:tcPr>
          <w:p w14:paraId="2E8D046C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2EF7E58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8CEF16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A0B7818" w14:textId="77777777" w:rsidTr="00B43323">
        <w:trPr>
          <w:jc w:val="center"/>
        </w:trPr>
        <w:tc>
          <w:tcPr>
            <w:tcW w:w="704" w:type="dxa"/>
            <w:vAlign w:val="center"/>
          </w:tcPr>
          <w:p w14:paraId="614EB84A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9639" w:type="dxa"/>
            <w:vAlign w:val="bottom"/>
          </w:tcPr>
          <w:p w14:paraId="2400C760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Логарифмические уравнения</w:t>
            </w:r>
          </w:p>
        </w:tc>
        <w:tc>
          <w:tcPr>
            <w:tcW w:w="1241" w:type="dxa"/>
            <w:vAlign w:val="center"/>
          </w:tcPr>
          <w:p w14:paraId="4CED7535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CB64918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81F0B9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AB8F79C" w14:textId="77777777" w:rsidTr="00B43323">
        <w:trPr>
          <w:jc w:val="center"/>
        </w:trPr>
        <w:tc>
          <w:tcPr>
            <w:tcW w:w="704" w:type="dxa"/>
            <w:vAlign w:val="center"/>
          </w:tcPr>
          <w:p w14:paraId="150AEFF6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9639" w:type="dxa"/>
            <w:vAlign w:val="bottom"/>
          </w:tcPr>
          <w:p w14:paraId="5FA46F88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Логарифмические неравенства </w:t>
            </w:r>
          </w:p>
        </w:tc>
        <w:tc>
          <w:tcPr>
            <w:tcW w:w="1241" w:type="dxa"/>
            <w:vAlign w:val="center"/>
          </w:tcPr>
          <w:p w14:paraId="425792F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4ADF06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FECCE7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38ACD3AB" w14:textId="77777777" w:rsidTr="00B43323">
        <w:trPr>
          <w:jc w:val="center"/>
        </w:trPr>
        <w:tc>
          <w:tcPr>
            <w:tcW w:w="704" w:type="dxa"/>
            <w:vAlign w:val="center"/>
          </w:tcPr>
          <w:p w14:paraId="74FFC960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9639" w:type="dxa"/>
            <w:vAlign w:val="bottom"/>
          </w:tcPr>
          <w:p w14:paraId="13DD6070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Логарифмические неравенства</w:t>
            </w:r>
          </w:p>
        </w:tc>
        <w:tc>
          <w:tcPr>
            <w:tcW w:w="1241" w:type="dxa"/>
            <w:vAlign w:val="center"/>
          </w:tcPr>
          <w:p w14:paraId="2EC96634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F62B79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92A593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4990D31" w14:textId="77777777" w:rsidTr="00B43323">
        <w:trPr>
          <w:jc w:val="center"/>
        </w:trPr>
        <w:tc>
          <w:tcPr>
            <w:tcW w:w="704" w:type="dxa"/>
            <w:vAlign w:val="center"/>
          </w:tcPr>
          <w:p w14:paraId="59410E4D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639" w:type="dxa"/>
            <w:vAlign w:val="bottom"/>
          </w:tcPr>
          <w:p w14:paraId="2FCE8F3E" w14:textId="77777777" w:rsidR="00101AD1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Контрольная работа №4 по теме «Логарифмическая функция»</w:t>
            </w:r>
          </w:p>
        </w:tc>
        <w:tc>
          <w:tcPr>
            <w:tcW w:w="1241" w:type="dxa"/>
            <w:vAlign w:val="center"/>
          </w:tcPr>
          <w:p w14:paraId="225A0D40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3BB0DE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A11B6A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0C16D85" w14:textId="77777777" w:rsidTr="00B43323">
        <w:trPr>
          <w:jc w:val="center"/>
        </w:trPr>
        <w:tc>
          <w:tcPr>
            <w:tcW w:w="14774" w:type="dxa"/>
            <w:gridSpan w:val="5"/>
            <w:vAlign w:val="center"/>
          </w:tcPr>
          <w:p w14:paraId="3E9BF98D" w14:textId="77777777" w:rsidR="00101AD1" w:rsidRPr="00DE5E8A" w:rsidRDefault="00101AD1" w:rsidP="00B43323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E5E8A">
              <w:rPr>
                <w:b/>
                <w:sz w:val="28"/>
                <w:szCs w:val="28"/>
              </w:rPr>
              <w:t>. Тема «</w:t>
            </w:r>
            <w:r>
              <w:rPr>
                <w:b/>
                <w:sz w:val="28"/>
                <w:szCs w:val="28"/>
              </w:rPr>
              <w:t>Тригонометрические формулы</w:t>
            </w:r>
            <w:r w:rsidRPr="00DE5E8A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 xml:space="preserve">18 </w:t>
            </w:r>
            <w:r w:rsidRPr="00DE5E8A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101AD1" w:rsidRPr="00DE5E8A" w14:paraId="43948BA5" w14:textId="77777777" w:rsidTr="00B43323">
        <w:trPr>
          <w:jc w:val="center"/>
        </w:trPr>
        <w:tc>
          <w:tcPr>
            <w:tcW w:w="704" w:type="dxa"/>
            <w:vAlign w:val="center"/>
          </w:tcPr>
          <w:p w14:paraId="17932BE2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639" w:type="dxa"/>
            <w:vAlign w:val="bottom"/>
          </w:tcPr>
          <w:p w14:paraId="04074929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Радианная мера угла </w:t>
            </w:r>
          </w:p>
        </w:tc>
        <w:tc>
          <w:tcPr>
            <w:tcW w:w="1241" w:type="dxa"/>
            <w:vAlign w:val="center"/>
          </w:tcPr>
          <w:p w14:paraId="268E5086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CB3DD5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B400F3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563E258" w14:textId="77777777" w:rsidTr="00B43323">
        <w:trPr>
          <w:jc w:val="center"/>
        </w:trPr>
        <w:tc>
          <w:tcPr>
            <w:tcW w:w="704" w:type="dxa"/>
            <w:vAlign w:val="center"/>
          </w:tcPr>
          <w:p w14:paraId="34BE0A8A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639" w:type="dxa"/>
          </w:tcPr>
          <w:p w14:paraId="79A7228D" w14:textId="77777777" w:rsidR="00101AD1" w:rsidRPr="00DE5E8A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Поворот точки вокруг начала координат</w:t>
            </w:r>
          </w:p>
        </w:tc>
        <w:tc>
          <w:tcPr>
            <w:tcW w:w="1241" w:type="dxa"/>
            <w:vAlign w:val="center"/>
          </w:tcPr>
          <w:p w14:paraId="1BE573EF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C9D634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CF6714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9645728" w14:textId="77777777" w:rsidTr="00B43323">
        <w:trPr>
          <w:jc w:val="center"/>
        </w:trPr>
        <w:tc>
          <w:tcPr>
            <w:tcW w:w="704" w:type="dxa"/>
            <w:vAlign w:val="center"/>
          </w:tcPr>
          <w:p w14:paraId="03EF1CFE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639" w:type="dxa"/>
          </w:tcPr>
          <w:p w14:paraId="0737F9A5" w14:textId="77777777" w:rsidR="00101AD1" w:rsidRPr="00DE5E8A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Определение синуса, косинуса и тангенса угла </w:t>
            </w:r>
          </w:p>
        </w:tc>
        <w:tc>
          <w:tcPr>
            <w:tcW w:w="1241" w:type="dxa"/>
            <w:vAlign w:val="center"/>
          </w:tcPr>
          <w:p w14:paraId="0970D95B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94F243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C2C451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408084F" w14:textId="77777777" w:rsidTr="00B43323">
        <w:trPr>
          <w:jc w:val="center"/>
        </w:trPr>
        <w:tc>
          <w:tcPr>
            <w:tcW w:w="704" w:type="dxa"/>
            <w:vAlign w:val="center"/>
          </w:tcPr>
          <w:p w14:paraId="2970697B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9639" w:type="dxa"/>
            <w:vAlign w:val="bottom"/>
          </w:tcPr>
          <w:p w14:paraId="588B6641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1241" w:type="dxa"/>
            <w:vAlign w:val="center"/>
          </w:tcPr>
          <w:p w14:paraId="76DEABE5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77559B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BFEAB8C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DEA6EF1" w14:textId="77777777" w:rsidTr="00B43323">
        <w:trPr>
          <w:jc w:val="center"/>
        </w:trPr>
        <w:tc>
          <w:tcPr>
            <w:tcW w:w="704" w:type="dxa"/>
            <w:vAlign w:val="center"/>
          </w:tcPr>
          <w:p w14:paraId="43336822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639" w:type="dxa"/>
            <w:vAlign w:val="bottom"/>
          </w:tcPr>
          <w:p w14:paraId="262ECB5A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Знаки синуса, косинуса и тангенса </w:t>
            </w:r>
          </w:p>
        </w:tc>
        <w:tc>
          <w:tcPr>
            <w:tcW w:w="1241" w:type="dxa"/>
            <w:vAlign w:val="center"/>
          </w:tcPr>
          <w:p w14:paraId="6C3BFDDB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486A34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C33E52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250FB8F" w14:textId="77777777" w:rsidTr="00B43323">
        <w:trPr>
          <w:jc w:val="center"/>
        </w:trPr>
        <w:tc>
          <w:tcPr>
            <w:tcW w:w="704" w:type="dxa"/>
            <w:vAlign w:val="center"/>
          </w:tcPr>
          <w:p w14:paraId="25AEFDBA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9639" w:type="dxa"/>
            <w:vAlign w:val="bottom"/>
          </w:tcPr>
          <w:p w14:paraId="45488AE2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Зависимость между синусом, косинусом и тангенсом одного и того же угла </w:t>
            </w:r>
          </w:p>
        </w:tc>
        <w:tc>
          <w:tcPr>
            <w:tcW w:w="1241" w:type="dxa"/>
            <w:vAlign w:val="center"/>
          </w:tcPr>
          <w:p w14:paraId="0B04D06E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2BCB4A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C6B0FFC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1F466FA" w14:textId="77777777" w:rsidTr="00B43323">
        <w:trPr>
          <w:jc w:val="center"/>
        </w:trPr>
        <w:tc>
          <w:tcPr>
            <w:tcW w:w="704" w:type="dxa"/>
            <w:vAlign w:val="center"/>
          </w:tcPr>
          <w:p w14:paraId="17CF5B98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9639" w:type="dxa"/>
            <w:vAlign w:val="bottom"/>
          </w:tcPr>
          <w:p w14:paraId="08F98401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241" w:type="dxa"/>
            <w:vAlign w:val="center"/>
          </w:tcPr>
          <w:p w14:paraId="6749CD2A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50A3F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1AE2CA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5224E61" w14:textId="77777777" w:rsidTr="00B43323">
        <w:trPr>
          <w:jc w:val="center"/>
        </w:trPr>
        <w:tc>
          <w:tcPr>
            <w:tcW w:w="704" w:type="dxa"/>
            <w:vAlign w:val="center"/>
          </w:tcPr>
          <w:p w14:paraId="381F49E8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9639" w:type="dxa"/>
            <w:vAlign w:val="bottom"/>
          </w:tcPr>
          <w:p w14:paraId="23630EE4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Тригонометрические тождества </w:t>
            </w:r>
          </w:p>
        </w:tc>
        <w:tc>
          <w:tcPr>
            <w:tcW w:w="1241" w:type="dxa"/>
            <w:vAlign w:val="center"/>
          </w:tcPr>
          <w:p w14:paraId="2A3F10DA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07654BC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69D8C7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5E33FE5" w14:textId="77777777" w:rsidTr="00B43323">
        <w:trPr>
          <w:jc w:val="center"/>
        </w:trPr>
        <w:tc>
          <w:tcPr>
            <w:tcW w:w="704" w:type="dxa"/>
            <w:vAlign w:val="center"/>
          </w:tcPr>
          <w:p w14:paraId="5025ABF7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9639" w:type="dxa"/>
            <w:vAlign w:val="bottom"/>
          </w:tcPr>
          <w:p w14:paraId="5042FC92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Тригонометрические тождества</w:t>
            </w:r>
          </w:p>
        </w:tc>
        <w:tc>
          <w:tcPr>
            <w:tcW w:w="1241" w:type="dxa"/>
            <w:vAlign w:val="center"/>
          </w:tcPr>
          <w:p w14:paraId="34E03EB6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9D2A58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1243A7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328B78B8" w14:textId="77777777" w:rsidTr="00B43323">
        <w:trPr>
          <w:jc w:val="center"/>
        </w:trPr>
        <w:tc>
          <w:tcPr>
            <w:tcW w:w="704" w:type="dxa"/>
            <w:vAlign w:val="center"/>
          </w:tcPr>
          <w:p w14:paraId="1A17002C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9639" w:type="dxa"/>
            <w:vAlign w:val="bottom"/>
          </w:tcPr>
          <w:p w14:paraId="7F6E5280" w14:textId="77777777" w:rsidR="00101AD1" w:rsidRPr="005D2340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Синус, косинус и тангенс углов α и – α</w:t>
            </w:r>
          </w:p>
        </w:tc>
        <w:tc>
          <w:tcPr>
            <w:tcW w:w="1241" w:type="dxa"/>
            <w:vAlign w:val="center"/>
          </w:tcPr>
          <w:p w14:paraId="465FF362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08CC3E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E9057F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7D7F176" w14:textId="77777777" w:rsidTr="00B43323">
        <w:trPr>
          <w:jc w:val="center"/>
        </w:trPr>
        <w:tc>
          <w:tcPr>
            <w:tcW w:w="704" w:type="dxa"/>
            <w:vAlign w:val="center"/>
          </w:tcPr>
          <w:p w14:paraId="2BA30A87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9639" w:type="dxa"/>
            <w:vAlign w:val="bottom"/>
          </w:tcPr>
          <w:p w14:paraId="28D7B529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Формулы сложения </w:t>
            </w:r>
          </w:p>
        </w:tc>
        <w:tc>
          <w:tcPr>
            <w:tcW w:w="1241" w:type="dxa"/>
            <w:vAlign w:val="center"/>
          </w:tcPr>
          <w:p w14:paraId="764DB0BF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D827AD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1AF298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61FFA9A" w14:textId="77777777" w:rsidTr="00B43323">
        <w:trPr>
          <w:jc w:val="center"/>
        </w:trPr>
        <w:tc>
          <w:tcPr>
            <w:tcW w:w="704" w:type="dxa"/>
            <w:vAlign w:val="center"/>
          </w:tcPr>
          <w:p w14:paraId="22570D2B" w14:textId="77777777" w:rsidR="00101AD1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9639" w:type="dxa"/>
            <w:vAlign w:val="bottom"/>
          </w:tcPr>
          <w:p w14:paraId="00A0E12C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Формулы сложения </w:t>
            </w:r>
          </w:p>
        </w:tc>
        <w:tc>
          <w:tcPr>
            <w:tcW w:w="1241" w:type="dxa"/>
            <w:vAlign w:val="center"/>
          </w:tcPr>
          <w:p w14:paraId="36EB1174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309590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8A8FDDE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90938E3" w14:textId="77777777" w:rsidTr="00B43323">
        <w:trPr>
          <w:jc w:val="center"/>
        </w:trPr>
        <w:tc>
          <w:tcPr>
            <w:tcW w:w="704" w:type="dxa"/>
            <w:vAlign w:val="center"/>
          </w:tcPr>
          <w:p w14:paraId="63DDAE53" w14:textId="77777777" w:rsidR="00101AD1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639" w:type="dxa"/>
            <w:vAlign w:val="bottom"/>
          </w:tcPr>
          <w:p w14:paraId="4A7591D3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Синус, косинус и тангенс двойного угла </w:t>
            </w:r>
          </w:p>
        </w:tc>
        <w:tc>
          <w:tcPr>
            <w:tcW w:w="1241" w:type="dxa"/>
            <w:vAlign w:val="center"/>
          </w:tcPr>
          <w:p w14:paraId="1B68262B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58D034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DC3BBD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1DFA37A" w14:textId="77777777" w:rsidTr="00B43323">
        <w:trPr>
          <w:jc w:val="center"/>
        </w:trPr>
        <w:tc>
          <w:tcPr>
            <w:tcW w:w="704" w:type="dxa"/>
            <w:vAlign w:val="center"/>
          </w:tcPr>
          <w:p w14:paraId="61D82EE2" w14:textId="77777777" w:rsidR="00101AD1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639" w:type="dxa"/>
            <w:vAlign w:val="bottom"/>
          </w:tcPr>
          <w:p w14:paraId="3D8B8CD0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Синус, косинус и тангенс половинного угла </w:t>
            </w:r>
          </w:p>
        </w:tc>
        <w:tc>
          <w:tcPr>
            <w:tcW w:w="1241" w:type="dxa"/>
            <w:vAlign w:val="center"/>
          </w:tcPr>
          <w:p w14:paraId="2DA5D2F1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D9A370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03EBCD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62C12F4" w14:textId="77777777" w:rsidTr="00B43323">
        <w:trPr>
          <w:jc w:val="center"/>
        </w:trPr>
        <w:tc>
          <w:tcPr>
            <w:tcW w:w="704" w:type="dxa"/>
            <w:vAlign w:val="center"/>
          </w:tcPr>
          <w:p w14:paraId="2B8F6693" w14:textId="77777777" w:rsidR="00101AD1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9639" w:type="dxa"/>
            <w:vAlign w:val="bottom"/>
          </w:tcPr>
          <w:p w14:paraId="375ED491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Формулы приведения </w:t>
            </w:r>
          </w:p>
        </w:tc>
        <w:tc>
          <w:tcPr>
            <w:tcW w:w="1241" w:type="dxa"/>
            <w:vAlign w:val="center"/>
          </w:tcPr>
          <w:p w14:paraId="4C0D9D3C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155E97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7EACFA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B137F15" w14:textId="77777777" w:rsidTr="00B43323">
        <w:trPr>
          <w:jc w:val="center"/>
        </w:trPr>
        <w:tc>
          <w:tcPr>
            <w:tcW w:w="704" w:type="dxa"/>
            <w:vAlign w:val="center"/>
          </w:tcPr>
          <w:p w14:paraId="03DFEEB7" w14:textId="77777777" w:rsidR="00101AD1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639" w:type="dxa"/>
            <w:vAlign w:val="bottom"/>
          </w:tcPr>
          <w:p w14:paraId="40D58E50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Формулы приведения </w:t>
            </w:r>
          </w:p>
        </w:tc>
        <w:tc>
          <w:tcPr>
            <w:tcW w:w="1241" w:type="dxa"/>
            <w:vAlign w:val="center"/>
          </w:tcPr>
          <w:p w14:paraId="5BC176DE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7F9FA6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C079CB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3F97E4B3" w14:textId="77777777" w:rsidTr="00B43323">
        <w:trPr>
          <w:jc w:val="center"/>
        </w:trPr>
        <w:tc>
          <w:tcPr>
            <w:tcW w:w="704" w:type="dxa"/>
            <w:vAlign w:val="center"/>
          </w:tcPr>
          <w:p w14:paraId="05FF0C5E" w14:textId="77777777" w:rsidR="00101AD1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9639" w:type="dxa"/>
            <w:vAlign w:val="bottom"/>
          </w:tcPr>
          <w:p w14:paraId="248A2D6B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Сумма и разность синусов. Сумма и разность косинусов</w:t>
            </w:r>
          </w:p>
        </w:tc>
        <w:tc>
          <w:tcPr>
            <w:tcW w:w="1241" w:type="dxa"/>
            <w:vAlign w:val="center"/>
          </w:tcPr>
          <w:p w14:paraId="63FD2F58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30E3C2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4258CD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181FE60" w14:textId="77777777" w:rsidTr="00B43323">
        <w:trPr>
          <w:jc w:val="center"/>
        </w:trPr>
        <w:tc>
          <w:tcPr>
            <w:tcW w:w="704" w:type="dxa"/>
            <w:vAlign w:val="center"/>
          </w:tcPr>
          <w:p w14:paraId="412D8F67" w14:textId="77777777" w:rsidR="00101AD1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639" w:type="dxa"/>
            <w:vAlign w:val="bottom"/>
          </w:tcPr>
          <w:p w14:paraId="0BE33D3C" w14:textId="77777777" w:rsidR="00101AD1" w:rsidRPr="00DE5E8A" w:rsidRDefault="00101AD1" w:rsidP="00B43323">
            <w:pPr>
              <w:spacing w:line="276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Контрольная работа №5 по теме «Тригонометрические формулы»</w:t>
            </w:r>
          </w:p>
        </w:tc>
        <w:tc>
          <w:tcPr>
            <w:tcW w:w="1241" w:type="dxa"/>
            <w:vAlign w:val="center"/>
          </w:tcPr>
          <w:p w14:paraId="27B0DFF8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78CF74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5F70B8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C514CC7" w14:textId="77777777" w:rsidTr="00B43323">
        <w:trPr>
          <w:jc w:val="center"/>
        </w:trPr>
        <w:tc>
          <w:tcPr>
            <w:tcW w:w="14774" w:type="dxa"/>
            <w:gridSpan w:val="5"/>
            <w:vAlign w:val="center"/>
          </w:tcPr>
          <w:p w14:paraId="23089BE4" w14:textId="77777777" w:rsidR="00101AD1" w:rsidRPr="00DE5E8A" w:rsidRDefault="00101AD1" w:rsidP="00B43323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E5E8A">
              <w:rPr>
                <w:b/>
                <w:sz w:val="28"/>
                <w:szCs w:val="28"/>
              </w:rPr>
              <w:t xml:space="preserve">. Тема </w:t>
            </w:r>
            <w:r>
              <w:rPr>
                <w:b/>
                <w:sz w:val="28"/>
                <w:szCs w:val="28"/>
              </w:rPr>
              <w:t>«Тригонометрические уравнения</w:t>
            </w:r>
            <w:r w:rsidRPr="00DE5E8A">
              <w:rPr>
                <w:b/>
                <w:sz w:val="28"/>
                <w:szCs w:val="28"/>
              </w:rPr>
              <w:t>» (</w:t>
            </w:r>
            <w:r>
              <w:rPr>
                <w:b/>
                <w:sz w:val="28"/>
                <w:szCs w:val="28"/>
              </w:rPr>
              <w:t xml:space="preserve">14 </w:t>
            </w:r>
            <w:r w:rsidRPr="00DE5E8A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101AD1" w:rsidRPr="00DE5E8A" w14:paraId="076D65F1" w14:textId="77777777" w:rsidTr="00B43323">
        <w:trPr>
          <w:jc w:val="center"/>
        </w:trPr>
        <w:tc>
          <w:tcPr>
            <w:tcW w:w="704" w:type="dxa"/>
            <w:vAlign w:val="center"/>
          </w:tcPr>
          <w:p w14:paraId="75FB24B0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9639" w:type="dxa"/>
          </w:tcPr>
          <w:p w14:paraId="3EBB6F32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x=a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37A5A35C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878E43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0D85CD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3A32A6E1" w14:textId="77777777" w:rsidTr="00B43323">
        <w:trPr>
          <w:jc w:val="center"/>
        </w:trPr>
        <w:tc>
          <w:tcPr>
            <w:tcW w:w="704" w:type="dxa"/>
            <w:vAlign w:val="center"/>
          </w:tcPr>
          <w:p w14:paraId="0AEC81E2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9639" w:type="dxa"/>
          </w:tcPr>
          <w:p w14:paraId="2E3F63FA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x=a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50EB37BD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AC61B8C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D1BAFC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6E177894" w14:textId="77777777" w:rsidTr="00B43323">
        <w:trPr>
          <w:jc w:val="center"/>
        </w:trPr>
        <w:tc>
          <w:tcPr>
            <w:tcW w:w="704" w:type="dxa"/>
            <w:vAlign w:val="center"/>
          </w:tcPr>
          <w:p w14:paraId="4438D3D0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9639" w:type="dxa"/>
          </w:tcPr>
          <w:p w14:paraId="5322B6BE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x=a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75C96B3D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B2409A8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0934DA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1084539" w14:textId="77777777" w:rsidTr="00B43323">
        <w:trPr>
          <w:jc w:val="center"/>
        </w:trPr>
        <w:tc>
          <w:tcPr>
            <w:tcW w:w="704" w:type="dxa"/>
            <w:vAlign w:val="center"/>
          </w:tcPr>
          <w:p w14:paraId="1579AF58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9639" w:type="dxa"/>
          </w:tcPr>
          <w:p w14:paraId="784873E5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x=a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0E93097C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9DFA61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3F3F4E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7A84363" w14:textId="77777777" w:rsidTr="00B43323">
        <w:trPr>
          <w:jc w:val="center"/>
        </w:trPr>
        <w:tc>
          <w:tcPr>
            <w:tcW w:w="704" w:type="dxa"/>
            <w:vAlign w:val="center"/>
          </w:tcPr>
          <w:p w14:paraId="455471BA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9639" w:type="dxa"/>
          </w:tcPr>
          <w:p w14:paraId="539BB420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x=a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175A1B60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6D8ECFE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B08B22C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DAAC463" w14:textId="77777777" w:rsidTr="00B43323">
        <w:trPr>
          <w:jc w:val="center"/>
        </w:trPr>
        <w:tc>
          <w:tcPr>
            <w:tcW w:w="704" w:type="dxa"/>
            <w:vAlign w:val="center"/>
          </w:tcPr>
          <w:p w14:paraId="2D2DFB1E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639" w:type="dxa"/>
          </w:tcPr>
          <w:p w14:paraId="580772AE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x=a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30C773AC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EAD6DF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E61815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4826BC9" w14:textId="77777777" w:rsidTr="00B43323">
        <w:trPr>
          <w:jc w:val="center"/>
        </w:trPr>
        <w:tc>
          <w:tcPr>
            <w:tcW w:w="704" w:type="dxa"/>
            <w:vAlign w:val="center"/>
          </w:tcPr>
          <w:p w14:paraId="2B3CDA24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9639" w:type="dxa"/>
          </w:tcPr>
          <w:p w14:paraId="58895831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x=a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280923B9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1AC347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665A54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62B2C79" w14:textId="77777777" w:rsidTr="00B43323">
        <w:trPr>
          <w:jc w:val="center"/>
        </w:trPr>
        <w:tc>
          <w:tcPr>
            <w:tcW w:w="704" w:type="dxa"/>
            <w:vAlign w:val="center"/>
          </w:tcPr>
          <w:p w14:paraId="5A6DEA71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639" w:type="dxa"/>
          </w:tcPr>
          <w:p w14:paraId="45C7C485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 xml:space="preserve">Уравнение </w:t>
            </w:r>
            <m:oMath>
              <m:func>
                <m:func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x=a</m:t>
                  </m:r>
                </m:e>
              </m:func>
            </m:oMath>
          </w:p>
        </w:tc>
        <w:tc>
          <w:tcPr>
            <w:tcW w:w="1241" w:type="dxa"/>
            <w:vAlign w:val="center"/>
          </w:tcPr>
          <w:p w14:paraId="1BCB097F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738052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B2BB0D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A6C8868" w14:textId="77777777" w:rsidTr="00B43323">
        <w:trPr>
          <w:jc w:val="center"/>
        </w:trPr>
        <w:tc>
          <w:tcPr>
            <w:tcW w:w="704" w:type="dxa"/>
            <w:vAlign w:val="center"/>
          </w:tcPr>
          <w:p w14:paraId="71560308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77</w:t>
            </w:r>
          </w:p>
        </w:tc>
        <w:tc>
          <w:tcPr>
            <w:tcW w:w="9639" w:type="dxa"/>
          </w:tcPr>
          <w:p w14:paraId="0BBF4B76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241" w:type="dxa"/>
            <w:vAlign w:val="center"/>
          </w:tcPr>
          <w:p w14:paraId="44BEA39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096BAC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1879BB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9CFBCCD" w14:textId="77777777" w:rsidTr="00B43323">
        <w:trPr>
          <w:jc w:val="center"/>
        </w:trPr>
        <w:tc>
          <w:tcPr>
            <w:tcW w:w="704" w:type="dxa"/>
            <w:vAlign w:val="center"/>
          </w:tcPr>
          <w:p w14:paraId="50B9AC9C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9639" w:type="dxa"/>
          </w:tcPr>
          <w:p w14:paraId="7E1FCAAA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241" w:type="dxa"/>
            <w:vAlign w:val="center"/>
          </w:tcPr>
          <w:p w14:paraId="24AECE7A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133D56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C8E4A9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DFCEC03" w14:textId="77777777" w:rsidTr="00B43323">
        <w:trPr>
          <w:jc w:val="center"/>
        </w:trPr>
        <w:tc>
          <w:tcPr>
            <w:tcW w:w="704" w:type="dxa"/>
            <w:vAlign w:val="center"/>
          </w:tcPr>
          <w:p w14:paraId="518ABE51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9639" w:type="dxa"/>
          </w:tcPr>
          <w:p w14:paraId="52B40BF5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241" w:type="dxa"/>
            <w:vAlign w:val="center"/>
          </w:tcPr>
          <w:p w14:paraId="603B8A5F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7384C9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5DEC37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989ECEB" w14:textId="77777777" w:rsidTr="00B43323">
        <w:trPr>
          <w:jc w:val="center"/>
        </w:trPr>
        <w:tc>
          <w:tcPr>
            <w:tcW w:w="704" w:type="dxa"/>
            <w:vAlign w:val="center"/>
          </w:tcPr>
          <w:p w14:paraId="6AF73C2D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639" w:type="dxa"/>
          </w:tcPr>
          <w:p w14:paraId="29CC8BC0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C51B30">
              <w:rPr>
                <w:bCs/>
                <w:color w:val="000000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241" w:type="dxa"/>
            <w:vAlign w:val="center"/>
          </w:tcPr>
          <w:p w14:paraId="271A12E7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E53ECB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4AC857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ED5523E" w14:textId="77777777" w:rsidTr="00B43323">
        <w:trPr>
          <w:jc w:val="center"/>
        </w:trPr>
        <w:tc>
          <w:tcPr>
            <w:tcW w:w="704" w:type="dxa"/>
            <w:vAlign w:val="center"/>
          </w:tcPr>
          <w:p w14:paraId="4B52CB69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9639" w:type="dxa"/>
          </w:tcPr>
          <w:p w14:paraId="42526565" w14:textId="77777777" w:rsidR="00101AD1" w:rsidRDefault="00101AD1" w:rsidP="00B43323">
            <w:r w:rsidRPr="00C51B30">
              <w:rPr>
                <w:bCs/>
                <w:color w:val="000000"/>
                <w:sz w:val="28"/>
                <w:szCs w:val="28"/>
              </w:rPr>
              <w:t>Примеры решения простейших тригонометрических неравенств</w:t>
            </w:r>
          </w:p>
        </w:tc>
        <w:tc>
          <w:tcPr>
            <w:tcW w:w="1241" w:type="dxa"/>
            <w:vAlign w:val="center"/>
          </w:tcPr>
          <w:p w14:paraId="6E089CE5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B77E8C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22A60EE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9A07E8B" w14:textId="77777777" w:rsidTr="00B43323">
        <w:trPr>
          <w:jc w:val="center"/>
        </w:trPr>
        <w:tc>
          <w:tcPr>
            <w:tcW w:w="704" w:type="dxa"/>
            <w:vAlign w:val="center"/>
          </w:tcPr>
          <w:p w14:paraId="68C0EECF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9639" w:type="dxa"/>
            <w:vAlign w:val="center"/>
          </w:tcPr>
          <w:p w14:paraId="4C9676AE" w14:textId="77777777" w:rsidR="00101AD1" w:rsidRPr="00712BBD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№6 по теме «Тригонометрические уравнения»</w:t>
            </w:r>
          </w:p>
        </w:tc>
        <w:tc>
          <w:tcPr>
            <w:tcW w:w="1241" w:type="dxa"/>
            <w:vAlign w:val="center"/>
          </w:tcPr>
          <w:p w14:paraId="4353D83D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29B6CA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FA35FD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4A2F3DF" w14:textId="77777777" w:rsidTr="00B43323">
        <w:trPr>
          <w:jc w:val="center"/>
        </w:trPr>
        <w:tc>
          <w:tcPr>
            <w:tcW w:w="14774" w:type="dxa"/>
            <w:gridSpan w:val="5"/>
            <w:vAlign w:val="center"/>
          </w:tcPr>
          <w:p w14:paraId="7D237741" w14:textId="77777777" w:rsidR="00101AD1" w:rsidRPr="00DE5E8A" w:rsidRDefault="00101AD1" w:rsidP="00B43323">
            <w:pPr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8. Итоговое повторение изученного</w:t>
            </w:r>
            <w:r w:rsidRPr="00287440">
              <w:rPr>
                <w:b/>
                <w:bCs/>
                <w:color w:val="000000"/>
                <w:sz w:val="28"/>
                <w:szCs w:val="28"/>
              </w:rPr>
              <w:t xml:space="preserve"> материала </w:t>
            </w:r>
            <w:r w:rsidRPr="00DE5E8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16 </w:t>
            </w:r>
            <w:r w:rsidRPr="00DE5E8A">
              <w:rPr>
                <w:b/>
                <w:sz w:val="28"/>
                <w:szCs w:val="28"/>
              </w:rPr>
              <w:t xml:space="preserve">часов) </w:t>
            </w:r>
          </w:p>
        </w:tc>
      </w:tr>
      <w:tr w:rsidR="00101AD1" w:rsidRPr="00DE5E8A" w14:paraId="3788DD5E" w14:textId="77777777" w:rsidTr="00B43323">
        <w:trPr>
          <w:jc w:val="center"/>
        </w:trPr>
        <w:tc>
          <w:tcPr>
            <w:tcW w:w="704" w:type="dxa"/>
            <w:vAlign w:val="center"/>
          </w:tcPr>
          <w:p w14:paraId="0A728436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9639" w:type="dxa"/>
          </w:tcPr>
          <w:p w14:paraId="6646C90E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Итоговое повторение учебного материала </w:t>
            </w:r>
          </w:p>
        </w:tc>
        <w:tc>
          <w:tcPr>
            <w:tcW w:w="1241" w:type="dxa"/>
            <w:vAlign w:val="center"/>
          </w:tcPr>
          <w:p w14:paraId="449C1C31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3F2522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7247620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6141FB55" w14:textId="77777777" w:rsidTr="00B43323">
        <w:trPr>
          <w:jc w:val="center"/>
        </w:trPr>
        <w:tc>
          <w:tcPr>
            <w:tcW w:w="704" w:type="dxa"/>
            <w:vAlign w:val="center"/>
          </w:tcPr>
          <w:p w14:paraId="18A140C8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639" w:type="dxa"/>
          </w:tcPr>
          <w:p w14:paraId="7D3F0621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75DB1925" w14:textId="77777777" w:rsidR="00101AD1" w:rsidRPr="00101AD1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1AD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16095B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15BFE9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8E162C9" w14:textId="77777777" w:rsidTr="00B43323">
        <w:trPr>
          <w:jc w:val="center"/>
        </w:trPr>
        <w:tc>
          <w:tcPr>
            <w:tcW w:w="704" w:type="dxa"/>
            <w:vAlign w:val="center"/>
          </w:tcPr>
          <w:p w14:paraId="3B53D2FB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9639" w:type="dxa"/>
          </w:tcPr>
          <w:p w14:paraId="19D1BEA1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1E8AD8FE" w14:textId="77777777" w:rsidR="00101AD1" w:rsidRPr="00712BBD" w:rsidRDefault="00101AD1" w:rsidP="00B433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4FB34C1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C7AAA3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D97070B" w14:textId="77777777" w:rsidTr="00B43323">
        <w:trPr>
          <w:jc w:val="center"/>
        </w:trPr>
        <w:tc>
          <w:tcPr>
            <w:tcW w:w="704" w:type="dxa"/>
            <w:vAlign w:val="center"/>
          </w:tcPr>
          <w:p w14:paraId="7997B28D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639" w:type="dxa"/>
          </w:tcPr>
          <w:p w14:paraId="4BA9BD0A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49C5FF2D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BDB335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34C9FB1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2713CD8" w14:textId="77777777" w:rsidTr="00B43323">
        <w:trPr>
          <w:jc w:val="center"/>
        </w:trPr>
        <w:tc>
          <w:tcPr>
            <w:tcW w:w="704" w:type="dxa"/>
            <w:vAlign w:val="center"/>
          </w:tcPr>
          <w:p w14:paraId="45F5FE3F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9639" w:type="dxa"/>
          </w:tcPr>
          <w:p w14:paraId="09279B25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Итоговое повторение учебного материала </w:t>
            </w:r>
          </w:p>
        </w:tc>
        <w:tc>
          <w:tcPr>
            <w:tcW w:w="1241" w:type="dxa"/>
            <w:vAlign w:val="center"/>
          </w:tcPr>
          <w:p w14:paraId="4F778F44" w14:textId="77777777" w:rsidR="00101AD1" w:rsidRPr="00712BBD" w:rsidRDefault="00101AD1" w:rsidP="00B433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8BFFFB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8C1EB6B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AA08B03" w14:textId="77777777" w:rsidTr="00B43323">
        <w:trPr>
          <w:jc w:val="center"/>
        </w:trPr>
        <w:tc>
          <w:tcPr>
            <w:tcW w:w="704" w:type="dxa"/>
            <w:vAlign w:val="center"/>
          </w:tcPr>
          <w:p w14:paraId="4D37DD32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9639" w:type="dxa"/>
          </w:tcPr>
          <w:p w14:paraId="732D9FE1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385B6DFB" w14:textId="77777777" w:rsidR="00101AD1" w:rsidRPr="00712BBD" w:rsidRDefault="00101AD1" w:rsidP="00B433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2696F7B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8AB31C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26061E9" w14:textId="77777777" w:rsidTr="00B43323">
        <w:trPr>
          <w:jc w:val="center"/>
        </w:trPr>
        <w:tc>
          <w:tcPr>
            <w:tcW w:w="704" w:type="dxa"/>
            <w:vAlign w:val="center"/>
          </w:tcPr>
          <w:p w14:paraId="6C01BA05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9639" w:type="dxa"/>
          </w:tcPr>
          <w:p w14:paraId="194A3A0B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4FA184F2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027626A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9B5E6B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7A619F21" w14:textId="77777777" w:rsidTr="00B43323">
        <w:trPr>
          <w:jc w:val="center"/>
        </w:trPr>
        <w:tc>
          <w:tcPr>
            <w:tcW w:w="704" w:type="dxa"/>
            <w:vAlign w:val="center"/>
          </w:tcPr>
          <w:p w14:paraId="6698DBEF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9639" w:type="dxa"/>
          </w:tcPr>
          <w:p w14:paraId="113A488A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03FD96BA" w14:textId="77777777" w:rsidR="00101AD1" w:rsidRPr="00712BBD" w:rsidRDefault="00101AD1" w:rsidP="00B433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328C00B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004273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15D5A740" w14:textId="77777777" w:rsidTr="00B43323">
        <w:trPr>
          <w:jc w:val="center"/>
        </w:trPr>
        <w:tc>
          <w:tcPr>
            <w:tcW w:w="704" w:type="dxa"/>
            <w:vAlign w:val="center"/>
          </w:tcPr>
          <w:p w14:paraId="0E22A4A3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639" w:type="dxa"/>
          </w:tcPr>
          <w:p w14:paraId="6212A734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Итоговое повторение учебного материала </w:t>
            </w:r>
          </w:p>
        </w:tc>
        <w:tc>
          <w:tcPr>
            <w:tcW w:w="1241" w:type="dxa"/>
            <w:vAlign w:val="center"/>
          </w:tcPr>
          <w:p w14:paraId="00A55341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177A487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5EFA68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737AD0A" w14:textId="77777777" w:rsidTr="00B43323">
        <w:trPr>
          <w:jc w:val="center"/>
        </w:trPr>
        <w:tc>
          <w:tcPr>
            <w:tcW w:w="704" w:type="dxa"/>
            <w:vAlign w:val="center"/>
          </w:tcPr>
          <w:p w14:paraId="407DF9EC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9639" w:type="dxa"/>
          </w:tcPr>
          <w:p w14:paraId="3BE9AB00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0E51F7CB" w14:textId="77777777" w:rsidR="00101AD1" w:rsidRPr="00712BBD" w:rsidRDefault="00101AD1" w:rsidP="00B433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799BE39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C76DE3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56D7520F" w14:textId="77777777" w:rsidTr="00B43323">
        <w:trPr>
          <w:jc w:val="center"/>
        </w:trPr>
        <w:tc>
          <w:tcPr>
            <w:tcW w:w="704" w:type="dxa"/>
            <w:vAlign w:val="center"/>
          </w:tcPr>
          <w:p w14:paraId="1DF61002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9639" w:type="dxa"/>
          </w:tcPr>
          <w:p w14:paraId="03D0D91F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7E263D2B" w14:textId="77777777" w:rsidR="00101AD1" w:rsidRPr="00712BBD" w:rsidRDefault="00101AD1" w:rsidP="00B433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1C05A2B2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1F3F34B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6AE2BA4" w14:textId="77777777" w:rsidTr="00B43323">
        <w:trPr>
          <w:jc w:val="center"/>
        </w:trPr>
        <w:tc>
          <w:tcPr>
            <w:tcW w:w="704" w:type="dxa"/>
            <w:vAlign w:val="center"/>
          </w:tcPr>
          <w:p w14:paraId="1D73FF04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9639" w:type="dxa"/>
          </w:tcPr>
          <w:p w14:paraId="060AEFB5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6C9AAF85" w14:textId="77777777" w:rsidR="00101AD1" w:rsidRPr="00712BBD" w:rsidRDefault="00101AD1" w:rsidP="00B43323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Align w:val="center"/>
          </w:tcPr>
          <w:p w14:paraId="054C671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F1AEAC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215DE77A" w14:textId="77777777" w:rsidTr="00B43323">
        <w:trPr>
          <w:jc w:val="center"/>
        </w:trPr>
        <w:tc>
          <w:tcPr>
            <w:tcW w:w="704" w:type="dxa"/>
            <w:vAlign w:val="center"/>
          </w:tcPr>
          <w:p w14:paraId="02CCE768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9639" w:type="dxa"/>
          </w:tcPr>
          <w:p w14:paraId="09D6366F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79F2F5E6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78D06484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DAD032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04248532" w14:textId="77777777" w:rsidTr="00B43323">
        <w:trPr>
          <w:jc w:val="center"/>
        </w:trPr>
        <w:tc>
          <w:tcPr>
            <w:tcW w:w="704" w:type="dxa"/>
            <w:vAlign w:val="center"/>
          </w:tcPr>
          <w:p w14:paraId="2A85E8BF" w14:textId="77777777" w:rsidR="00101AD1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639" w:type="dxa"/>
          </w:tcPr>
          <w:p w14:paraId="6E3EAE6B" w14:textId="77777777" w:rsidR="00101AD1" w:rsidRPr="00C51B30" w:rsidRDefault="00101AD1" w:rsidP="00B433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Итоговое повторение учебного материала</w:t>
            </w:r>
          </w:p>
        </w:tc>
        <w:tc>
          <w:tcPr>
            <w:tcW w:w="1241" w:type="dxa"/>
            <w:vAlign w:val="center"/>
          </w:tcPr>
          <w:p w14:paraId="75B62033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6FE42EE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435A8EC9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DE5E8A" w14:paraId="4A4EE7CE" w14:textId="77777777" w:rsidTr="00B43323">
        <w:trPr>
          <w:jc w:val="center"/>
        </w:trPr>
        <w:tc>
          <w:tcPr>
            <w:tcW w:w="704" w:type="dxa"/>
            <w:vAlign w:val="center"/>
          </w:tcPr>
          <w:p w14:paraId="08169048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9639" w:type="dxa"/>
            <w:vAlign w:val="center"/>
          </w:tcPr>
          <w:p w14:paraId="64A9C7B6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41" w:type="dxa"/>
            <w:vAlign w:val="center"/>
          </w:tcPr>
          <w:p w14:paraId="605F7BBD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4A1AEDB5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61E0FC0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EF3C27" w14:paraId="21D0F0CC" w14:textId="77777777" w:rsidTr="00B43323">
        <w:trPr>
          <w:jc w:val="center"/>
        </w:trPr>
        <w:tc>
          <w:tcPr>
            <w:tcW w:w="704" w:type="dxa"/>
            <w:vAlign w:val="center"/>
          </w:tcPr>
          <w:p w14:paraId="501FA65F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98</w:t>
            </w:r>
          </w:p>
        </w:tc>
        <w:tc>
          <w:tcPr>
            <w:tcW w:w="9639" w:type="dxa"/>
            <w:vAlign w:val="center"/>
          </w:tcPr>
          <w:p w14:paraId="693E70D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 xml:space="preserve">Анализ итоговой контрольной работы </w:t>
            </w:r>
          </w:p>
        </w:tc>
        <w:tc>
          <w:tcPr>
            <w:tcW w:w="1241" w:type="dxa"/>
            <w:vAlign w:val="center"/>
          </w:tcPr>
          <w:p w14:paraId="1B7CACC6" w14:textId="77777777" w:rsidR="00101AD1" w:rsidRPr="00EF3C27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E5E8A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8FCDD48" w14:textId="77777777" w:rsidR="00101AD1" w:rsidRPr="00EF3C27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7C1D339" w14:textId="77777777" w:rsidR="00101AD1" w:rsidRPr="00EF3C27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EF3C27" w14:paraId="49BF4ED4" w14:textId="77777777" w:rsidTr="00B43323">
        <w:trPr>
          <w:jc w:val="center"/>
        </w:trPr>
        <w:tc>
          <w:tcPr>
            <w:tcW w:w="14774" w:type="dxa"/>
            <w:gridSpan w:val="5"/>
            <w:vAlign w:val="center"/>
          </w:tcPr>
          <w:p w14:paraId="67B299B3" w14:textId="77777777" w:rsidR="00101AD1" w:rsidRPr="004C38C9" w:rsidRDefault="00101AD1" w:rsidP="00B43323">
            <w:pPr>
              <w:spacing w:before="240" w:after="24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Резервные уроки (4 часа)</w:t>
            </w:r>
          </w:p>
        </w:tc>
      </w:tr>
      <w:tr w:rsidR="00101AD1" w:rsidRPr="00EF3C27" w14:paraId="00A71B8B" w14:textId="77777777" w:rsidTr="00B43323">
        <w:trPr>
          <w:jc w:val="center"/>
        </w:trPr>
        <w:tc>
          <w:tcPr>
            <w:tcW w:w="704" w:type="dxa"/>
            <w:vAlign w:val="center"/>
          </w:tcPr>
          <w:p w14:paraId="4B3FFCF2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9639" w:type="dxa"/>
            <w:vAlign w:val="center"/>
          </w:tcPr>
          <w:p w14:paraId="70D7B943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1EEB2804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3E6AF1DA" w14:textId="77777777" w:rsidR="00101AD1" w:rsidRPr="00EF3C27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27CD0E37" w14:textId="77777777" w:rsidR="00101AD1" w:rsidRPr="00EF3C27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EF3C27" w14:paraId="591C2815" w14:textId="77777777" w:rsidTr="00B43323">
        <w:trPr>
          <w:jc w:val="center"/>
        </w:trPr>
        <w:tc>
          <w:tcPr>
            <w:tcW w:w="704" w:type="dxa"/>
            <w:vAlign w:val="center"/>
          </w:tcPr>
          <w:p w14:paraId="25D84285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639" w:type="dxa"/>
            <w:vAlign w:val="center"/>
          </w:tcPr>
          <w:p w14:paraId="747CA36F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6C96CABA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6FEC2B4B" w14:textId="77777777" w:rsidR="00101AD1" w:rsidRPr="00EF3C27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245C179" w14:textId="77777777" w:rsidR="00101AD1" w:rsidRPr="00EF3C27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EF3C27" w14:paraId="3A3C53AD" w14:textId="77777777" w:rsidTr="00B43323">
        <w:trPr>
          <w:jc w:val="center"/>
        </w:trPr>
        <w:tc>
          <w:tcPr>
            <w:tcW w:w="704" w:type="dxa"/>
            <w:vAlign w:val="center"/>
          </w:tcPr>
          <w:p w14:paraId="283A8167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9639" w:type="dxa"/>
            <w:vAlign w:val="center"/>
          </w:tcPr>
          <w:p w14:paraId="678302BD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280D00F3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15EA4086" w14:textId="77777777" w:rsidR="00101AD1" w:rsidRPr="00EF3C27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56BA0AC7" w14:textId="77777777" w:rsidR="00101AD1" w:rsidRPr="00EF3C27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01AD1" w:rsidRPr="00EF3C27" w14:paraId="1EDBD500" w14:textId="77777777" w:rsidTr="00B43323">
        <w:trPr>
          <w:jc w:val="center"/>
        </w:trPr>
        <w:tc>
          <w:tcPr>
            <w:tcW w:w="704" w:type="dxa"/>
            <w:vAlign w:val="center"/>
          </w:tcPr>
          <w:p w14:paraId="3762F674" w14:textId="77777777" w:rsidR="00101AD1" w:rsidRPr="00DE5E8A" w:rsidRDefault="00101AD1" w:rsidP="00B4332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9639" w:type="dxa"/>
            <w:vAlign w:val="center"/>
          </w:tcPr>
          <w:p w14:paraId="6A959B7A" w14:textId="77777777" w:rsidR="00101AD1" w:rsidRPr="00DE5E8A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уроки*</w:t>
            </w:r>
          </w:p>
        </w:tc>
        <w:tc>
          <w:tcPr>
            <w:tcW w:w="1241" w:type="dxa"/>
            <w:vAlign w:val="center"/>
          </w:tcPr>
          <w:p w14:paraId="087A8146" w14:textId="77777777" w:rsidR="00101AD1" w:rsidRPr="00DE5E8A" w:rsidRDefault="00101AD1" w:rsidP="00B433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5EBE07C2" w14:textId="77777777" w:rsidR="00101AD1" w:rsidRPr="00EF3C27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3B3C998F" w14:textId="77777777" w:rsidR="00101AD1" w:rsidRPr="00EF3C27" w:rsidRDefault="00101AD1" w:rsidP="00B4332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BEFE506" w14:textId="77777777" w:rsidR="00101AD1" w:rsidRPr="00101AD1" w:rsidRDefault="00101AD1" w:rsidP="00101AD1">
      <w:pPr>
        <w:shd w:val="clear" w:color="auto" w:fill="FFFFFF"/>
        <w:autoSpaceDE w:val="0"/>
        <w:autoSpaceDN w:val="0"/>
        <w:adjustRightInd w:val="0"/>
        <w:spacing w:before="240" w:line="360" w:lineRule="auto"/>
        <w:ind w:left="426" w:right="536"/>
        <w:jc w:val="both"/>
        <w:rPr>
          <w:i/>
          <w:color w:val="000000"/>
          <w:szCs w:val="20"/>
        </w:rPr>
      </w:pPr>
      <w:r w:rsidRPr="00101AD1">
        <w:rPr>
          <w:i/>
          <w:color w:val="000000"/>
          <w:szCs w:val="20"/>
        </w:rPr>
        <w:t xml:space="preserve">* Резервные уроки – если реальная продолжительность учебного года совпадает с нормативной, данные часы будут использованы для закрепления или корректировки элементов содержания, вызвавших затруднения у учащихся. </w:t>
      </w:r>
    </w:p>
    <w:p w14:paraId="78058A75" w14:textId="77777777" w:rsidR="00101AD1" w:rsidRDefault="00101AD1" w:rsidP="00101AD1">
      <w:pPr>
        <w:jc w:val="both"/>
        <w:rPr>
          <w:b/>
          <w:sz w:val="28"/>
        </w:rPr>
      </w:pPr>
    </w:p>
    <w:p w14:paraId="0B47EC97" w14:textId="77777777" w:rsidR="00D0045A" w:rsidRDefault="00D0045A" w:rsidP="00404DE3">
      <w:pPr>
        <w:sectPr w:rsidR="00D0045A" w:rsidSect="00D0045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614C19D8" w14:textId="77777777" w:rsidR="00F600F2" w:rsidRPr="00D0045A" w:rsidRDefault="00F600F2" w:rsidP="00404DE3">
      <w:pPr>
        <w:jc w:val="both"/>
        <w:rPr>
          <w:sz w:val="28"/>
        </w:rPr>
      </w:pPr>
    </w:p>
    <w:sectPr w:rsidR="00F600F2" w:rsidRPr="00D0045A" w:rsidSect="00D004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59E7B" w14:textId="77777777" w:rsidR="00A2087D" w:rsidRDefault="00A2087D" w:rsidP="00513D32">
      <w:r>
        <w:separator/>
      </w:r>
    </w:p>
  </w:endnote>
  <w:endnote w:type="continuationSeparator" w:id="0">
    <w:p w14:paraId="0D8280D3" w14:textId="77777777" w:rsidR="00A2087D" w:rsidRDefault="00A2087D" w:rsidP="0051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AF14B" w14:textId="77777777" w:rsidR="00927DAB" w:rsidRDefault="00927DAB" w:rsidP="00513D32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4EABD" w14:textId="77777777" w:rsidR="00A2087D" w:rsidRDefault="00A2087D" w:rsidP="00513D32">
      <w:r>
        <w:separator/>
      </w:r>
    </w:p>
  </w:footnote>
  <w:footnote w:type="continuationSeparator" w:id="0">
    <w:p w14:paraId="11D37B25" w14:textId="77777777" w:rsidR="00A2087D" w:rsidRDefault="00A2087D" w:rsidP="0051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50DB"/>
    <w:multiLevelType w:val="hybridMultilevel"/>
    <w:tmpl w:val="CCF21A0C"/>
    <w:lvl w:ilvl="0" w:tplc="4986FA42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" w15:restartNumberingAfterBreak="0">
    <w:nsid w:val="042D5435"/>
    <w:multiLevelType w:val="hybridMultilevel"/>
    <w:tmpl w:val="637051D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40D4A"/>
    <w:multiLevelType w:val="hybridMultilevel"/>
    <w:tmpl w:val="ABBE161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3007C"/>
    <w:multiLevelType w:val="hybridMultilevel"/>
    <w:tmpl w:val="400A0FB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D4E"/>
    <w:multiLevelType w:val="hybridMultilevel"/>
    <w:tmpl w:val="1E90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94BF1"/>
    <w:multiLevelType w:val="hybridMultilevel"/>
    <w:tmpl w:val="65D286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4002C"/>
    <w:multiLevelType w:val="hybridMultilevel"/>
    <w:tmpl w:val="A68CD11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B6E59"/>
    <w:multiLevelType w:val="hybridMultilevel"/>
    <w:tmpl w:val="49ACB8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629F2"/>
    <w:multiLevelType w:val="hybridMultilevel"/>
    <w:tmpl w:val="EBF49EC4"/>
    <w:lvl w:ilvl="0" w:tplc="4986FA42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29043A63"/>
    <w:multiLevelType w:val="hybridMultilevel"/>
    <w:tmpl w:val="63C8651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937C3"/>
    <w:multiLevelType w:val="hybridMultilevel"/>
    <w:tmpl w:val="92D6CA16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E0F0E"/>
    <w:multiLevelType w:val="hybridMultilevel"/>
    <w:tmpl w:val="79B0B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02444"/>
    <w:multiLevelType w:val="hybridMultilevel"/>
    <w:tmpl w:val="F16ECE2E"/>
    <w:lvl w:ilvl="0" w:tplc="4986FA42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4710742B"/>
    <w:multiLevelType w:val="hybridMultilevel"/>
    <w:tmpl w:val="C9A8A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16CCD"/>
    <w:multiLevelType w:val="hybridMultilevel"/>
    <w:tmpl w:val="A5C4BC22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02D24"/>
    <w:multiLevelType w:val="hybridMultilevel"/>
    <w:tmpl w:val="E9981514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C6B17"/>
    <w:multiLevelType w:val="hybridMultilevel"/>
    <w:tmpl w:val="2D187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61994"/>
    <w:multiLevelType w:val="hybridMultilevel"/>
    <w:tmpl w:val="D85E35F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E4EDA"/>
    <w:multiLevelType w:val="hybridMultilevel"/>
    <w:tmpl w:val="03A8BE3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05AC6"/>
    <w:multiLevelType w:val="hybridMultilevel"/>
    <w:tmpl w:val="2496EE8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61469"/>
    <w:multiLevelType w:val="hybridMultilevel"/>
    <w:tmpl w:val="5C581D1E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F43A6E"/>
    <w:multiLevelType w:val="hybridMultilevel"/>
    <w:tmpl w:val="7C36AE2A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1AE6"/>
    <w:multiLevelType w:val="hybridMultilevel"/>
    <w:tmpl w:val="47341568"/>
    <w:lvl w:ilvl="0" w:tplc="4986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4098E"/>
    <w:multiLevelType w:val="hybridMultilevel"/>
    <w:tmpl w:val="9DEE2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21"/>
  </w:num>
  <w:num w:numId="5">
    <w:abstractNumId w:val="23"/>
  </w:num>
  <w:num w:numId="6">
    <w:abstractNumId w:val="13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16"/>
  </w:num>
  <w:num w:numId="12">
    <w:abstractNumId w:val="22"/>
  </w:num>
  <w:num w:numId="13">
    <w:abstractNumId w:val="17"/>
  </w:num>
  <w:num w:numId="14">
    <w:abstractNumId w:val="14"/>
  </w:num>
  <w:num w:numId="15">
    <w:abstractNumId w:val="15"/>
  </w:num>
  <w:num w:numId="16">
    <w:abstractNumId w:val="6"/>
  </w:num>
  <w:num w:numId="17">
    <w:abstractNumId w:val="20"/>
  </w:num>
  <w:num w:numId="18">
    <w:abstractNumId w:val="19"/>
  </w:num>
  <w:num w:numId="19">
    <w:abstractNumId w:val="0"/>
  </w:num>
  <w:num w:numId="20">
    <w:abstractNumId w:val="3"/>
  </w:num>
  <w:num w:numId="21">
    <w:abstractNumId w:val="8"/>
  </w:num>
  <w:num w:numId="22">
    <w:abstractNumId w:val="9"/>
  </w:num>
  <w:num w:numId="23">
    <w:abstractNumId w:val="12"/>
  </w:num>
  <w:num w:numId="24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E5"/>
    <w:rsid w:val="0003658C"/>
    <w:rsid w:val="00045064"/>
    <w:rsid w:val="000505D1"/>
    <w:rsid w:val="0005169D"/>
    <w:rsid w:val="00052CF7"/>
    <w:rsid w:val="000619CA"/>
    <w:rsid w:val="000627FC"/>
    <w:rsid w:val="00072BD5"/>
    <w:rsid w:val="0007395B"/>
    <w:rsid w:val="00074165"/>
    <w:rsid w:val="0007555A"/>
    <w:rsid w:val="00076B5F"/>
    <w:rsid w:val="00091F9B"/>
    <w:rsid w:val="000A3A1A"/>
    <w:rsid w:val="000A41EC"/>
    <w:rsid w:val="000A50F5"/>
    <w:rsid w:val="000C0D0B"/>
    <w:rsid w:val="000C5954"/>
    <w:rsid w:val="000D3158"/>
    <w:rsid w:val="000D5BE8"/>
    <w:rsid w:val="000D75ED"/>
    <w:rsid w:val="000E399F"/>
    <w:rsid w:val="000E546F"/>
    <w:rsid w:val="000F2BE4"/>
    <w:rsid w:val="00101AD1"/>
    <w:rsid w:val="001038F4"/>
    <w:rsid w:val="0010401C"/>
    <w:rsid w:val="00110BBC"/>
    <w:rsid w:val="00117E01"/>
    <w:rsid w:val="00125341"/>
    <w:rsid w:val="001355A7"/>
    <w:rsid w:val="00140787"/>
    <w:rsid w:val="00141E33"/>
    <w:rsid w:val="00154567"/>
    <w:rsid w:val="001563BD"/>
    <w:rsid w:val="00162A1B"/>
    <w:rsid w:val="00163AB7"/>
    <w:rsid w:val="001A0FAD"/>
    <w:rsid w:val="001A19F4"/>
    <w:rsid w:val="001C6E5E"/>
    <w:rsid w:val="001D0295"/>
    <w:rsid w:val="001E01CE"/>
    <w:rsid w:val="001E128F"/>
    <w:rsid w:val="001F088E"/>
    <w:rsid w:val="00216C7C"/>
    <w:rsid w:val="00225426"/>
    <w:rsid w:val="0023021B"/>
    <w:rsid w:val="00233D4B"/>
    <w:rsid w:val="00251D37"/>
    <w:rsid w:val="0027360B"/>
    <w:rsid w:val="0028537F"/>
    <w:rsid w:val="00291C3D"/>
    <w:rsid w:val="002B1941"/>
    <w:rsid w:val="002B51A9"/>
    <w:rsid w:val="002B5FB9"/>
    <w:rsid w:val="002C3B24"/>
    <w:rsid w:val="002D25A1"/>
    <w:rsid w:val="002D2DDC"/>
    <w:rsid w:val="002D4C6E"/>
    <w:rsid w:val="002E0C2C"/>
    <w:rsid w:val="002E2F33"/>
    <w:rsid w:val="002E688C"/>
    <w:rsid w:val="00305E77"/>
    <w:rsid w:val="00312003"/>
    <w:rsid w:val="00321013"/>
    <w:rsid w:val="00323B92"/>
    <w:rsid w:val="00327A88"/>
    <w:rsid w:val="00335C7C"/>
    <w:rsid w:val="003362CA"/>
    <w:rsid w:val="00351C8A"/>
    <w:rsid w:val="00357EB4"/>
    <w:rsid w:val="00364136"/>
    <w:rsid w:val="00370514"/>
    <w:rsid w:val="00372FDE"/>
    <w:rsid w:val="003805E3"/>
    <w:rsid w:val="00384B66"/>
    <w:rsid w:val="00394B52"/>
    <w:rsid w:val="003A38D7"/>
    <w:rsid w:val="003A4298"/>
    <w:rsid w:val="003B7198"/>
    <w:rsid w:val="003C3E15"/>
    <w:rsid w:val="003D1A7C"/>
    <w:rsid w:val="003D39A2"/>
    <w:rsid w:val="003D7345"/>
    <w:rsid w:val="003E058A"/>
    <w:rsid w:val="003E64BB"/>
    <w:rsid w:val="003F6233"/>
    <w:rsid w:val="004006D0"/>
    <w:rsid w:val="00404DE3"/>
    <w:rsid w:val="00406428"/>
    <w:rsid w:val="00412CA5"/>
    <w:rsid w:val="00452BDF"/>
    <w:rsid w:val="00466020"/>
    <w:rsid w:val="004673EC"/>
    <w:rsid w:val="004931C7"/>
    <w:rsid w:val="004C2550"/>
    <w:rsid w:val="004C38C9"/>
    <w:rsid w:val="004C55A6"/>
    <w:rsid w:val="004C646E"/>
    <w:rsid w:val="004D7862"/>
    <w:rsid w:val="004E5971"/>
    <w:rsid w:val="00500CBF"/>
    <w:rsid w:val="00513D32"/>
    <w:rsid w:val="00515EB0"/>
    <w:rsid w:val="00530049"/>
    <w:rsid w:val="0053105E"/>
    <w:rsid w:val="00556AC3"/>
    <w:rsid w:val="005579BB"/>
    <w:rsid w:val="005808B0"/>
    <w:rsid w:val="0058172D"/>
    <w:rsid w:val="00591B2E"/>
    <w:rsid w:val="005B08B7"/>
    <w:rsid w:val="005B17DD"/>
    <w:rsid w:val="005B3C85"/>
    <w:rsid w:val="005C1C88"/>
    <w:rsid w:val="005C79FE"/>
    <w:rsid w:val="005D2340"/>
    <w:rsid w:val="005E20E3"/>
    <w:rsid w:val="005F36FE"/>
    <w:rsid w:val="00605621"/>
    <w:rsid w:val="006064C6"/>
    <w:rsid w:val="00607E74"/>
    <w:rsid w:val="00614354"/>
    <w:rsid w:val="00614537"/>
    <w:rsid w:val="0064144F"/>
    <w:rsid w:val="006517CF"/>
    <w:rsid w:val="00654DE5"/>
    <w:rsid w:val="0065622D"/>
    <w:rsid w:val="006563B2"/>
    <w:rsid w:val="00673419"/>
    <w:rsid w:val="0067538F"/>
    <w:rsid w:val="00680B23"/>
    <w:rsid w:val="006925A0"/>
    <w:rsid w:val="0069453F"/>
    <w:rsid w:val="006974AE"/>
    <w:rsid w:val="006A7ADE"/>
    <w:rsid w:val="006B51D4"/>
    <w:rsid w:val="006D558F"/>
    <w:rsid w:val="006E2785"/>
    <w:rsid w:val="00707859"/>
    <w:rsid w:val="00712BBD"/>
    <w:rsid w:val="00715217"/>
    <w:rsid w:val="00716DA6"/>
    <w:rsid w:val="00723854"/>
    <w:rsid w:val="007301EA"/>
    <w:rsid w:val="00730D8F"/>
    <w:rsid w:val="00743B2C"/>
    <w:rsid w:val="00746F2D"/>
    <w:rsid w:val="00754DC7"/>
    <w:rsid w:val="0075591A"/>
    <w:rsid w:val="0077678C"/>
    <w:rsid w:val="007852C6"/>
    <w:rsid w:val="00787F74"/>
    <w:rsid w:val="00792E94"/>
    <w:rsid w:val="00793D65"/>
    <w:rsid w:val="0079583B"/>
    <w:rsid w:val="007973A6"/>
    <w:rsid w:val="007A0FFF"/>
    <w:rsid w:val="007A4E7B"/>
    <w:rsid w:val="007A7D19"/>
    <w:rsid w:val="007B36F7"/>
    <w:rsid w:val="007B4E05"/>
    <w:rsid w:val="007D3268"/>
    <w:rsid w:val="007D42D3"/>
    <w:rsid w:val="00804215"/>
    <w:rsid w:val="008173F5"/>
    <w:rsid w:val="00835A73"/>
    <w:rsid w:val="0084085D"/>
    <w:rsid w:val="00840A42"/>
    <w:rsid w:val="0084148E"/>
    <w:rsid w:val="00854166"/>
    <w:rsid w:val="00866D81"/>
    <w:rsid w:val="00876586"/>
    <w:rsid w:val="00876A87"/>
    <w:rsid w:val="00885CD6"/>
    <w:rsid w:val="00894A7F"/>
    <w:rsid w:val="008A0295"/>
    <w:rsid w:val="008A197B"/>
    <w:rsid w:val="008B22D2"/>
    <w:rsid w:val="008C1599"/>
    <w:rsid w:val="008D080A"/>
    <w:rsid w:val="008E2F0F"/>
    <w:rsid w:val="008F2F71"/>
    <w:rsid w:val="00915294"/>
    <w:rsid w:val="009174A7"/>
    <w:rsid w:val="0092009E"/>
    <w:rsid w:val="00927DAB"/>
    <w:rsid w:val="0093493F"/>
    <w:rsid w:val="00946E2D"/>
    <w:rsid w:val="00947CDF"/>
    <w:rsid w:val="009514E4"/>
    <w:rsid w:val="00974D44"/>
    <w:rsid w:val="00976CE7"/>
    <w:rsid w:val="009C1AFB"/>
    <w:rsid w:val="00A06407"/>
    <w:rsid w:val="00A2087D"/>
    <w:rsid w:val="00A212B1"/>
    <w:rsid w:val="00A23AA5"/>
    <w:rsid w:val="00A2439E"/>
    <w:rsid w:val="00A257CB"/>
    <w:rsid w:val="00A277A2"/>
    <w:rsid w:val="00A37B6F"/>
    <w:rsid w:val="00A506E5"/>
    <w:rsid w:val="00A63A61"/>
    <w:rsid w:val="00A82C24"/>
    <w:rsid w:val="00A90154"/>
    <w:rsid w:val="00A96A80"/>
    <w:rsid w:val="00AA3D50"/>
    <w:rsid w:val="00AB20C4"/>
    <w:rsid w:val="00AB4CDC"/>
    <w:rsid w:val="00AB5D45"/>
    <w:rsid w:val="00AB7007"/>
    <w:rsid w:val="00AC18FE"/>
    <w:rsid w:val="00AC63F6"/>
    <w:rsid w:val="00AF027C"/>
    <w:rsid w:val="00B06D4B"/>
    <w:rsid w:val="00B115F4"/>
    <w:rsid w:val="00B22B9E"/>
    <w:rsid w:val="00B3359A"/>
    <w:rsid w:val="00B34715"/>
    <w:rsid w:val="00B6301C"/>
    <w:rsid w:val="00B6309A"/>
    <w:rsid w:val="00B630E1"/>
    <w:rsid w:val="00B66B40"/>
    <w:rsid w:val="00B7359B"/>
    <w:rsid w:val="00B76C85"/>
    <w:rsid w:val="00B77378"/>
    <w:rsid w:val="00B801FA"/>
    <w:rsid w:val="00B873AA"/>
    <w:rsid w:val="00B90541"/>
    <w:rsid w:val="00BB15CF"/>
    <w:rsid w:val="00BB6222"/>
    <w:rsid w:val="00BB7B8D"/>
    <w:rsid w:val="00BC0013"/>
    <w:rsid w:val="00C107B0"/>
    <w:rsid w:val="00C14059"/>
    <w:rsid w:val="00C25841"/>
    <w:rsid w:val="00C3684F"/>
    <w:rsid w:val="00C46EEE"/>
    <w:rsid w:val="00C721E3"/>
    <w:rsid w:val="00C72C62"/>
    <w:rsid w:val="00C807B6"/>
    <w:rsid w:val="00C92D7C"/>
    <w:rsid w:val="00C92DDB"/>
    <w:rsid w:val="00C94684"/>
    <w:rsid w:val="00CC16E6"/>
    <w:rsid w:val="00CC2766"/>
    <w:rsid w:val="00CC6C51"/>
    <w:rsid w:val="00CE23A1"/>
    <w:rsid w:val="00D0045A"/>
    <w:rsid w:val="00D036A9"/>
    <w:rsid w:val="00D15E57"/>
    <w:rsid w:val="00D31174"/>
    <w:rsid w:val="00D50DD5"/>
    <w:rsid w:val="00D610BF"/>
    <w:rsid w:val="00D63E08"/>
    <w:rsid w:val="00D92CC1"/>
    <w:rsid w:val="00D95AB2"/>
    <w:rsid w:val="00DA31A2"/>
    <w:rsid w:val="00DC006E"/>
    <w:rsid w:val="00DC4372"/>
    <w:rsid w:val="00DC4DC7"/>
    <w:rsid w:val="00DD3C18"/>
    <w:rsid w:val="00DE5AA0"/>
    <w:rsid w:val="00DE5E8A"/>
    <w:rsid w:val="00DF6B55"/>
    <w:rsid w:val="00E025C2"/>
    <w:rsid w:val="00E0276A"/>
    <w:rsid w:val="00E143C9"/>
    <w:rsid w:val="00E15737"/>
    <w:rsid w:val="00E16048"/>
    <w:rsid w:val="00E60CCE"/>
    <w:rsid w:val="00E6265C"/>
    <w:rsid w:val="00E64D24"/>
    <w:rsid w:val="00E734D5"/>
    <w:rsid w:val="00E75AC2"/>
    <w:rsid w:val="00E872CC"/>
    <w:rsid w:val="00EA570C"/>
    <w:rsid w:val="00EB4654"/>
    <w:rsid w:val="00EC283F"/>
    <w:rsid w:val="00EF5D09"/>
    <w:rsid w:val="00EF6972"/>
    <w:rsid w:val="00F0051F"/>
    <w:rsid w:val="00F0292C"/>
    <w:rsid w:val="00F17DE8"/>
    <w:rsid w:val="00F32B63"/>
    <w:rsid w:val="00F404FB"/>
    <w:rsid w:val="00F432D0"/>
    <w:rsid w:val="00F4702F"/>
    <w:rsid w:val="00F600F2"/>
    <w:rsid w:val="00F67538"/>
    <w:rsid w:val="00F80794"/>
    <w:rsid w:val="00F83300"/>
    <w:rsid w:val="00F92DFF"/>
    <w:rsid w:val="00FA05A5"/>
    <w:rsid w:val="00FB4F6C"/>
    <w:rsid w:val="00FC13F1"/>
    <w:rsid w:val="00FC2910"/>
    <w:rsid w:val="00FD1EA4"/>
    <w:rsid w:val="00FD3D6D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A8B9"/>
  <w15:docId w15:val="{2BA9B540-BCCA-49B8-B944-0883874B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2CC1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792E94"/>
  </w:style>
  <w:style w:type="table" w:styleId="a3">
    <w:name w:val="Table Grid"/>
    <w:basedOn w:val="a1"/>
    <w:uiPriority w:val="59"/>
    <w:rsid w:val="00792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basedOn w:val="a0"/>
    <w:uiPriority w:val="99"/>
    <w:semiHidden/>
    <w:unhideWhenUsed/>
    <w:rsid w:val="007A7D1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A7D1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A7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A7D1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A7D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A7D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7D1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3B7198"/>
    <w:pPr>
      <w:ind w:left="720"/>
      <w:contextualSpacing/>
    </w:pPr>
  </w:style>
  <w:style w:type="paragraph" w:styleId="ac">
    <w:name w:val="Intense Quote"/>
    <w:basedOn w:val="a"/>
    <w:next w:val="a"/>
    <w:link w:val="ad"/>
    <w:qFormat/>
    <w:rsid w:val="00DA31A2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rsid w:val="00DA31A2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e">
    <w:name w:val="Hyperlink"/>
    <w:basedOn w:val="a0"/>
    <w:uiPriority w:val="99"/>
    <w:unhideWhenUsed/>
    <w:rsid w:val="00291C3D"/>
    <w:rPr>
      <w:color w:val="0000FF"/>
      <w:u w:val="single"/>
    </w:rPr>
  </w:style>
  <w:style w:type="paragraph" w:customStyle="1" w:styleId="af">
    <w:name w:val="Знак Знак Знак Знак"/>
    <w:basedOn w:val="a"/>
    <w:rsid w:val="00291C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D92CC1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customStyle="1" w:styleId="ParagraphStyle">
    <w:name w:val="Paragraph Style"/>
    <w:rsid w:val="00404DE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A23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57">
    <w:name w:val="c57"/>
    <w:basedOn w:val="a"/>
    <w:rsid w:val="00125341"/>
    <w:pPr>
      <w:spacing w:before="100" w:beforeAutospacing="1" w:after="100" w:afterAutospacing="1"/>
    </w:pPr>
  </w:style>
  <w:style w:type="character" w:customStyle="1" w:styleId="c1">
    <w:name w:val="c1"/>
    <w:basedOn w:val="a0"/>
    <w:rsid w:val="00125341"/>
  </w:style>
  <w:style w:type="character" w:customStyle="1" w:styleId="c13">
    <w:name w:val="c13"/>
    <w:basedOn w:val="a0"/>
    <w:rsid w:val="00125341"/>
  </w:style>
  <w:style w:type="character" w:styleId="af0">
    <w:name w:val="Placeholder Text"/>
    <w:basedOn w:val="a0"/>
    <w:uiPriority w:val="99"/>
    <w:semiHidden/>
    <w:rsid w:val="00EA570C"/>
    <w:rPr>
      <w:color w:val="808080"/>
    </w:rPr>
  </w:style>
  <w:style w:type="paragraph" w:styleId="af1">
    <w:name w:val="header"/>
    <w:basedOn w:val="a"/>
    <w:link w:val="af2"/>
    <w:uiPriority w:val="99"/>
    <w:unhideWhenUsed/>
    <w:rsid w:val="00513D3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13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513D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13D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41CC-E533-4215-95C0-2640210A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18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y12</dc:creator>
  <cp:keywords/>
  <dc:description/>
  <cp:lastModifiedBy>Ekaterina Shornikova</cp:lastModifiedBy>
  <cp:revision>245</cp:revision>
  <cp:lastPrinted>2017-06-14T11:15:00Z</cp:lastPrinted>
  <dcterms:created xsi:type="dcterms:W3CDTF">2017-06-13T09:21:00Z</dcterms:created>
  <dcterms:modified xsi:type="dcterms:W3CDTF">2020-08-09T11:25:00Z</dcterms:modified>
</cp:coreProperties>
</file>