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8E" w:rsidRDefault="00926F8E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ПРОЕКТ РЕЗОЛЮЦИИ</w:t>
      </w:r>
    </w:p>
    <w:p w:rsidR="00665CFA" w:rsidRPr="00665CFA" w:rsidRDefault="00665CF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FA" w:rsidRDefault="0091723E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14-16 октября 2020 г. в Государственном Дарвиновском музее в г. Москве состоялась</w:t>
      </w:r>
      <w:r w:rsidR="00926F8E" w:rsidRPr="00665CFA">
        <w:rPr>
          <w:rFonts w:ascii="Times New Roman" w:hAnsi="Times New Roman" w:cs="Times New Roman"/>
          <w:sz w:val="24"/>
          <w:szCs w:val="24"/>
        </w:rPr>
        <w:t xml:space="preserve"> 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по</w:t>
      </w:r>
      <w:r w:rsidR="00665CFA" w:rsidRPr="00665CFA">
        <w:rPr>
          <w:rFonts w:ascii="Times New Roman" w:hAnsi="Times New Roman" w:cs="Times New Roman"/>
          <w:sz w:val="24"/>
          <w:szCs w:val="24"/>
        </w:rPr>
        <w:t xml:space="preserve"> </w:t>
      </w:r>
      <w:r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изучению и сохранению биоразнообразия Северной Евразии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конференции выступил </w:t>
      </w:r>
      <w:r w:rsidR="00665CFA" w:rsidRPr="00665CFA">
        <w:rPr>
          <w:rFonts w:ascii="Times New Roman" w:hAnsi="Times New Roman" w:cs="Times New Roman"/>
          <w:sz w:val="24"/>
          <w:szCs w:val="24"/>
        </w:rPr>
        <w:t xml:space="preserve">Фонда </w:t>
      </w:r>
      <w:proofErr w:type="spellStart"/>
      <w:r w:rsidR="00665CFA" w:rsidRPr="00665CFA">
        <w:rPr>
          <w:rFonts w:ascii="Times New Roman" w:hAnsi="Times New Roman" w:cs="Times New Roman"/>
          <w:sz w:val="24"/>
          <w:szCs w:val="24"/>
        </w:rPr>
        <w:t>Раффорда</w:t>
      </w:r>
      <w:proofErr w:type="spellEnd"/>
      <w:r w:rsidR="00665CFA">
        <w:rPr>
          <w:rFonts w:ascii="Times New Roman" w:hAnsi="Times New Roman" w:cs="Times New Roman"/>
          <w:sz w:val="24"/>
          <w:szCs w:val="24"/>
        </w:rPr>
        <w:t xml:space="preserve"> 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The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65CFA" w:rsidRPr="00665C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Rufford</w:t>
      </w:r>
      <w:proofErr w:type="spellEnd"/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Foundation</w:t>
      </w:r>
      <w:r w:rsidR="00665CFA" w:rsidRPr="00665CF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конференции приняли участие грантополучатели Фонда: </w:t>
      </w:r>
      <w:r w:rsidRPr="0091723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специалистов из Х стран: России, Казахстана, Узбекистана, Таджикистана, Украины, Молдавии, Грузии, Армении, Азербайджана </w:t>
      </w:r>
      <w:r w:rsidRPr="0091723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+</w:t>
      </w:r>
    </w:p>
    <w:p w:rsidR="0091723E" w:rsidRDefault="0091723E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1723E" w:rsidRDefault="0091723E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 конференции были обсуждены проблемные аспекты исследования и сохранения биоразнообразия Восточной и Северной Европы</w:t>
      </w:r>
      <w:r w:rsidR="004B201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Кавказа и Закавказья, Северной и Центральной Азии.</w:t>
      </w:r>
    </w:p>
    <w:p w:rsidR="004B201F" w:rsidRDefault="004B201F" w:rsidP="0091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01F" w:rsidRPr="0091723E" w:rsidRDefault="004B201F" w:rsidP="009172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Участники отметили, что обмен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мнениями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 исследований позволил выявить важные региональные и глобальные аспекты сохранения биоразнообразия и единодушно постановили:</w:t>
      </w:r>
    </w:p>
    <w:p w:rsidR="0091723E" w:rsidRDefault="004B201F" w:rsidP="009172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высокую значимость организации Фондом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Раффорда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подобных дискуссионных площадок и необходимость продолжения и расширения экспертного диалога по обмену опытом в области сохранения биоразнообразия.</w:t>
      </w:r>
    </w:p>
    <w:p w:rsidR="00502DAC" w:rsidRPr="0091723E" w:rsidRDefault="0091723E" w:rsidP="009172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61275" w:rsidRPr="0091723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61275" w:rsidRPr="0091723E">
        <w:rPr>
          <w:rFonts w:ascii="Times New Roman" w:hAnsi="Times New Roman" w:cs="Times New Roman"/>
          <w:sz w:val="24"/>
          <w:szCs w:val="24"/>
        </w:rPr>
        <w:t>-</w:t>
      </w:r>
      <w:r w:rsidR="00C61275" w:rsidRPr="0091723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C61275" w:rsidRPr="0091723E">
        <w:rPr>
          <w:rFonts w:ascii="Times New Roman" w:hAnsi="Times New Roman" w:cs="Times New Roman"/>
          <w:sz w:val="24"/>
          <w:szCs w:val="24"/>
        </w:rPr>
        <w:t xml:space="preserve"> </w:t>
      </w:r>
      <w:r w:rsidR="00926F8E" w:rsidRPr="0091723E">
        <w:rPr>
          <w:rFonts w:ascii="Times New Roman" w:hAnsi="Times New Roman" w:cs="Times New Roman"/>
          <w:sz w:val="24"/>
          <w:szCs w:val="24"/>
        </w:rPr>
        <w:t>сет</w:t>
      </w:r>
      <w:r w:rsidR="004B201F">
        <w:rPr>
          <w:rFonts w:ascii="Times New Roman" w:hAnsi="Times New Roman" w:cs="Times New Roman"/>
          <w:sz w:val="24"/>
          <w:szCs w:val="24"/>
        </w:rPr>
        <w:t>ь</w:t>
      </w:r>
      <w:r w:rsidR="0021197B" w:rsidRPr="0091723E">
        <w:rPr>
          <w:rFonts w:ascii="Times New Roman" w:hAnsi="Times New Roman" w:cs="Times New Roman"/>
          <w:sz w:val="24"/>
          <w:szCs w:val="24"/>
        </w:rPr>
        <w:t xml:space="preserve"> </w:t>
      </w:r>
      <w:r w:rsidR="00926F8E" w:rsidRPr="0091723E">
        <w:rPr>
          <w:rFonts w:ascii="Times New Roman" w:hAnsi="Times New Roman" w:cs="Times New Roman"/>
          <w:sz w:val="24"/>
          <w:szCs w:val="24"/>
        </w:rPr>
        <w:t xml:space="preserve">полевых и академических экспертов </w:t>
      </w:r>
      <w:r w:rsidR="00502DAC" w:rsidRPr="0091723E">
        <w:rPr>
          <w:rFonts w:ascii="Times New Roman" w:hAnsi="Times New Roman" w:cs="Times New Roman"/>
          <w:sz w:val="24"/>
          <w:szCs w:val="24"/>
        </w:rPr>
        <w:t xml:space="preserve">в виде неформального некоммерческого объединения заинтересованных сторон, открытого для свободного входа и выхода, с бесплатным участием. </w:t>
      </w:r>
    </w:p>
    <w:p w:rsidR="00665CFA" w:rsidRDefault="00665CF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78" w:rsidRPr="00665CFA" w:rsidRDefault="007E2A78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 xml:space="preserve">Целью создаваемой сети является </w:t>
      </w:r>
      <w:r w:rsidR="0021197B" w:rsidRPr="00665CFA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665CFA">
        <w:rPr>
          <w:rFonts w:ascii="Times New Roman" w:hAnsi="Times New Roman" w:cs="Times New Roman"/>
          <w:sz w:val="24"/>
          <w:szCs w:val="24"/>
        </w:rPr>
        <w:t>организаци</w:t>
      </w:r>
      <w:r w:rsidR="0021197B" w:rsidRPr="00665CFA">
        <w:rPr>
          <w:rFonts w:ascii="Times New Roman" w:hAnsi="Times New Roman" w:cs="Times New Roman"/>
          <w:sz w:val="24"/>
          <w:szCs w:val="24"/>
        </w:rPr>
        <w:t>и</w:t>
      </w:r>
      <w:r w:rsidRPr="00665CFA">
        <w:rPr>
          <w:rFonts w:ascii="Times New Roman" w:hAnsi="Times New Roman" w:cs="Times New Roman"/>
          <w:sz w:val="24"/>
          <w:szCs w:val="24"/>
        </w:rPr>
        <w:t>, проведени</w:t>
      </w:r>
      <w:r w:rsidR="0021197B" w:rsidRPr="00665CFA">
        <w:rPr>
          <w:rFonts w:ascii="Times New Roman" w:hAnsi="Times New Roman" w:cs="Times New Roman"/>
          <w:sz w:val="24"/>
          <w:szCs w:val="24"/>
        </w:rPr>
        <w:t>и</w:t>
      </w:r>
      <w:r w:rsidRPr="00665CFA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 w:rsidR="0021197B" w:rsidRPr="00665CFA">
        <w:rPr>
          <w:rFonts w:ascii="Times New Roman" w:hAnsi="Times New Roman" w:cs="Times New Roman"/>
          <w:sz w:val="24"/>
          <w:szCs w:val="24"/>
        </w:rPr>
        <w:t>и</w:t>
      </w:r>
      <w:r w:rsidRPr="00665CFA">
        <w:rPr>
          <w:rFonts w:ascii="Times New Roman" w:hAnsi="Times New Roman" w:cs="Times New Roman"/>
          <w:sz w:val="24"/>
          <w:szCs w:val="24"/>
        </w:rPr>
        <w:t xml:space="preserve"> научной деятельности в области изучения и сохранения биоразнообразия Северной Евразии в рамках естественных, гуманитарных и социальных наук и реализаци</w:t>
      </w:r>
      <w:r w:rsidR="0021197B" w:rsidRPr="00665CFA">
        <w:rPr>
          <w:rFonts w:ascii="Times New Roman" w:hAnsi="Times New Roman" w:cs="Times New Roman"/>
          <w:sz w:val="24"/>
          <w:szCs w:val="24"/>
        </w:rPr>
        <w:t>я</w:t>
      </w:r>
      <w:r w:rsidRPr="00665CFA">
        <w:rPr>
          <w:rFonts w:ascii="Times New Roman" w:hAnsi="Times New Roman" w:cs="Times New Roman"/>
          <w:sz w:val="24"/>
          <w:szCs w:val="24"/>
        </w:rPr>
        <w:t xml:space="preserve"> творческих возможностей молодых учёных.</w:t>
      </w:r>
    </w:p>
    <w:p w:rsidR="00665CFA" w:rsidRDefault="00665CF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F8E" w:rsidRPr="00665CFA" w:rsidRDefault="00926F8E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Основными задачами создаваемой сети являются:</w:t>
      </w:r>
    </w:p>
    <w:p w:rsidR="00926F8E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о</w:t>
      </w:r>
      <w:r w:rsidR="00926F8E" w:rsidRPr="00665CFA">
        <w:rPr>
          <w:rFonts w:ascii="Times New Roman" w:hAnsi="Times New Roman" w:cs="Times New Roman"/>
          <w:sz w:val="24"/>
          <w:szCs w:val="24"/>
        </w:rPr>
        <w:t xml:space="preserve">бмен научной, образовательной, методической и организационной информацией между экспертами в области биоразнообразия и смежных наук на территории </w:t>
      </w:r>
      <w:r w:rsidR="004B201F">
        <w:rPr>
          <w:rFonts w:ascii="Times New Roman" w:hAnsi="Times New Roman" w:cs="Times New Roman"/>
          <w:sz w:val="24"/>
          <w:szCs w:val="24"/>
        </w:rPr>
        <w:t>Северной Евразии</w:t>
      </w:r>
      <w:r w:rsidRPr="00665CFA">
        <w:rPr>
          <w:rFonts w:ascii="Times New Roman" w:hAnsi="Times New Roman" w:cs="Times New Roman"/>
          <w:sz w:val="24"/>
          <w:szCs w:val="24"/>
        </w:rPr>
        <w:t>;</w:t>
      </w:r>
    </w:p>
    <w:p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вовлечение членов сети в совместные научные исследования</w:t>
      </w:r>
      <w:r w:rsidR="00502DAC" w:rsidRPr="00665CFA">
        <w:rPr>
          <w:rFonts w:ascii="Times New Roman" w:hAnsi="Times New Roman" w:cs="Times New Roman"/>
          <w:sz w:val="24"/>
          <w:szCs w:val="24"/>
        </w:rPr>
        <w:t xml:space="preserve"> фундаментального и прикладного характера</w:t>
      </w:r>
      <w:r w:rsidRPr="00665CFA">
        <w:rPr>
          <w:rFonts w:ascii="Times New Roman" w:hAnsi="Times New Roman" w:cs="Times New Roman"/>
          <w:sz w:val="24"/>
          <w:szCs w:val="24"/>
        </w:rPr>
        <w:t xml:space="preserve">, </w:t>
      </w:r>
      <w:r w:rsidR="00502DAC" w:rsidRPr="00665CFA">
        <w:rPr>
          <w:rFonts w:ascii="Times New Roman" w:hAnsi="Times New Roman" w:cs="Times New Roman"/>
          <w:sz w:val="24"/>
          <w:szCs w:val="24"/>
        </w:rPr>
        <w:t xml:space="preserve">в международные </w:t>
      </w:r>
      <w:r w:rsidRPr="00665CFA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502DAC" w:rsidRPr="00665CFA">
        <w:rPr>
          <w:rFonts w:ascii="Times New Roman" w:hAnsi="Times New Roman" w:cs="Times New Roman"/>
          <w:sz w:val="24"/>
          <w:szCs w:val="24"/>
        </w:rPr>
        <w:t xml:space="preserve">комплексные научные экспедиции, </w:t>
      </w:r>
      <w:r w:rsidRPr="00665CFA">
        <w:rPr>
          <w:rFonts w:ascii="Times New Roman" w:hAnsi="Times New Roman" w:cs="Times New Roman"/>
          <w:sz w:val="24"/>
          <w:szCs w:val="24"/>
        </w:rPr>
        <w:t>конференции и публикации;</w:t>
      </w:r>
    </w:p>
    <w:p w:rsidR="007E2A78" w:rsidRPr="00665CFA" w:rsidRDefault="0021197B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сохранение</w:t>
      </w:r>
      <w:r w:rsidR="007E2A78" w:rsidRPr="00665CFA">
        <w:rPr>
          <w:rFonts w:ascii="Times New Roman" w:hAnsi="Times New Roman" w:cs="Times New Roman"/>
          <w:sz w:val="24"/>
          <w:szCs w:val="24"/>
        </w:rPr>
        <w:t xml:space="preserve"> высоких профессиональных научных стандартов в области изучения и охраны биоразнообразия;</w:t>
      </w:r>
    </w:p>
    <w:p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пропаганда идей охраны природы и продвижение инициатив членов сети;</w:t>
      </w:r>
    </w:p>
    <w:p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расширение сети путем привлечения широкого круга специалистов-биологов, экспертов смежных наук, журналистов, политиков, бизнесменов;</w:t>
      </w:r>
    </w:p>
    <w:p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вовлечение студентов и школьников в научно-исследовательские и природоохранные проекты;</w:t>
      </w:r>
    </w:p>
    <w:p w:rsidR="00F629AA" w:rsidRPr="00665CFA" w:rsidRDefault="00F629A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 xml:space="preserve">проведение региональных конференций грантополучателей Фонда </w:t>
      </w:r>
      <w:proofErr w:type="spellStart"/>
      <w:r w:rsidRPr="00665CFA">
        <w:rPr>
          <w:rFonts w:ascii="Times New Roman" w:hAnsi="Times New Roman" w:cs="Times New Roman"/>
          <w:sz w:val="24"/>
          <w:szCs w:val="24"/>
        </w:rPr>
        <w:t>Раффорда</w:t>
      </w:r>
      <w:proofErr w:type="spellEnd"/>
      <w:r w:rsidRPr="00665CFA">
        <w:rPr>
          <w:rFonts w:ascii="Times New Roman" w:hAnsi="Times New Roman" w:cs="Times New Roman"/>
          <w:sz w:val="24"/>
          <w:szCs w:val="24"/>
        </w:rPr>
        <w:t>;</w:t>
      </w:r>
    </w:p>
    <w:p w:rsidR="00F629AA" w:rsidRDefault="007E2A78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демонстрация многообразия научных исследований членов сети на</w:t>
      </w:r>
      <w:r w:rsidR="00F629AA" w:rsidRPr="00665CFA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665CFA">
        <w:rPr>
          <w:rFonts w:ascii="Times New Roman" w:hAnsi="Times New Roman" w:cs="Times New Roman"/>
          <w:sz w:val="24"/>
          <w:szCs w:val="24"/>
        </w:rPr>
        <w:t>е</w:t>
      </w:r>
      <w:r w:rsidR="00F629AA" w:rsidRPr="00665CFA">
        <w:rPr>
          <w:rFonts w:ascii="Times New Roman" w:hAnsi="Times New Roman" w:cs="Times New Roman"/>
          <w:sz w:val="24"/>
          <w:szCs w:val="24"/>
        </w:rPr>
        <w:t xml:space="preserve"> грантополучателей Фонда </w:t>
      </w:r>
      <w:proofErr w:type="spellStart"/>
      <w:r w:rsidR="00F629AA" w:rsidRPr="00665CFA">
        <w:rPr>
          <w:rFonts w:ascii="Times New Roman" w:hAnsi="Times New Roman" w:cs="Times New Roman"/>
          <w:sz w:val="24"/>
          <w:szCs w:val="24"/>
        </w:rPr>
        <w:t>Раффорда</w:t>
      </w:r>
      <w:proofErr w:type="spellEnd"/>
      <w:r w:rsidR="00F629AA" w:rsidRPr="00665CF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65CFA" w:rsidRPr="00665CFA">
          <w:rPr>
            <w:rFonts w:ascii="Times New Roman" w:hAnsi="Times New Roman" w:cs="Times New Roman"/>
            <w:sz w:val="24"/>
            <w:szCs w:val="24"/>
          </w:rPr>
          <w:t>https://rufford-conference.nethouse.ru</w:t>
        </w:r>
      </w:hyperlink>
      <w:r w:rsidR="00665CFA">
        <w:rPr>
          <w:rFonts w:ascii="Times New Roman" w:hAnsi="Times New Roman" w:cs="Times New Roman"/>
          <w:sz w:val="24"/>
          <w:szCs w:val="24"/>
        </w:rPr>
        <w:t>;</w:t>
      </w:r>
    </w:p>
    <w:p w:rsidR="00665CFA" w:rsidRPr="00665CFA" w:rsidRDefault="00665CFA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поддержки членам сети при обращении за финансированием в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Раффорда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другие спонсорские организации;</w:t>
      </w:r>
    </w:p>
    <w:p w:rsidR="00502DAC" w:rsidRPr="00665CFA" w:rsidRDefault="00502DAC" w:rsidP="009172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FA">
        <w:rPr>
          <w:rFonts w:ascii="Times New Roman" w:hAnsi="Times New Roman" w:cs="Times New Roman"/>
          <w:sz w:val="24"/>
          <w:szCs w:val="24"/>
        </w:rPr>
        <w:t>Интеграция с другими сетями и природоохранными инициативами</w:t>
      </w:r>
    </w:p>
    <w:p w:rsidR="00C1679A" w:rsidRPr="00C61275" w:rsidRDefault="00C1679A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79A" w:rsidRPr="0091723E" w:rsidRDefault="00C1679A" w:rsidP="009172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1723E">
        <w:rPr>
          <w:rFonts w:ascii="Times New Roman" w:hAnsi="Times New Roman" w:cs="Times New Roman"/>
          <w:color w:val="FF0000"/>
          <w:sz w:val="24"/>
          <w:szCs w:val="24"/>
        </w:rPr>
        <w:t>Пожалуйста, пришлите Ваши дополнения и замечания в виде исправлений этой резолюции или отдельным текстом</w:t>
      </w:r>
      <w:r w:rsidR="0091723E">
        <w:rPr>
          <w:rFonts w:ascii="Times New Roman" w:hAnsi="Times New Roman" w:cs="Times New Roman"/>
          <w:color w:val="FF0000"/>
          <w:sz w:val="24"/>
          <w:szCs w:val="24"/>
        </w:rPr>
        <w:t xml:space="preserve"> на адрес: </w:t>
      </w:r>
      <w:proofErr w:type="spellStart"/>
      <w:r w:rsidR="0091723E">
        <w:rPr>
          <w:rFonts w:ascii="Times New Roman" w:hAnsi="Times New Roman" w:cs="Times New Roman"/>
          <w:color w:val="FF0000"/>
          <w:sz w:val="24"/>
          <w:szCs w:val="24"/>
          <w:lang w:val="en-US"/>
        </w:rPr>
        <w:t>baskakova</w:t>
      </w:r>
      <w:proofErr w:type="spellEnd"/>
      <w:r w:rsidR="0091723E" w:rsidRPr="0091723E">
        <w:rPr>
          <w:rFonts w:ascii="Times New Roman" w:hAnsi="Times New Roman" w:cs="Times New Roman"/>
          <w:color w:val="FF0000"/>
          <w:sz w:val="24"/>
          <w:szCs w:val="24"/>
        </w:rPr>
        <w:t>2008@</w:t>
      </w:r>
      <w:r w:rsidR="0091723E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91723E" w:rsidRPr="0091723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="0091723E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</w:p>
    <w:p w:rsidR="00C61275" w:rsidRPr="00C61275" w:rsidRDefault="00C61275" w:rsidP="0091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275" w:rsidRPr="00C6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2AC"/>
    <w:multiLevelType w:val="hybridMultilevel"/>
    <w:tmpl w:val="014C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1AF9"/>
    <w:multiLevelType w:val="hybridMultilevel"/>
    <w:tmpl w:val="A960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D"/>
    <w:rsid w:val="0021197B"/>
    <w:rsid w:val="004B201F"/>
    <w:rsid w:val="00502DAC"/>
    <w:rsid w:val="00665CFA"/>
    <w:rsid w:val="007E2A78"/>
    <w:rsid w:val="0091723E"/>
    <w:rsid w:val="00926F8E"/>
    <w:rsid w:val="00C1679A"/>
    <w:rsid w:val="00C61275"/>
    <w:rsid w:val="00F629AA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C506"/>
  <w15:chartTrackingRefBased/>
  <w15:docId w15:val="{7EBBB156-1AE8-4FDF-A521-DEEBD4CF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fford-conference.nethou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2019-12-13T20:47:00Z</dcterms:created>
  <dcterms:modified xsi:type="dcterms:W3CDTF">2020-01-06T13:48:00Z</dcterms:modified>
</cp:coreProperties>
</file>