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50" w:rsidRPr="00B373CB" w:rsidRDefault="000B71EA" w:rsidP="00434805">
      <w:pPr>
        <w:spacing w:after="0" w:line="360" w:lineRule="auto"/>
        <w:ind w:firstLine="34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373CB">
        <w:rPr>
          <w:rFonts w:ascii="Times New Roman" w:hAnsi="Times New Roman" w:cs="Times New Roman"/>
          <w:b/>
          <w:i/>
          <w:sz w:val="44"/>
          <w:szCs w:val="44"/>
        </w:rPr>
        <w:t>ТАУХОЛ</w:t>
      </w:r>
    </w:p>
    <w:p w:rsidR="00F45D43" w:rsidRDefault="00434805" w:rsidP="00B37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2F">
        <w:rPr>
          <w:rFonts w:ascii="Times New Roman" w:hAnsi="Times New Roman" w:cs="Times New Roman"/>
          <w:sz w:val="28"/>
          <w:szCs w:val="28"/>
        </w:rPr>
        <w:t xml:space="preserve">В настоящее время жировая болезнь печени является одним из самых распространенных заболеваний в гепатологии, приводящим к ухудшению качества жизни, инвалидизации и смерти. В первую очередь это обусловлено высоким риском прогрессирования жировой болезни печени, печеночной недостаточности и гепатоцеллюлярной карциномы. </w:t>
      </w:r>
    </w:p>
    <w:p w:rsidR="00434805" w:rsidRPr="00AE4B2F" w:rsidRDefault="00434805" w:rsidP="00B37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2F">
        <w:rPr>
          <w:rFonts w:ascii="Times New Roman" w:hAnsi="Times New Roman" w:cs="Times New Roman"/>
          <w:sz w:val="28"/>
          <w:szCs w:val="28"/>
        </w:rPr>
        <w:t>Многие годы жировую болезнь печени считали относительно доброкачественным заболеванием, часто развивающимся при сахарном диабете 2 типа, ожирении, гиперлипидемии, злоупотреблении алкоголем.</w:t>
      </w:r>
    </w:p>
    <w:p w:rsidR="00832F58" w:rsidRPr="00AE4B2F" w:rsidRDefault="00832F58" w:rsidP="00B373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B2F">
        <w:rPr>
          <w:rFonts w:ascii="Times New Roman" w:hAnsi="Times New Roman" w:cs="Times New Roman"/>
          <w:sz w:val="28"/>
          <w:szCs w:val="28"/>
        </w:rPr>
        <w:t xml:space="preserve">Жировая болезнь печени в настоящее время признана самым распространенным в популяции заболеванием и представляет собой поражение печени, включающее жировую дистрофию с воспалением и </w:t>
      </w:r>
      <w:proofErr w:type="gramStart"/>
      <w:r w:rsidRPr="00AE4B2F">
        <w:rPr>
          <w:rFonts w:ascii="Times New Roman" w:hAnsi="Times New Roman" w:cs="Times New Roman"/>
          <w:sz w:val="28"/>
          <w:szCs w:val="28"/>
        </w:rPr>
        <w:t>повреждением</w:t>
      </w:r>
      <w:r w:rsidR="00F45D43">
        <w:rPr>
          <w:rFonts w:ascii="Times New Roman" w:hAnsi="Times New Roman" w:cs="Times New Roman"/>
          <w:sz w:val="28"/>
          <w:szCs w:val="28"/>
        </w:rPr>
        <w:t xml:space="preserve"> </w:t>
      </w:r>
      <w:r w:rsidRPr="00AE4B2F">
        <w:rPr>
          <w:rFonts w:ascii="Times New Roman" w:hAnsi="Times New Roman" w:cs="Times New Roman"/>
          <w:sz w:val="28"/>
          <w:szCs w:val="28"/>
        </w:rPr>
        <w:t>клеток печени</w:t>
      </w:r>
      <w:proofErr w:type="gramEnd"/>
      <w:r w:rsidRPr="00AE4B2F">
        <w:rPr>
          <w:rFonts w:ascii="Times New Roman" w:hAnsi="Times New Roman" w:cs="Times New Roman"/>
          <w:sz w:val="28"/>
          <w:szCs w:val="28"/>
        </w:rPr>
        <w:t xml:space="preserve"> и фиброзом с возможностью перехода в цирроз. Жировая болезнь печени в 75% случаев протекает на фоне ожирения, дислипидемии, артериальной гипертонии, сахарно</w:t>
      </w:r>
      <w:r w:rsidR="00691B0F">
        <w:rPr>
          <w:rFonts w:ascii="Times New Roman" w:hAnsi="Times New Roman" w:cs="Times New Roman"/>
          <w:sz w:val="28"/>
          <w:szCs w:val="28"/>
        </w:rPr>
        <w:t>го диабета 2 типа или нарушения</w:t>
      </w:r>
      <w:r w:rsidRPr="00AE4B2F">
        <w:rPr>
          <w:rFonts w:ascii="Times New Roman" w:hAnsi="Times New Roman" w:cs="Times New Roman"/>
          <w:sz w:val="28"/>
          <w:szCs w:val="28"/>
        </w:rPr>
        <w:t xml:space="preserve"> толерантности к глюкозе. Указанные патологические процессы являются факторами риска сердечно-сосудистых заболеваний и атеросклероза.</w:t>
      </w:r>
    </w:p>
    <w:p w:rsidR="00F45D43" w:rsidRDefault="00F45D43" w:rsidP="00F45D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43">
        <w:rPr>
          <w:rFonts w:ascii="Times New Roman" w:hAnsi="Times New Roman" w:cs="Times New Roman"/>
          <w:b/>
          <w:i/>
          <w:sz w:val="28"/>
          <w:szCs w:val="28"/>
        </w:rPr>
        <w:t>ТАУХОЛ</w:t>
      </w:r>
      <w:r w:rsidRPr="00AE4B2F">
        <w:rPr>
          <w:rFonts w:ascii="Times New Roman" w:hAnsi="Times New Roman" w:cs="Times New Roman"/>
          <w:sz w:val="28"/>
          <w:szCs w:val="28"/>
        </w:rPr>
        <w:t xml:space="preserve"> защищает все органы и ткани от окислительного стресса. По результатам клинических испытаний – прием ТАУХОЛА в течение двух месяцев привел к клинически значимому омоложению, улучшению обмена веществ, уменьшению печеночного жира, уменьшению резистентности к инсулину и снижению массы тела. Применение ТАУХОЛА позволяет улучшить состояние пациентов и снизить риск развития осложнений в будущем. </w:t>
      </w:r>
    </w:p>
    <w:p w:rsidR="00B373CB" w:rsidRDefault="00B373CB" w:rsidP="00713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F87" w:rsidRPr="00C53F87" w:rsidRDefault="00B373CB" w:rsidP="00C53F8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B373CB">
        <w:rPr>
          <w:rFonts w:ascii="Times New Roman" w:hAnsi="Times New Roman" w:cs="Times New Roman"/>
          <w:b/>
          <w:i/>
          <w:sz w:val="40"/>
          <w:szCs w:val="40"/>
        </w:rPr>
        <w:t>ДЕЙСТВИЕ: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растворяет и выводит жир из печени;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способствует окислению свободных жирных кислот;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снижает липогенез;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изменяет соотношение потребления энергии для синтеза гликогена и</w:t>
      </w:r>
      <w:r w:rsidR="00C53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A8B">
        <w:rPr>
          <w:rFonts w:ascii="Times New Roman" w:hAnsi="Times New Roman" w:cs="Times New Roman"/>
          <w:sz w:val="28"/>
          <w:szCs w:val="28"/>
        </w:rPr>
        <w:t>липогенеза</w:t>
      </w:r>
      <w:proofErr w:type="spellEnd"/>
      <w:r w:rsidRPr="00713A8B">
        <w:rPr>
          <w:rFonts w:ascii="Times New Roman" w:hAnsi="Times New Roman" w:cs="Times New Roman"/>
          <w:sz w:val="28"/>
          <w:szCs w:val="28"/>
        </w:rPr>
        <w:t xml:space="preserve"> печени;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снижает холестерин крови;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снижает секрецию липопротеинов низкой плотности из печени;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lastRenderedPageBreak/>
        <w:t>увеличивает выведение холестерина из крови;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способствует связыванию холестерина с желчными кислотами;</w:t>
      </w:r>
    </w:p>
    <w:p w:rsidR="003650BD" w:rsidRPr="00713A8B" w:rsidRDefault="003650BD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способствует выделению желчных кислот с калом;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подавляет всасывание желчных кислот в подвздошной кишке;</w:t>
      </w:r>
    </w:p>
    <w:p w:rsidR="008C7D8B" w:rsidRPr="00713A8B" w:rsidRDefault="008C7D8B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растворяет и выводит жир из печени;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оказывает гипогликемический эффект при сахарном диабете 2 типа;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способствует работе бет</w:t>
      </w:r>
      <w:r w:rsidR="00C23333">
        <w:rPr>
          <w:rFonts w:ascii="Times New Roman" w:hAnsi="Times New Roman" w:cs="Times New Roman"/>
          <w:sz w:val="28"/>
          <w:szCs w:val="28"/>
        </w:rPr>
        <w:t>а</w:t>
      </w:r>
      <w:r w:rsidRPr="00713A8B">
        <w:rPr>
          <w:rFonts w:ascii="Times New Roman" w:hAnsi="Times New Roman" w:cs="Times New Roman"/>
          <w:sz w:val="28"/>
          <w:szCs w:val="28"/>
        </w:rPr>
        <w:t>-клеток поджелудочной железы;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способствует секреции инсулина;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снижает инсулинорезистентность;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оказывает антиоксидантный эффект;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оказывает противовоспалительный эффект;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влияет на обмен желчных кислот;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проявляет гипотензивный эффект;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ингибирует ренин-ангиотензин- альдостероновую систему;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стимулирует калликреин- кининовую систему;</w:t>
      </w:r>
    </w:p>
    <w:p w:rsidR="00D37B64" w:rsidRPr="00713A8B" w:rsidRDefault="00D37B64" w:rsidP="00713A8B">
      <w:pPr>
        <w:pStyle w:val="ab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A8B">
        <w:rPr>
          <w:rFonts w:ascii="Times New Roman" w:hAnsi="Times New Roman" w:cs="Times New Roman"/>
          <w:sz w:val="28"/>
          <w:szCs w:val="28"/>
        </w:rPr>
        <w:t>оказывает вазорелаксирующий эффект.</w:t>
      </w:r>
    </w:p>
    <w:p w:rsidR="00B373CB" w:rsidRDefault="00B373CB" w:rsidP="00713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3CB" w:rsidRPr="00AE4B2F" w:rsidRDefault="00B373CB" w:rsidP="00B373CB">
      <w:pPr>
        <w:spacing w:after="0" w:line="36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5D43">
        <w:rPr>
          <w:rFonts w:ascii="Times New Roman" w:hAnsi="Times New Roman" w:cs="Times New Roman"/>
          <w:b/>
          <w:i/>
          <w:sz w:val="40"/>
          <w:szCs w:val="40"/>
        </w:rPr>
        <w:t>Состав:</w:t>
      </w:r>
      <w:r w:rsidRPr="00AE4B2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E4B2F">
        <w:rPr>
          <w:rFonts w:ascii="Times New Roman" w:hAnsi="Times New Roman" w:cs="Times New Roman"/>
          <w:sz w:val="28"/>
          <w:szCs w:val="28"/>
        </w:rPr>
        <w:t xml:space="preserve">таурин, </w:t>
      </w:r>
      <w:proofErr w:type="spellStart"/>
      <w:r w:rsidRPr="00AE4B2F">
        <w:rPr>
          <w:rFonts w:ascii="Times New Roman" w:hAnsi="Times New Roman" w:cs="Times New Roman"/>
          <w:sz w:val="28"/>
          <w:szCs w:val="28"/>
        </w:rPr>
        <w:t>обетихолевая</w:t>
      </w:r>
      <w:proofErr w:type="spellEnd"/>
      <w:r w:rsidRPr="00AE4B2F">
        <w:rPr>
          <w:rFonts w:ascii="Times New Roman" w:hAnsi="Times New Roman" w:cs="Times New Roman"/>
          <w:sz w:val="28"/>
          <w:szCs w:val="28"/>
        </w:rPr>
        <w:t xml:space="preserve"> кислота, альфа-</w:t>
      </w:r>
      <w:proofErr w:type="spellStart"/>
      <w:r w:rsidRPr="00AE4B2F">
        <w:rPr>
          <w:rFonts w:ascii="Times New Roman" w:hAnsi="Times New Roman" w:cs="Times New Roman"/>
          <w:sz w:val="28"/>
          <w:szCs w:val="28"/>
        </w:rPr>
        <w:t>липоевая</w:t>
      </w:r>
      <w:proofErr w:type="spellEnd"/>
      <w:r w:rsidRPr="00AE4B2F">
        <w:rPr>
          <w:rFonts w:ascii="Times New Roman" w:hAnsi="Times New Roman" w:cs="Times New Roman"/>
          <w:sz w:val="28"/>
          <w:szCs w:val="28"/>
        </w:rPr>
        <w:t xml:space="preserve"> кислота, омега- 3 полиненасыщенные жирные кислоты, </w:t>
      </w:r>
      <w:proofErr w:type="spellStart"/>
      <w:r w:rsidRPr="00AE4B2F">
        <w:rPr>
          <w:rFonts w:ascii="Times New Roman" w:hAnsi="Times New Roman" w:cs="Times New Roman"/>
          <w:sz w:val="28"/>
          <w:szCs w:val="28"/>
        </w:rPr>
        <w:t>галегин</w:t>
      </w:r>
      <w:proofErr w:type="spellEnd"/>
    </w:p>
    <w:p w:rsidR="00B373CB" w:rsidRPr="00AE4B2F" w:rsidRDefault="00B373CB" w:rsidP="00713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73CB" w:rsidRPr="00AE4B2F" w:rsidSect="00713A8B">
      <w:footerReference w:type="default" r:id="rId8"/>
      <w:pgSz w:w="11906" w:h="16838"/>
      <w:pgMar w:top="568" w:right="510" w:bottom="567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ACD" w:rsidRDefault="00DB1ACD" w:rsidP="00AE4B2F">
      <w:pPr>
        <w:spacing w:after="0" w:line="240" w:lineRule="auto"/>
      </w:pPr>
      <w:r>
        <w:separator/>
      </w:r>
    </w:p>
  </w:endnote>
  <w:endnote w:type="continuationSeparator" w:id="0">
    <w:p w:rsidR="00DB1ACD" w:rsidRDefault="00DB1ACD" w:rsidP="00AE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9390277"/>
      <w:docPartObj>
        <w:docPartGallery w:val="Page Numbers (Bottom of Page)"/>
        <w:docPartUnique/>
      </w:docPartObj>
    </w:sdtPr>
    <w:sdtEndPr/>
    <w:sdtContent>
      <w:p w:rsidR="00AE4B2F" w:rsidRDefault="00AE4B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12E">
          <w:rPr>
            <w:noProof/>
          </w:rPr>
          <w:t>18</w:t>
        </w:r>
        <w:r>
          <w:fldChar w:fldCharType="end"/>
        </w:r>
      </w:p>
    </w:sdtContent>
  </w:sdt>
  <w:p w:rsidR="00AE4B2F" w:rsidRDefault="00AE4B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ACD" w:rsidRDefault="00DB1ACD" w:rsidP="00AE4B2F">
      <w:pPr>
        <w:spacing w:after="0" w:line="240" w:lineRule="auto"/>
      </w:pPr>
      <w:r>
        <w:separator/>
      </w:r>
    </w:p>
  </w:footnote>
  <w:footnote w:type="continuationSeparator" w:id="0">
    <w:p w:rsidR="00DB1ACD" w:rsidRDefault="00DB1ACD" w:rsidP="00AE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007"/>
    <w:multiLevelType w:val="multilevel"/>
    <w:tmpl w:val="797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D8C"/>
    <w:multiLevelType w:val="multilevel"/>
    <w:tmpl w:val="760C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3545C"/>
    <w:multiLevelType w:val="hybridMultilevel"/>
    <w:tmpl w:val="2286EE44"/>
    <w:lvl w:ilvl="0" w:tplc="72E2D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BD7D4F"/>
    <w:multiLevelType w:val="multilevel"/>
    <w:tmpl w:val="109A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C408C"/>
    <w:multiLevelType w:val="multilevel"/>
    <w:tmpl w:val="D7B4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D3168"/>
    <w:multiLevelType w:val="hybridMultilevel"/>
    <w:tmpl w:val="4D5ACA1E"/>
    <w:lvl w:ilvl="0" w:tplc="72E2D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5285B"/>
    <w:multiLevelType w:val="multilevel"/>
    <w:tmpl w:val="E0B2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92993"/>
    <w:multiLevelType w:val="multilevel"/>
    <w:tmpl w:val="408E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E78A0"/>
    <w:multiLevelType w:val="hybridMultilevel"/>
    <w:tmpl w:val="B1AA6A84"/>
    <w:lvl w:ilvl="0" w:tplc="72E2D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B540B1"/>
    <w:multiLevelType w:val="multilevel"/>
    <w:tmpl w:val="02D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6B7BE5"/>
    <w:multiLevelType w:val="hybridMultilevel"/>
    <w:tmpl w:val="B508756A"/>
    <w:lvl w:ilvl="0" w:tplc="72E2D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324661"/>
    <w:multiLevelType w:val="multilevel"/>
    <w:tmpl w:val="9832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A2A64"/>
    <w:multiLevelType w:val="hybridMultilevel"/>
    <w:tmpl w:val="DE364566"/>
    <w:lvl w:ilvl="0" w:tplc="72E2D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EDC0B23"/>
    <w:multiLevelType w:val="multilevel"/>
    <w:tmpl w:val="F768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8E"/>
    <w:rsid w:val="000319B1"/>
    <w:rsid w:val="00034AC8"/>
    <w:rsid w:val="00034EB3"/>
    <w:rsid w:val="000531A9"/>
    <w:rsid w:val="00054713"/>
    <w:rsid w:val="000724D3"/>
    <w:rsid w:val="000750C2"/>
    <w:rsid w:val="0009697B"/>
    <w:rsid w:val="000A4A93"/>
    <w:rsid w:val="000B71EA"/>
    <w:rsid w:val="000C2282"/>
    <w:rsid w:val="000C614E"/>
    <w:rsid w:val="000D5338"/>
    <w:rsid w:val="000D6A10"/>
    <w:rsid w:val="000F2686"/>
    <w:rsid w:val="000F79FF"/>
    <w:rsid w:val="00101D94"/>
    <w:rsid w:val="00104CA0"/>
    <w:rsid w:val="00104F13"/>
    <w:rsid w:val="001078EC"/>
    <w:rsid w:val="00112736"/>
    <w:rsid w:val="00130963"/>
    <w:rsid w:val="00132D7B"/>
    <w:rsid w:val="00137EFA"/>
    <w:rsid w:val="001403BC"/>
    <w:rsid w:val="001429B2"/>
    <w:rsid w:val="00145F4F"/>
    <w:rsid w:val="00156A58"/>
    <w:rsid w:val="0015790B"/>
    <w:rsid w:val="00163074"/>
    <w:rsid w:val="00173A94"/>
    <w:rsid w:val="00197732"/>
    <w:rsid w:val="001B13E3"/>
    <w:rsid w:val="001B1652"/>
    <w:rsid w:val="001B64BF"/>
    <w:rsid w:val="001C53A3"/>
    <w:rsid w:val="001C5EB3"/>
    <w:rsid w:val="001D29CA"/>
    <w:rsid w:val="001D2E01"/>
    <w:rsid w:val="001E6EA5"/>
    <w:rsid w:val="001F1111"/>
    <w:rsid w:val="00213B6A"/>
    <w:rsid w:val="00213F11"/>
    <w:rsid w:val="0021631F"/>
    <w:rsid w:val="002343F6"/>
    <w:rsid w:val="00235329"/>
    <w:rsid w:val="00236552"/>
    <w:rsid w:val="0024065D"/>
    <w:rsid w:val="00252630"/>
    <w:rsid w:val="00255F0C"/>
    <w:rsid w:val="00260AF6"/>
    <w:rsid w:val="00262907"/>
    <w:rsid w:val="00263E57"/>
    <w:rsid w:val="00264A47"/>
    <w:rsid w:val="002719AE"/>
    <w:rsid w:val="00276287"/>
    <w:rsid w:val="002814D6"/>
    <w:rsid w:val="002A4FD5"/>
    <w:rsid w:val="002A7082"/>
    <w:rsid w:val="002B0450"/>
    <w:rsid w:val="002B1F36"/>
    <w:rsid w:val="002B63E5"/>
    <w:rsid w:val="002D5738"/>
    <w:rsid w:val="002F336B"/>
    <w:rsid w:val="003027D1"/>
    <w:rsid w:val="00304C68"/>
    <w:rsid w:val="00306AEE"/>
    <w:rsid w:val="00320C7F"/>
    <w:rsid w:val="00320F60"/>
    <w:rsid w:val="00322AAB"/>
    <w:rsid w:val="00331BAC"/>
    <w:rsid w:val="00334329"/>
    <w:rsid w:val="003444CD"/>
    <w:rsid w:val="003650BD"/>
    <w:rsid w:val="0036648C"/>
    <w:rsid w:val="003705C0"/>
    <w:rsid w:val="0037416E"/>
    <w:rsid w:val="0037545C"/>
    <w:rsid w:val="003848F2"/>
    <w:rsid w:val="00395B74"/>
    <w:rsid w:val="003B6417"/>
    <w:rsid w:val="003D5FEB"/>
    <w:rsid w:val="004049A4"/>
    <w:rsid w:val="004320E3"/>
    <w:rsid w:val="00434805"/>
    <w:rsid w:val="00435B29"/>
    <w:rsid w:val="00437175"/>
    <w:rsid w:val="00441A33"/>
    <w:rsid w:val="00466EF6"/>
    <w:rsid w:val="00474CDD"/>
    <w:rsid w:val="00482382"/>
    <w:rsid w:val="00494A95"/>
    <w:rsid w:val="004952EB"/>
    <w:rsid w:val="0049611B"/>
    <w:rsid w:val="004A0173"/>
    <w:rsid w:val="004A28BE"/>
    <w:rsid w:val="004A4E93"/>
    <w:rsid w:val="004A5219"/>
    <w:rsid w:val="004A6579"/>
    <w:rsid w:val="004B1A07"/>
    <w:rsid w:val="004B5529"/>
    <w:rsid w:val="004C0C7B"/>
    <w:rsid w:val="004C0C8E"/>
    <w:rsid w:val="004C5DE5"/>
    <w:rsid w:val="004C6072"/>
    <w:rsid w:val="004D13D8"/>
    <w:rsid w:val="004D321B"/>
    <w:rsid w:val="004E4571"/>
    <w:rsid w:val="004F07B3"/>
    <w:rsid w:val="004F3EF8"/>
    <w:rsid w:val="00511969"/>
    <w:rsid w:val="00521B65"/>
    <w:rsid w:val="00532F67"/>
    <w:rsid w:val="00543480"/>
    <w:rsid w:val="0056361F"/>
    <w:rsid w:val="00575B0D"/>
    <w:rsid w:val="00581992"/>
    <w:rsid w:val="00586AC4"/>
    <w:rsid w:val="005C38D1"/>
    <w:rsid w:val="005C4813"/>
    <w:rsid w:val="005C5D7B"/>
    <w:rsid w:val="005D26D7"/>
    <w:rsid w:val="005E222A"/>
    <w:rsid w:val="005F0FF5"/>
    <w:rsid w:val="005F6E30"/>
    <w:rsid w:val="00600368"/>
    <w:rsid w:val="006052FC"/>
    <w:rsid w:val="00612BD6"/>
    <w:rsid w:val="0061414B"/>
    <w:rsid w:val="00615A37"/>
    <w:rsid w:val="006161F2"/>
    <w:rsid w:val="00616B69"/>
    <w:rsid w:val="0063564D"/>
    <w:rsid w:val="006400F5"/>
    <w:rsid w:val="00653117"/>
    <w:rsid w:val="00681610"/>
    <w:rsid w:val="00682CC9"/>
    <w:rsid w:val="00691B0F"/>
    <w:rsid w:val="00693286"/>
    <w:rsid w:val="006A044E"/>
    <w:rsid w:val="006B5098"/>
    <w:rsid w:val="006B7AAE"/>
    <w:rsid w:val="006C0AD1"/>
    <w:rsid w:val="006C219C"/>
    <w:rsid w:val="006E36B6"/>
    <w:rsid w:val="006E3925"/>
    <w:rsid w:val="006F1F5C"/>
    <w:rsid w:val="006F4AB1"/>
    <w:rsid w:val="00700B9B"/>
    <w:rsid w:val="00713A8B"/>
    <w:rsid w:val="0072539F"/>
    <w:rsid w:val="00726E3D"/>
    <w:rsid w:val="007342D5"/>
    <w:rsid w:val="007404C3"/>
    <w:rsid w:val="00765874"/>
    <w:rsid w:val="00766A43"/>
    <w:rsid w:val="00771BAD"/>
    <w:rsid w:val="007755CD"/>
    <w:rsid w:val="00777BCD"/>
    <w:rsid w:val="007978EC"/>
    <w:rsid w:val="007A135C"/>
    <w:rsid w:val="007A52FB"/>
    <w:rsid w:val="007A5B1A"/>
    <w:rsid w:val="007C140E"/>
    <w:rsid w:val="007C322A"/>
    <w:rsid w:val="007C5D76"/>
    <w:rsid w:val="007C7417"/>
    <w:rsid w:val="007D5959"/>
    <w:rsid w:val="007F2721"/>
    <w:rsid w:val="00816FB9"/>
    <w:rsid w:val="008218FF"/>
    <w:rsid w:val="00821F9A"/>
    <w:rsid w:val="0082319B"/>
    <w:rsid w:val="00832F58"/>
    <w:rsid w:val="008566A9"/>
    <w:rsid w:val="00857FF2"/>
    <w:rsid w:val="00863F70"/>
    <w:rsid w:val="008721F0"/>
    <w:rsid w:val="00881AD9"/>
    <w:rsid w:val="0089553C"/>
    <w:rsid w:val="0089676C"/>
    <w:rsid w:val="008A3DAB"/>
    <w:rsid w:val="008B018E"/>
    <w:rsid w:val="008B22B2"/>
    <w:rsid w:val="008B22D5"/>
    <w:rsid w:val="008B3AF0"/>
    <w:rsid w:val="008C7D8B"/>
    <w:rsid w:val="008D503E"/>
    <w:rsid w:val="008D6A5A"/>
    <w:rsid w:val="0090272B"/>
    <w:rsid w:val="00907C1C"/>
    <w:rsid w:val="0091181C"/>
    <w:rsid w:val="00923655"/>
    <w:rsid w:val="009348E8"/>
    <w:rsid w:val="0095359D"/>
    <w:rsid w:val="00962F7E"/>
    <w:rsid w:val="00965E41"/>
    <w:rsid w:val="00972B38"/>
    <w:rsid w:val="00976E17"/>
    <w:rsid w:val="0098103F"/>
    <w:rsid w:val="009855DE"/>
    <w:rsid w:val="00990CFC"/>
    <w:rsid w:val="00993AD9"/>
    <w:rsid w:val="009A3D1E"/>
    <w:rsid w:val="009A772C"/>
    <w:rsid w:val="009A7B34"/>
    <w:rsid w:val="009B209F"/>
    <w:rsid w:val="009B5DA1"/>
    <w:rsid w:val="009B68C0"/>
    <w:rsid w:val="009C08B7"/>
    <w:rsid w:val="009C7265"/>
    <w:rsid w:val="009D4121"/>
    <w:rsid w:val="009E07A3"/>
    <w:rsid w:val="009E7EF3"/>
    <w:rsid w:val="009F0804"/>
    <w:rsid w:val="009F3583"/>
    <w:rsid w:val="00A058DD"/>
    <w:rsid w:val="00A13807"/>
    <w:rsid w:val="00A21692"/>
    <w:rsid w:val="00A254DA"/>
    <w:rsid w:val="00A26056"/>
    <w:rsid w:val="00A34167"/>
    <w:rsid w:val="00A42B16"/>
    <w:rsid w:val="00A475A7"/>
    <w:rsid w:val="00A51F9C"/>
    <w:rsid w:val="00A54457"/>
    <w:rsid w:val="00A56A1C"/>
    <w:rsid w:val="00A72039"/>
    <w:rsid w:val="00A81542"/>
    <w:rsid w:val="00A92898"/>
    <w:rsid w:val="00A9722B"/>
    <w:rsid w:val="00AB34D3"/>
    <w:rsid w:val="00AB5A17"/>
    <w:rsid w:val="00AB7FCA"/>
    <w:rsid w:val="00AC0A1A"/>
    <w:rsid w:val="00AD3BD5"/>
    <w:rsid w:val="00AD3EEC"/>
    <w:rsid w:val="00AD7C6B"/>
    <w:rsid w:val="00AE0779"/>
    <w:rsid w:val="00AE0F3E"/>
    <w:rsid w:val="00AE4B2F"/>
    <w:rsid w:val="00AF0292"/>
    <w:rsid w:val="00AF6E07"/>
    <w:rsid w:val="00B12C14"/>
    <w:rsid w:val="00B2545A"/>
    <w:rsid w:val="00B267B4"/>
    <w:rsid w:val="00B34813"/>
    <w:rsid w:val="00B373CB"/>
    <w:rsid w:val="00B51FAA"/>
    <w:rsid w:val="00B6512E"/>
    <w:rsid w:val="00B7002F"/>
    <w:rsid w:val="00B77807"/>
    <w:rsid w:val="00B82C69"/>
    <w:rsid w:val="00B934EF"/>
    <w:rsid w:val="00BA3CAC"/>
    <w:rsid w:val="00BC1F5A"/>
    <w:rsid w:val="00BC56FC"/>
    <w:rsid w:val="00BD18D8"/>
    <w:rsid w:val="00BE1743"/>
    <w:rsid w:val="00BF3936"/>
    <w:rsid w:val="00C03EC3"/>
    <w:rsid w:val="00C061CE"/>
    <w:rsid w:val="00C12B6A"/>
    <w:rsid w:val="00C16575"/>
    <w:rsid w:val="00C23333"/>
    <w:rsid w:val="00C31BC2"/>
    <w:rsid w:val="00C37C4F"/>
    <w:rsid w:val="00C41A8F"/>
    <w:rsid w:val="00C5076F"/>
    <w:rsid w:val="00C53F87"/>
    <w:rsid w:val="00C56E69"/>
    <w:rsid w:val="00C6560F"/>
    <w:rsid w:val="00C703BC"/>
    <w:rsid w:val="00C71535"/>
    <w:rsid w:val="00C732DF"/>
    <w:rsid w:val="00C7618B"/>
    <w:rsid w:val="00C775E4"/>
    <w:rsid w:val="00C86F0B"/>
    <w:rsid w:val="00C924A1"/>
    <w:rsid w:val="00CB42E3"/>
    <w:rsid w:val="00CD02C2"/>
    <w:rsid w:val="00CD22F2"/>
    <w:rsid w:val="00CD62DE"/>
    <w:rsid w:val="00CE1B30"/>
    <w:rsid w:val="00CE7992"/>
    <w:rsid w:val="00D002CE"/>
    <w:rsid w:val="00D051C4"/>
    <w:rsid w:val="00D24FD5"/>
    <w:rsid w:val="00D33E21"/>
    <w:rsid w:val="00D34DD7"/>
    <w:rsid w:val="00D351DD"/>
    <w:rsid w:val="00D37B64"/>
    <w:rsid w:val="00D415B1"/>
    <w:rsid w:val="00D43B8D"/>
    <w:rsid w:val="00D44E90"/>
    <w:rsid w:val="00D470C9"/>
    <w:rsid w:val="00D67FA1"/>
    <w:rsid w:val="00D7682D"/>
    <w:rsid w:val="00D90D2E"/>
    <w:rsid w:val="00DA43EF"/>
    <w:rsid w:val="00DB1ACD"/>
    <w:rsid w:val="00DC3DA1"/>
    <w:rsid w:val="00DD0252"/>
    <w:rsid w:val="00DD5868"/>
    <w:rsid w:val="00DF40AC"/>
    <w:rsid w:val="00E0224C"/>
    <w:rsid w:val="00E11764"/>
    <w:rsid w:val="00E31DD5"/>
    <w:rsid w:val="00E32700"/>
    <w:rsid w:val="00E337B3"/>
    <w:rsid w:val="00E41A69"/>
    <w:rsid w:val="00E41E17"/>
    <w:rsid w:val="00E4287F"/>
    <w:rsid w:val="00E42F59"/>
    <w:rsid w:val="00E43C03"/>
    <w:rsid w:val="00E43E0E"/>
    <w:rsid w:val="00E540B7"/>
    <w:rsid w:val="00E56613"/>
    <w:rsid w:val="00E678F4"/>
    <w:rsid w:val="00E75D34"/>
    <w:rsid w:val="00E8583E"/>
    <w:rsid w:val="00E979EA"/>
    <w:rsid w:val="00EA37B0"/>
    <w:rsid w:val="00EA48FC"/>
    <w:rsid w:val="00EC4C00"/>
    <w:rsid w:val="00EC58FD"/>
    <w:rsid w:val="00ED4C13"/>
    <w:rsid w:val="00ED7828"/>
    <w:rsid w:val="00EE5BF5"/>
    <w:rsid w:val="00EE63D6"/>
    <w:rsid w:val="00F14A3D"/>
    <w:rsid w:val="00F222DE"/>
    <w:rsid w:val="00F23E06"/>
    <w:rsid w:val="00F30910"/>
    <w:rsid w:val="00F412AD"/>
    <w:rsid w:val="00F4373E"/>
    <w:rsid w:val="00F45D43"/>
    <w:rsid w:val="00F576EC"/>
    <w:rsid w:val="00F629FC"/>
    <w:rsid w:val="00F630EB"/>
    <w:rsid w:val="00F71BE3"/>
    <w:rsid w:val="00F8021A"/>
    <w:rsid w:val="00F83966"/>
    <w:rsid w:val="00FA5B7C"/>
    <w:rsid w:val="00FB515C"/>
    <w:rsid w:val="00FC0C4C"/>
    <w:rsid w:val="00FD35CE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ABC3"/>
  <w15:docId w15:val="{B1A868B4-6FFE-471B-91AD-ACDD4F99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3E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43E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2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3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AE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B2F"/>
  </w:style>
  <w:style w:type="paragraph" w:styleId="a9">
    <w:name w:val="footer"/>
    <w:basedOn w:val="a"/>
    <w:link w:val="aa"/>
    <w:uiPriority w:val="99"/>
    <w:unhideWhenUsed/>
    <w:rsid w:val="00AE4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B2F"/>
  </w:style>
  <w:style w:type="paragraph" w:styleId="ab">
    <w:name w:val="List Paragraph"/>
    <w:basedOn w:val="a"/>
    <w:uiPriority w:val="34"/>
    <w:qFormat/>
    <w:rsid w:val="0071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1487">
              <w:marLeft w:val="-90"/>
              <w:marRight w:val="0"/>
              <w:marTop w:val="0"/>
              <w:marBottom w:val="75"/>
              <w:divBdr>
                <w:top w:val="single" w:sz="6" w:space="2" w:color="7A7A7A"/>
                <w:left w:val="single" w:sz="6" w:space="5" w:color="7A7A7A"/>
                <w:bottom w:val="single" w:sz="6" w:space="2" w:color="7A7A7A"/>
                <w:right w:val="single" w:sz="6" w:space="5" w:color="7A7A7A"/>
              </w:divBdr>
              <w:divsChild>
                <w:div w:id="12152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22612">
              <w:marLeft w:val="-525"/>
              <w:marRight w:val="0"/>
              <w:marTop w:val="0"/>
              <w:marBottom w:val="75"/>
              <w:divBdr>
                <w:top w:val="single" w:sz="6" w:space="2" w:color="7A7A7A"/>
                <w:left w:val="single" w:sz="6" w:space="5" w:color="7A7A7A"/>
                <w:bottom w:val="single" w:sz="6" w:space="2" w:color="7A7A7A"/>
                <w:right w:val="single" w:sz="6" w:space="5" w:color="7A7A7A"/>
              </w:divBdr>
              <w:divsChild>
                <w:div w:id="20109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51610">
              <w:marLeft w:val="-143"/>
              <w:marRight w:val="0"/>
              <w:marTop w:val="0"/>
              <w:marBottom w:val="75"/>
              <w:divBdr>
                <w:top w:val="single" w:sz="6" w:space="2" w:color="7A7A7A"/>
                <w:left w:val="single" w:sz="6" w:space="5" w:color="7A7A7A"/>
                <w:bottom w:val="single" w:sz="6" w:space="2" w:color="7A7A7A"/>
                <w:right w:val="single" w:sz="6" w:space="5" w:color="7A7A7A"/>
              </w:divBdr>
              <w:divsChild>
                <w:div w:id="19182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648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2" w:color="7A7A7A"/>
                        <w:left w:val="single" w:sz="6" w:space="5" w:color="7A7A7A"/>
                        <w:bottom w:val="single" w:sz="6" w:space="2" w:color="7A7A7A"/>
                        <w:right w:val="single" w:sz="6" w:space="5" w:color="7A7A7A"/>
                      </w:divBdr>
                      <w:divsChild>
                        <w:div w:id="1503741608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10487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79607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9380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2" w:color="7A7A7A"/>
                        <w:left w:val="single" w:sz="6" w:space="5" w:color="7A7A7A"/>
                        <w:bottom w:val="single" w:sz="6" w:space="2" w:color="7A7A7A"/>
                        <w:right w:val="single" w:sz="6" w:space="5" w:color="7A7A7A"/>
                      </w:divBdr>
                      <w:divsChild>
                        <w:div w:id="1125395242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5139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31226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854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2" w:color="7A7A7A"/>
                        <w:left w:val="single" w:sz="6" w:space="5" w:color="7A7A7A"/>
                        <w:bottom w:val="single" w:sz="6" w:space="2" w:color="7A7A7A"/>
                        <w:right w:val="single" w:sz="6" w:space="5" w:color="7A7A7A"/>
                      </w:divBdr>
                      <w:divsChild>
                        <w:div w:id="293802154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81746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0266">
                          <w:marLeft w:val="60"/>
                          <w:marRight w:val="6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8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147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6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5661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9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8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3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06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80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96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03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704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77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861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68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86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935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44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121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60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15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55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65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650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68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95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250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39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41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294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1389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254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161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9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501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8801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730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171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057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4760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8017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1262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1932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219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954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126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5441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612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864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6459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7673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14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6221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56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680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101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776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0928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5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7967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5650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59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0527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183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7208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2218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5597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9497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256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6060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757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94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79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718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6602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7690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737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9081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724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141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26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0405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275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3441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492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3126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8728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8819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3606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7260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2790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1201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69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837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506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1683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6972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2038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8412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4574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0074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900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577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9261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99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293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127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0689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24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58790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797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2907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4466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7831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8165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3777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673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3978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58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4675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3334">
              <w:marLeft w:val="0"/>
              <w:marRight w:val="0"/>
              <w:marTop w:val="75"/>
              <w:marBottom w:val="525"/>
              <w:divBdr>
                <w:top w:val="single" w:sz="6" w:space="0" w:color="C4C4C4"/>
                <w:left w:val="single" w:sz="6" w:space="22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2135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A56C-103E-4C52-8356-CEF71B9C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Брагина</dc:creator>
  <cp:lastModifiedBy>op</cp:lastModifiedBy>
  <cp:revision>2</cp:revision>
  <dcterms:created xsi:type="dcterms:W3CDTF">2022-05-05T19:44:00Z</dcterms:created>
  <dcterms:modified xsi:type="dcterms:W3CDTF">2022-05-05T19:44:00Z</dcterms:modified>
</cp:coreProperties>
</file>