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65" w:rsidRPr="00473A4F" w:rsidRDefault="00473A4F" w:rsidP="00473A4F">
      <w:pPr>
        <w:spacing w:line="360" w:lineRule="auto"/>
        <w:ind w:firstLine="0"/>
        <w:jc w:val="center"/>
        <w:rPr>
          <w:b/>
          <w:sz w:val="32"/>
        </w:rPr>
      </w:pPr>
      <w:bookmarkStart w:id="0" w:name="_GoBack"/>
      <w:bookmarkEnd w:id="0"/>
      <w:r w:rsidRPr="00473A4F">
        <w:rPr>
          <w:b/>
          <w:sz w:val="32"/>
        </w:rPr>
        <w:t>Сиртуцим</w:t>
      </w:r>
    </w:p>
    <w:p w:rsidR="00473A4F" w:rsidRPr="00102163" w:rsidRDefault="00473A4F" w:rsidP="00CA65A5">
      <w:pPr>
        <w:spacing w:line="360" w:lineRule="auto"/>
        <w:ind w:firstLine="0"/>
        <w:jc w:val="center"/>
        <w:rPr>
          <w:b/>
        </w:rPr>
      </w:pPr>
      <w:r w:rsidRPr="00102163">
        <w:rPr>
          <w:b/>
        </w:rPr>
        <w:t xml:space="preserve">Содержит </w:t>
      </w:r>
      <w:r w:rsidR="00AB2BAB" w:rsidRPr="00102163">
        <w:rPr>
          <w:b/>
        </w:rPr>
        <w:t>комплекс</w:t>
      </w:r>
      <w:r w:rsidRPr="00102163">
        <w:rPr>
          <w:b/>
        </w:rPr>
        <w:t xml:space="preserve"> натуральных индукторов белков – сиртуинов.</w:t>
      </w:r>
    </w:p>
    <w:p w:rsidR="00473A4F" w:rsidRPr="00102163" w:rsidRDefault="00473A4F" w:rsidP="00CA65A5">
      <w:pPr>
        <w:spacing w:line="360" w:lineRule="auto"/>
        <w:ind w:firstLine="0"/>
        <w:jc w:val="center"/>
        <w:rPr>
          <w:b/>
        </w:rPr>
      </w:pPr>
      <w:r w:rsidRPr="00102163">
        <w:rPr>
          <w:b/>
        </w:rPr>
        <w:t>Прожить более 100 лет</w:t>
      </w:r>
    </w:p>
    <w:p w:rsidR="00473A4F" w:rsidRPr="00102163" w:rsidRDefault="00473A4F" w:rsidP="00CA65A5">
      <w:pPr>
        <w:spacing w:line="360" w:lineRule="auto"/>
        <w:ind w:firstLine="0"/>
        <w:jc w:val="center"/>
        <w:rPr>
          <w:b/>
        </w:rPr>
      </w:pPr>
      <w:r w:rsidRPr="00102163">
        <w:rPr>
          <w:b/>
        </w:rPr>
        <w:t>Секрет молодости и долголетия</w:t>
      </w:r>
    </w:p>
    <w:p w:rsidR="00102163" w:rsidRDefault="00102163" w:rsidP="00473A4F">
      <w:pPr>
        <w:spacing w:line="360" w:lineRule="auto"/>
      </w:pPr>
    </w:p>
    <w:p w:rsidR="00473A4F" w:rsidRDefault="00473A4F" w:rsidP="00473A4F">
      <w:pPr>
        <w:spacing w:line="360" w:lineRule="auto"/>
      </w:pPr>
      <w:r>
        <w:t>Сиртуины</w:t>
      </w:r>
      <w:r w:rsidR="00640ACD">
        <w:t xml:space="preserve"> являются эволюционно сохра</w:t>
      </w:r>
      <w:r>
        <w:t>нными медиаторами долголетия, их также называют «белками анти-старения». Повышенная активность данных белков была выявлена у людей, живущих более 100 лет. Сиртуины отвечают за регенерацию, жизнеспособность и устойчивость клеток, они играют значимую роль в ответе на стресс.</w:t>
      </w:r>
    </w:p>
    <w:p w:rsidR="00473A4F" w:rsidRDefault="00473A4F" w:rsidP="00473A4F">
      <w:pPr>
        <w:spacing w:line="360" w:lineRule="auto"/>
      </w:pPr>
      <w:r>
        <w:t>Семейство эволюцион</w:t>
      </w:r>
      <w:r w:rsidR="00742BB4">
        <w:t xml:space="preserve">но консервативных НАД-зависимых </w:t>
      </w:r>
      <w:r>
        <w:t>белков, обладающих деацетилазной или АДФ-риб</w:t>
      </w:r>
      <w:r w:rsidR="00AB2BAB">
        <w:t>озилтрансферазной активностью. Н</w:t>
      </w:r>
      <w:r>
        <w:t xml:space="preserve">азвание семейству дано в честь одного из представителей – дрожжевого белка </w:t>
      </w:r>
      <w:r>
        <w:rPr>
          <w:lang w:val="en-US"/>
        </w:rPr>
        <w:t>SIR</w:t>
      </w:r>
      <w:r>
        <w:t>2. Сиртуины обнаружены у всех живых организмов</w:t>
      </w:r>
      <w:r w:rsidR="001E2A94">
        <w:t>, от бактерий до млекопитающих и человека, и включены в регуляцию важных клеточных процессов и метаболических путей.</w:t>
      </w:r>
    </w:p>
    <w:p w:rsidR="001E2A94" w:rsidRDefault="001E2A94" w:rsidP="00473A4F">
      <w:pPr>
        <w:spacing w:line="360" w:lineRule="auto"/>
      </w:pPr>
      <w:r>
        <w:t>Представляем первый активатор сиртуинов Сиртуцим.</w:t>
      </w:r>
    </w:p>
    <w:p w:rsidR="001E2A94" w:rsidRDefault="00AB2BAB" w:rsidP="00473A4F">
      <w:pPr>
        <w:spacing w:line="360" w:lineRule="auto"/>
      </w:pPr>
      <w:r>
        <w:t>Старение – это пласти</w:t>
      </w:r>
      <w:r w:rsidR="001E2A94">
        <w:t xml:space="preserve">ческий процесс, который можно успешно смоделировать с помощью некоторых биомедицинских </w:t>
      </w:r>
      <w:r w:rsidR="00285F52">
        <w:t>подходов или фармацевтики. Таким образом, можно отсрочить или даже вовсе предотвратить некоторые возрастные изменения и патологии.</w:t>
      </w:r>
    </w:p>
    <w:p w:rsidR="00285F52" w:rsidRDefault="00285F52" w:rsidP="00473A4F">
      <w:pPr>
        <w:spacing w:line="360" w:lineRule="auto"/>
      </w:pPr>
      <w:r>
        <w:t xml:space="preserve">Одним из наиболее перспективных направлений </w:t>
      </w:r>
      <w:r w:rsidR="00CA65A5">
        <w:t>антиэйджинга являются белки, принадлежащие к семейству сиртуинов.</w:t>
      </w:r>
    </w:p>
    <w:p w:rsidR="00CA65A5" w:rsidRDefault="00CA65A5" w:rsidP="00473A4F">
      <w:pPr>
        <w:spacing w:line="360" w:lineRule="auto"/>
      </w:pPr>
      <w:r>
        <w:t xml:space="preserve">Первоначально сиртуины были обнаружены в качестве репрессоров транскрипции у дрожжей, однако в настоящее время известно, что </w:t>
      </w:r>
      <w:r w:rsidR="00AB2BAB">
        <w:t>они встречаются у бактерий и эук</w:t>
      </w:r>
      <w:r>
        <w:t>ари</w:t>
      </w:r>
      <w:r w:rsidR="00AB2BAB">
        <w:t>о</w:t>
      </w:r>
      <w:r>
        <w:t>т (включая млекопитающих), и, конечно у человека.</w:t>
      </w:r>
    </w:p>
    <w:p w:rsidR="00CA65A5" w:rsidRDefault="00CA65A5" w:rsidP="00473A4F">
      <w:pPr>
        <w:spacing w:line="360" w:lineRule="auto"/>
      </w:pPr>
      <w:r>
        <w:t>Считается, что сиртуины играют ключевую роль во время клеточного ответа на различные стрессы, так</w:t>
      </w:r>
      <w:r w:rsidR="00AB2BAB">
        <w:t>ие</w:t>
      </w:r>
      <w:r>
        <w:t xml:space="preserve"> как окислительный или генотоксический стресс.</w:t>
      </w:r>
    </w:p>
    <w:p w:rsidR="00CA65A5" w:rsidRDefault="00CA65A5" w:rsidP="00CA65A5">
      <w:pPr>
        <w:spacing w:line="360" w:lineRule="auto"/>
      </w:pPr>
      <w:r>
        <w:lastRenderedPageBreak/>
        <w:t>Доказано прямое участие сиртуинов в увеличении продолжительности жизни человека. Было задокументировано, что ряд активаторов сиртуинов влияет на продолжительность жизни в сторону ее значительного, статистически достоверного увеличения.</w:t>
      </w:r>
    </w:p>
    <w:p w:rsidR="00CA65A5" w:rsidRDefault="00AB2BAB" w:rsidP="00CA65A5">
      <w:pPr>
        <w:spacing w:line="360" w:lineRule="auto"/>
      </w:pPr>
      <w:r>
        <w:t>Поиск</w:t>
      </w:r>
      <w:r w:rsidR="00CA65A5">
        <w:t xml:space="preserve"> активатора сиртуинов является одной из самых обширных тем исследований. На сегодня мы мо</w:t>
      </w:r>
      <w:r>
        <w:t>ж</w:t>
      </w:r>
      <w:r w:rsidR="00CA65A5">
        <w:t>ем предложить первый и пока единственный комплексный активатор сиртуинов – препарат Сир</w:t>
      </w:r>
      <w:r>
        <w:t>т</w:t>
      </w:r>
      <w:r w:rsidR="00CA65A5">
        <w:t>уцим.</w:t>
      </w:r>
    </w:p>
    <w:p w:rsidR="00CA65A5" w:rsidRDefault="00CA65A5" w:rsidP="00CA65A5">
      <w:pPr>
        <w:spacing w:line="360" w:lineRule="auto"/>
      </w:pPr>
      <w:r>
        <w:t xml:space="preserve">Модуляция активности сиртуинов у человека может регулировать многие процессы, такие как </w:t>
      </w:r>
      <w:r w:rsidR="0014187E">
        <w:t>экспрессия генов, клеточный метаболизм, апоптоз, репарация ДНК, клеточный цикл, развитие, иммунный ответ и нейропротекция.</w:t>
      </w:r>
    </w:p>
    <w:p w:rsidR="0014187E" w:rsidRDefault="0014187E" w:rsidP="0014187E">
      <w:pPr>
        <w:spacing w:line="360" w:lineRule="auto"/>
      </w:pPr>
      <w:r>
        <w:t>Значительный рост интереса к сиртуинам произошел в 19</w:t>
      </w:r>
      <w:r w:rsidR="00424EE2">
        <w:t>99 году, когда сообщалось, что из</w:t>
      </w:r>
      <w:r>
        <w:t xml:space="preserve">быточная экспрессия </w:t>
      </w:r>
      <w:r>
        <w:rPr>
          <w:lang w:val="en-US"/>
        </w:rPr>
        <w:t>SIR</w:t>
      </w:r>
      <w:r w:rsidRPr="0014187E">
        <w:t>2</w:t>
      </w:r>
      <w:r>
        <w:t xml:space="preserve"> может продлить срок жизни дрожжей на 90%!</w:t>
      </w:r>
    </w:p>
    <w:p w:rsidR="0014187E" w:rsidRDefault="00431380" w:rsidP="0014187E">
      <w:pPr>
        <w:spacing w:line="360" w:lineRule="auto"/>
      </w:pPr>
      <w:r>
        <w:t>Антивозрастное</w:t>
      </w:r>
      <w:r w:rsidR="0014187E">
        <w:t xml:space="preserve"> действие сиртуинов сохраняется от дрожжей до млекопитающих и человека, однако сложность их функций</w:t>
      </w:r>
      <w:r w:rsidR="00F75E54">
        <w:t xml:space="preserve"> возрастает с увеличением сложности организма.</w:t>
      </w:r>
      <w:r w:rsidR="002A0D15">
        <w:t xml:space="preserve"> У дрожжей положительный эффект от активности сиртуинов можно объяснить повышением стабильности генома. </w:t>
      </w:r>
    </w:p>
    <w:p w:rsidR="002A0D15" w:rsidRDefault="002A0D15" w:rsidP="0014187E">
      <w:pPr>
        <w:spacing w:line="360" w:lineRule="auto"/>
      </w:pPr>
      <w:r>
        <w:t xml:space="preserve">Например, сиртуин 1 вызывает деацетилирование белков гистонов, белка р53, </w:t>
      </w:r>
      <w:r>
        <w:rPr>
          <w:lang w:val="en-US"/>
        </w:rPr>
        <w:t>NFkB</w:t>
      </w:r>
      <w:r>
        <w:t>, PGC</w:t>
      </w:r>
      <w:r w:rsidRPr="002A0D15">
        <w:t>-1</w:t>
      </w:r>
      <w:r>
        <w:t xml:space="preserve">-альфа. В результате при деацетилировании гистонов происходит глушение генов старения и усиления стабильности генома, при деацетилировании белка р53 снижается апоптоз и преждевременная гибель клеток; при деацетилировании белка </w:t>
      </w:r>
      <w:r>
        <w:rPr>
          <w:lang w:val="en-US"/>
        </w:rPr>
        <w:t>NFkB</w:t>
      </w:r>
      <w:r>
        <w:t xml:space="preserve"> – уходит общее и частное воспаление; при деацетилировании белка PGC</w:t>
      </w:r>
      <w:r w:rsidRPr="002A0D15">
        <w:t>-1</w:t>
      </w:r>
      <w:r>
        <w:t>-альфа повышается чувствительность к инсулину, улучшается митохондриальный биогенез, снижается толерантность к глюкозе. Эти и м</w:t>
      </w:r>
      <w:r w:rsidR="0033448F">
        <w:t>н</w:t>
      </w:r>
      <w:r>
        <w:t xml:space="preserve">ожество других процессов, опосредованных </w:t>
      </w:r>
      <w:r w:rsidR="0033448F">
        <w:t>индуцированными сиртуинами приводят к омоложению и долголетию.</w:t>
      </w:r>
    </w:p>
    <w:p w:rsidR="0033448F" w:rsidRDefault="0033448F" w:rsidP="0014187E">
      <w:pPr>
        <w:spacing w:line="360" w:lineRule="auto"/>
      </w:pPr>
      <w:r>
        <w:t xml:space="preserve">Дальнейшие исследования показали, что воздействие сиртуинов позволяет значительно увеличить продолжительность жизни и у других </w:t>
      </w:r>
      <w:r>
        <w:lastRenderedPageBreak/>
        <w:t xml:space="preserve">организмов, включая человека. У человека данные белки регулируют многочисленные сигнальные пути, а главное – те, которые непосредственно участвуют в старении. </w:t>
      </w:r>
    </w:p>
    <w:p w:rsidR="0033448F" w:rsidRDefault="0033448F" w:rsidP="0014187E">
      <w:pPr>
        <w:spacing w:line="360" w:lineRule="auto"/>
      </w:pPr>
      <w:r>
        <w:t xml:space="preserve">Старение связано с многочисленными изменениями на организменном, тканевом и клеточном уровне. С возрастом стареющие клетки накапливаются во всех тканях, нарушая их нормальное функционирование. Стареющие клетки модифицируют микроокружение, секретируя определенные цитокины, хемокины и медиаторы воспаления. </w:t>
      </w:r>
    </w:p>
    <w:p w:rsidR="0033448F" w:rsidRPr="002A0D15" w:rsidRDefault="0033448F" w:rsidP="0014187E">
      <w:pPr>
        <w:spacing w:line="360" w:lineRule="auto"/>
      </w:pPr>
      <w:r>
        <w:t>Влияние индукторов сиртуинов Сиртуцима вызывает следующие явления:</w:t>
      </w:r>
    </w:p>
    <w:p w:rsidR="00473A4F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33448F">
        <w:t>овышение стабильности ДНК;</w:t>
      </w:r>
    </w:p>
    <w:p w:rsidR="0033448F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а</w:t>
      </w:r>
      <w:r w:rsidR="0033448F">
        <w:t>ктивация репаративных процессов и защитных механизмов;</w:t>
      </w:r>
    </w:p>
    <w:p w:rsidR="0033448F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у</w:t>
      </w:r>
      <w:r w:rsidR="0033448F">
        <w:t>величение времени жизни клеток;</w:t>
      </w:r>
    </w:p>
    <w:p w:rsidR="0033448F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р</w:t>
      </w:r>
      <w:r w:rsidR="0033448F">
        <w:t>егуляция скорости энергообмена;</w:t>
      </w:r>
    </w:p>
    <w:p w:rsidR="0033448F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к</w:t>
      </w:r>
      <w:r w:rsidR="0033448F">
        <w:t>оординация реакции на стресс и многое другое.</w:t>
      </w:r>
    </w:p>
    <w:p w:rsidR="00473A4F" w:rsidRDefault="0033448F" w:rsidP="00473A4F">
      <w:pPr>
        <w:spacing w:line="360" w:lineRule="auto"/>
      </w:pPr>
      <w:r>
        <w:t xml:space="preserve">Увеличение повреждения </w:t>
      </w:r>
      <w:r w:rsidR="00F10BFF">
        <w:t xml:space="preserve">ДНК с возрастом является основной причиной клеточного старения. </w:t>
      </w:r>
    </w:p>
    <w:p w:rsidR="00F10BFF" w:rsidRDefault="00F10BFF" w:rsidP="00473A4F">
      <w:pPr>
        <w:spacing w:line="360" w:lineRule="auto"/>
      </w:pPr>
      <w:r>
        <w:t xml:space="preserve">Сиртуины необходимы для восстановления ДНК, контроля общего воспаления и антиоксидантной защиты, что делает их хорошими антивозрастными и омолаживающими мишенями. </w:t>
      </w:r>
    </w:p>
    <w:p w:rsidR="00F10BFF" w:rsidRDefault="00F10BFF" w:rsidP="00473A4F">
      <w:pPr>
        <w:spacing w:line="360" w:lineRule="auto"/>
      </w:pPr>
      <w:r>
        <w:t xml:space="preserve">Эффект Сиртуцима, помимо продления продолжительности жизни, проявляется в физиологических и поведенческих изменениях, таких как снижение уровня факторов роста, глюкозы, триглицеридов и увеличение двигательной активности. </w:t>
      </w:r>
    </w:p>
    <w:p w:rsidR="00F10BFF" w:rsidRDefault="00F10BFF" w:rsidP="00473A4F">
      <w:pPr>
        <w:spacing w:line="360" w:lineRule="auto"/>
      </w:pPr>
      <w:r>
        <w:t>Уровень всех сиртуинов повышается в результате применения Сиртуцима</w:t>
      </w:r>
      <w:r w:rsidR="00296B8D">
        <w:t>. Сиртуины в дальнейшем опосредуют ряд уникальных благоприятных эффектов в организме человека.</w:t>
      </w:r>
    </w:p>
    <w:p w:rsidR="00296B8D" w:rsidRDefault="00296B8D" w:rsidP="00473A4F">
      <w:pPr>
        <w:spacing w:line="360" w:lineRule="auto"/>
      </w:pPr>
      <w:r>
        <w:t xml:space="preserve">Сиртуины – </w:t>
      </w:r>
      <w:r>
        <w:rPr>
          <w:lang w:val="en-US"/>
        </w:rPr>
        <w:t>NAD</w:t>
      </w:r>
      <w:r w:rsidR="00F10399">
        <w:t>-зависимые белковые деацетила</w:t>
      </w:r>
      <w:r>
        <w:t>зы, которые связывают регуляцию транскрипции прямо с внутриклеточной энергетикой и участвуют в координировании клеточных функций</w:t>
      </w:r>
      <w:r w:rsidR="00F10399">
        <w:t xml:space="preserve">, таких как ответ на </w:t>
      </w:r>
      <w:r w:rsidR="00F10399">
        <w:lastRenderedPageBreak/>
        <w:t>повреждение ДНК, метаболизм и аутофагия</w:t>
      </w:r>
      <w:r w:rsidR="00DA7F6B">
        <w:t>. Могут модулировать функцию хроматина через деацетилирование гистонов и могут содействовать изменениям в метилировании гистонов и ДНК, приводя к репрессии транскрипции. Деацетилирование широкого ряда транскрипционных факторов и корегуляторов, является целью генной положительной экспрессии.</w:t>
      </w:r>
    </w:p>
    <w:p w:rsidR="00DA7F6B" w:rsidRDefault="00DA7F6B" w:rsidP="00473A4F">
      <w:pPr>
        <w:spacing w:line="360" w:lineRule="auto"/>
      </w:pPr>
      <w:r>
        <w:t>Что происходит при нарушении работы сиртуинов или их недостаточности?</w:t>
      </w:r>
    </w:p>
    <w:p w:rsidR="00DA7F6B" w:rsidRDefault="00DA7F6B" w:rsidP="00473A4F">
      <w:pPr>
        <w:spacing w:line="360" w:lineRule="auto"/>
      </w:pPr>
      <w:r>
        <w:t xml:space="preserve">Известно, что в клетках каждой ткани функционируют только те гены, которые экспрессируют белки, нужные для работы именно этой ткани. Остальные гены молчат. Их молчание обеспечивают специальные белки-сиртуины. Химически – это гистоновые деацетилазы, которые экспрессируются генами </w:t>
      </w:r>
      <w:r>
        <w:rPr>
          <w:lang w:val="en-US"/>
        </w:rPr>
        <w:t>SIRT</w:t>
      </w:r>
      <w:r>
        <w:t>.</w:t>
      </w:r>
    </w:p>
    <w:p w:rsidR="00DA7F6B" w:rsidRDefault="00DA7F6B" w:rsidP="00473A4F">
      <w:pPr>
        <w:spacing w:line="360" w:lineRule="auto"/>
      </w:pPr>
      <w:r>
        <w:t>В</w:t>
      </w:r>
      <w:r w:rsidR="00640ACD">
        <w:t xml:space="preserve"> </w:t>
      </w:r>
      <w:r>
        <w:t>ходе старения (вызываемого все-таки укорочением теломер), а также при повреждении ДНК, может изменяться экспрессия генов. В результате этих эпигенетических изменений сиртуины могут отсоединяться от локусов молчащих генов и перемещаться к поврежденным участкам ДНК, где способствуют их репарации (в этом – вторая функция сиртуинов</w:t>
      </w:r>
      <w:r w:rsidR="00183327">
        <w:t>). Освободившиеся от сиртуинов молчащие гены перестают быть молчащими и экспрессируемые ими ненужные в данной ткани белки нарушают нормальную работу ее клеток, и тем способствуют ускорению старения и дополнительно изменяют экспрессию генов, что в свою очередь способствует освобождению от сиртуинов новых ранее молчавших генов и тем еще более ускоряют старение – завязывается порочный круг событий. Человек стареет, теломеры укорачиваются.</w:t>
      </w:r>
    </w:p>
    <w:p w:rsidR="00183327" w:rsidRDefault="00183327" w:rsidP="00473A4F">
      <w:pPr>
        <w:spacing w:line="360" w:lineRule="auto"/>
      </w:pPr>
      <w:r>
        <w:t xml:space="preserve">Для того, чтобы разорвать этот порочный круг – надо индуцировать синтез сиртуинов. Это остановит старение и обратит его вспять. Это предотвратит развитие огромного списка заболеваний, самых различных систем и органов, ассоциированных со старением. Если болезни уже развились Сиртуцим остановит их и будет способствовать их излечению. </w:t>
      </w:r>
    </w:p>
    <w:p w:rsidR="00183327" w:rsidRDefault="00183327" w:rsidP="00473A4F">
      <w:pPr>
        <w:spacing w:line="360" w:lineRule="auto"/>
      </w:pPr>
      <w:r>
        <w:lastRenderedPageBreak/>
        <w:t>Белок сиртуин-1 и его биологическая роль. Сиртуин-1 – сигнальный белок, участвующий в координации различных гормональных сетей, регуляторных белков и генов, помогающих поддерживать</w:t>
      </w:r>
      <w:r w:rsidR="007F62E4">
        <w:t xml:space="preserve"> нормальное состояние клетки. </w:t>
      </w:r>
    </w:p>
    <w:p w:rsidR="00C83077" w:rsidRDefault="00C83077" w:rsidP="00C83077">
      <w:pPr>
        <w:spacing w:line="360" w:lineRule="auto"/>
      </w:pPr>
      <w:r>
        <w:t>Было показано, что сиртуин-2 регулирует процессы старения, транскрипции, апоптоза и соп</w:t>
      </w:r>
      <w:r w:rsidR="00640ACD">
        <w:t>ротивляемость стрессу. Регуляция</w:t>
      </w:r>
      <w:r>
        <w:t xml:space="preserve"> метаболизма и клеточные защитные механизмы, в которых участвуют сиртуины, могут быть использованы для увеличения продолжительности жизни.</w:t>
      </w:r>
    </w:p>
    <w:p w:rsidR="00C83077" w:rsidRDefault="00C83077" w:rsidP="00C83077">
      <w:pPr>
        <w:spacing w:line="360" w:lineRule="auto"/>
      </w:pPr>
      <w:r>
        <w:t xml:space="preserve">Сиртуин-1 – вариант сиртуина-2, содержащийся в клетках человека, - участвует в управлении множеством физиологических процессов, в том числе метаболизмом глюкозы, восстановлением повреждений ДНК и клеточной гибелью. Активация сиртуина-1 может быть полезной для лечения сахарного диабета и предотвращения нейродегенерации при болезни Альцгеймера, Паркинсона и др. </w:t>
      </w:r>
    </w:p>
    <w:p w:rsidR="00C83077" w:rsidRDefault="00C83077" w:rsidP="00C83077">
      <w:pPr>
        <w:spacing w:line="360" w:lineRule="auto"/>
      </w:pPr>
      <w:r>
        <w:t xml:space="preserve">Сиртуины являются новой терапевтической мишенью для предотвращения болезней, связанных с </w:t>
      </w:r>
      <w:r w:rsidR="00102163">
        <w:t>инсулинорезистентностью</w:t>
      </w:r>
      <w:r>
        <w:t>.</w:t>
      </w:r>
    </w:p>
    <w:p w:rsidR="00C83077" w:rsidRDefault="00C83077" w:rsidP="00C83077">
      <w:pPr>
        <w:spacing w:line="360" w:lineRule="auto"/>
      </w:pPr>
      <w:r>
        <w:t>Исследователи Гарвардского университета выявили серию молекулярных превращений, которые приводят к старению всех без исключения организмов.</w:t>
      </w:r>
    </w:p>
    <w:p w:rsidR="00C83077" w:rsidRDefault="00C83077" w:rsidP="00C83077">
      <w:pPr>
        <w:spacing w:line="360" w:lineRule="auto"/>
      </w:pPr>
      <w:r>
        <w:t xml:space="preserve">Ядра клеток содержит хроматин. Хроматин образован нуклеиновыми кислотами и белками. Среди последних особая роль принадлежит протеинам из группы гистонов. Из них построены нуклеосомы, опорные структуры, на которые намотаны нити ДНК. </w:t>
      </w:r>
    </w:p>
    <w:p w:rsidR="00C83077" w:rsidRDefault="00C83077" w:rsidP="00C83077">
      <w:pPr>
        <w:spacing w:line="360" w:lineRule="auto"/>
      </w:pPr>
      <w:r>
        <w:t xml:space="preserve">Гистоны принимают непосредственное участие в считывании генетической информации, иначе говоря, её перезаписи с молекул ДНК на молекулы РНК. </w:t>
      </w:r>
    </w:p>
    <w:p w:rsidR="00C83077" w:rsidRDefault="00C83077" w:rsidP="00C83077">
      <w:pPr>
        <w:spacing w:line="360" w:lineRule="auto"/>
      </w:pPr>
      <w:r>
        <w:t xml:space="preserve">При плотной упаковке гистонов такая перезапись не происходит, и гены пребывают в пассивном состоянии. Чтобы тот или иной ген начал работать, связанные с ним гистоны должны несколько разрыхлиться. В этих процессах участвуют различные ферменты, от работы которых зависит </w:t>
      </w:r>
      <w:r>
        <w:lastRenderedPageBreak/>
        <w:t xml:space="preserve">плотность гистонной упаковки. К их числу относятся ферменты из группы сиртуинов. Они вынуждают гистоны переходить в состояние с более плотной упаковкой и тем самым затрудняют включение генов, которые должны молчать. </w:t>
      </w:r>
    </w:p>
    <w:p w:rsidR="00C83077" w:rsidRDefault="00C83077" w:rsidP="00C83077">
      <w:pPr>
        <w:spacing w:line="360" w:lineRule="auto"/>
      </w:pPr>
      <w:r>
        <w:t xml:space="preserve">Сиртуины работают в клетках великого множества организмов – от одноклеточных до млекопитающих и человека. Около 10 лет назад Дэвид Синклер и его коллеги из Массачусетского технологического института обнаружили, что перепроизводство сиртуинов замедляет старение клеток. Точнее, они обнаружили, что его избыток увеличивает число делений, которые клетки могут претерпевать в течение своей жизни. Дальнейшие исследования показали, что этот фермент не только меняет плотность гистонной упаковки и тем регулирует активность генов, но и участвует в ремонте повреждений ДНК. </w:t>
      </w:r>
    </w:p>
    <w:p w:rsidR="00C83077" w:rsidRDefault="00C83077" w:rsidP="00C83077">
      <w:pPr>
        <w:spacing w:line="360" w:lineRule="auto"/>
      </w:pPr>
      <w:r>
        <w:t>Сиртуины задействованы в очень древнем механизме клеточного старения, который биологическая эволюция изобрела свыше миллиарда лет назад.</w:t>
      </w:r>
    </w:p>
    <w:p w:rsidR="00C83077" w:rsidRDefault="00C83077" w:rsidP="00C83077">
      <w:pPr>
        <w:spacing w:line="360" w:lineRule="auto"/>
      </w:pPr>
      <w:r>
        <w:t>В основе этого механизма лежит постепенное ослабление способности сиртуинов одновременно выполнять обе свои главные функции. Как уже говорилось, сиртуины уплотняют гистонные каркасы нуклеосом и тем самым предотвращают включение тех генов, продукты которых в данный момент клетке не нужны или даже</w:t>
      </w:r>
      <w:r w:rsidR="00742BB4">
        <w:t xml:space="preserve"> вредны. Однако сиртуины в тоже</w:t>
      </w:r>
      <w:r>
        <w:t xml:space="preserve"> время помогает устранять поломки ДНК, вызванные ультрафиолетовым излучением или свободными радикалами. При появлении таких дефектов молекулы этих белков срочно мигрируют из мест первоначального расположения в горячие точки. Такая миграция на время ослабляет сиртуиновый контроль за гистонными структурами и поэтому увеличивает вероятность нештатного включения разных генов (в том числе ответственных за старение, болезни и онкологию).</w:t>
      </w:r>
    </w:p>
    <w:p w:rsidR="00C83077" w:rsidRDefault="00C83077" w:rsidP="00C83077">
      <w:pPr>
        <w:spacing w:line="360" w:lineRule="auto"/>
      </w:pPr>
      <w:r>
        <w:t>Как показали испытания, степень этой вероятности зависит от возраста. У молодых поломки ДНК возникают не так уж часто, поэтому сиртуины-</w:t>
      </w:r>
      <w:r>
        <w:lastRenderedPageBreak/>
        <w:t xml:space="preserve">ремонтники обычно успевают </w:t>
      </w:r>
      <w:r w:rsidR="00742BB4">
        <w:t>вовремя</w:t>
      </w:r>
      <w:r>
        <w:t xml:space="preserve"> вернуться к месту службы. Однако с возрастом клетки начинают производить больше свободных радикалов (в основном, из-за прогрессирующей усталости органов внутриклеточного дыхания, митохондрий). Из-за этого сиртуины покидают места постоянной дислокации чаще и на более длительное время, а поэтому хуже следят за плотностью гистонов. Последствия понятны: клетки пожилых начинают всё чаще страдать от активации ненужных генов. Такое разбалансирование генного аппарата как раз и приводит к старению организма. </w:t>
      </w:r>
    </w:p>
    <w:p w:rsidR="00C83077" w:rsidRDefault="00C83077" w:rsidP="00C83077">
      <w:pPr>
        <w:spacing w:line="360" w:lineRule="auto"/>
      </w:pPr>
      <w:r>
        <w:t xml:space="preserve">Активность гена сиртуинов можно увеличить с помощью компонентов Сиртуцима. Выполненные в разных странах опыты показали, что приём Сиртуцима продлевает жизнь и омолаживает. </w:t>
      </w:r>
    </w:p>
    <w:p w:rsidR="00C83077" w:rsidRDefault="00C83077" w:rsidP="00C83077">
      <w:pPr>
        <w:spacing w:line="360" w:lineRule="auto"/>
      </w:pPr>
      <w:r>
        <w:t xml:space="preserve">Сиртуин-2 является мишенью для диабета. Дефицит сиртуинов в целом связан с метаболическими заболеваниями, включая диабет второго типа и ожирение, и влияет на нейропатогенез, вызванный этими расстройствами. В совокупности дефицит сиртуинов участвует в развитии депрессивных симптомов, вызванных метаболическими заболеваниями. </w:t>
      </w:r>
    </w:p>
    <w:p w:rsidR="00C83077" w:rsidRDefault="00C83077" w:rsidP="00C83077">
      <w:pPr>
        <w:spacing w:line="360" w:lineRule="auto"/>
      </w:pPr>
      <w:r>
        <w:t xml:space="preserve">Учитывая нейропротективные эффекты, в частности противовоспалительный, регуляцию продукции нейротрансмиттеров и снижение синаптической дисфункции, сиртуины могут стать решающей мишенью для облегчения депрессивной симптоматики путем метаболических изменений. </w:t>
      </w:r>
    </w:p>
    <w:p w:rsidR="00C83077" w:rsidRDefault="00C83077" w:rsidP="00C83077">
      <w:pPr>
        <w:spacing w:line="360" w:lineRule="auto"/>
      </w:pPr>
      <w:r>
        <w:t xml:space="preserve">При диабете второго типа сиртуины, снижая инсулинорезистентность, приводят к частичному или полному излечению. Также снижается индекс гликирования </w:t>
      </w:r>
      <w:r w:rsidR="008510D9">
        <w:t>жизненно важных макромолекул (г</w:t>
      </w:r>
      <w:r>
        <w:t>емоглобина, белков, ДНК и др.)</w:t>
      </w:r>
      <w:r w:rsidR="008510D9">
        <w:t>.</w:t>
      </w:r>
    </w:p>
    <w:p w:rsidR="00C83077" w:rsidRDefault="00C83077" w:rsidP="00C83077">
      <w:pPr>
        <w:spacing w:line="360" w:lineRule="auto"/>
      </w:pPr>
      <w:r>
        <w:t>Сиртуины – это белки, которые вырабатываются только самим организмом и участвуют в жизненно важных обменных процессах. Они отвечают за течение возраста и исцеление во время болезни, а такж</w:t>
      </w:r>
      <w:r w:rsidR="008510D9">
        <w:t>е за заживление ран. Не зря эти белки</w:t>
      </w:r>
      <w:r>
        <w:t xml:space="preserve"> получил</w:t>
      </w:r>
      <w:r w:rsidR="008510D9">
        <w:t>и название «белков</w:t>
      </w:r>
      <w:r>
        <w:t xml:space="preserve"> долголетия».</w:t>
      </w:r>
    </w:p>
    <w:p w:rsidR="00C83077" w:rsidRDefault="00C83077" w:rsidP="00C83077">
      <w:pPr>
        <w:spacing w:line="360" w:lineRule="auto"/>
      </w:pPr>
      <w:r>
        <w:lastRenderedPageBreak/>
        <w:t xml:space="preserve">Сиртуины играют важную роль в клеточном ответе на стрессы и в процессе клеточного метаболизма. </w:t>
      </w:r>
    </w:p>
    <w:p w:rsidR="00C83077" w:rsidRDefault="00C83077" w:rsidP="00C83077">
      <w:pPr>
        <w:spacing w:line="360" w:lineRule="auto"/>
      </w:pPr>
      <w:r>
        <w:t>Почему организм стареет и изнашивается? Во всем виновата генетика: с возрастом в клетках происходит всё больше поломок и деформации ДНК, и этой деструктивной информацией клетки неизбежно делятся друг с другом. Поэтому человек стареет целиком, а не отдельной частью своего тела.</w:t>
      </w:r>
    </w:p>
    <w:p w:rsidR="00C83077" w:rsidRDefault="000C098A" w:rsidP="00C83077">
      <w:pPr>
        <w:spacing w:line="360" w:lineRule="auto"/>
      </w:pPr>
      <w:r>
        <w:t xml:space="preserve">Если в молодом возрасте ДНК еще способно «починиться», то с годами эта способность снижается. При этом сиртуины незаменимы для восстановления ДНК, контроля воспаления и антиоксидантной защиты, что делает их отличными воинами против старения и для омоложения. </w:t>
      </w:r>
    </w:p>
    <w:p w:rsidR="000C098A" w:rsidRDefault="000C098A" w:rsidP="00C83077">
      <w:pPr>
        <w:spacing w:line="360" w:lineRule="auto"/>
      </w:pPr>
      <w:r>
        <w:t>Несмотря на свои глобальные задачи, сами по себе сиртуины ленятся работать. Для этого им нужны стимуляторы, которые содержатся в Сиртуциме. Сиртуцим активирует собственную выработку сиртуинов в организме. Это позволяет серьезно повысить физическую выносливость и продолжительность жизни. Помогает восстановиться после стресса или болезни, замедлить возрастные поломки в организме и реально омолодиться, а также сбросить вес в реально короткие сроки.</w:t>
      </w:r>
    </w:p>
    <w:p w:rsidR="000C098A" w:rsidRDefault="000C098A" w:rsidP="00C83077">
      <w:pPr>
        <w:spacing w:line="360" w:lineRule="auto"/>
      </w:pPr>
      <w:r>
        <w:t>Дефицит сиртуинов опосредует заболевания центральной нервной системы. От фун</w:t>
      </w:r>
      <w:r w:rsidR="008510D9">
        <w:t>кциональных нарушений – снижения</w:t>
      </w:r>
      <w:r>
        <w:t xml:space="preserve"> памяти и умственных способностей – до ряда заболеваний нервной системы.</w:t>
      </w:r>
    </w:p>
    <w:p w:rsidR="000C098A" w:rsidRDefault="000C098A" w:rsidP="00C83077">
      <w:pPr>
        <w:spacing w:line="360" w:lineRule="auto"/>
      </w:pPr>
      <w:r>
        <w:t xml:space="preserve">К сосудистым заболеваниям </w:t>
      </w:r>
      <w:r w:rsidR="004534C1">
        <w:t xml:space="preserve">центральной нервной системы относят острые и хронические нарушения мозгового кровообращения. </w:t>
      </w:r>
    </w:p>
    <w:p w:rsidR="004534C1" w:rsidRDefault="004534C1" w:rsidP="00C83077">
      <w:pPr>
        <w:spacing w:line="360" w:lineRule="auto"/>
      </w:pPr>
      <w:r>
        <w:t xml:space="preserve">Острые нарушения мозгового кровообращения. </w:t>
      </w:r>
    </w:p>
    <w:p w:rsidR="004534C1" w:rsidRDefault="004534C1" w:rsidP="00C83077">
      <w:pPr>
        <w:spacing w:line="360" w:lineRule="auto"/>
      </w:pPr>
      <w:r>
        <w:t xml:space="preserve">Инсульты – в результате тромбоза, эмболии, разрыва сосуда и кровоизлияния, изменения свертываемости крови или других факторов возникает резкое снижение кровоснабжения участков головного мозга, что вызывает появление неврологической и общемозговой симптоматики. Наиболее частые признаки – общая слабость, онемение в теле или конечностях, паралич конечностей или половины тела, нарушение мимики </w:t>
      </w:r>
      <w:r>
        <w:lastRenderedPageBreak/>
        <w:t xml:space="preserve">лица, головокружение, головная боль, затруднение или потеря речи, слуха, зрения, нарушение мышечного тонуса. </w:t>
      </w:r>
    </w:p>
    <w:p w:rsidR="004534C1" w:rsidRDefault="004534C1" w:rsidP="00C83077">
      <w:pPr>
        <w:spacing w:line="360" w:lineRule="auto"/>
      </w:pPr>
      <w:r>
        <w:t>Чем раньше начато лечение с применением Сиртуцима, тем больше вероятность полного восстановления после инсульта.</w:t>
      </w:r>
    </w:p>
    <w:p w:rsidR="004534C1" w:rsidRDefault="004534C1" w:rsidP="00C83077">
      <w:pPr>
        <w:spacing w:line="360" w:lineRule="auto"/>
      </w:pPr>
      <w:r>
        <w:t xml:space="preserve">Транзиторные ишемические атаки – симптоматика та же, что и при инсультах, но она купируется самостоятельно и полностью менее чем за 24 часа. Наличие такой ишемической атаки в анамнезе в несколько раз увеличивает вероятность развития инсульта. В этом случае ранее назначение Сиртуцима необходимо для профилактики инсультов. </w:t>
      </w:r>
    </w:p>
    <w:p w:rsidR="004534C1" w:rsidRDefault="004534C1" w:rsidP="00C83077">
      <w:pPr>
        <w:spacing w:line="360" w:lineRule="auto"/>
      </w:pPr>
      <w:r>
        <w:t>Сиртуцим к тому же великолепное профилактическое средство заболеваний центральной и периферической нервной системы. Также показан для профилактики и лечения хронических нарушений мозгового кровообращения.</w:t>
      </w:r>
    </w:p>
    <w:p w:rsidR="004534C1" w:rsidRDefault="004534C1" w:rsidP="00C83077">
      <w:pPr>
        <w:spacing w:line="360" w:lineRule="auto"/>
      </w:pPr>
      <w:r>
        <w:t xml:space="preserve">К наиболее часто встречающимся хроническим нарушениям мозгового кровообращения относят хроническую ишемию головного мозга (дисциркуляторная </w:t>
      </w:r>
      <w:r w:rsidR="004B4864">
        <w:t>энцефалопатия</w:t>
      </w:r>
      <w:r>
        <w:t>)</w:t>
      </w:r>
      <w:r w:rsidR="004B4864">
        <w:t xml:space="preserve">, другие виды энцефалопатий, </w:t>
      </w:r>
      <w:r w:rsidR="008510D9">
        <w:t>цереброваскулярную</w:t>
      </w:r>
      <w:r w:rsidR="004B4864">
        <w:t xml:space="preserve"> болезнь, сосудистый Паркинсонизм. </w:t>
      </w:r>
    </w:p>
    <w:p w:rsidR="004B4864" w:rsidRDefault="004B4864" w:rsidP="00C83077">
      <w:pPr>
        <w:spacing w:line="360" w:lineRule="auto"/>
      </w:pPr>
      <w:r>
        <w:t>Клинические проявлен</w:t>
      </w:r>
      <w:r w:rsidR="008510D9">
        <w:t>ия этих заболеваний многообразны</w:t>
      </w:r>
      <w:r>
        <w:t>: головные боли, головокружения и нарушения равновесия, нарушения в эмоциональной сфере и когнитивных функций (память, способность к обучению, рациональное мышление). Если не начать прием Сиртуцима на более поздних стадиях может развиваться расстройство ходьбы и другая очаговая неврологическая симптоматика – расстройство мышечного тонуса, экстрапирамидный синдром (патологические спонтанные движения скелетных мышц). И на этом этапе Сиртуцим окажет помощь.</w:t>
      </w:r>
    </w:p>
    <w:p w:rsidR="004B4864" w:rsidRDefault="004B4864" w:rsidP="00C83077">
      <w:pPr>
        <w:spacing w:line="360" w:lineRule="auto"/>
      </w:pPr>
      <w:r>
        <w:t xml:space="preserve">Также Сиртуцим показан для лечения и профилактики нейродегенеративных заболеваний. Это медленно прогрессирующие заболевания нервной системы, сопровождающиеся медленной гибелью нервных клеток (нейродегенерация). К ним относят болезнь Альцгеймера, </w:t>
      </w:r>
      <w:r>
        <w:lastRenderedPageBreak/>
        <w:t>болезнь Пика, болезнь Паркинсона, деменция с тельцами Леви, мультисистемная атрофия, кортикобазальная дегенерация и многое другое.</w:t>
      </w:r>
    </w:p>
    <w:p w:rsidR="004B4864" w:rsidRDefault="004B4864" w:rsidP="00C83077">
      <w:pPr>
        <w:spacing w:line="360" w:lineRule="auto"/>
      </w:pPr>
      <w:r>
        <w:t>Рекомендуется применение Сиртуцима также для профилактики и лечения старческого слабоумия.</w:t>
      </w:r>
    </w:p>
    <w:p w:rsidR="004B4864" w:rsidRDefault="004B4864" w:rsidP="00C83077">
      <w:pPr>
        <w:spacing w:line="360" w:lineRule="auto"/>
      </w:pPr>
      <w:r>
        <w:t xml:space="preserve">Подавляющим в большинстве случаев необходимо комплексное лечение заболеваний центральной нервной системы, которое включает в себя медикаментозную терапию и обязательное назначение Сиртуцима для активации природной защиты клеток нервной системы. </w:t>
      </w:r>
    </w:p>
    <w:p w:rsidR="004B4864" w:rsidRDefault="004B4864" w:rsidP="00C83077">
      <w:pPr>
        <w:spacing w:line="360" w:lineRule="auto"/>
      </w:pPr>
      <w:r>
        <w:t>Рекомендуется Сиртуцим для профилактики и лечения болезней периферической нервной системы (невриты, полиневриты, невропатии).</w:t>
      </w:r>
    </w:p>
    <w:p w:rsidR="00C16CEC" w:rsidRDefault="00742BB4" w:rsidP="00C83077">
      <w:pPr>
        <w:spacing w:line="360" w:lineRule="auto"/>
      </w:pPr>
      <w:r>
        <w:t>В числе наи</w:t>
      </w:r>
      <w:r w:rsidR="00C16CEC">
        <w:t>более часто диагностируемых заболеваний периферической нервной системы человека выделяют несколько форм невритов, плекситов, невралгий, а также всевозможные разновидности данных патологий, имеющие различную топографию и проявляющиеся чаще всего резкими, а иногда слабыми болями перманентного характера. Радикулит тоже является периферическим поражением.</w:t>
      </w:r>
    </w:p>
    <w:p w:rsidR="00C16CEC" w:rsidRDefault="00A50B3B" w:rsidP="00C83077">
      <w:pPr>
        <w:spacing w:line="360" w:lineRule="auto"/>
      </w:pPr>
      <w:r>
        <w:t xml:space="preserve">Болезни периферической нервной системы </w:t>
      </w:r>
      <w:r w:rsidR="00473E80">
        <w:t>являются наиболее распростран</w:t>
      </w:r>
      <w:r w:rsidR="008510D9">
        <w:t>енными в неврологической клинике</w:t>
      </w:r>
      <w:r w:rsidR="00473E80">
        <w:t xml:space="preserve"> и составляют до 50% амбулаторных больных. Не представляя, как правило, угрозы для жизни больных, они служат основной причиной утраты трудоспособности.</w:t>
      </w:r>
    </w:p>
    <w:p w:rsidR="00473E80" w:rsidRDefault="00473E80" w:rsidP="00C83077">
      <w:pPr>
        <w:spacing w:line="360" w:lineRule="auto"/>
      </w:pPr>
      <w:r>
        <w:t xml:space="preserve">Патологии периферической нервной системы, при которых необходим прием Сиртуцима. </w:t>
      </w:r>
    </w:p>
    <w:p w:rsidR="00473E80" w:rsidRDefault="00473E80" w:rsidP="00C83077">
      <w:pPr>
        <w:spacing w:line="360" w:lineRule="auto"/>
      </w:pPr>
      <w:r>
        <w:t>Самыми распространенными формами нарушений периферической нервной системы являются вертеброгенная патология (остеохондрозы), невриты (невропатии)</w:t>
      </w:r>
      <w:r w:rsidR="001F3C6A">
        <w:t xml:space="preserve"> и невралгии</w:t>
      </w:r>
      <w:r w:rsidR="00A058E1">
        <w:t>, при</w:t>
      </w:r>
      <w:r w:rsidR="001F3C6A">
        <w:t xml:space="preserve">чем наиболее часто страдают те нервы, чьи стволы проходят через узкие костные каналы – лицевой, тройничный, седалищный. К показаниям относят также полиневриты (полиневропатии), плекситы, ганглиолиты, радикулиты, радикулоневриты, миелорадикулоневриты. Также к показаниям для применения Сиртуцима относятся лицевые невриты – неврит глазодвигательного нерва, невропатия </w:t>
      </w:r>
      <w:r w:rsidR="001F3C6A">
        <w:lastRenderedPageBreak/>
        <w:t>(неврит) лицевого нерва; невриты перифериче</w:t>
      </w:r>
      <w:r w:rsidR="00A058E1">
        <w:t>с</w:t>
      </w:r>
      <w:r w:rsidR="001F3C6A">
        <w:t>ких нервов конечностей – невропатия лучевого нерва, невропатия срединного нерва, невропатия наружного кожного нерва бедра, невропатия (неврит) малоберцового нерва, невропатия (неврит) большеберцового нерва; невралгии – невралгия тройничного нерва, невралгия крылонебного узла, невралгия языкоглоточного нерва, невралгия затылочного нерва, межреберная невралгия, опоясывающий лишай; полиневриты и полиневропатии</w:t>
      </w:r>
      <w:r w:rsidR="006A6519">
        <w:t xml:space="preserve"> – полирадикулоневриты, аллергический полиневрит, диабетическая полиневропатия</w:t>
      </w:r>
      <w:r w:rsidR="00CE04DF">
        <w:t>, алкогольная полиневропатия; плекситы – шейный плексит, плечевой плексит</w:t>
      </w:r>
      <w:r w:rsidR="00900143">
        <w:t xml:space="preserve">, тотальный плексит и т.д. Во всех этих случаях рекомендуется прием Сиртуцима сочетать с адекватным обезболиванием. </w:t>
      </w:r>
    </w:p>
    <w:p w:rsidR="00900143" w:rsidRDefault="00900143" w:rsidP="00C83077">
      <w:pPr>
        <w:spacing w:line="360" w:lineRule="auto"/>
      </w:pPr>
      <w:r>
        <w:t>Нарушение зрения у пожилых людей – это серьезная проблема, которая существенно влияет на качество жизни миллионов людей в мире. Масштабы этой проблемы становятся все более очевидными по мере старения населения и увеличения числа пожилых людей. Возрастная дегенерация желтого пятна (возрастная макулярная дегенерация) является третьей по значимости причиной слепоты во всем мире и основной причиной потери зрения у лиц старше 60 лет. Ожидается, что к 2040 году возрастная макулярная дегенерация затронет около 288 миллионов человек. Возрастная макулярная дегенерация является многофакторным заболеванием, имеющим прогрессирующий характер течения. Возникающие дистрофические изменения сетчатки</w:t>
      </w:r>
      <w:r w:rsidR="00703F32">
        <w:t xml:space="preserve"> не может обратить вспять ни один из ныне существующих методов лечения. </w:t>
      </w:r>
      <w:r w:rsidR="00825915">
        <w:t xml:space="preserve">Много исследований и усилий уже было приложено для выявления различных биомаркеров прогнозирования заболеваемости, лиц, подверженных риску, патогенетических механизмов данного заболевания, а также для поиска действенных способов лечения и профилактики. </w:t>
      </w:r>
      <w:r w:rsidR="00AA6588">
        <w:t xml:space="preserve">Основой патогенетических изменений, которые возникают при возрастной макулярной дегенерации, является старение. Биомаркеры старения – это измеряемые показатели жизнедеятельности, которые качественно и количественно изменяются в зависимости от возраста </w:t>
      </w:r>
      <w:r w:rsidR="00AA6588">
        <w:lastRenderedPageBreak/>
        <w:t xml:space="preserve">организма. Метилирование ДНК – молекулярный механизм, являющийся потенциальным биомаркером старения. Сиртуины опосредованно участвуют в данном процессе, регулируя активность фермента </w:t>
      </w:r>
      <w:r w:rsidR="00AA6588">
        <w:rPr>
          <w:lang w:val="en-US"/>
        </w:rPr>
        <w:t>DNMT</w:t>
      </w:r>
      <w:r w:rsidR="00AA6588" w:rsidRPr="00AA6588">
        <w:t>1</w:t>
      </w:r>
      <w:r w:rsidR="00AA6588">
        <w:t>. Влияние на звенья патофизиологической цепочки сиртуинов сказывается на предотвращении и лечении патологических изменений глаза, связанных с возрастной макулярной дегенерации. Учитывая полученные клинические данные, можно сказать, что Сиртуцим служит привлекательным кандидатом для внедрения в клиническую практику для предотвращения раннего старения тканей глаза, в частности такого возраст-ассоциированного заболевания, как возрастная макулярная дегенерация. Воздействие на генетические механизмы возникновения данного заболевания является перспективным направлением в его лечении. Также в клинических испытаниях была показана эффективность внутреннего приема</w:t>
      </w:r>
      <w:r w:rsidR="00E44AAB">
        <w:t xml:space="preserve"> Сиртуцима при самых различных глазных заболеваниях, включая катаракту и глаукому.</w:t>
      </w:r>
    </w:p>
    <w:p w:rsidR="00E44AAB" w:rsidRDefault="00E44AAB" w:rsidP="00C83077">
      <w:pPr>
        <w:spacing w:line="360" w:lineRule="auto"/>
      </w:pPr>
      <w:r>
        <w:t>Сиртуцим рекомендуется для лечения и профилактики возрастных изменений ЛОР-органов.</w:t>
      </w:r>
    </w:p>
    <w:p w:rsidR="00E44AAB" w:rsidRDefault="00E44AAB" w:rsidP="00C83077">
      <w:pPr>
        <w:spacing w:line="360" w:lineRule="auto"/>
      </w:pPr>
      <w:r>
        <w:t>С возрастом происходит непрерывное измен</w:t>
      </w:r>
      <w:r w:rsidR="00A058E1">
        <w:t>ение всех отделов ЛОР-органов. В</w:t>
      </w:r>
      <w:r>
        <w:t xml:space="preserve"> первую очередь это выражается в развитии в пределах слизистой оболочки верхних дыхательных путей атрофических процессов, которые сопровождаются ее истончением и сухостью. При применении Сиртуцима также проходят нарушения обоняния. При старении обоняние может оставаться хорошим до глубокой старости, но все же в 75 – 90 лет нарушения обоняния встречаются очень часто. Острота обоняния </w:t>
      </w:r>
      <w:r w:rsidR="00582B63">
        <w:t>падает постепенно и потому незаметна для больных.</w:t>
      </w:r>
    </w:p>
    <w:p w:rsidR="00582B63" w:rsidRDefault="00D74134" w:rsidP="00C83077">
      <w:pPr>
        <w:spacing w:line="360" w:lineRule="auto"/>
      </w:pPr>
      <w:r>
        <w:t>Возрастная недостаточность кровообращения ведет к застойным явлениям в носу, набуханию раковин и постепенной дегенерации их слизистой оболочки.</w:t>
      </w:r>
    </w:p>
    <w:p w:rsidR="00D74134" w:rsidRDefault="00D74134" w:rsidP="00C83077">
      <w:pPr>
        <w:spacing w:line="360" w:lineRule="auto"/>
      </w:pPr>
      <w:r>
        <w:t xml:space="preserve">Нарушение носового дыхания создает благоприятные условия для развития фарингитов, ларингитов и бронхитов, а встречаемая часто артериальная гипертензия обусловливает носовые кровотечения. Миндалины </w:t>
      </w:r>
      <w:r>
        <w:lastRenderedPageBreak/>
        <w:t>к старости атрофируются. В гортани прогрессирует окостенение хрящей и ороговения многослойного плоского эпителия. Все это и объясняет старческое изменение голоса. Во внутреннем ухе и стволе слухового нерва также происходят атрофические и дегенеративные изменения, приводящие к уменьшению количества функционирующих клеток и нейронов. Атеросклероз сопров</w:t>
      </w:r>
      <w:r w:rsidR="006757AF">
        <w:t>ождает нарушения кровообращения на всех уровнях слухового анализатора. Возрастные изменения ЛОР-органов поддаются лечению Сиртуци</w:t>
      </w:r>
      <w:r w:rsidR="00102163">
        <w:t>м</w:t>
      </w:r>
      <w:r w:rsidR="006757AF">
        <w:t>ом. Однако надо помнить, что лечение возрастного снижения слуха достаточно длительное.</w:t>
      </w:r>
    </w:p>
    <w:p w:rsidR="006757AF" w:rsidRDefault="006757AF" w:rsidP="00C83077">
      <w:pPr>
        <w:spacing w:line="360" w:lineRule="auto"/>
      </w:pPr>
      <w:r>
        <w:t xml:space="preserve">Сиртуины и сосудистое старение. Белки-сиртуины выполняют множество клеточных функций. Первоначальное исследование показало, что белки-сиртуины способствуют увеличению продолжительности жизни и оказывают антивозрастное действие. </w:t>
      </w:r>
    </w:p>
    <w:p w:rsidR="006757AF" w:rsidRDefault="006757AF" w:rsidP="00C83077">
      <w:pPr>
        <w:spacing w:line="360" w:lineRule="auto"/>
      </w:pPr>
      <w:r>
        <w:t>Сосудистое старение состоит из процесса старения эндотелиальных клеток, а также гладкомышечных клеток сосудов (</w:t>
      </w:r>
      <w:r>
        <w:rPr>
          <w:lang w:val="en-US"/>
        </w:rPr>
        <w:t>VSMC</w:t>
      </w:r>
      <w:r>
        <w:t>). Существует 2 типа клеточного старения: репликативное старение и преждевременное старение, вызванное стрессом (</w:t>
      </w:r>
      <w:r>
        <w:rPr>
          <w:lang w:val="en-US"/>
        </w:rPr>
        <w:t>SIPS</w:t>
      </w:r>
      <w:r>
        <w:t xml:space="preserve">). Большинство клеток, включая эндотелиальные клетки и </w:t>
      </w:r>
      <w:r>
        <w:rPr>
          <w:lang w:val="en-US"/>
        </w:rPr>
        <w:t>VSMC</w:t>
      </w:r>
      <w:r>
        <w:t xml:space="preserve"> (гладкомышечные клетки) в культуре перестают пролиферировать после ограниченного числа удвоений (предел Хейфлика), который определяет продолжительность жизни каждого типа клеток и обычно требует недель или месяцев разделения в культуре. Прекращение клеточного деления вызывает остановку роста клеток, что называется репликативным старением и является следствием истощения теломер. Некоторые стрессы, такие как окислительный стресс и повреждение ДНК, вызывают аналогичную остановку роста клеток всего за несколько дней, называемую </w:t>
      </w:r>
      <w:r>
        <w:rPr>
          <w:lang w:val="en-US"/>
        </w:rPr>
        <w:t>SIPS</w:t>
      </w:r>
      <w:r>
        <w:t xml:space="preserve"> (преждевременное старение, вызванное стрессом). Интересно, что укорочение теломер не является существенным для </w:t>
      </w:r>
      <w:r>
        <w:rPr>
          <w:lang w:val="en-US"/>
        </w:rPr>
        <w:t>SIPS</w:t>
      </w:r>
      <w:r>
        <w:t>. Хорошо известно, что два типа старения эндотелиальных и гладкомышечных (</w:t>
      </w:r>
      <w:r>
        <w:rPr>
          <w:lang w:val="en-US"/>
        </w:rPr>
        <w:t>VSMC</w:t>
      </w:r>
      <w:r>
        <w:t>)</w:t>
      </w:r>
      <w:r w:rsidR="00BA59C9">
        <w:t xml:space="preserve"> клеток сосудов участвуют в процессе развития сердечно-сосудистых заболеваний.</w:t>
      </w:r>
      <w:r w:rsidR="00E54222">
        <w:t xml:space="preserve"> Стареющие клетки</w:t>
      </w:r>
      <w:r w:rsidR="00A058E1">
        <w:t xml:space="preserve"> изменяют свою морфологию и пат</w:t>
      </w:r>
      <w:r w:rsidR="00E54222">
        <w:t xml:space="preserve">терн </w:t>
      </w:r>
      <w:r w:rsidR="00E54222">
        <w:lastRenderedPageBreak/>
        <w:t>экспрессии генов, что нарушает основные клеточные функции. Эти изменения вызывают дисфункциональный сосудистый фенотип, который усиливает воспаление, тромбоз и атеросклероз с</w:t>
      </w:r>
      <w:r w:rsidR="00A058E1">
        <w:t xml:space="preserve"> нарушением вазорелаксации, анги</w:t>
      </w:r>
      <w:r w:rsidR="00E54222">
        <w:t xml:space="preserve">огенеза и регенерации сосудов, что способствует развитию и прогрессированию сердечно-сосудистых заболеваний. </w:t>
      </w:r>
    </w:p>
    <w:p w:rsidR="00E54222" w:rsidRDefault="00E54222" w:rsidP="00C83077">
      <w:pPr>
        <w:spacing w:line="360" w:lineRule="auto"/>
      </w:pPr>
      <w:r>
        <w:t xml:space="preserve">Сиртуцим – это новое терапевтическое средство, регулирующее уровни сиртуинов, для лечения и профилактики сердечно-сосудистых заболеваний и сосудистого омоложения. Понимание конкретной роли белков-сиртуинов в процессе старения сосудов и сердечно-сосудистых заболеваний позволило создать препарат Сиртуцим, регулирующий уровни сиртуинов для лечения и профилактики сердечно-сосудистых заболеваний. Сиртуины вызывают расслабление сосудов, ингибируют пролиферацию </w:t>
      </w:r>
      <w:r>
        <w:rPr>
          <w:lang w:val="en-US"/>
        </w:rPr>
        <w:t>VSMC</w:t>
      </w:r>
      <w:r>
        <w:t>, проявляют антитромботические и антиоксидантные эф</w:t>
      </w:r>
      <w:r w:rsidR="00A058E1">
        <w:t>фекты. Старение снижает эндотели</w:t>
      </w:r>
      <w:r>
        <w:t>альную экспрессию сиртуинов и эндотелиально-зависимую вазорелаксацию, тогда как под действием Сиртуцима эндотелиальная сверхэкспрессия сиртуинов проявляет противоположные эффекты подразумевая, что сиртуины противодействуют старению сосудов и сердца. Сиртуины деацетилируют, инактивир</w:t>
      </w:r>
      <w:r w:rsidR="00A058E1">
        <w:t>уют белок р53, с помощью чего сиртуины противодействуют репли</w:t>
      </w:r>
      <w:r>
        <w:t xml:space="preserve">кативному старению и </w:t>
      </w:r>
      <w:r>
        <w:rPr>
          <w:lang w:val="en-US"/>
        </w:rPr>
        <w:t>SIPS</w:t>
      </w:r>
      <w:r>
        <w:t xml:space="preserve">. </w:t>
      </w:r>
      <w:r w:rsidR="002C1E71">
        <w:t xml:space="preserve">В дополнение к р53, эндотелиальные сиртуины блокируют фактор транскрипции </w:t>
      </w:r>
      <w:r w:rsidR="002C1E71">
        <w:rPr>
          <w:lang w:val="en-US"/>
        </w:rPr>
        <w:t>FOXO</w:t>
      </w:r>
      <w:r w:rsidR="002C1E71" w:rsidRPr="002C1E71">
        <w:t>1</w:t>
      </w:r>
      <w:r w:rsidR="002C1E71">
        <w:t xml:space="preserve">, внутриклеточный домен </w:t>
      </w:r>
      <w:r w:rsidR="002C1E71">
        <w:rPr>
          <w:lang w:val="en-US"/>
        </w:rPr>
        <w:t>Notch</w:t>
      </w:r>
      <w:r w:rsidR="002C1E71">
        <w:t xml:space="preserve"> и ингибитор-1 активатора плазминогена, все из которых нарушают рост сосудов и вызывают старение сосудистых эндотелиальных клеток. Индуцированные сиртуины ингибируют связывание моноцитов с сосудистыми эндотелиальными клетками, а также трансмиграцию моноцитов в артериальную стенку, что указывает на противовоспалительные эффекты в эндотелиальных сосудистых клетках. </w:t>
      </w:r>
    </w:p>
    <w:p w:rsidR="002C1E71" w:rsidRDefault="002C1E71" w:rsidP="00C83077">
      <w:pPr>
        <w:spacing w:line="360" w:lineRule="auto"/>
      </w:pPr>
      <w:r>
        <w:t xml:space="preserve">Дефицит сиртуинов в сосудистом эндотелии вызывает подавление матриксной металлопротеиназы-14, что в свою очередь увеличивает активность перекрестно-сшивающего фермента коллагена, </w:t>
      </w:r>
      <w:r>
        <w:lastRenderedPageBreak/>
        <w:t>трансглу</w:t>
      </w:r>
      <w:r w:rsidR="00102163">
        <w:t>таминазу-2, которая обычно расще</w:t>
      </w:r>
      <w:r>
        <w:t>пляется матриксной металлопротеиназой-14. Эти данные показывают, что эндотелиальные сиртуины противодействуют старению эндотелия (сосудов) и последующему фиброзу тканей. Также дефицит сиртуинов усугубляет сердечную диастолическую дисфункцию и разрежение сердечных капилляров во время старения, а также повышает артериальное давление, что является фактором риска развития атеросклероза и сердечно-сосудистых заболеваний.</w:t>
      </w:r>
    </w:p>
    <w:p w:rsidR="002C1E71" w:rsidRDefault="002C1E71" w:rsidP="00C83077">
      <w:pPr>
        <w:spacing w:line="360" w:lineRule="auto"/>
      </w:pPr>
      <w:r>
        <w:t xml:space="preserve">Сиртуины формируют устойчивость к атеросклерозу. Сиртуины защищают от повреждения ДНК, дегенерации, преждевременного старения гладкомышечных клеток сосудов и атеросклероза. Макрофагальные сиртуины противодействуют воспалению сосудов, атеросклерозу и предотвращают старение сосудов. </w:t>
      </w:r>
    </w:p>
    <w:p w:rsidR="002C1E71" w:rsidRDefault="002C1E71" w:rsidP="00C83077">
      <w:pPr>
        <w:spacing w:line="360" w:lineRule="auto"/>
      </w:pPr>
      <w:r>
        <w:t>Сиртуины обеспечивают заметную защиту от ишемического повреждения сердца за счет блокирования н</w:t>
      </w:r>
      <w:r w:rsidR="0027340F">
        <w:t>екроза</w:t>
      </w:r>
      <w:r w:rsidR="00521E3F">
        <w:t xml:space="preserve"> кардиомиоцитов (клеток сердца). Также сиртуины защищают эндотелиальные клетки сосудов от индуцированной перекисями гибели клеток. </w:t>
      </w:r>
    </w:p>
    <w:p w:rsidR="00521E3F" w:rsidRDefault="00521E3F" w:rsidP="00C83077">
      <w:pPr>
        <w:spacing w:line="360" w:lineRule="auto"/>
      </w:pPr>
      <w:r>
        <w:t>Таким образом</w:t>
      </w:r>
      <w:r w:rsidR="00EF20C1">
        <w:t>,</w:t>
      </w:r>
      <w:r>
        <w:t xml:space="preserve"> сиртуины увеличивают продолжительность жизни за счет ингибирования старения сосудов. </w:t>
      </w:r>
    </w:p>
    <w:p w:rsidR="00521E3F" w:rsidRDefault="00521E3F" w:rsidP="00C83077">
      <w:pPr>
        <w:spacing w:line="360" w:lineRule="auto"/>
      </w:pPr>
      <w:r>
        <w:t>При дефиците сиртуинов развивается сердечная гипертрофия с интерстициальным фиброзом. Сиртуины приводят к подавлению генерации активных форм кислорода, сохранению функций митохондрий, что поддерживает выживание клеток кровеносных сосудов.</w:t>
      </w:r>
    </w:p>
    <w:p w:rsidR="00521E3F" w:rsidRDefault="00521E3F" w:rsidP="00C83077">
      <w:pPr>
        <w:spacing w:line="360" w:lineRule="auto"/>
      </w:pPr>
      <w:r>
        <w:t>Дефицит сиртуинов также способствует развитию метаболического синдрома и группы факторов риска сердечно-сосудистых заболеваний. Дефицит сиртуинов пагубен для долголетия. Сиртуины защищают от сосудистого старения.</w:t>
      </w:r>
    </w:p>
    <w:p w:rsidR="00521E3F" w:rsidRDefault="00521E3F" w:rsidP="00C83077">
      <w:pPr>
        <w:spacing w:line="360" w:lineRule="auto"/>
      </w:pPr>
      <w:r>
        <w:t xml:space="preserve">Сиртуины ассоциированы с хроматином и стабилизируют геном и теломеразы. Таким образом сиртуины предотвращают преждевременное старение клеток. Люди со сверхэкспрессией сиртуинов имеют значительно </w:t>
      </w:r>
      <w:r>
        <w:lastRenderedPageBreak/>
        <w:t xml:space="preserve">более длительную продолжительность жизни с кардиозащитой против гипоксии. </w:t>
      </w:r>
    </w:p>
    <w:p w:rsidR="00521E3F" w:rsidRDefault="00521E3F" w:rsidP="00C83077">
      <w:pPr>
        <w:spacing w:line="360" w:lineRule="auto"/>
      </w:pPr>
      <w:r>
        <w:t>Сиртуины подавляют образование и рост нестабильных атеросклеротических бляшек, особенно у пациентов с диабетом.</w:t>
      </w:r>
    </w:p>
    <w:p w:rsidR="00521E3F" w:rsidRDefault="00521E3F" w:rsidP="00C83077">
      <w:pPr>
        <w:spacing w:line="360" w:lineRule="auto"/>
      </w:pPr>
      <w:r>
        <w:t>Дефицит сиртуинов играют одну из ключевых ролей в патогенезе атеросклероза.</w:t>
      </w:r>
      <w:r w:rsidR="00B2732B">
        <w:t xml:space="preserve"> </w:t>
      </w:r>
    </w:p>
    <w:p w:rsidR="00B2732B" w:rsidRDefault="00B2732B" w:rsidP="00C83077">
      <w:pPr>
        <w:spacing w:line="360" w:lineRule="auto"/>
      </w:pPr>
      <w:r>
        <w:t xml:space="preserve">Таким образом, сиртуины преимущественно обладают защитной ролью против сосудистого старения и связанных с ним сердечно-сосудистых заболеваний у людей. </w:t>
      </w:r>
    </w:p>
    <w:p w:rsidR="00B2732B" w:rsidRDefault="00B2732B" w:rsidP="00C83077">
      <w:pPr>
        <w:spacing w:line="360" w:lineRule="auto"/>
      </w:pPr>
      <w:r>
        <w:t>Сиртуины – это семейство белков с омолаживающими свойствами, которые участвуют в регуляции продолжительности жизни клеток, метаболизма и устойчивости к стрессу. Клинические исследования показали, что повышение уровней сиртуинов в клетках сердца пожилых пациентов, перенесших инфаркт миокарда, помогает защитить сердце от постишемического реперфузионного синдрома.</w:t>
      </w:r>
    </w:p>
    <w:p w:rsidR="00B2732B" w:rsidRDefault="00B2732B" w:rsidP="00C83077">
      <w:pPr>
        <w:spacing w:line="360" w:lineRule="auto"/>
      </w:pPr>
      <w:r>
        <w:t>Связанное с возрастом снижение сиртуинов ослаб</w:t>
      </w:r>
      <w:r w:rsidR="00102163">
        <w:t>л</w:t>
      </w:r>
      <w:r>
        <w:t>яет способность клеток сердца сокращаться. Дефицит сиртуинов приводит к торможению активности митохондрий – внутриклеточных энергетических станций. Из-за этого насосная функция сердца постепенно снижается и, наоборот, повышение уровня сиртуинов восстанавливает здоровую активность митохондрий в клетках сердца.</w:t>
      </w:r>
    </w:p>
    <w:p w:rsidR="00B2732B" w:rsidRDefault="00B2732B" w:rsidP="00C83077">
      <w:pPr>
        <w:spacing w:line="360" w:lineRule="auto"/>
      </w:pPr>
      <w:r>
        <w:t xml:space="preserve">Митохондрии производят энергию, необходимую для регуляции практически всех процессов в живых клетках. Клетки сердца содержат больше митохондрий, чем любые другие клетки организма, потому что сердцу требуется большое количество энергии для непрерывного проталкивания крови по всем сосудам. Стабильная активность митохондрий поддерживает в них здоровый баланс между процессами расщепления и синтеза. </w:t>
      </w:r>
    </w:p>
    <w:p w:rsidR="00B2732B" w:rsidRDefault="00B2732B" w:rsidP="00C83077">
      <w:pPr>
        <w:spacing w:line="360" w:lineRule="auto"/>
      </w:pPr>
      <w:r>
        <w:t xml:space="preserve">Митохондрии в клетках, в которых мало сиртуинов, более уязвимы к кардиострессу, в то время как митохондрии в клетках с нормальным </w:t>
      </w:r>
      <w:r>
        <w:lastRenderedPageBreak/>
        <w:t>содержанием сиртуинов сохраняются в целостности. В клетках, где мало сиртуинов</w:t>
      </w:r>
      <w:r w:rsidR="00EF20C1">
        <w:t xml:space="preserve"> </w:t>
      </w:r>
      <w:r>
        <w:t xml:space="preserve">активность митохондрий, а также их форма, размер и структура физиологически напоминают таковые у старых клеток. </w:t>
      </w:r>
      <w:r w:rsidR="00CB1E37">
        <w:t xml:space="preserve">При дефиците сиртуинов появляется сердечная дисфункция характерная для старого организма. </w:t>
      </w:r>
    </w:p>
    <w:p w:rsidR="00CB1E37" w:rsidRDefault="00CB1E37" w:rsidP="00C83077">
      <w:pPr>
        <w:spacing w:line="360" w:lineRule="auto"/>
      </w:pPr>
      <w:r>
        <w:t>Таким образом Сиртуцим рекомендуется во всех случаях для поддержания сердца при любой его патологии, а также для омоложения сердца и профилактики его заболеваний.</w:t>
      </w:r>
    </w:p>
    <w:p w:rsidR="00CB1E37" w:rsidRDefault="00CB1E37" w:rsidP="00C83077">
      <w:pPr>
        <w:spacing w:line="360" w:lineRule="auto"/>
      </w:pPr>
      <w:r>
        <w:t>Снижение сиртуинов в клетках дыхательной системы наблюдается при хронических неспецифических заболеваниях легких.</w:t>
      </w:r>
    </w:p>
    <w:p w:rsidR="00CB1E37" w:rsidRDefault="00CB1E37" w:rsidP="00C83077">
      <w:pPr>
        <w:spacing w:line="360" w:lineRule="auto"/>
      </w:pPr>
      <w:r>
        <w:t xml:space="preserve">Хронические неспецифические заболевания легких – это различные в этиологическом и патоморфологическом отношении болезни дыхательной системы, протекающие с постоянным </w:t>
      </w:r>
      <w:r w:rsidR="00512ACD">
        <w:t>продуктивным кашлем и диспноэ в</w:t>
      </w:r>
      <w:r>
        <w:t>следствие преимущественного поражения бронхов или тканей легкого. Включают в себя такие нозологически самостоятельные формы, как хронический бронхит, бронхоэктатическую болезнь, бронхиальную астму, эмфизему легких, пневмосклероз, хроническую пневмонию.</w:t>
      </w:r>
    </w:p>
    <w:p w:rsidR="00CB1E37" w:rsidRDefault="00CB1E37" w:rsidP="00C83077">
      <w:pPr>
        <w:spacing w:line="360" w:lineRule="auto"/>
      </w:pPr>
      <w:r>
        <w:t>Группа хронических неспецифических заболеваниях легких, при которых показан Сиртуцим объединяет болезни органов дыхания имеющие различные причины и механизмы развития, но сходные клинические проявления и морфофункциональные нарушения. Показатели заболеваемости хроническими неспецифическими заболеваниями легких в России варьируют от 12 до 29 случаев на 1000 населения.</w:t>
      </w:r>
    </w:p>
    <w:p w:rsidR="00CB1E37" w:rsidRDefault="00CB1E37" w:rsidP="00C83077">
      <w:pPr>
        <w:spacing w:line="360" w:lineRule="auto"/>
      </w:pPr>
      <w:r>
        <w:t>Показатель хронических неспецифических заболеваний легких увеличивается с возрастом и достигает своего пика в возрастной группе 40 – 60 лет. Среди пациентов в основном мужчины. В структуре хронических неспецифических заболеваний легких преобладает хронический бронхит (около 60%), бронхиальная астма (около 35%), бронхоэктазы (около 4%), на остальные болезни приходится менее 1%</w:t>
      </w:r>
      <w:r w:rsidR="000124C9">
        <w:t>.</w:t>
      </w:r>
    </w:p>
    <w:p w:rsidR="000124C9" w:rsidRDefault="000124C9" w:rsidP="00C83077">
      <w:pPr>
        <w:spacing w:line="360" w:lineRule="auto"/>
      </w:pPr>
      <w:r>
        <w:lastRenderedPageBreak/>
        <w:t xml:space="preserve">Основными факторами, определяющими частоту заболеваемости населения хроническими неспецифическими заболеваниями легких, являются высокий уровень загрязненности воздушной среды, профессионально-производственные вредности, острые инфекционные заболевания дыхательных путей, курение. Более высокие эпидемиологические показатели по хроническим неспецифическим заболеваниям легких отмечаются в индустриальных городах, где в атмосферном воздухе регистрируется содержание поллютантов (оксидов азота, диоксида серы, диоксида углерода, пыли, взвешенных частиц и др.), превышающие предельно допустимые концентрации в 3 – 5 раз. </w:t>
      </w:r>
    </w:p>
    <w:p w:rsidR="000124C9" w:rsidRDefault="0018639F" w:rsidP="00C83077">
      <w:pPr>
        <w:spacing w:line="360" w:lineRule="auto"/>
      </w:pPr>
      <w:r>
        <w:t>Основной профессиональный контингент среди пациентов с хроническими неспецифическими заболеваниями легких составляют лица, подвергающиеся сквознякам, воздействию загазованности, запыленности, раздражающих запахов на рабочем месте. Многочисленные исследования подтверждают связь между частотой развития хронических неспецифических заболеваний легких и длительным курением (свыше 10 лет). Предшествующими состояниями для клинически выраженных форм хронических неспецифических заболеваний легких выступают часты</w:t>
      </w:r>
      <w:r w:rsidR="009803C6">
        <w:t>е</w:t>
      </w:r>
      <w:r>
        <w:t xml:space="preserve"> и затяжные ОРВИ, повторные острые бронхиты и пневмонии, хронические заболевания верхних дыхательных путей, аллергические заболевания, иммунные нарушения.</w:t>
      </w:r>
    </w:p>
    <w:p w:rsidR="0018639F" w:rsidRDefault="0018639F" w:rsidP="00102163">
      <w:pPr>
        <w:spacing w:line="360" w:lineRule="auto"/>
      </w:pPr>
      <w:r>
        <w:t>Хроническая обструктивная болезнь легких – заболевание, которое можно предотвратить и лечить с помощью Сиртуцима, характеризующееся персистирующим ограничением скоростью воздушного потока, котор</w:t>
      </w:r>
      <w:r w:rsidR="00102163">
        <w:t>о</w:t>
      </w:r>
      <w:r>
        <w:t xml:space="preserve">е обычно прогрессирует и связано с повышенным хроническим воспалительным ответом легких на действие патогенных частиц или газов. </w:t>
      </w:r>
      <w:r w:rsidR="00C20130">
        <w:t>Для профилактики</w:t>
      </w:r>
      <w:r w:rsidR="009803C6">
        <w:t xml:space="preserve"> и</w:t>
      </w:r>
      <w:r w:rsidR="00C20130">
        <w:t xml:space="preserve"> лечения заболеваний бронхов и легких рекомендуется Сиртуцим.</w:t>
      </w:r>
    </w:p>
    <w:p w:rsidR="00C20130" w:rsidRDefault="00C20130" w:rsidP="00C83077">
      <w:pPr>
        <w:spacing w:line="360" w:lineRule="auto"/>
      </w:pPr>
      <w:r>
        <w:t xml:space="preserve">Сиртуины защищают клетки опорно-двигательного аппарата от разрушения и во время болезни. </w:t>
      </w:r>
    </w:p>
    <w:p w:rsidR="00C20130" w:rsidRDefault="00C20130" w:rsidP="00C83077">
      <w:pPr>
        <w:spacing w:line="360" w:lineRule="auto"/>
      </w:pPr>
      <w:r>
        <w:lastRenderedPageBreak/>
        <w:t>Среди всех заболеваний опорно-двигательного аппарата, при которых необходим прием Сиртуцима можно выделить травматические поражения и их последствия, аутоиммунные болезни, дегенеративные процессы и вторичные поражения, возникающие как результат других патологий организма, нарушений обмена веществ или эндокринной регуляции.</w:t>
      </w:r>
    </w:p>
    <w:p w:rsidR="00C20130" w:rsidRDefault="00C20130" w:rsidP="00C83077">
      <w:pPr>
        <w:spacing w:line="360" w:lineRule="auto"/>
      </w:pPr>
      <w:r>
        <w:t>Заболевания опорно-двигательн</w:t>
      </w:r>
      <w:r w:rsidR="009803C6">
        <w:t>ого аппарата - это</w:t>
      </w:r>
      <w:r>
        <w:t xml:space="preserve"> поражения костей и мягких тканей, формирующих скелет, суставы и мышечный каркас тела. Заболевания, входящие в группу поражений костей и суставов, очень различаются, они поделены на группы, объединенные общими причинными факторами, например, травматические поражения, воспалительные процессы, аутоиммунные или дегенеративные изменения в тканях. Без своевременного использования Сиртуцима патологии костей и суставов могут привести к хронической боли, нарушению подвижности и инвалидности.</w:t>
      </w:r>
    </w:p>
    <w:p w:rsidR="00C20130" w:rsidRDefault="00C20130" w:rsidP="00C83077">
      <w:pPr>
        <w:spacing w:line="360" w:lineRule="auto"/>
      </w:pPr>
      <w:r>
        <w:t>Здоровые суставы, например, запястья, плечи, колени, лодыжки и суставы пальцев, позволяют телу легко двигаться</w:t>
      </w:r>
      <w:r w:rsidR="001B1789">
        <w:t>. Костный скелет, например, позвоночник, бедренная кость, большеберцовая и малоберцовая кости, плечевая, лучевая, локтевая кость, также способствует движению.</w:t>
      </w:r>
    </w:p>
    <w:p w:rsidR="001B1789" w:rsidRDefault="001B1789" w:rsidP="001B1789">
      <w:pPr>
        <w:spacing w:line="360" w:lineRule="auto"/>
      </w:pPr>
      <w:r>
        <w:t>Кости также выполняют несколько других жизнен</w:t>
      </w:r>
      <w:r w:rsidR="009803C6">
        <w:t>н</w:t>
      </w:r>
      <w:r>
        <w:t>оважных функций. Они защищают внутренние органы (грудная клетка и таз) или спинной мозг (позвонки), головной мозг (кости черепа). Костный мозг производит клетки крови. Кости служат хранилищем таких минералов, как кальций, и выделяют гормон, который помогает контролировать уровень сахара в крови. Несмотря на то, что кости способствуют хорошему здоровью, болезни костей могут разрушить все тело.</w:t>
      </w:r>
    </w:p>
    <w:p w:rsidR="001B1789" w:rsidRDefault="001B1789" w:rsidP="001B1789">
      <w:pPr>
        <w:spacing w:line="360" w:lineRule="auto"/>
      </w:pPr>
      <w:r>
        <w:t xml:space="preserve">Поскольку суставы состоят из двух (или более) костей, соединяющихся или сочленяющихся вместе, их заболевания во многом пересекаются. Кости могут повреждаться или реагировать на заболевания суставов, что усугубляет проблему, имеющуюся у пациентов. Кости также поражаются артритом, </w:t>
      </w:r>
      <w:r w:rsidR="003E3226">
        <w:t>хотя заболевание начинается в суставах.</w:t>
      </w:r>
    </w:p>
    <w:p w:rsidR="003E3226" w:rsidRDefault="003E3226" w:rsidP="001B1789">
      <w:pPr>
        <w:spacing w:line="360" w:lineRule="auto"/>
      </w:pPr>
      <w:r>
        <w:lastRenderedPageBreak/>
        <w:t>Применение Сиртуцима в комплексном лечении заболеваний опорно-двигательного аппарата позволяет активно и полноценно лечить заболевания костей и суставов для достижения наилучшего качества жизни.</w:t>
      </w:r>
    </w:p>
    <w:p w:rsidR="003E3226" w:rsidRDefault="003E3226" w:rsidP="001B1789">
      <w:pPr>
        <w:spacing w:line="360" w:lineRule="auto"/>
      </w:pPr>
      <w:r>
        <w:t xml:space="preserve">Заболевания опорно-двигательного аппарата – это большая группа патологий. Симптомы, которые Вы можете испытывать, специалисты, которых Вам нужно посещать, и лечение, которое Вы будете получать, весьма разнообразно. Это зависит от того, какие процессы происходят в опорно-двигательном аппарате. Это могут быть обменные патологии, аутоиммунные, дегенеративно-дистрофические, воспалительные или травматические патологии. </w:t>
      </w:r>
      <w:r w:rsidR="00DD4D33">
        <w:t xml:space="preserve">Объединяет их одно – применение во всех случаях патологии костей, хрящей, связок и мышц препарата Сиртуцим. </w:t>
      </w:r>
    </w:p>
    <w:p w:rsidR="00DD4D33" w:rsidRPr="002C1E71" w:rsidRDefault="00DD4D33" w:rsidP="001B1789">
      <w:pPr>
        <w:spacing w:line="360" w:lineRule="auto"/>
      </w:pPr>
      <w:r>
        <w:t xml:space="preserve">К наиболее распространенным заболеваниям костей у взрослых и детей относятся: </w:t>
      </w:r>
    </w:p>
    <w:p w:rsidR="00473A4F" w:rsidRDefault="004159B9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о</w:t>
      </w:r>
      <w:r w:rsidR="00DD4D33">
        <w:t>стеопороз. Это о</w:t>
      </w:r>
      <w:r w:rsidR="002A14D0">
        <w:t>д</w:t>
      </w:r>
      <w:r w:rsidR="00DD4D33">
        <w:t>но из наиболее распр</w:t>
      </w:r>
      <w:r w:rsidR="002A14D0">
        <w:t>остраненных заболеваний костей, при котором показан Сиртуцим, которое включает потерю костной массы, что приводит к ослаблению плотности и прочности костных тканей. Результатом становятся переломы, возникающие от незначительной нагрузки. Остеопороз – это невидимое заболевание, которое часто наносит вред, даже если люди не подозревают о его наличии. Более 30 миллионов человек в нашей стране либо страдают остеопорозом, либо имеют высокий риск его развития.</w:t>
      </w:r>
    </w:p>
    <w:p w:rsidR="00552A49" w:rsidRDefault="002A14D0" w:rsidP="00552A4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 xml:space="preserve">Метаболические заболевания костей. При них также показан Сиртуцим. Это нарушение прочности костей, вызванное дефицитом минералов или витаминов (таких как витамин </w:t>
      </w:r>
      <w:r>
        <w:rPr>
          <w:lang w:val="en-US"/>
        </w:rPr>
        <w:t>D</w:t>
      </w:r>
      <w:r>
        <w:t>, кальций или фосфор), что приводит к аномальной костной массе или структуре. Остеомаляция (размягчение костей), гиперпараттиреоз (гиперактивность паращитовидных желез, ведущая к потери костного кальция), костная болезнь Педжета (аномально большие, ослабленные кости) и нарушения развития костей у детей – все это различные типы метаболических заболеваний костей, при которых показан Сиртуцим.</w:t>
      </w:r>
    </w:p>
    <w:p w:rsidR="00552A49" w:rsidRPr="00552A49" w:rsidRDefault="00552A49" w:rsidP="00552A4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rPr>
          <w:szCs w:val="24"/>
        </w:rPr>
        <w:lastRenderedPageBreak/>
        <w:t>П</w:t>
      </w:r>
      <w:r w:rsidRPr="00552A49">
        <w:rPr>
          <w:szCs w:val="24"/>
        </w:rPr>
        <w:t>ереломы. Острые переломы обычно возникают в результате травмы. Детские кости более гибкие и упругие, а переломы заживают быстрее, потому что работа сиртуинов у них значительно активнее. Пожилые люди более уязвимы для падений и травм бедра из-за проблем с равновесием, и, поскольку их кости могут быть более хрупкими, с большей вероятностью сломаются шейка бедра или плеча. Приём Сиртуцима укрепляет кости, а при пер</w:t>
      </w:r>
      <w:r>
        <w:rPr>
          <w:szCs w:val="24"/>
        </w:rPr>
        <w:t xml:space="preserve">еломах способствует их быстрому </w:t>
      </w:r>
      <w:r w:rsidRPr="00552A49">
        <w:rPr>
          <w:szCs w:val="24"/>
        </w:rPr>
        <w:t>заживлению;</w:t>
      </w:r>
    </w:p>
    <w:p w:rsidR="00552A49" w:rsidRPr="00552A49" w:rsidRDefault="00552A49" w:rsidP="00552A4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552A49">
        <w:rPr>
          <w:szCs w:val="24"/>
        </w:rPr>
        <w:t>стресс-переломы, так называемые переломы от перегрузки, чаще встречаются у таких активных людей, как бегуны, тяжелоатлеты или профессиональные борцы. Им также рекомендовано употребление Сиртуцима для профилактики и лечения п</w:t>
      </w:r>
      <w:r>
        <w:rPr>
          <w:szCs w:val="24"/>
        </w:rPr>
        <w:t>ереломов и укрепления костей;</w:t>
      </w:r>
    </w:p>
    <w:p w:rsidR="00552A49" w:rsidRPr="00552A49" w:rsidRDefault="00552A49" w:rsidP="00552A4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552A49">
        <w:rPr>
          <w:szCs w:val="24"/>
        </w:rPr>
        <w:t xml:space="preserve">сколиоз. Аномальное боковое искривление позвоночника, которое при взгляде сзади имеет </w:t>
      </w:r>
      <w:r w:rsidRPr="00552A49">
        <w:rPr>
          <w:szCs w:val="24"/>
          <w:lang w:val="en-US"/>
        </w:rPr>
        <w:t>S</w:t>
      </w:r>
      <w:r w:rsidRPr="00552A49">
        <w:rPr>
          <w:szCs w:val="24"/>
        </w:rPr>
        <w:t>- или С-образную форму. Сколиоз обычно диагностируется у подростков или дете</w:t>
      </w:r>
      <w:r>
        <w:rPr>
          <w:szCs w:val="24"/>
        </w:rPr>
        <w:t>й</w:t>
      </w:r>
      <w:r w:rsidRPr="00552A49">
        <w:rPr>
          <w:szCs w:val="24"/>
        </w:rPr>
        <w:t>, но может сохраняться и во взрослой жизни. При сколиозе также показан Сиртуцим</w:t>
      </w:r>
      <w:r>
        <w:rPr>
          <w:szCs w:val="24"/>
        </w:rPr>
        <w:t>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>Типы заболеваний суставов, при которых необходимо назначение Сиртуцима:</w:t>
      </w:r>
    </w:p>
    <w:p w:rsidR="00552A49" w:rsidRPr="00552A49" w:rsidRDefault="009803C6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А</w:t>
      </w:r>
      <w:r w:rsidR="00552A49" w:rsidRPr="00552A49">
        <w:rPr>
          <w:szCs w:val="24"/>
        </w:rPr>
        <w:t xml:space="preserve">ртрит. Это ведущая причина инвалидности во всём мире. ПО данным экспертов, к 2040 почти у 40 миллионов взрослых </w:t>
      </w:r>
      <w:r w:rsidR="00552A49">
        <w:rPr>
          <w:szCs w:val="24"/>
        </w:rPr>
        <w:t>в стране будет диагност</w:t>
      </w:r>
      <w:r w:rsidR="00552A49" w:rsidRPr="00552A49">
        <w:rPr>
          <w:szCs w:val="24"/>
        </w:rPr>
        <w:t>ирована какая-либо форма артрита. Артрит делится на 2 основные категории: остеоартрит и аутоиммунное заболевание суставов. У них разные причины и они требуют разных подходов ка лечению, но их объединяет то, во всех случаях необходимо назначение Сиртуцима.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>Наиболее распространённые поражения суст</w:t>
      </w:r>
      <w:r w:rsidR="00102163">
        <w:rPr>
          <w:szCs w:val="24"/>
        </w:rPr>
        <w:t>а</w:t>
      </w:r>
      <w:r w:rsidRPr="00552A49">
        <w:rPr>
          <w:szCs w:val="24"/>
        </w:rPr>
        <w:t>вов включают следующие:</w:t>
      </w:r>
    </w:p>
    <w:p w:rsidR="00552A49" w:rsidRDefault="009803C6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О</w:t>
      </w:r>
      <w:r w:rsidR="00552A49" w:rsidRPr="00552A49">
        <w:rPr>
          <w:szCs w:val="24"/>
        </w:rPr>
        <w:t xml:space="preserve">стеоартроз. Наиболее распространённый тип артрита – это изнашиваемая дегенеративная форма, частота которой увеличивается с возрастом. Хрящ, который обычно смягчает сустав, со снижением содержания в нём сиртуинов со временем разрушается, что приводит к скованности и боли, особенно при движении. При артрите тазобедренного </w:t>
      </w:r>
      <w:r w:rsidR="00552A49" w:rsidRPr="00552A49">
        <w:rPr>
          <w:szCs w:val="24"/>
        </w:rPr>
        <w:lastRenderedPageBreak/>
        <w:t>сустава и артрите коленного сустава становится труднее ходить, поскольку нарастает боль и уменьшается гибкость. Взрослые в возрасте от 50 лет и старше более склонны к развитию этого хронического прогрессирующего заболевания, а женщины более уязвимы в отношении развития артроза в силу физиологических особенностей</w:t>
      </w:r>
      <w:r w:rsidR="00552A49">
        <w:rPr>
          <w:szCs w:val="24"/>
        </w:rPr>
        <w:t>.</w:t>
      </w:r>
    </w:p>
    <w:p w:rsid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Р</w:t>
      </w:r>
      <w:r w:rsidR="00552A49" w:rsidRPr="00552A49">
        <w:rPr>
          <w:szCs w:val="24"/>
        </w:rPr>
        <w:t xml:space="preserve">евматоидный артрит. Это аутоиммунное заболевание, поражающее слизистую оболочку суставов. На поверхностях суставов в больших количествах накапливаются клетки иммунной системы, которые взаимодействуют </w:t>
      </w:r>
      <w:r w:rsidR="00552A49">
        <w:rPr>
          <w:szCs w:val="24"/>
        </w:rPr>
        <w:t xml:space="preserve">с местными суставными клетками </w:t>
      </w:r>
      <w:r w:rsidR="00552A49" w:rsidRPr="00552A49">
        <w:rPr>
          <w:szCs w:val="24"/>
        </w:rPr>
        <w:t>и это вызывает постоянное усиление воспаления с возможным повреждением и разрушением хряще</w:t>
      </w:r>
      <w:r w:rsidR="00552A49">
        <w:rPr>
          <w:szCs w:val="24"/>
        </w:rPr>
        <w:t>й и костей.</w:t>
      </w:r>
    </w:p>
    <w:p w:rsid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С</w:t>
      </w:r>
      <w:r w:rsidR="00552A49" w:rsidRPr="00552A49">
        <w:rPr>
          <w:szCs w:val="24"/>
        </w:rPr>
        <w:t>пондилоартрит. Он вызывает воспаление в позвоночнике и может в конечном итоге привести к сращению позвоночника</w:t>
      </w:r>
      <w:r w:rsidR="00552A49">
        <w:rPr>
          <w:szCs w:val="24"/>
        </w:rPr>
        <w:t xml:space="preserve"> или анкилозирующему спондилиту.</w:t>
      </w:r>
    </w:p>
    <w:p w:rsid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Э</w:t>
      </w:r>
      <w:r w:rsidR="00552A49">
        <w:rPr>
          <w:szCs w:val="24"/>
        </w:rPr>
        <w:t>нтеропатический артрит</w:t>
      </w:r>
      <w:r w:rsidR="00552A49" w:rsidRPr="00552A49">
        <w:rPr>
          <w:szCs w:val="24"/>
        </w:rPr>
        <w:t xml:space="preserve">. Это </w:t>
      </w:r>
      <w:r w:rsidR="009803C6">
        <w:rPr>
          <w:szCs w:val="24"/>
        </w:rPr>
        <w:t>возможное осложнение заболеваний</w:t>
      </w:r>
      <w:r w:rsidR="00552A49" w:rsidRPr="00552A49">
        <w:rPr>
          <w:szCs w:val="24"/>
        </w:rPr>
        <w:t xml:space="preserve"> кишечника</w:t>
      </w:r>
      <w:r w:rsidR="009803C6">
        <w:rPr>
          <w:szCs w:val="24"/>
        </w:rPr>
        <w:t>,</w:t>
      </w:r>
      <w:r w:rsidR="00552A49" w:rsidRPr="00552A49">
        <w:rPr>
          <w:szCs w:val="24"/>
        </w:rPr>
        <w:t xml:space="preserve"> таких как язвенный коли</w:t>
      </w:r>
      <w:r w:rsidR="00552A49">
        <w:rPr>
          <w:szCs w:val="24"/>
        </w:rPr>
        <w:t>т.</w:t>
      </w:r>
    </w:p>
    <w:p w:rsid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П</w:t>
      </w:r>
      <w:r w:rsidR="00552A49" w:rsidRPr="00552A49">
        <w:rPr>
          <w:szCs w:val="24"/>
        </w:rPr>
        <w:t>сориатический артрит.  Это поражение суставов, связанное с псориазом, имеет тенденцию</w:t>
      </w:r>
      <w:r w:rsidR="00552A49">
        <w:rPr>
          <w:szCs w:val="24"/>
        </w:rPr>
        <w:t xml:space="preserve"> поражать суставы рук и ног.</w:t>
      </w:r>
    </w:p>
    <w:p w:rsid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Ю</w:t>
      </w:r>
      <w:r w:rsidR="00552A49" w:rsidRPr="00552A49">
        <w:rPr>
          <w:szCs w:val="24"/>
        </w:rPr>
        <w:t>венильный идиопатический артрит. При этом аутоиммунном состоянии иммунная система ребёнка атакует собственные здоровые ткани организма. Могут поражаться мышцы, суставы, связки, вн</w:t>
      </w:r>
      <w:r w:rsidR="00552A49">
        <w:rPr>
          <w:szCs w:val="24"/>
        </w:rPr>
        <w:t>утренние органы и даже глаза.</w:t>
      </w:r>
    </w:p>
    <w:p w:rsid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В</w:t>
      </w:r>
      <w:r w:rsidR="00552A49" w:rsidRPr="00552A49">
        <w:rPr>
          <w:szCs w:val="24"/>
        </w:rPr>
        <w:t>олчанка. Это аутоиммунное заболевание. Также связано с нарушением работы сиртуинов. Поражает различные части тела, включая кожу, внутренние органы, кровь, мозг, кости и суставы. Воспаление, вызванное волчанкой, может вызывать артрит, особенно в ло</w:t>
      </w:r>
      <w:r w:rsidR="00552A49">
        <w:rPr>
          <w:szCs w:val="24"/>
        </w:rPr>
        <w:t>ктях, плечах, коленях и ступнях</w:t>
      </w:r>
    </w:p>
    <w:p w:rsid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П</w:t>
      </w:r>
      <w:r w:rsidR="00552A49" w:rsidRPr="00552A49">
        <w:rPr>
          <w:szCs w:val="24"/>
        </w:rPr>
        <w:t xml:space="preserve">одагра. Это заболевание тоже связано с нарушением работы сиртуинов и включения </w:t>
      </w:r>
      <w:r w:rsidR="00552A49">
        <w:rPr>
          <w:szCs w:val="24"/>
        </w:rPr>
        <w:t xml:space="preserve">генов, приводящих к накоплению </w:t>
      </w:r>
      <w:r w:rsidR="00552A49" w:rsidRPr="00552A49">
        <w:rPr>
          <w:szCs w:val="24"/>
        </w:rPr>
        <w:t xml:space="preserve">азотистых соединений в суставе. Этот тип артрита чаще всего поражает сустав, </w:t>
      </w:r>
      <w:r w:rsidR="00552A49" w:rsidRPr="00552A49">
        <w:rPr>
          <w:szCs w:val="24"/>
        </w:rPr>
        <w:lastRenderedPageBreak/>
        <w:t>соединяющий большой палец ноги с остальной частью стопы. При подагре избыток мочевой кислоты образует кристаллы в суставах. Приступы подагры, которые очень болезненны, часто возникает посреди ночи. Мужчины чаще болеют подагрой, хотя женщины становятся более уязвимыми после менопаузы;</w:t>
      </w:r>
    </w:p>
    <w:p w:rsidR="00552A49" w:rsidRPr="00552A49" w:rsidRDefault="00102163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Б</w:t>
      </w:r>
      <w:r w:rsidR="00552A49" w:rsidRPr="00552A49">
        <w:rPr>
          <w:szCs w:val="24"/>
        </w:rPr>
        <w:t>урсит. Включает воспаление небольших, наполненных жидкость</w:t>
      </w:r>
      <w:r w:rsidR="00552A49">
        <w:rPr>
          <w:szCs w:val="24"/>
        </w:rPr>
        <w:t xml:space="preserve">ю мешочков, называемых сумками </w:t>
      </w:r>
      <w:r w:rsidR="00552A49" w:rsidRPr="00552A49">
        <w:rPr>
          <w:szCs w:val="24"/>
        </w:rPr>
        <w:t>(или бурсами), которые смягчают суставы и окружающие их сухожилия, мышцы и кости.</w:t>
      </w:r>
    </w:p>
    <w:p w:rsidR="009803C6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>Лечение и профилактика поражений костей, суставов или связок имеют разные направления. Объединяет их одно – применение в комплексной терапии Сиртуцима. Он стимулирует образование в клетках сиртуинов, которые нормализуют нарушенные биохимические процессы и дают потрясающий клинический эффект.</w:t>
      </w:r>
    </w:p>
    <w:p w:rsidR="003115DD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 xml:space="preserve"> Ещё одна область успешного применения Сиртуцима – это болезни желудочно-кишечного тракта. Заболевания желудочно-кишечного тракта относятся к числу наиболее часто встречающейся патологии в мире. По прогнозам экспертов Всемирной организации здравоохранения, к середине 21 века заболевания органов пищеварения будут занимать одно из ведущих мест. Это во многом обусловлено образом жизни современного человека (стрессы, нерациональное питание, гиподинамия, вредные привычки), загрязнением окружающей среды, увеличение</w:t>
      </w:r>
      <w:r w:rsidR="009803C6">
        <w:rPr>
          <w:szCs w:val="24"/>
        </w:rPr>
        <w:t>м</w:t>
      </w:r>
      <w:r w:rsidRPr="00552A49">
        <w:rPr>
          <w:szCs w:val="24"/>
        </w:rPr>
        <w:t xml:space="preserve"> в рационе доли некачественных и генно-модифицированных продуктов питания. </w:t>
      </w:r>
    </w:p>
    <w:p w:rsid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>Среди смертоносных гастроэнтерологических заболеваний 48% занимают болезни печени. Болезни желчного пузыря, желчевыводящих путей и поджелудочной железы находятся на 2-м месте – это 15%. Язвенная болезнь желудка</w:t>
      </w:r>
      <w:r w:rsidR="003115DD">
        <w:rPr>
          <w:szCs w:val="24"/>
        </w:rPr>
        <w:t xml:space="preserve"> и двенадцатиперстной кишки, не</w:t>
      </w:r>
      <w:r w:rsidRPr="00552A49">
        <w:rPr>
          <w:szCs w:val="24"/>
        </w:rPr>
        <w:t>смотря на широкую распространённость, приводит</w:t>
      </w:r>
      <w:r w:rsidR="003115DD">
        <w:rPr>
          <w:szCs w:val="24"/>
        </w:rPr>
        <w:t xml:space="preserve"> к</w:t>
      </w:r>
      <w:r w:rsidRPr="00552A49">
        <w:rPr>
          <w:szCs w:val="24"/>
        </w:rPr>
        <w:t xml:space="preserve"> гибели 11% пациентов от</w:t>
      </w:r>
      <w:r>
        <w:rPr>
          <w:szCs w:val="24"/>
        </w:rPr>
        <w:t xml:space="preserve"> </w:t>
      </w:r>
      <w:r w:rsidRPr="00552A49">
        <w:rPr>
          <w:szCs w:val="24"/>
        </w:rPr>
        <w:t>общего числа умерших в гастроэнтеральной группе.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 xml:space="preserve">Сиртуцим способствует эрадикации хеликобактер пилори. Это патогенетический агент ряда желудочных и «внежелудочных» заболеваний, </w:t>
      </w:r>
      <w:r w:rsidRPr="00552A49">
        <w:rPr>
          <w:szCs w:val="24"/>
        </w:rPr>
        <w:lastRenderedPageBreak/>
        <w:t>включая рак желудка, присутствует у 28-84% населения планеты (по разным данн</w:t>
      </w:r>
      <w:r>
        <w:rPr>
          <w:szCs w:val="24"/>
        </w:rPr>
        <w:t xml:space="preserve">ым). Из инфицированных лиц </w:t>
      </w:r>
      <w:r w:rsidRPr="00552A49">
        <w:rPr>
          <w:szCs w:val="24"/>
        </w:rPr>
        <w:t>50% страдают хроническим гастритом, 10-15% - язвенной болезнью, примерно 1% - карциномой или лимфомой желудка. Последствие гастрита – язва желудка, обнаруживается у каждого 15-го жителя земли.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>В целом различные болезни органов пи</w:t>
      </w:r>
      <w:r w:rsidR="003115DD">
        <w:rPr>
          <w:szCs w:val="24"/>
        </w:rPr>
        <w:t xml:space="preserve">щеварения зарегистрированы </w:t>
      </w:r>
      <w:r w:rsidRPr="00552A49">
        <w:rPr>
          <w:szCs w:val="24"/>
        </w:rPr>
        <w:t>у 11% россиян различного возраста. Среди заболеваний желудочно-кишечного тракта, при которых особенно эффективен Сиртуцим, можно отметить следующие:</w:t>
      </w:r>
    </w:p>
    <w:p w:rsidR="00552A49" w:rsidRDefault="00552A4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гастрит и дуоденит;</w:t>
      </w:r>
    </w:p>
    <w:p w:rsidR="00552A49" w:rsidRDefault="00552A4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 w:rsidRPr="00552A49">
        <w:rPr>
          <w:szCs w:val="24"/>
        </w:rPr>
        <w:t>болезни желчного п</w:t>
      </w:r>
      <w:r>
        <w:rPr>
          <w:szCs w:val="24"/>
        </w:rPr>
        <w:t>узыря и желчевыводящих путей;</w:t>
      </w:r>
    </w:p>
    <w:p w:rsidR="00552A49" w:rsidRDefault="00552A4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 w:rsidRPr="00552A49">
        <w:rPr>
          <w:szCs w:val="24"/>
        </w:rPr>
        <w:t>бол</w:t>
      </w:r>
      <w:r>
        <w:rPr>
          <w:szCs w:val="24"/>
        </w:rPr>
        <w:t>езни поджелудочной железы;</w:t>
      </w:r>
    </w:p>
    <w:p w:rsidR="00552A49" w:rsidRDefault="00552A4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 w:rsidRPr="00552A49">
        <w:rPr>
          <w:szCs w:val="24"/>
        </w:rPr>
        <w:t>язва желудка и двенадцатиперстной кишки;</w:t>
      </w:r>
    </w:p>
    <w:p w:rsidR="00552A49" w:rsidRDefault="00552A4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 w:rsidRPr="00552A49">
        <w:rPr>
          <w:szCs w:val="24"/>
        </w:rPr>
        <w:t>болезни пече</w:t>
      </w:r>
      <w:r>
        <w:rPr>
          <w:szCs w:val="24"/>
        </w:rPr>
        <w:t>ни, включая фиброз или цирроз;</w:t>
      </w:r>
    </w:p>
    <w:p w:rsidR="00552A49" w:rsidRPr="00552A49" w:rsidRDefault="00552A4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 w:rsidRPr="00552A49">
        <w:rPr>
          <w:szCs w:val="24"/>
        </w:rPr>
        <w:t>неинфекционный энтерит и колит.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 xml:space="preserve">Типичные признаки патологий желудочно-кишечного тракта: изжога, метеоризм и стеноз кишечника (вздутие), тошнота и рвота, проблемы со стулом (запор или диарея), неприятный запах изо рта, появление налёта на языке, боли в животе, нарушение глотания, примеси в кале (кровь, слизь, остатки непереваренной пищи), отёк языка, горечь во рту, кожный зуд и аллергические высыпания. Это заболевания единого патогенеза имеют как общие, так и специфические признаки. Во всех случаях эффективен Сиртуцим. 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>Заболевания желудка. Боли в подложечной обл</w:t>
      </w:r>
      <w:r>
        <w:rPr>
          <w:szCs w:val="24"/>
        </w:rPr>
        <w:t>асти и диспепсический синдром –</w:t>
      </w:r>
      <w:r w:rsidRPr="00552A49">
        <w:rPr>
          <w:szCs w:val="24"/>
        </w:rPr>
        <w:t xml:space="preserve"> отрыжка кислым, изжога, рвота и тошнота могут указывать на ряд заболеваний желудка, пищевода и двенадцатиперстной кишки.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>
        <w:rPr>
          <w:szCs w:val="24"/>
        </w:rPr>
        <w:t>При язвенной болезни</w:t>
      </w:r>
      <w:r w:rsidRPr="00552A49">
        <w:rPr>
          <w:szCs w:val="24"/>
        </w:rPr>
        <w:t xml:space="preserve"> присутствуют резкие периферические боли в левом подреберье, которые могут отдаваться в разные части тела. В зависимости от локализации язвы боли могут наступать либо сразу после еды, либо в промежутке от получаса до трёх часов. «Голодные» и «ночные» </w:t>
      </w:r>
      <w:r w:rsidRPr="00552A49">
        <w:rPr>
          <w:szCs w:val="24"/>
        </w:rPr>
        <w:lastRenderedPageBreak/>
        <w:t>боли появляются через 6-7 часов после еды и исчезают после приёма пищи. Типичны сезонные – весной и осенью – обострения болезни. Сходным проявляются гастродуоденальные расстройства: воспалительные процессы желудка (хронический хеликобактерный гастрит) и двенадцатиперстной кишки (дуоденит). Заболевания в некоторых случаях протекают бессимптомно, но чаще сопровождаются симптомами функциональной диспепсии. Это острые, ноющие или тянущие боли</w:t>
      </w:r>
      <w:r>
        <w:rPr>
          <w:szCs w:val="24"/>
        </w:rPr>
        <w:t xml:space="preserve"> в верхней части </w:t>
      </w:r>
      <w:r w:rsidR="003115DD">
        <w:rPr>
          <w:szCs w:val="24"/>
        </w:rPr>
        <w:t>живота, к</w:t>
      </w:r>
      <w:r w:rsidRPr="00552A49">
        <w:rPr>
          <w:szCs w:val="24"/>
        </w:rPr>
        <w:t>оторые не локализуются в других отделах живота и не уменьшаются после дефекации. Также возникает жжение и чувство переполнения в подложечной области после еды. Раннее насыщение и тяжесть в животе даже при малом потреблении пищи. Может возникать тошнота.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 xml:space="preserve">Грыжа пищевода, последствием которой является гастроэзофагальная рефлюксная болезнь, проявляется изжогой – это наиболее характерный симптом, наблюдающийся у 83% больных. Другой симптом – отрыжка. Также отдаётся </w:t>
      </w:r>
      <w:r w:rsidR="003115DD">
        <w:rPr>
          <w:szCs w:val="24"/>
        </w:rPr>
        <w:t>болями в эпигастральной области п</w:t>
      </w:r>
      <w:r w:rsidRPr="00552A49">
        <w:rPr>
          <w:szCs w:val="24"/>
        </w:rPr>
        <w:t xml:space="preserve">ри смене позы и после приёма пищи. Кишечник часто страдает от воспалительных процессов и инфекционных поражений.  Это воспаления толстого и тонкого кишечника – энтерит и колит. Чаще всего эти заболевания сочетаются – гастроэнтерит, энтероколит или </w:t>
      </w:r>
      <w:proofErr w:type="spellStart"/>
      <w:r w:rsidRPr="00552A49">
        <w:rPr>
          <w:szCs w:val="24"/>
        </w:rPr>
        <w:t>гастроэнтероколит</w:t>
      </w:r>
      <w:proofErr w:type="spellEnd"/>
      <w:r w:rsidRPr="00552A49">
        <w:rPr>
          <w:szCs w:val="24"/>
        </w:rPr>
        <w:t>.</w:t>
      </w:r>
    </w:p>
    <w:p w:rsidR="00552A49" w:rsidRPr="00552A49" w:rsidRDefault="00552A49" w:rsidP="00552A49">
      <w:pPr>
        <w:spacing w:line="360" w:lineRule="auto"/>
        <w:rPr>
          <w:szCs w:val="24"/>
        </w:rPr>
      </w:pPr>
      <w:r w:rsidRPr="00552A49">
        <w:rPr>
          <w:szCs w:val="24"/>
        </w:rPr>
        <w:t>Ещё одно заболевание, при котором показан Сиртуцим – это синдром раздраженного</w:t>
      </w:r>
      <w:r>
        <w:rPr>
          <w:szCs w:val="24"/>
        </w:rPr>
        <w:t xml:space="preserve"> кишечника – он сопровождается </w:t>
      </w:r>
      <w:r w:rsidRPr="00552A49">
        <w:rPr>
          <w:szCs w:val="24"/>
        </w:rPr>
        <w:t>следующими симптомами:</w:t>
      </w:r>
    </w:p>
    <w:p w:rsidR="00552A49" w:rsidRDefault="003115DD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Б</w:t>
      </w:r>
      <w:r w:rsidR="00552A49" w:rsidRPr="00552A49">
        <w:rPr>
          <w:szCs w:val="24"/>
        </w:rPr>
        <w:t>оль в животе, которая имеет приходящий характер, бывает локализована преимущественно в подвздошных областях, чаще – слева. Боль обычно усиливается после приёма пищи, уменьшается после акта дефекации, отхождения газов, приёма спазмолитических препаратов. У женщин боль усиливается в время менструаций. При синдроме раздраженного кише</w:t>
      </w:r>
      <w:r w:rsidR="004159B9">
        <w:rPr>
          <w:szCs w:val="24"/>
        </w:rPr>
        <w:t>чника отсутствует боль ночью.</w:t>
      </w:r>
    </w:p>
    <w:p w:rsidR="00552A49" w:rsidRDefault="004159B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Ощущение вздутия живота.</w:t>
      </w:r>
    </w:p>
    <w:p w:rsidR="00552A49" w:rsidRPr="00552A49" w:rsidRDefault="004159B9" w:rsidP="00552A4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lastRenderedPageBreak/>
        <w:t>Н</w:t>
      </w:r>
      <w:r w:rsidR="00552A49" w:rsidRPr="00552A49">
        <w:rPr>
          <w:szCs w:val="24"/>
        </w:rPr>
        <w:t>арушения стула в виде за</w:t>
      </w:r>
      <w:r w:rsidR="00C52C7A">
        <w:rPr>
          <w:szCs w:val="24"/>
        </w:rPr>
        <w:t xml:space="preserve">пора, поноса или </w:t>
      </w:r>
      <w:r>
        <w:rPr>
          <w:szCs w:val="24"/>
        </w:rPr>
        <w:t>и</w:t>
      </w:r>
      <w:r w:rsidR="00C52C7A">
        <w:rPr>
          <w:szCs w:val="24"/>
        </w:rPr>
        <w:t xml:space="preserve">х чередования. </w:t>
      </w:r>
      <w:r w:rsidR="00552A49" w:rsidRPr="00552A49">
        <w:rPr>
          <w:szCs w:val="24"/>
        </w:rPr>
        <w:t>Нарушения акта дефекации в виде императивных позывов на дефекацию или чувства неполного опорожнения кишечника.</w:t>
      </w:r>
    </w:p>
    <w:p w:rsidR="00C52C7A" w:rsidRDefault="00552A49" w:rsidP="00C52C7A">
      <w:pPr>
        <w:spacing w:line="360" w:lineRule="auto"/>
        <w:ind w:firstLine="0"/>
        <w:rPr>
          <w:szCs w:val="24"/>
        </w:rPr>
      </w:pPr>
      <w:r w:rsidRPr="00552A49">
        <w:rPr>
          <w:szCs w:val="24"/>
        </w:rPr>
        <w:tab/>
        <w:t>Синдром раздраженного кишечника оказывает негативное влияние на весь организм: пациент жалуется на головную боль, бессонницу, повышенную утомляемость, учащённое сердцебиение даже в полном покое. Также присутствуют боли в поясничной области, другие мышечные и суставные боли, урологические симптомы, тошнота и изжога. У женщин возможно появление боле</w:t>
      </w:r>
      <w:r w:rsidR="00C52C7A">
        <w:rPr>
          <w:szCs w:val="24"/>
        </w:rPr>
        <w:t>й</w:t>
      </w:r>
      <w:r w:rsidRPr="00552A49">
        <w:rPr>
          <w:szCs w:val="24"/>
        </w:rPr>
        <w:t xml:space="preserve"> при половом акте</w:t>
      </w:r>
      <w:r w:rsidR="00C52C7A">
        <w:rPr>
          <w:szCs w:val="24"/>
        </w:rPr>
        <w:t xml:space="preserve">. </w:t>
      </w:r>
    </w:p>
    <w:p w:rsidR="00C52C7A" w:rsidRDefault="00C52C7A" w:rsidP="00C52C7A">
      <w:pPr>
        <w:spacing w:line="360" w:lineRule="auto"/>
        <w:rPr>
          <w:szCs w:val="24"/>
        </w:rPr>
      </w:pPr>
      <w:r>
        <w:rPr>
          <w:szCs w:val="24"/>
        </w:rPr>
        <w:t>По мнению большинства специалистов, синдром раздраженного кишечника поддается лечению Сиртуцимом. Он успешно устраняет различные симптомы и нормализует работу кишечника.</w:t>
      </w:r>
    </w:p>
    <w:p w:rsidR="00C52C7A" w:rsidRDefault="00C52C7A" w:rsidP="00C52C7A">
      <w:pPr>
        <w:spacing w:line="360" w:lineRule="auto"/>
        <w:rPr>
          <w:szCs w:val="24"/>
        </w:rPr>
      </w:pPr>
      <w:r>
        <w:rPr>
          <w:szCs w:val="24"/>
        </w:rPr>
        <w:t>Очень хорошо зарекомендовало применение Сиртуцима при болезнях печени.</w:t>
      </w:r>
    </w:p>
    <w:p w:rsidR="00C52C7A" w:rsidRDefault="00C52C7A" w:rsidP="00C52C7A">
      <w:pPr>
        <w:spacing w:line="360" w:lineRule="auto"/>
        <w:rPr>
          <w:szCs w:val="24"/>
        </w:rPr>
      </w:pPr>
      <w:r>
        <w:rPr>
          <w:szCs w:val="24"/>
        </w:rPr>
        <w:t xml:space="preserve">Гепатит (аутоиммунный гепатит, вирусные гепатиты </w:t>
      </w:r>
      <w:r>
        <w:rPr>
          <w:szCs w:val="24"/>
          <w:lang w:val="en-US"/>
        </w:rPr>
        <w:t>B</w:t>
      </w:r>
      <w:r w:rsidRPr="00C52C7A">
        <w:rPr>
          <w:szCs w:val="24"/>
        </w:rPr>
        <w:t xml:space="preserve">, </w:t>
      </w:r>
      <w:r>
        <w:rPr>
          <w:szCs w:val="24"/>
          <w:lang w:val="en-US"/>
        </w:rPr>
        <w:t>C</w:t>
      </w:r>
      <w:r w:rsidRPr="00C52C7A">
        <w:rPr>
          <w:szCs w:val="24"/>
        </w:rPr>
        <w:t xml:space="preserve">, </w:t>
      </w:r>
      <w:r>
        <w:rPr>
          <w:szCs w:val="24"/>
          <w:lang w:val="en-US"/>
        </w:rPr>
        <w:t>D</w:t>
      </w:r>
      <w:r>
        <w:rPr>
          <w:szCs w:val="24"/>
        </w:rPr>
        <w:t>, неопределенный хронический гепатит и другие) отмечается целым спектром признаков. Среди них – общая слабость, утомляемость, снижение аппетита, работоспособности и настроения, эмоциональная лабильность, раздражительность, нарушение сна, отвращение к еде. Диспепсия, ощущение тяжести в животе, боль в крупных суставах, появление сыпи, повышение температуры тела. Также присутствует потемнение мочи, пожелтение кожных покровов, склер и других тканей. Отсюда другое название болезни – желтуха, такое состояние связано с чрезмерным количеством билирубина в крови. Появляется кожный зуд. Хронические гепатиты сопровождаются системными проявлениями: полиартрит, полимиозит, пневмонит, фиброз</w:t>
      </w:r>
      <w:r w:rsidR="003115DD">
        <w:rPr>
          <w:szCs w:val="24"/>
        </w:rPr>
        <w:t>ирующий альвеолит, плеврит, пери</w:t>
      </w:r>
      <w:r>
        <w:rPr>
          <w:szCs w:val="24"/>
        </w:rPr>
        <w:t>кардит, миокардит, язвенный колит, сахарный диабет, гемолитическая анемия, нарушение свертываемости крови и другие. Учитывая системное общее действие Сиртуцима, он показан при всех этих состояниях.</w:t>
      </w:r>
    </w:p>
    <w:p w:rsidR="00C52C7A" w:rsidRDefault="00C52C7A" w:rsidP="00C52C7A">
      <w:pPr>
        <w:spacing w:line="360" w:lineRule="auto"/>
        <w:rPr>
          <w:szCs w:val="24"/>
        </w:rPr>
      </w:pPr>
      <w:r>
        <w:rPr>
          <w:szCs w:val="24"/>
        </w:rPr>
        <w:lastRenderedPageBreak/>
        <w:t>Цирроз печени во многих случаях может развиваться бессимптомно. Но в большинстве случаев, присутствуют симптомы: слабость, отсутствие аппетита, дискомфорт в подложечной области и правом подреберье, потеря веса и мышечной массы. На стадии развернутых проявлений появляется энцефалопатия (спутанность сознания, крупномасштабный тремор</w:t>
      </w:r>
      <w:r w:rsidR="00827001">
        <w:rPr>
          <w:szCs w:val="24"/>
        </w:rPr>
        <w:t>, печеночный запах изо рта</w:t>
      </w:r>
      <w:r>
        <w:rPr>
          <w:szCs w:val="24"/>
        </w:rPr>
        <w:t>)</w:t>
      </w:r>
      <w:r w:rsidR="00827001">
        <w:rPr>
          <w:szCs w:val="24"/>
        </w:rPr>
        <w:t xml:space="preserve">, кровоточивость десен, «сосудистые звездочки», желтуха, кожный зуд и др. </w:t>
      </w:r>
    </w:p>
    <w:p w:rsidR="00827001" w:rsidRDefault="00827001" w:rsidP="00C52C7A">
      <w:pPr>
        <w:spacing w:line="360" w:lineRule="auto"/>
        <w:rPr>
          <w:szCs w:val="24"/>
        </w:rPr>
      </w:pPr>
      <w:r>
        <w:rPr>
          <w:szCs w:val="24"/>
        </w:rPr>
        <w:t xml:space="preserve">Также Сиртуцим рекомендован при хронических холециститах. Признаки холецистита (воспаление желчного пузыря) – боль в правом подреберье, особенно при приеме жирной и жареной пищи, вздутие кишечника, приступы тошноты, рвоты, постоянный горький вкус во рту. Боли могут приобретать постоянный характер. </w:t>
      </w:r>
    </w:p>
    <w:p w:rsidR="00827001" w:rsidRDefault="00827001" w:rsidP="00C52C7A">
      <w:pPr>
        <w:spacing w:line="360" w:lineRule="auto"/>
        <w:rPr>
          <w:szCs w:val="24"/>
        </w:rPr>
      </w:pPr>
      <w:r>
        <w:rPr>
          <w:szCs w:val="24"/>
        </w:rPr>
        <w:t xml:space="preserve">У больных панкреатитом (воспаление поджелудочной железы) первоначально появляются жалобы на боль в животе. При затяжном течении заболевания появляются ощущение переполнения желудка, дискомфорт, вздутие живота, тошнота и отрыжка. </w:t>
      </w:r>
    </w:p>
    <w:p w:rsidR="00827001" w:rsidRDefault="00827001" w:rsidP="00C52C7A">
      <w:pPr>
        <w:spacing w:line="360" w:lineRule="auto"/>
        <w:rPr>
          <w:szCs w:val="24"/>
        </w:rPr>
      </w:pPr>
      <w:r>
        <w:rPr>
          <w:szCs w:val="24"/>
        </w:rPr>
        <w:t>Пищеварение – это единая взаимосвязанная система, и заболевания ее органов могут последовательно развиваться по прин</w:t>
      </w:r>
      <w:r w:rsidR="003115DD">
        <w:rPr>
          <w:szCs w:val="24"/>
        </w:rPr>
        <w:t xml:space="preserve">ципу домино. Поэтому в лечении </w:t>
      </w:r>
      <w:r>
        <w:rPr>
          <w:szCs w:val="24"/>
        </w:rPr>
        <w:t xml:space="preserve"> патологий желудочно-кишечного тракта эффективен комплексный подход и применение препарата Сиртуцим, обладающего системным действием. </w:t>
      </w:r>
    </w:p>
    <w:p w:rsidR="000D08FC" w:rsidRDefault="000D08FC" w:rsidP="00C52C7A">
      <w:pPr>
        <w:spacing w:line="360" w:lineRule="auto"/>
        <w:rPr>
          <w:szCs w:val="24"/>
        </w:rPr>
      </w:pPr>
      <w:r>
        <w:rPr>
          <w:szCs w:val="24"/>
        </w:rPr>
        <w:t>Дефицит Сиртуинов связан с развитием почечных заболеваний. В почках сиртуины могут ингибировать апоптоз (гибель) кле</w:t>
      </w:r>
      <w:r w:rsidR="003115DD">
        <w:rPr>
          <w:szCs w:val="24"/>
        </w:rPr>
        <w:t>ток, воспаление и фиброз и могут</w:t>
      </w:r>
      <w:r>
        <w:rPr>
          <w:szCs w:val="24"/>
        </w:rPr>
        <w:t xml:space="preserve"> регулировать липидный обмен, аутофагию, артериальное давление и баланс натрия. Поэтому активация сиртуинов в почках может быть новой терапевтической мишенью для повышения устойчивости многих причинно-следственных факторов и развитию заболеваний почек, включая диабетическую нефропатию.</w:t>
      </w:r>
    </w:p>
    <w:p w:rsidR="000D08FC" w:rsidRDefault="000D08FC" w:rsidP="00C52C7A">
      <w:pPr>
        <w:spacing w:line="360" w:lineRule="auto"/>
        <w:rPr>
          <w:szCs w:val="24"/>
        </w:rPr>
      </w:pPr>
      <w:r>
        <w:rPr>
          <w:szCs w:val="24"/>
        </w:rPr>
        <w:t xml:space="preserve">Старение – это универсальный процесс, который затрагивает все органы. </w:t>
      </w:r>
      <w:r w:rsidR="00003241">
        <w:rPr>
          <w:szCs w:val="24"/>
        </w:rPr>
        <w:t xml:space="preserve">Нарушения, связанные с возрастом, в клеточном гомеостазе, </w:t>
      </w:r>
      <w:r w:rsidR="00003241">
        <w:rPr>
          <w:szCs w:val="24"/>
        </w:rPr>
        <w:lastRenderedPageBreak/>
        <w:t xml:space="preserve">приводит к снижению функций органов и реагированию на физиологический стресс. Постепенное снижение функций почек происходит у большинства людей по мере их возраста, а количество клубочковых, сосудистых и интерстициальных рубцов в почечной ткани здоровых взрослых увеличивается с возрастом. Кроме того, старение является фактором риска для почечной недостаточности, включая диабетическую нефропатию. Применение Сиртуцима, влияющего на старение почек, может способствовать прорыву в лечении почечных заболеваний и диабетической нефропатии. </w:t>
      </w:r>
    </w:p>
    <w:p w:rsidR="00003241" w:rsidRDefault="00003241" w:rsidP="00C52C7A">
      <w:pPr>
        <w:spacing w:line="360" w:lineRule="auto"/>
        <w:rPr>
          <w:szCs w:val="24"/>
        </w:rPr>
      </w:pPr>
      <w:r>
        <w:rPr>
          <w:szCs w:val="24"/>
        </w:rPr>
        <w:t xml:space="preserve">Доказано, что терапевтическая активация сиртуинов может ингибировать диабетическую нефропатию. </w:t>
      </w:r>
    </w:p>
    <w:p w:rsidR="00003241" w:rsidRDefault="00003241" w:rsidP="00C52C7A">
      <w:pPr>
        <w:spacing w:line="360" w:lineRule="auto"/>
        <w:rPr>
          <w:szCs w:val="24"/>
        </w:rPr>
      </w:pPr>
      <w:r>
        <w:rPr>
          <w:szCs w:val="24"/>
        </w:rPr>
        <w:t>Старение вызывает прогрессирующее ухудшение состояния тканей и органов после созревания, что приво</w:t>
      </w:r>
      <w:r w:rsidR="003115DD">
        <w:rPr>
          <w:szCs w:val="24"/>
        </w:rPr>
        <w:t>дит к нарушению функционирования</w:t>
      </w:r>
      <w:r>
        <w:rPr>
          <w:szCs w:val="24"/>
        </w:rPr>
        <w:t xml:space="preserve"> тканей, повышению уязвимости к стрессу и смерти. Почка является одним из типичных органов-мишеней, связанного с возрастом пов</w:t>
      </w:r>
      <w:r w:rsidR="003115DD">
        <w:rPr>
          <w:szCs w:val="24"/>
        </w:rPr>
        <w:t>реждения тканей; увеличение</w:t>
      </w:r>
      <w:r>
        <w:rPr>
          <w:szCs w:val="24"/>
        </w:rPr>
        <w:t xml:space="preserve"> заболеваемости хроническими заболеваниями почек у пожилых людей является проблемой со здоровьем во все</w:t>
      </w:r>
      <w:r w:rsidR="00104671">
        <w:rPr>
          <w:szCs w:val="24"/>
        </w:rPr>
        <w:t>м</w:t>
      </w:r>
      <w:r>
        <w:rPr>
          <w:szCs w:val="24"/>
        </w:rPr>
        <w:t xml:space="preserve"> мире. Диабетическая нефропатия является наиболее распространенным результатом хронических заболеваний почек, а старение является фактором риска начала и прогрессирования хронических заболеваний почек, включая диабетическую нефропатию.</w:t>
      </w:r>
    </w:p>
    <w:p w:rsidR="00003241" w:rsidRDefault="00003241" w:rsidP="00C52C7A">
      <w:pPr>
        <w:spacing w:line="360" w:lineRule="auto"/>
        <w:rPr>
          <w:szCs w:val="24"/>
        </w:rPr>
      </w:pPr>
      <w:r>
        <w:rPr>
          <w:szCs w:val="24"/>
        </w:rPr>
        <w:t xml:space="preserve">Сиртуины оказывают ренопротективное действие, обеспечивая устойчивость к клеточным стрессам, таким как гипоксия, снижая интерстициальный фиброз, ингибируя апоптоз и воспаление тубулярных и клубочковых клеток, индуцируя аутофагию и регулируя обмен натрия, кровяное давление и метаболизм липидов почек. </w:t>
      </w:r>
    </w:p>
    <w:p w:rsidR="00003241" w:rsidRDefault="00003241" w:rsidP="00C52C7A">
      <w:pPr>
        <w:spacing w:line="360" w:lineRule="auto"/>
        <w:rPr>
          <w:szCs w:val="24"/>
        </w:rPr>
      </w:pPr>
      <w:r>
        <w:rPr>
          <w:szCs w:val="24"/>
        </w:rPr>
        <w:t>Фиброз почек считается центральным событием в развитии хронических заболеваний почек, независимо от этиологии. Дефицит сиртуинов играет центральную роль в патогенезе фиброза ткани в почках.</w:t>
      </w:r>
      <w:r w:rsidR="00EA37D6">
        <w:rPr>
          <w:szCs w:val="24"/>
        </w:rPr>
        <w:t xml:space="preserve"> </w:t>
      </w:r>
      <w:r w:rsidR="00EA37D6">
        <w:rPr>
          <w:szCs w:val="24"/>
        </w:rPr>
        <w:lastRenderedPageBreak/>
        <w:t>Применение Сиртуцима останавливает развитие фиброза почек и вызывает его обратное развитие.</w:t>
      </w:r>
    </w:p>
    <w:p w:rsidR="00EA37D6" w:rsidRDefault="00EA37D6" w:rsidP="00C52C7A">
      <w:pPr>
        <w:spacing w:line="360" w:lineRule="auto"/>
        <w:rPr>
          <w:szCs w:val="24"/>
        </w:rPr>
      </w:pPr>
      <w:r>
        <w:rPr>
          <w:szCs w:val="24"/>
        </w:rPr>
        <w:t>Сиртуины также защищают клетки почки от апоптоза (гибели).</w:t>
      </w:r>
    </w:p>
    <w:p w:rsidR="00EA37D6" w:rsidRDefault="00EA37D6" w:rsidP="00C52C7A">
      <w:pPr>
        <w:spacing w:line="360" w:lineRule="auto"/>
        <w:rPr>
          <w:szCs w:val="24"/>
        </w:rPr>
      </w:pPr>
      <w:r>
        <w:rPr>
          <w:szCs w:val="24"/>
        </w:rPr>
        <w:t>Воспалительный процесс являет</w:t>
      </w:r>
      <w:r w:rsidR="004159B9">
        <w:rPr>
          <w:szCs w:val="24"/>
        </w:rPr>
        <w:t>с</w:t>
      </w:r>
      <w:r>
        <w:rPr>
          <w:szCs w:val="24"/>
        </w:rPr>
        <w:t>я одним из основных механизмов инициирования и прогрессирования возрастных заболеваний, таких как диабет, сердечно-сосудистые заболевания, нейродегенеративные расстройства, заболевания легких и почек, включая диабетическую нефропатию. Сиртуцим осуществляет контроль над воспалительным процессом и является терапевтическим средством для ослабления прогрессирования таких заболеваний.</w:t>
      </w:r>
    </w:p>
    <w:p w:rsidR="00EA37D6" w:rsidRDefault="00EA37D6" w:rsidP="00C52C7A">
      <w:pPr>
        <w:spacing w:line="360" w:lineRule="auto"/>
        <w:rPr>
          <w:szCs w:val="24"/>
        </w:rPr>
      </w:pPr>
      <w:r>
        <w:rPr>
          <w:szCs w:val="24"/>
        </w:rPr>
        <w:t>Сниженные уровни си</w:t>
      </w:r>
      <w:r w:rsidR="00104671">
        <w:rPr>
          <w:szCs w:val="24"/>
        </w:rPr>
        <w:t>р</w:t>
      </w:r>
      <w:r>
        <w:rPr>
          <w:szCs w:val="24"/>
        </w:rPr>
        <w:t xml:space="preserve">туинов приводят к повышению регуляции ацетилированного </w:t>
      </w:r>
      <w:r>
        <w:rPr>
          <w:szCs w:val="24"/>
          <w:lang w:val="en-US"/>
        </w:rPr>
        <w:t>NFkB</w:t>
      </w:r>
      <w:r>
        <w:rPr>
          <w:szCs w:val="24"/>
        </w:rPr>
        <w:t>, что приводит к увеличению воспалительного ответа в адипоцитах (клетках жировой ткани), моноцитах и макрофагах (клетках иммунной системы), миелоидных клетках (клетках костного мозга), эндотелиальных клетках (клетках сосудов) и микроглии (нервная система). В исследованиях регуляция сиртуинов с использованием Сиртуцима улучшала общее воспаление.</w:t>
      </w:r>
    </w:p>
    <w:p w:rsidR="00EA37D6" w:rsidRDefault="00EA37D6" w:rsidP="00C52C7A">
      <w:pPr>
        <w:spacing w:line="360" w:lineRule="auto"/>
        <w:rPr>
          <w:szCs w:val="24"/>
        </w:rPr>
      </w:pPr>
      <w:r>
        <w:rPr>
          <w:szCs w:val="24"/>
        </w:rPr>
        <w:t>Апоптоз – это форма гибели клеток, которая наблюдается в различных физиологических и патологических условиях. Различные клетки почек проявляют регулируемый апоптоз при заболеваниях почек, таких как диабетическая нефропатия, ги</w:t>
      </w:r>
      <w:r w:rsidR="00104671">
        <w:rPr>
          <w:szCs w:val="24"/>
        </w:rPr>
        <w:t>пертонический нефросклероз и гло</w:t>
      </w:r>
      <w:r>
        <w:rPr>
          <w:szCs w:val="24"/>
        </w:rPr>
        <w:t>мерулонефрит. Этот апоптоз считается вовлеченным в прогрессирование этих заболеваний. Предотвращение апоптоза почечных клеток с помощью Сиртуцима помогает предотвратить и лечить различные заболевания почек.</w:t>
      </w:r>
    </w:p>
    <w:p w:rsidR="00EA37D6" w:rsidRDefault="00EA37D6" w:rsidP="00C52C7A">
      <w:pPr>
        <w:spacing w:line="360" w:lineRule="auto"/>
        <w:rPr>
          <w:szCs w:val="24"/>
        </w:rPr>
      </w:pPr>
      <w:r>
        <w:rPr>
          <w:szCs w:val="24"/>
        </w:rPr>
        <w:t>Сиртуцим способствует вазодилатации (расширению сосудов) и защищает сосудистые ткани почек за счет увеличения продуцирования оксида азота в сосудистых клетках.</w:t>
      </w:r>
    </w:p>
    <w:p w:rsidR="00EA37D6" w:rsidRDefault="008C657F" w:rsidP="00C52C7A">
      <w:pPr>
        <w:spacing w:line="360" w:lineRule="auto"/>
        <w:rPr>
          <w:szCs w:val="24"/>
        </w:rPr>
      </w:pPr>
      <w:r>
        <w:rPr>
          <w:szCs w:val="24"/>
        </w:rPr>
        <w:t xml:space="preserve">Аутофагия – это лизосомальный путь деградации, который играет решающую роль в удалении агрегатов белка и поврежденных или избыточных органелл, таких как митохондрии, что ведет к поддержанию </w:t>
      </w:r>
      <w:r>
        <w:rPr>
          <w:szCs w:val="24"/>
        </w:rPr>
        <w:lastRenderedPageBreak/>
        <w:t xml:space="preserve">внутриклеточного гомеостаза и способствует здоровью клеток в различных условиях стресса, включая гипоксию. Аутофагия играет решающую роль во всех органах, особенно в метаболических органах, ее изменение связано с патогенезом метаболических и возрастных заболеваний, включая почечные заболевания. </w:t>
      </w:r>
    </w:p>
    <w:p w:rsidR="008C657F" w:rsidRDefault="008C657F" w:rsidP="00C52C7A">
      <w:pPr>
        <w:spacing w:line="360" w:lineRule="auto"/>
        <w:rPr>
          <w:szCs w:val="24"/>
        </w:rPr>
      </w:pPr>
      <w:r>
        <w:rPr>
          <w:szCs w:val="24"/>
        </w:rPr>
        <w:t xml:space="preserve">Аутофагия регулируется сиртуинами. Собственная активность аутофагии снижается с возрастом, что приводит к накоплению поврежденных митохондрий в различных тканях, особенно в тканях почки. Долгосрочный прием Сиртуцима восстанавливает аутофагию даже в пожилых почках, которая необходима для защиты почечной ткани, особенно в пожилом возрасте. Активация аутофагии может быть терапевтическим вариантом даже для продвинутых стадий болезней почек, включая диабетическую нефропатию. </w:t>
      </w:r>
    </w:p>
    <w:p w:rsidR="008C657F" w:rsidRDefault="008C657F" w:rsidP="00C52C7A">
      <w:pPr>
        <w:spacing w:line="360" w:lineRule="auto"/>
        <w:rPr>
          <w:szCs w:val="24"/>
        </w:rPr>
      </w:pPr>
      <w:r>
        <w:rPr>
          <w:szCs w:val="24"/>
        </w:rPr>
        <w:t xml:space="preserve">Сиртуцим подавляет экспрессию рецептора ангиотензина в сосудах и улучшает гипертонию. </w:t>
      </w:r>
    </w:p>
    <w:p w:rsidR="008C657F" w:rsidRDefault="008C657F" w:rsidP="00C52C7A">
      <w:pPr>
        <w:spacing w:line="360" w:lineRule="auto"/>
        <w:rPr>
          <w:szCs w:val="24"/>
        </w:rPr>
      </w:pPr>
      <w:r>
        <w:rPr>
          <w:szCs w:val="24"/>
        </w:rPr>
        <w:t>Наблюдения показали, что аномальный метаболизм липидов способствует патогенезу и прогрессированию заболеваний почек. Метаболиты липидов могут вызывать клеточную дисфункцию, высвобождать профиброзные и провоспалительные агенты, увеличивать генерацию свободных радикалов и стимулировать экспрессию белков внеклеточного матрикса, способствуя окислительному стрессу, воспалению и фиброзу при различных нефропатиях, включая диабетическую. Лечение Сиртуцимом улучшает аномалии метаболизма липидов и повреждения почек.</w:t>
      </w:r>
    </w:p>
    <w:p w:rsidR="008C657F" w:rsidRDefault="008C657F" w:rsidP="00C52C7A">
      <w:pPr>
        <w:spacing w:line="360" w:lineRule="auto"/>
        <w:rPr>
          <w:szCs w:val="24"/>
        </w:rPr>
      </w:pPr>
      <w:r>
        <w:rPr>
          <w:szCs w:val="24"/>
        </w:rPr>
        <w:t xml:space="preserve">Таким образом, Сиртуцим оказывает ренопротективное действие, придавая устойчивость к клеточным стрессам, уменьшая фиброз, ингибируя апоптоз и воспаление, вызывая аутофагию и регулируя кровяное давление. </w:t>
      </w:r>
      <w:r w:rsidR="003B5F20">
        <w:rPr>
          <w:szCs w:val="24"/>
        </w:rPr>
        <w:t>Поэтому Сиртуцим может испо</w:t>
      </w:r>
      <w:r w:rsidR="004159B9">
        <w:rPr>
          <w:szCs w:val="24"/>
        </w:rPr>
        <w:t>л</w:t>
      </w:r>
      <w:r w:rsidR="003B5F20">
        <w:rPr>
          <w:szCs w:val="24"/>
        </w:rPr>
        <w:t>ьзо</w:t>
      </w:r>
      <w:r w:rsidR="004159B9">
        <w:rPr>
          <w:szCs w:val="24"/>
        </w:rPr>
        <w:t>ваться для лечения различных заб</w:t>
      </w:r>
      <w:r w:rsidR="003B5F20">
        <w:rPr>
          <w:szCs w:val="24"/>
        </w:rPr>
        <w:t xml:space="preserve">олеваний почек, включая диабетическую нефропатию. </w:t>
      </w:r>
    </w:p>
    <w:p w:rsidR="00D71A18" w:rsidRDefault="00D71A18" w:rsidP="00C52C7A">
      <w:pPr>
        <w:spacing w:line="360" w:lineRule="auto"/>
        <w:rPr>
          <w:szCs w:val="24"/>
        </w:rPr>
      </w:pPr>
      <w:r>
        <w:rPr>
          <w:szCs w:val="24"/>
        </w:rPr>
        <w:t xml:space="preserve">Еще одна область применения Сиртуцима – анемия. Анемия – малокровие – патологический клинико-гематологический синдром, который </w:t>
      </w:r>
      <w:r>
        <w:rPr>
          <w:szCs w:val="24"/>
        </w:rPr>
        <w:lastRenderedPageBreak/>
        <w:t xml:space="preserve">сопровождается уменьшением содержания гемоглобина и эритроцитов в циркулирующей крови и характеризуется нарушением транспорта кислорода и развитием гипоксии. Слово анемия без уточнения не определяет конкретного заболевания, т.к. анемию относят к одному из симптомов различных патологических состояний организма. </w:t>
      </w:r>
    </w:p>
    <w:p w:rsidR="00D71A18" w:rsidRDefault="00D71A18" w:rsidP="00C52C7A">
      <w:pPr>
        <w:spacing w:line="360" w:lineRule="auto"/>
        <w:rPr>
          <w:szCs w:val="24"/>
        </w:rPr>
      </w:pPr>
      <w:r>
        <w:rPr>
          <w:szCs w:val="24"/>
        </w:rPr>
        <w:t xml:space="preserve">Сиртуины регулируют кроветворение. Эритропоэз – это одна из разновидностей процесса кроветворения. Входе которой образуются красные кровяные клетки. Эритропоэз стимулируется уменьшением доставки кислорода к тканям, которое детектируется </w:t>
      </w:r>
      <w:r w:rsidR="00412D71">
        <w:rPr>
          <w:szCs w:val="24"/>
        </w:rPr>
        <w:t xml:space="preserve">почками. Почки при участии </w:t>
      </w:r>
      <w:r w:rsidR="006441C0">
        <w:rPr>
          <w:szCs w:val="24"/>
        </w:rPr>
        <w:t>сиртуинов</w:t>
      </w:r>
      <w:r w:rsidR="00412D71">
        <w:rPr>
          <w:szCs w:val="24"/>
        </w:rPr>
        <w:t xml:space="preserve"> в ответ на тканевую гипоксию или ишемию выделяют гормон </w:t>
      </w:r>
      <w:r w:rsidR="006441C0">
        <w:rPr>
          <w:szCs w:val="24"/>
        </w:rPr>
        <w:t>эритропоэтин, который</w:t>
      </w:r>
      <w:r w:rsidR="00412D71">
        <w:rPr>
          <w:szCs w:val="24"/>
        </w:rPr>
        <w:t xml:space="preserve"> стимулирует эритропоэз. Этот гормон стимулирует пролиферацию и дифференцировку клеток-предшественников красного кровяного ростка, приводя тем самым к ускоренному эритропоэзу в кроветворных тканях и увеличению вывода эритроцитов в кровь. У людей после рождения гемопоэз – и в том числе эритропоэз – осуществляется в костном мозге, который и является единственной кроветворной тканью в норме после рождения. Нарушение работы сиртуинов в клетках костного мозга ведет к анемии и снижению иммунитета за счет подавления синтеза иммунокомпетентных клеток крови. </w:t>
      </w:r>
    </w:p>
    <w:p w:rsidR="00412D71" w:rsidRDefault="00412D71" w:rsidP="00C52C7A">
      <w:pPr>
        <w:spacing w:line="360" w:lineRule="auto"/>
        <w:rPr>
          <w:szCs w:val="24"/>
        </w:rPr>
      </w:pPr>
      <w:r>
        <w:rPr>
          <w:szCs w:val="24"/>
        </w:rPr>
        <w:t>В условиях дефицита сиртуинов все компоненты имму</w:t>
      </w:r>
      <w:r w:rsidR="004159B9">
        <w:rPr>
          <w:szCs w:val="24"/>
        </w:rPr>
        <w:t>н</w:t>
      </w:r>
      <w:r>
        <w:rPr>
          <w:szCs w:val="24"/>
        </w:rPr>
        <w:t>ной системы функционирую</w:t>
      </w:r>
      <w:r w:rsidR="006441C0">
        <w:rPr>
          <w:szCs w:val="24"/>
        </w:rPr>
        <w:t>т</w:t>
      </w:r>
      <w:r>
        <w:rPr>
          <w:szCs w:val="24"/>
        </w:rPr>
        <w:t xml:space="preserve"> слабо.</w:t>
      </w:r>
    </w:p>
    <w:p w:rsidR="00412D71" w:rsidRDefault="00412D71" w:rsidP="00C52C7A">
      <w:pPr>
        <w:spacing w:line="360" w:lineRule="auto"/>
        <w:rPr>
          <w:szCs w:val="24"/>
        </w:rPr>
      </w:pPr>
      <w:r>
        <w:rPr>
          <w:szCs w:val="24"/>
        </w:rPr>
        <w:t xml:space="preserve">Иммунная система – система биологических структур и процессов организма, обеспечивающая его защиту от инфекций, токсинов и злокачественных клеток. Для правильной работы иммунной системы необходимо, чтобы она умела распознавать широкий спектр патогенов – от вирусов до многоклеточных червей – и отличать их от собственных здоровых тканей организма. У человека имеются две подсистемы – врожденная иммунная система и приобретенная адаптивная иммунная система. Обе подсистемы используют как гуморальные механизмы, так и клеточные механизмы. К числу древнейших механизмов иммунной системы относят </w:t>
      </w:r>
      <w:r>
        <w:rPr>
          <w:szCs w:val="24"/>
        </w:rPr>
        <w:lastRenderedPageBreak/>
        <w:t>фагоцитоз, систему комплимента и антимикробные пептиды.</w:t>
      </w:r>
      <w:r w:rsidR="004F234D">
        <w:rPr>
          <w:szCs w:val="24"/>
        </w:rPr>
        <w:t xml:space="preserve"> Один из важнейших механизмов адаптивной иммунной системы – иммунологическая память, благодаря которой организм развивает более сильный иммунный ответ на патоген после первой встречи с ним.</w:t>
      </w:r>
    </w:p>
    <w:p w:rsidR="004F234D" w:rsidRDefault="004F234D" w:rsidP="00C52C7A">
      <w:pPr>
        <w:spacing w:line="360" w:lineRule="auto"/>
        <w:rPr>
          <w:szCs w:val="24"/>
        </w:rPr>
      </w:pPr>
      <w:r>
        <w:rPr>
          <w:szCs w:val="24"/>
        </w:rPr>
        <w:t>Нарушения в работе иммунной системы приводит к возникновению аутоиммунных заболеваний, воспалительных заболеваний и рака. Когда иммунная система функционирует слабо, наблюдаются иммунодефицитные состояния, из-за которых организм становится более уязвим для инфекций.</w:t>
      </w:r>
    </w:p>
    <w:p w:rsidR="004F234D" w:rsidRDefault="004F234D" w:rsidP="00C52C7A">
      <w:pPr>
        <w:spacing w:line="360" w:lineRule="auto"/>
        <w:rPr>
          <w:szCs w:val="24"/>
        </w:rPr>
      </w:pPr>
      <w:r>
        <w:rPr>
          <w:szCs w:val="24"/>
        </w:rPr>
        <w:t xml:space="preserve">Иммунную систему образуют органы и анатомические структуры, содержащие лимфоидную ткань, работу которой также регулируют сиртуины, и участвующие в образовании клеток, которые осуществляют защитную реакцию организма, создавая иммунитет. </w:t>
      </w:r>
    </w:p>
    <w:p w:rsidR="004F234D" w:rsidRDefault="004F234D" w:rsidP="00C52C7A">
      <w:pPr>
        <w:spacing w:line="360" w:lineRule="auto"/>
        <w:rPr>
          <w:szCs w:val="24"/>
        </w:rPr>
      </w:pPr>
      <w:r>
        <w:rPr>
          <w:szCs w:val="24"/>
        </w:rPr>
        <w:t>При применении Сиртуцима иммунная система обеспечивает защиту организма от инфекций на нескольких уровнях с повышающейся специфичностью. Организм имеет физические барьеры, мешающие проникновению в него вирусов и бактерий. Если патогену удается и преодолеть, то он сталкивается с врожденной иммунной системой, которая обеспечивает быстрый, но неспецифический ответ.</w:t>
      </w:r>
    </w:p>
    <w:p w:rsidR="004F234D" w:rsidRDefault="004F234D" w:rsidP="00C52C7A">
      <w:pPr>
        <w:spacing w:line="360" w:lineRule="auto"/>
        <w:rPr>
          <w:szCs w:val="24"/>
        </w:rPr>
      </w:pPr>
      <w:r>
        <w:rPr>
          <w:szCs w:val="24"/>
        </w:rPr>
        <w:t xml:space="preserve">Если патоген преодолевает врожденный иммунный ответ, он сталкивается со следующим рубежом защиты – адаптивной иммунной системой. Адаптивная иммунная система обеспечивает специфический иммунный ответ, направленный против конкретного патогена. </w:t>
      </w:r>
      <w:r w:rsidR="00484522">
        <w:rPr>
          <w:szCs w:val="24"/>
        </w:rPr>
        <w:t xml:space="preserve">После того как патоген уничтожен, адаптивная иммунная система запоминает его с помощью иммунологической памяти, благодаря которой при повторной встречи с патогеном организм сможет быстро развить специфический иммунный ответ против него. </w:t>
      </w:r>
    </w:p>
    <w:p w:rsidR="00484522" w:rsidRPr="00EA37D6" w:rsidRDefault="001F55B9" w:rsidP="00C52C7A">
      <w:pPr>
        <w:spacing w:line="360" w:lineRule="auto"/>
        <w:rPr>
          <w:szCs w:val="24"/>
        </w:rPr>
      </w:pPr>
      <w:r>
        <w:rPr>
          <w:szCs w:val="24"/>
        </w:rPr>
        <w:t xml:space="preserve">Сиртуцим стимулирует иммунную систему и усиливает ее способность отличать свое от чужого. В иммунологии под своим понимают молекулы, которые являются компонентами нормального здорового организма. Чужие молекулы – это молекулы чужеродного происхождения, которые </w:t>
      </w:r>
      <w:r>
        <w:rPr>
          <w:szCs w:val="24"/>
        </w:rPr>
        <w:lastRenderedPageBreak/>
        <w:t xml:space="preserve">отсутствуют у здорового организма. Часть чужеродных молекул может связываться с особыми рецепторами на иммунных клетках и запускать иммунный ответ, такие молекулы называют антигенами. Так как организм не может быть полностью изолированным от окружающей среды, некоторые органы, непосредственно контактирующие с внешней средой и ее компонентами – легкие, желудочно-кишечный тракт и мочеполовая система – нуждаются в дополнительном уровне защиты, который также усиливается действием Сиртуцима. </w:t>
      </w:r>
    </w:p>
    <w:p w:rsidR="00552A49" w:rsidRDefault="001F55B9" w:rsidP="00552A49">
      <w:pPr>
        <w:spacing w:line="360" w:lineRule="auto"/>
      </w:pPr>
      <w:r>
        <w:t>Важнейшую роль в функционировании врожденного иммунитета играют лейкоциты, которые стимулируются Сиртуцимом. Среди лейкоцитов выделяют фагоциты</w:t>
      </w:r>
      <w:r w:rsidR="006441C0">
        <w:t xml:space="preserve"> (макрофаги, нейтрофилы, дендрит</w:t>
      </w:r>
      <w:r>
        <w:t>ные клетки), врожденные лимфоидные клетки, тучные клетки, базофилы, эозинофилы и натуральные киллеры. Эти клетки распознают клетки патогенов и убивают их.</w:t>
      </w:r>
    </w:p>
    <w:p w:rsidR="001F55B9" w:rsidRDefault="001F55B9" w:rsidP="00552A49">
      <w:pPr>
        <w:spacing w:line="360" w:lineRule="auto"/>
      </w:pPr>
      <w:r>
        <w:t>Под действием Сиртуцима клетки врожденного иммунитета обладают способностью к фагоцитозу, т.е. поглощению патогенных агентов. Фагоциты «патрулируют» организм в поисках патогенных клеток или же направлено мигрируют к очагу инфекции. Крупнейшие группы фагоцитов – нейтрофилы и макрофаги, индукция которых Сиртуцимом «подтягивает» все остальные звенья иммунитета.</w:t>
      </w:r>
    </w:p>
    <w:p w:rsidR="001F55B9" w:rsidRDefault="001F55B9" w:rsidP="00552A49">
      <w:pPr>
        <w:spacing w:line="360" w:lineRule="auto"/>
      </w:pPr>
      <w:r>
        <w:t xml:space="preserve">Сиртуцим стимулирует адаптивный иммунитет, который обеспечивает сильный специфический ответ, также формирование иммунологической памяти. Адаптивный иммунный ответ специфичен по отношению к определенному антигену, распознавание которого клетками адаптивного иммунитета происходит в процессе презентации антигена. После уничтожения патогена сохраняются клетки адаптивного иммунитета, которые хранят сведения о его антигенах и обеспечивают иммунологическую память. Благодаря ей при вторичном проникновении патогена на него развивается быстрый специфичный иммунный ответ. </w:t>
      </w:r>
    </w:p>
    <w:p w:rsidR="001F55B9" w:rsidRDefault="001F55B9" w:rsidP="00552A49">
      <w:pPr>
        <w:spacing w:line="360" w:lineRule="auto"/>
      </w:pPr>
      <w:r>
        <w:lastRenderedPageBreak/>
        <w:t xml:space="preserve">Иммунная </w:t>
      </w:r>
      <w:r w:rsidR="00723DD8">
        <w:t>система тесно взаимодей</w:t>
      </w:r>
      <w:r>
        <w:t>с</w:t>
      </w:r>
      <w:r w:rsidR="00723DD8">
        <w:t>т</w:t>
      </w:r>
      <w:r>
        <w:t xml:space="preserve">вует с другими системами органов. При </w:t>
      </w:r>
      <w:r w:rsidR="00723DD8">
        <w:t>ее стимуляции С</w:t>
      </w:r>
      <w:r>
        <w:t>иртуцимом она играет важную роль в восстановлении целостности тканей и регенерации.</w:t>
      </w:r>
      <w:r w:rsidR="00723DD8">
        <w:t xml:space="preserve"> </w:t>
      </w:r>
    </w:p>
    <w:p w:rsidR="00723DD8" w:rsidRDefault="00723DD8" w:rsidP="00552A49">
      <w:pPr>
        <w:spacing w:line="360" w:lineRule="auto"/>
      </w:pPr>
      <w:r>
        <w:t>Нормализация сиртуиновой работы действует как иммуномодулятор. В</w:t>
      </w:r>
      <w:r w:rsidR="00AD544E">
        <w:t xml:space="preserve"> за</w:t>
      </w:r>
      <w:r>
        <w:t>висимости от нужд организма Сиртуцим может выступать как иммуностимулятор, а когда надо – и как иммуносупрессор.</w:t>
      </w:r>
    </w:p>
    <w:p w:rsidR="00723DD8" w:rsidRDefault="00723DD8" w:rsidP="00552A49">
      <w:pPr>
        <w:spacing w:line="360" w:lineRule="auto"/>
      </w:pPr>
      <w:r>
        <w:t>Нарушения работы иммунной системы можно подразделить на три категории: иммунодефициты, аутоиммунные заболевания и реакции гиперчувствительности. Иммунодефицит возникает при недостаточной эффективности работы иммунной системы, когда один или более ее компонентов не функционируют. Активность иммунной системы после 50 лет постепенно снижает</w:t>
      </w:r>
      <w:r w:rsidR="004159B9">
        <w:t>ся, этот процесс называют иммун</w:t>
      </w:r>
      <w:r>
        <w:t>остарением, которому противодействует Сиртуцим.</w:t>
      </w:r>
    </w:p>
    <w:p w:rsidR="001F55B9" w:rsidRDefault="00723DD8" w:rsidP="00552A49">
      <w:pPr>
        <w:spacing w:line="360" w:lineRule="auto"/>
      </w:pPr>
      <w:r>
        <w:t xml:space="preserve">Аутоиммунные заболевания связаны с повышенной гиперактивностью иммунной системы, которая начинает атаковать беки самого организма. К числу аутоиммунных заболеваний, при которых показано назначение Сиртуцима относят ревматоидный артрит, сахарный диабет первого типа, аутоиммунный тиреоидит. </w:t>
      </w:r>
    </w:p>
    <w:p w:rsidR="00723DD8" w:rsidRDefault="00723DD8" w:rsidP="00552A49">
      <w:pPr>
        <w:spacing w:line="360" w:lineRule="auto"/>
      </w:pPr>
      <w:r>
        <w:t xml:space="preserve">Сиртуцим также показан при гиперчувствительности. Под гиперчувствительностью понимают чрезмерный иммунный ответ на какой-либо антиген. </w:t>
      </w:r>
    </w:p>
    <w:p w:rsidR="00723DD8" w:rsidRDefault="00723DD8" w:rsidP="00552A49">
      <w:pPr>
        <w:spacing w:line="360" w:lineRule="auto"/>
      </w:pPr>
      <w:r>
        <w:t xml:space="preserve">Помимо борьбы с патогенами, Сиртуцим стимулирует важную роль иммунной системы, которая заключается в выявлении и уничтожении злокачественных клеток. Клетки опухолей, претерпевшие злокачественную трансформацию, часто экспрессируют поверхностные антигены, отсутствующие у нормальных клеток. Противоопухолевый иммунный ответ заключается преимущественно в </w:t>
      </w:r>
      <w:r w:rsidR="006F7264">
        <w:t>уничтожении опухолевых клеток.</w:t>
      </w:r>
    </w:p>
    <w:p w:rsidR="006F7264" w:rsidRDefault="006F7264" w:rsidP="00552A49">
      <w:pPr>
        <w:spacing w:line="360" w:lineRule="auto"/>
      </w:pPr>
      <w:r>
        <w:t xml:space="preserve">Помимо иммунопротекторного действия Сиртуцима при </w:t>
      </w:r>
      <w:r w:rsidR="00AD544E">
        <w:t>онкопатологии</w:t>
      </w:r>
      <w:r>
        <w:t xml:space="preserve">, он обладает собственными онкопротекторными свойствами. </w:t>
      </w:r>
      <w:r>
        <w:lastRenderedPageBreak/>
        <w:t>Дефицит в организме сиртуинов может заложить основу развития опухолей. Поэтому применение Сиртуцима оказывает онкопрофилактическое действие.</w:t>
      </w:r>
    </w:p>
    <w:p w:rsidR="006F7264" w:rsidRDefault="00F13DDF" w:rsidP="00552A49">
      <w:pPr>
        <w:spacing w:line="360" w:lineRule="auto"/>
      </w:pPr>
      <w:r>
        <w:t xml:space="preserve">Рак – болезнь, связанная со старением, и большинство его случаев приходится на людей старше 50 лет. Ученые пришли к выводу, что </w:t>
      </w:r>
      <w:r w:rsidR="00AD544E">
        <w:t>сиртуины</w:t>
      </w:r>
      <w:r>
        <w:t xml:space="preserve"> защищают клетки от повреждений, возникающих в процессе старения. </w:t>
      </w:r>
    </w:p>
    <w:p w:rsidR="00F13DDF" w:rsidRDefault="00F13DDF" w:rsidP="00552A49">
      <w:pPr>
        <w:spacing w:line="360" w:lineRule="auto"/>
      </w:pPr>
      <w:r>
        <w:t xml:space="preserve">Когда были открыты сиртуины, стало очевидным, что между генами, определяющими продолжительность жизни, и раком может существовать механистическая связь. </w:t>
      </w:r>
    </w:p>
    <w:p w:rsidR="00AD544E" w:rsidRDefault="00F13DDF" w:rsidP="00552A49">
      <w:pPr>
        <w:spacing w:line="360" w:lineRule="auto"/>
      </w:pPr>
      <w:r>
        <w:t xml:space="preserve">Доказано, что при дефиците сиртуинов развиваются самые разнообразные опухоли – от доброкачественных до злокачественных. </w:t>
      </w:r>
    </w:p>
    <w:p w:rsidR="00F13DDF" w:rsidRDefault="00F13DDF" w:rsidP="00552A49">
      <w:pPr>
        <w:spacing w:line="360" w:lineRule="auto"/>
      </w:pPr>
      <w:r>
        <w:t>В</w:t>
      </w:r>
      <w:r w:rsidR="00AD544E">
        <w:t xml:space="preserve"> </w:t>
      </w:r>
      <w:r>
        <w:t xml:space="preserve">ходе процесса старения в организме также снижается активность сиртуинов, что является ключевым фактором старения. Активаторы сиртуинов увеличивает продолжительность жизни клеток и повышают их устойчивость к различным видам стресса, таким как холод и ультрафиолетовое излучение. Сиртуцим поможет сохранить молодость, продлить жизнь и биоактивировать живой организм. </w:t>
      </w:r>
      <w:r w:rsidR="006B183F">
        <w:t>В</w:t>
      </w:r>
      <w:r w:rsidR="00AD544E">
        <w:t xml:space="preserve"> </w:t>
      </w:r>
      <w:r w:rsidR="006B183F">
        <w:t>ходе современного методологического подхода к профилактике старения и омоложению</w:t>
      </w:r>
      <w:r w:rsidR="00AD544E">
        <w:t>, продлению жизни и биоактивации</w:t>
      </w:r>
      <w:r w:rsidR="006B183F">
        <w:t xml:space="preserve"> организма лежит, прежде всего системный подход, который можно обеспечить приемом Сиртуцима. Сиртуцим позволяет воздействовать </w:t>
      </w:r>
      <w:r w:rsidR="003E7242">
        <w:t>комплексно на все уровни стареющего организма. Прием Сиртуцима обеспечивает: комплексность и воздействие на фундаментальные механизмы старения, коррекцию патологических процессов</w:t>
      </w:r>
      <w:r w:rsidR="004324C0">
        <w:t xml:space="preserve"> </w:t>
      </w:r>
      <w:r w:rsidR="007B3127">
        <w:t xml:space="preserve">и их профилактику, сочетание лечебных, профилактических и общеоздоровительных эффектов, направленность на снижение темпа старения, коррекцию биовозраста (омоложение) с учетом профиля и типа старения. Применение Сиртуцима, как препарата общего действия для омоложения обеспечивает системный, всесторонний и целостный подход. Применение Сиртуцима обеспечивает противодействие снижению жизнеспособности организма в течение всей жизни. </w:t>
      </w:r>
    </w:p>
    <w:p w:rsidR="007B3127" w:rsidRDefault="007B3127" w:rsidP="00552A49">
      <w:pPr>
        <w:spacing w:line="360" w:lineRule="auto"/>
      </w:pPr>
      <w:r>
        <w:t>Сиртуцим воздействует на 4 основных общих типа старения:</w:t>
      </w:r>
    </w:p>
    <w:p w:rsidR="00552A49" w:rsidRDefault="00AD544E" w:rsidP="00102163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lastRenderedPageBreak/>
        <w:t>З</w:t>
      </w:r>
      <w:r w:rsidR="007B3127">
        <w:t>агрязнение организма в широком смысле этого слова. Сиртуцим воздействует на общую причину загрязнения – недостаточность проточности системы.</w:t>
      </w:r>
    </w:p>
    <w:p w:rsidR="007B3127" w:rsidRDefault="007B3127" w:rsidP="00102163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Гибель не обновляющихся элементов и структур организма из-за недостаточности самокопирования элементов системы.</w:t>
      </w:r>
    </w:p>
    <w:p w:rsidR="007B3127" w:rsidRDefault="007B3127" w:rsidP="00102163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Недостаточность действия отбора дефектных элементов.</w:t>
      </w:r>
    </w:p>
    <w:p w:rsidR="007B3127" w:rsidRDefault="007B3127" w:rsidP="00102163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Неблагоприятные изменения регуляторных систем.</w:t>
      </w:r>
    </w:p>
    <w:p w:rsidR="007B3127" w:rsidRDefault="007B3127" w:rsidP="007B3127">
      <w:pPr>
        <w:tabs>
          <w:tab w:val="left" w:pos="1134"/>
        </w:tabs>
        <w:spacing w:line="360" w:lineRule="auto"/>
      </w:pPr>
      <w:r>
        <w:t>Сиртуцим оказывает следующие меры противодействия старению:</w:t>
      </w:r>
    </w:p>
    <w:p w:rsidR="002A14D0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а</w:t>
      </w:r>
      <w:r w:rsidR="007B3127">
        <w:t>ктивирует естественные системы очистки организма;</w:t>
      </w:r>
    </w:p>
    <w:p w:rsidR="007B3127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в</w:t>
      </w:r>
      <w:r w:rsidR="007B3127">
        <w:t>осстанавливает утраченные программы регуляции роста и развития;</w:t>
      </w:r>
    </w:p>
    <w:p w:rsidR="007B3127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с</w:t>
      </w:r>
      <w:r w:rsidR="007B3127">
        <w:t>нижает время самообновления всех структур (стимулирует клеточное дыхание и регенерацию);</w:t>
      </w:r>
    </w:p>
    <w:p w:rsidR="007B3127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с</w:t>
      </w:r>
      <w:r w:rsidR="007B3127">
        <w:t>тимулирует системы естественного отбора (в частности - иммунную);</w:t>
      </w:r>
    </w:p>
    <w:p w:rsidR="007B3127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с</w:t>
      </w:r>
      <w:r w:rsidR="007B3127">
        <w:t xml:space="preserve">тимулирует восстановление способности к обновлению </w:t>
      </w:r>
      <w:r w:rsidR="00AD544E">
        <w:t>не обновляющихся</w:t>
      </w:r>
      <w:r w:rsidR="007B3127">
        <w:t xml:space="preserve"> структур;</w:t>
      </w:r>
    </w:p>
    <w:p w:rsidR="007B3127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с</w:t>
      </w:r>
      <w:r w:rsidR="007B3127">
        <w:t>тимулирует клеточное замещение поврежденных тканей;</w:t>
      </w:r>
    </w:p>
    <w:p w:rsidR="007B3127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с</w:t>
      </w:r>
      <w:r w:rsidR="007B3127">
        <w:t>тимулирует функции имеющихся структур;</w:t>
      </w:r>
    </w:p>
    <w:p w:rsidR="007B3127" w:rsidRDefault="00102163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о</w:t>
      </w:r>
      <w:r w:rsidR="007B3127">
        <w:t>казывает биостимулирующий эффект.</w:t>
      </w:r>
    </w:p>
    <w:p w:rsidR="00473A4F" w:rsidRDefault="007B3127" w:rsidP="00473A4F">
      <w:pPr>
        <w:spacing w:line="360" w:lineRule="auto"/>
      </w:pPr>
      <w:r>
        <w:t xml:space="preserve">Старение – это сложный феномен целостного организма, результат реализации наследственных программ его развития и разнонаправленных </w:t>
      </w:r>
      <w:r w:rsidR="0001745F">
        <w:t xml:space="preserve">изменений в течение всей жизни. </w:t>
      </w:r>
    </w:p>
    <w:p w:rsidR="0001745F" w:rsidRDefault="0001745F" w:rsidP="00473A4F">
      <w:pPr>
        <w:spacing w:line="360" w:lineRule="auto"/>
      </w:pPr>
      <w:r>
        <w:t>С точки зрения теории систем организм является сверхсложной, самоуправляемо</w:t>
      </w:r>
      <w:r w:rsidR="001D64D5">
        <w:t>й и саморегулирующейся системой, восстанавливающей свою целостность в ходе процессов самообновления и находящейся в равновесии с постоянно меняющимися условиями внешней среды – принципиально открытой системой. Применение Сиртуцима открывает подходы к методам воздействия на старение.</w:t>
      </w:r>
    </w:p>
    <w:p w:rsidR="001D64D5" w:rsidRDefault="001D64D5" w:rsidP="00473A4F">
      <w:pPr>
        <w:spacing w:line="360" w:lineRule="auto"/>
      </w:pPr>
      <w:r>
        <w:lastRenderedPageBreak/>
        <w:t xml:space="preserve">Признаки старения организма, на которые воздействует Сиртуцим: увеличение </w:t>
      </w:r>
      <w:r w:rsidR="00AD544E">
        <w:t>не обновляемых</w:t>
      </w:r>
      <w:r>
        <w:t xml:space="preserve"> элементов, числа поломок, общая зашлакованность организма, почечные и печеночные колики, застойные процессы в кишечнике, капиллярном кровотоке, накопления медленно делящихся клеток, накопления внутриклеточных отложений (липофусцин) и даже накопление субклинических подвывихов позвоночника, создающих субклинический радикулит и нарушения нервной регуляции тканей.</w:t>
      </w:r>
    </w:p>
    <w:p w:rsidR="001D64D5" w:rsidRDefault="001D64D5" w:rsidP="00473A4F">
      <w:pPr>
        <w:spacing w:line="360" w:lineRule="auto"/>
      </w:pPr>
      <w:r>
        <w:t>Сиртуцим ликвидирует последствия этого механизма старения за счет стимуляции функции органов и клеток, повышение уровня обмена веществ, стимуляции орг</w:t>
      </w:r>
      <w:r w:rsidR="00AE0894">
        <w:t>анов выведения, направленных на</w:t>
      </w:r>
      <w:r>
        <w:t xml:space="preserve"> вывед</w:t>
      </w:r>
      <w:r w:rsidR="00AE0894">
        <w:t xml:space="preserve">ение шлаков из клеток и органов и стимуляцию функций клеток. Сиртуцим предотвращает повторное загрязнение организма. </w:t>
      </w:r>
    </w:p>
    <w:p w:rsidR="00AE0894" w:rsidRDefault="00AE0894" w:rsidP="00473A4F">
      <w:pPr>
        <w:spacing w:line="360" w:lineRule="auto"/>
      </w:pPr>
      <w:r>
        <w:t xml:space="preserve">Регулярное применение Сиртуцима способствует постоянному стимулированию протока веществ и энергии через организм, промывку его и удаление шлаков. </w:t>
      </w:r>
    </w:p>
    <w:p w:rsidR="00C64C4A" w:rsidRDefault="00C64C4A" w:rsidP="00473A4F">
      <w:pPr>
        <w:spacing w:line="360" w:lineRule="auto"/>
      </w:pPr>
      <w:r>
        <w:t>Любые внутренние структуры сложного организма (клетки, органеллы, молекулы, органа</w:t>
      </w:r>
      <w:r w:rsidR="009C18A3">
        <w:t xml:space="preserve">, </w:t>
      </w:r>
      <w:r w:rsidR="00D44F32">
        <w:t>сложившиеся функциональные процессы, психические состояния и пр.</w:t>
      </w:r>
      <w:r>
        <w:t>)</w:t>
      </w:r>
      <w:r w:rsidR="00D44F32">
        <w:t xml:space="preserve"> со временем имеют прогнозируемую судьбу в зависимости от того, самообновляются они или нет. Любые </w:t>
      </w:r>
      <w:r w:rsidR="00AD544E">
        <w:t>не обновляющиеся</w:t>
      </w:r>
      <w:r w:rsidR="00D44F32">
        <w:t xml:space="preserve"> структуры со временем неизбежно изменяются или гибнут. Таким образом, признаки старения по данному механизму – это снижение числа нервных клеток, числа альвеол в легких, нефронов в почках, гепатоцитов в печени, числа отдельных желез в коже и слизистых являются несомненными показателями старения организма. Сиртуцим противодействует старению и вызывает омоложение через восстановление способности таких структур к самообновлению.</w:t>
      </w:r>
    </w:p>
    <w:p w:rsidR="00D44F32" w:rsidRDefault="00D44F32" w:rsidP="00473A4F">
      <w:pPr>
        <w:spacing w:line="360" w:lineRule="auto"/>
      </w:pPr>
      <w:r>
        <w:t xml:space="preserve">Применение Сиртуцима приводит к омоложению ткани мозга, например, </w:t>
      </w:r>
      <w:r w:rsidR="00451072">
        <w:t>гипоталамуса и гиппокампа и восстановлению памяти.</w:t>
      </w:r>
    </w:p>
    <w:p w:rsidR="00451072" w:rsidRDefault="00451072" w:rsidP="00473A4F">
      <w:pPr>
        <w:spacing w:line="360" w:lineRule="auto"/>
      </w:pPr>
      <w:r>
        <w:t xml:space="preserve">Для обновляющихся структур (кожа, слизистые, внутренние органы, физиологические и патофизиологические функции и установки) ситуация иная – со временем они подвергаются не только видоизменению и гибели, но </w:t>
      </w:r>
      <w:r>
        <w:lastRenderedPageBreak/>
        <w:t xml:space="preserve">и самовоспроизведению. Старение их связано целиком со скоростью самообновления и внешними и внутренними условиями, определяющими скорость и направление негативных изменений. </w:t>
      </w:r>
    </w:p>
    <w:p w:rsidR="00451072" w:rsidRDefault="00451072" w:rsidP="00473A4F">
      <w:pPr>
        <w:spacing w:line="360" w:lineRule="auto"/>
      </w:pPr>
      <w:r>
        <w:t>Уровень самовоспроизведения в большей мере связан с регуляторными влияниями со стороны нервной, эндокринной, иммунной систем и иных уровней саморегуляции</w:t>
      </w:r>
      <w:r w:rsidR="001648BA">
        <w:t>. Недостаток и изменение регуляторных в</w:t>
      </w:r>
      <w:r w:rsidR="00AD544E">
        <w:t xml:space="preserve">лияний является основой старения </w:t>
      </w:r>
      <w:r w:rsidR="001648BA">
        <w:t xml:space="preserve"> кожи, слизистых, внутренних органов и многих типов тканей. Для старения человека это ведущий фактор. Сиртуцим поддерживает достаточный уровень обновления тканей, лишь </w:t>
      </w:r>
      <w:r w:rsidR="004159B9">
        <w:t>не</w:t>
      </w:r>
      <w:r w:rsidR="001648BA">
        <w:t>намного отличающийся от того, который формируется к окончанию полового созревания и роста организма.</w:t>
      </w:r>
    </w:p>
    <w:p w:rsidR="001648BA" w:rsidRDefault="001648BA" w:rsidP="00473A4F">
      <w:pPr>
        <w:spacing w:line="360" w:lineRule="auto"/>
      </w:pPr>
      <w:r>
        <w:t xml:space="preserve">Сиртуцим стимулирует лимфоциты, которые необходимы для нормального самообновления тканей и сохранения высокого потенциала клеточного роста. Сиртуцим влияет на органы иммунитета, что приводит к выраженным омолаживающим эффектам на уровне тканей, органов и организма в целом. </w:t>
      </w:r>
    </w:p>
    <w:p w:rsidR="006A26FB" w:rsidRDefault="006A26FB" w:rsidP="00473A4F">
      <w:pPr>
        <w:spacing w:line="360" w:lineRule="auto"/>
      </w:pPr>
      <w:r>
        <w:t xml:space="preserve">Использование Сиртуцима позволяет изменить всю структуру организма, перевести его на иные принципы жизнедеятельности исключающее случайную смерть и не контролируемые процессы старения. </w:t>
      </w:r>
    </w:p>
    <w:p w:rsidR="006A26FB" w:rsidRDefault="006A26FB" w:rsidP="006A26FB">
      <w:pPr>
        <w:spacing w:line="360" w:lineRule="auto"/>
      </w:pPr>
      <w:r>
        <w:t>Применение Сиртуцима приводит к:</w:t>
      </w:r>
    </w:p>
    <w:p w:rsidR="00473A4F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нормализации биоритмов;</w:t>
      </w:r>
    </w:p>
    <w:p w:rsidR="006A26FB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адаптогенным эффектам;</w:t>
      </w:r>
    </w:p>
    <w:p w:rsidR="006A26FB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биостимулирующим эффектам;</w:t>
      </w:r>
    </w:p>
    <w:p w:rsidR="006A26FB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омоложению организма;</w:t>
      </w:r>
    </w:p>
    <w:p w:rsidR="006A26FB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стимуляции очистки организма;</w:t>
      </w:r>
    </w:p>
    <w:p w:rsidR="006A26FB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психо-эмоцио-коррегирующим эффектам;</w:t>
      </w:r>
    </w:p>
    <w:p w:rsidR="006A26FB" w:rsidRDefault="00742BB4" w:rsidP="00473A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влиянием на элементы старения.</w:t>
      </w:r>
    </w:p>
    <w:p w:rsidR="00473A4F" w:rsidRDefault="006A26FB" w:rsidP="00473A4F">
      <w:pPr>
        <w:spacing w:line="360" w:lineRule="auto"/>
      </w:pPr>
      <w:r>
        <w:t>Сиртуцим, воздействуя на все процессы в организме, обладает системным омолаживающим действием.</w:t>
      </w:r>
    </w:p>
    <w:p w:rsidR="00473A4F" w:rsidRDefault="006A26FB" w:rsidP="00473A4F">
      <w:pPr>
        <w:spacing w:line="360" w:lineRule="auto"/>
      </w:pPr>
      <w:r>
        <w:lastRenderedPageBreak/>
        <w:t>Таким образом Сиртуцим можно рекомендовать для целей омоложения и биостимуляции.</w:t>
      </w:r>
    </w:p>
    <w:sectPr w:rsidR="00473A4F" w:rsidSect="004159B9">
      <w:footerReference w:type="default" r:id="rId8"/>
      <w:pgSz w:w="11906" w:h="16838"/>
      <w:pgMar w:top="1134" w:right="850" w:bottom="1134" w:left="1701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D2" w:rsidRDefault="008740D2" w:rsidP="003E7242">
      <w:r>
        <w:separator/>
      </w:r>
    </w:p>
  </w:endnote>
  <w:endnote w:type="continuationSeparator" w:id="0">
    <w:p w:rsidR="008740D2" w:rsidRDefault="008740D2" w:rsidP="003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669697"/>
      <w:docPartObj>
        <w:docPartGallery w:val="Page Numbers (Bottom of Page)"/>
        <w:docPartUnique/>
      </w:docPartObj>
    </w:sdtPr>
    <w:sdtEndPr/>
    <w:sdtContent>
      <w:p w:rsidR="004324C0" w:rsidRDefault="004324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0A1">
          <w:rPr>
            <w:noProof/>
          </w:rPr>
          <w:t>1</w:t>
        </w:r>
        <w:r>
          <w:fldChar w:fldCharType="end"/>
        </w:r>
      </w:p>
    </w:sdtContent>
  </w:sdt>
  <w:p w:rsidR="004324C0" w:rsidRDefault="004324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D2" w:rsidRDefault="008740D2" w:rsidP="003E7242">
      <w:r>
        <w:separator/>
      </w:r>
    </w:p>
  </w:footnote>
  <w:footnote w:type="continuationSeparator" w:id="0">
    <w:p w:rsidR="008740D2" w:rsidRDefault="008740D2" w:rsidP="003E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3E1"/>
    <w:multiLevelType w:val="hybridMultilevel"/>
    <w:tmpl w:val="5DF05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55151"/>
    <w:multiLevelType w:val="hybridMultilevel"/>
    <w:tmpl w:val="60D40EBA"/>
    <w:lvl w:ilvl="0" w:tplc="D57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CD75A4"/>
    <w:multiLevelType w:val="hybridMultilevel"/>
    <w:tmpl w:val="503C9E4E"/>
    <w:lvl w:ilvl="0" w:tplc="D57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6B28FA"/>
    <w:multiLevelType w:val="hybridMultilevel"/>
    <w:tmpl w:val="5768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F"/>
    <w:rsid w:val="00003241"/>
    <w:rsid w:val="000124C9"/>
    <w:rsid w:val="0001745F"/>
    <w:rsid w:val="000C098A"/>
    <w:rsid w:val="000D08FC"/>
    <w:rsid w:val="00102163"/>
    <w:rsid w:val="00104671"/>
    <w:rsid w:val="00124EDF"/>
    <w:rsid w:val="0014187E"/>
    <w:rsid w:val="001648BA"/>
    <w:rsid w:val="00183327"/>
    <w:rsid w:val="0018639F"/>
    <w:rsid w:val="001B1789"/>
    <w:rsid w:val="001D64D5"/>
    <w:rsid w:val="001E2A94"/>
    <w:rsid w:val="001F3C6A"/>
    <w:rsid w:val="001F55B9"/>
    <w:rsid w:val="00226BD4"/>
    <w:rsid w:val="0027340F"/>
    <w:rsid w:val="00285F52"/>
    <w:rsid w:val="00296B8D"/>
    <w:rsid w:val="002A0D15"/>
    <w:rsid w:val="002A14D0"/>
    <w:rsid w:val="002C1E71"/>
    <w:rsid w:val="003115DD"/>
    <w:rsid w:val="0033448F"/>
    <w:rsid w:val="003B5F20"/>
    <w:rsid w:val="003E3226"/>
    <w:rsid w:val="003E7242"/>
    <w:rsid w:val="00407392"/>
    <w:rsid w:val="00412D71"/>
    <w:rsid w:val="004159B9"/>
    <w:rsid w:val="00424EE2"/>
    <w:rsid w:val="00431380"/>
    <w:rsid w:val="004324C0"/>
    <w:rsid w:val="00451072"/>
    <w:rsid w:val="004534C1"/>
    <w:rsid w:val="00473A4F"/>
    <w:rsid w:val="00473E80"/>
    <w:rsid w:val="00484522"/>
    <w:rsid w:val="004B4864"/>
    <w:rsid w:val="004F234D"/>
    <w:rsid w:val="00512ACD"/>
    <w:rsid w:val="00521E3F"/>
    <w:rsid w:val="00552A49"/>
    <w:rsid w:val="00582B63"/>
    <w:rsid w:val="00640ACD"/>
    <w:rsid w:val="006441C0"/>
    <w:rsid w:val="006757AF"/>
    <w:rsid w:val="00695432"/>
    <w:rsid w:val="006A26FB"/>
    <w:rsid w:val="006A6519"/>
    <w:rsid w:val="006B183F"/>
    <w:rsid w:val="006D74CA"/>
    <w:rsid w:val="006F7264"/>
    <w:rsid w:val="00703F32"/>
    <w:rsid w:val="00723DD8"/>
    <w:rsid w:val="007319C0"/>
    <w:rsid w:val="00742BB4"/>
    <w:rsid w:val="007B3127"/>
    <w:rsid w:val="007F0B65"/>
    <w:rsid w:val="007F62E4"/>
    <w:rsid w:val="008028D8"/>
    <w:rsid w:val="00825915"/>
    <w:rsid w:val="00827001"/>
    <w:rsid w:val="008510D9"/>
    <w:rsid w:val="008740D2"/>
    <w:rsid w:val="008C657F"/>
    <w:rsid w:val="00900143"/>
    <w:rsid w:val="009140A1"/>
    <w:rsid w:val="009803C6"/>
    <w:rsid w:val="009C18A3"/>
    <w:rsid w:val="00A058E1"/>
    <w:rsid w:val="00A50B3B"/>
    <w:rsid w:val="00AA6588"/>
    <w:rsid w:val="00AB2BAB"/>
    <w:rsid w:val="00AD544E"/>
    <w:rsid w:val="00AE0894"/>
    <w:rsid w:val="00B2732B"/>
    <w:rsid w:val="00BA59C9"/>
    <w:rsid w:val="00C16CEC"/>
    <w:rsid w:val="00C20130"/>
    <w:rsid w:val="00C52C7A"/>
    <w:rsid w:val="00C64C4A"/>
    <w:rsid w:val="00C81CDF"/>
    <w:rsid w:val="00C83077"/>
    <w:rsid w:val="00CA65A5"/>
    <w:rsid w:val="00CB1E37"/>
    <w:rsid w:val="00CE04DF"/>
    <w:rsid w:val="00D44F32"/>
    <w:rsid w:val="00D71A18"/>
    <w:rsid w:val="00D74134"/>
    <w:rsid w:val="00DA7F6B"/>
    <w:rsid w:val="00DD4D33"/>
    <w:rsid w:val="00E44AAB"/>
    <w:rsid w:val="00E54222"/>
    <w:rsid w:val="00EA37D6"/>
    <w:rsid w:val="00EF20C1"/>
    <w:rsid w:val="00F10399"/>
    <w:rsid w:val="00F10BFF"/>
    <w:rsid w:val="00F13DDF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242"/>
  </w:style>
  <w:style w:type="paragraph" w:styleId="a6">
    <w:name w:val="footer"/>
    <w:basedOn w:val="a"/>
    <w:link w:val="a7"/>
    <w:uiPriority w:val="99"/>
    <w:unhideWhenUsed/>
    <w:rsid w:val="003E7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242"/>
  </w:style>
  <w:style w:type="paragraph" w:styleId="a6">
    <w:name w:val="footer"/>
    <w:basedOn w:val="a"/>
    <w:link w:val="a7"/>
    <w:uiPriority w:val="99"/>
    <w:unhideWhenUsed/>
    <w:rsid w:val="003E7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10068</Words>
  <Characters>57389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Аничка</dc:creator>
  <cp:lastModifiedBy>Dasha</cp:lastModifiedBy>
  <cp:revision>2</cp:revision>
  <dcterms:created xsi:type="dcterms:W3CDTF">2023-05-16T19:19:00Z</dcterms:created>
  <dcterms:modified xsi:type="dcterms:W3CDTF">2023-05-16T19:19:00Z</dcterms:modified>
</cp:coreProperties>
</file>