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017" w:rsidRPr="00976274" w:rsidRDefault="00FD20A6" w:rsidP="006407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6274">
        <w:rPr>
          <w:rFonts w:ascii="Times New Roman" w:hAnsi="Times New Roman" w:cs="Times New Roman"/>
          <w:b/>
          <w:sz w:val="28"/>
          <w:szCs w:val="28"/>
        </w:rPr>
        <w:t>ПРОФИКАН</w:t>
      </w:r>
    </w:p>
    <w:p w:rsidR="00FD20A6" w:rsidRPr="00976274" w:rsidRDefault="00FD20A6" w:rsidP="006407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74">
        <w:rPr>
          <w:rFonts w:ascii="Times New Roman" w:hAnsi="Times New Roman" w:cs="Times New Roman"/>
          <w:b/>
          <w:sz w:val="24"/>
          <w:szCs w:val="24"/>
        </w:rPr>
        <w:t>Профилактика канцерогенеза.</w:t>
      </w:r>
    </w:p>
    <w:p w:rsidR="00FD20A6" w:rsidRPr="00976274" w:rsidRDefault="00FD20A6" w:rsidP="006407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74">
        <w:rPr>
          <w:rFonts w:ascii="Times New Roman" w:hAnsi="Times New Roman" w:cs="Times New Roman"/>
          <w:b/>
          <w:sz w:val="24"/>
          <w:szCs w:val="24"/>
        </w:rPr>
        <w:t>Ингибитор свободных раковых клеток.</w:t>
      </w:r>
    </w:p>
    <w:p w:rsidR="00FD20A6" w:rsidRPr="00976274" w:rsidRDefault="00FD20A6" w:rsidP="006407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74">
        <w:rPr>
          <w:rFonts w:ascii="Times New Roman" w:hAnsi="Times New Roman" w:cs="Times New Roman"/>
          <w:b/>
          <w:sz w:val="24"/>
          <w:szCs w:val="24"/>
        </w:rPr>
        <w:t>Болезнь легче предупредить, чем потом героически с ней бороться.</w:t>
      </w:r>
    </w:p>
    <w:p w:rsidR="00FD20A6" w:rsidRPr="00EC6387" w:rsidRDefault="00FD20A6" w:rsidP="00EC638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74">
        <w:rPr>
          <w:rFonts w:ascii="Times New Roman" w:hAnsi="Times New Roman" w:cs="Times New Roman"/>
          <w:b/>
          <w:sz w:val="24"/>
          <w:szCs w:val="24"/>
        </w:rPr>
        <w:t>Содержит в составе элескломол, экстрак</w:t>
      </w:r>
      <w:r w:rsidR="009E73F1" w:rsidRPr="00976274">
        <w:rPr>
          <w:rFonts w:ascii="Times New Roman" w:hAnsi="Times New Roman" w:cs="Times New Roman"/>
          <w:b/>
          <w:sz w:val="24"/>
          <w:szCs w:val="24"/>
        </w:rPr>
        <w:t>т чаги, шиитаке, линчижи, кордиц</w:t>
      </w:r>
      <w:r w:rsidR="00336704" w:rsidRPr="00976274">
        <w:rPr>
          <w:rFonts w:ascii="Times New Roman" w:hAnsi="Times New Roman" w:cs="Times New Roman"/>
          <w:b/>
          <w:sz w:val="24"/>
          <w:szCs w:val="24"/>
        </w:rPr>
        <w:t>ептин, яд г</w:t>
      </w:r>
      <w:r w:rsidRPr="00976274">
        <w:rPr>
          <w:rFonts w:ascii="Times New Roman" w:hAnsi="Times New Roman" w:cs="Times New Roman"/>
          <w:b/>
          <w:sz w:val="24"/>
          <w:szCs w:val="24"/>
        </w:rPr>
        <w:t xml:space="preserve">олубого скорпиона, </w:t>
      </w:r>
      <w:r w:rsidR="006B0310" w:rsidRPr="00976274">
        <w:rPr>
          <w:rFonts w:ascii="Times New Roman" w:hAnsi="Times New Roman" w:cs="Times New Roman"/>
          <w:b/>
          <w:sz w:val="24"/>
          <w:szCs w:val="24"/>
        </w:rPr>
        <w:t>гистидин</w:t>
      </w:r>
      <w:r w:rsidRPr="00976274">
        <w:rPr>
          <w:rFonts w:ascii="Times New Roman" w:hAnsi="Times New Roman" w:cs="Times New Roman"/>
          <w:b/>
          <w:sz w:val="24"/>
          <w:szCs w:val="24"/>
        </w:rPr>
        <w:t xml:space="preserve"> меди, амигдалин, экстракт касатика молочно-белого, нутлин</w:t>
      </w:r>
      <w:r w:rsidR="00FD0AD2" w:rsidRPr="00976274">
        <w:rPr>
          <w:rFonts w:ascii="Times New Roman" w:hAnsi="Times New Roman" w:cs="Times New Roman"/>
          <w:b/>
          <w:sz w:val="24"/>
          <w:szCs w:val="24"/>
        </w:rPr>
        <w:t xml:space="preserve"> 3а, галегин, лигнин, экстракт о</w:t>
      </w:r>
      <w:r w:rsidRPr="00976274">
        <w:rPr>
          <w:rFonts w:ascii="Times New Roman" w:hAnsi="Times New Roman" w:cs="Times New Roman"/>
          <w:b/>
          <w:sz w:val="24"/>
          <w:szCs w:val="24"/>
        </w:rPr>
        <w:t>мелы белой</w:t>
      </w:r>
    </w:p>
    <w:p w:rsidR="00A838AD" w:rsidRDefault="00A838AD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0A6" w:rsidRPr="00976274" w:rsidRDefault="00FD20A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Препарат, вызывающий апоптоз (гибель) раковых клеток. Элескломол вызывает окислительный стресс, провоцируя накопление активных форм кислорода внутри раковых клеток. Для работы элескломола необходим окислительно-восстановительный ион металла. Гистидин меди усиливает эффективность элескломола в 1000 раз. </w:t>
      </w:r>
    </w:p>
    <w:p w:rsidR="00FD20A6" w:rsidRPr="00976274" w:rsidRDefault="00FD20A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Чрезмерная выработка активных форм кислорода и повышенный уровень окислительного стресса являются критическими биохимическими изменениями, которые способствуют росту раковых клеток. Таким образом, индукция окислительного стресса с помощью элескломола используют уникальную характеристику раковых клеток, повышая уровень активных форм кислорода выше порога, который вызывает гибель раковых клеток.</w:t>
      </w:r>
    </w:p>
    <w:p w:rsidR="00FD20A6" w:rsidRPr="00976274" w:rsidRDefault="00FD20A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Элескломол является новым противоопухолевым агентом, полученным на основе фенотипического скрининга малых молекул с мощно</w:t>
      </w:r>
      <w:r w:rsidR="003D27C5" w:rsidRPr="00976274">
        <w:rPr>
          <w:rFonts w:ascii="Times New Roman" w:hAnsi="Times New Roman" w:cs="Times New Roman"/>
          <w:sz w:val="28"/>
          <w:szCs w:val="28"/>
        </w:rPr>
        <w:t>й проапоптотической активностью. Элескломол проявляет противоопухолевую активность в отношении широкого спектра типов раковых клеток и существенно повышает эффективность химиотерапевтических средств.</w:t>
      </w:r>
    </w:p>
    <w:p w:rsidR="00CF0A14" w:rsidRPr="00976274" w:rsidRDefault="003D27C5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Модулирование активных форм кислорода было предложено в качестве терапевтической стратегии для избирательного нацеливания на уничтожение раковых клеток. Активные формы кислорода – это собирательный термин, используемый для описания химических соединений, которые образуются в качестве побочных продуктов нормального метаболизма кислорода и включают анион супероксида, перекись водорода и гидроксильные радикалы. В нормальных клетках активные формы кислорода </w:t>
      </w:r>
      <w:r w:rsidR="006878B1" w:rsidRPr="00976274">
        <w:rPr>
          <w:rFonts w:ascii="Times New Roman" w:hAnsi="Times New Roman" w:cs="Times New Roman"/>
          <w:sz w:val="28"/>
          <w:szCs w:val="28"/>
        </w:rPr>
        <w:t>вырабатываются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 низких концентрациях и поэтому эффективно нейтрализуются мощной антиоксидантной системой клеток. Напротив, раковые клетки вырабатывают </w:t>
      </w:r>
      <w:r w:rsidRPr="00976274">
        <w:rPr>
          <w:rFonts w:ascii="Times New Roman" w:hAnsi="Times New Roman" w:cs="Times New Roman"/>
          <w:sz w:val="28"/>
          <w:szCs w:val="28"/>
        </w:rPr>
        <w:lastRenderedPageBreak/>
        <w:t xml:space="preserve">повышенные уровни активных форм кислорода из-за повышенной метаболической активности, что приводит к состоянию хронического окислительного стресса. Повышенные уровни активных форм кислорода способствуют канцерогенезу и прогрессированию рака, усиливая нестабильность генома за счёт повреждения ДНК, а также, непосредственно стимулируя сигнальные пути, способствующие развитию опухоли, посредством окислительно-восстановительной модуляции ключевых регуляторных белков. Более того, </w:t>
      </w:r>
      <w:r w:rsidR="00BC0597" w:rsidRPr="00976274">
        <w:rPr>
          <w:rFonts w:ascii="Times New Roman" w:hAnsi="Times New Roman" w:cs="Times New Roman"/>
          <w:sz w:val="28"/>
          <w:szCs w:val="28"/>
        </w:rPr>
        <w:t>только</w:t>
      </w:r>
      <w:r w:rsidRPr="00976274">
        <w:rPr>
          <w:rFonts w:ascii="Times New Roman" w:hAnsi="Times New Roman" w:cs="Times New Roman"/>
          <w:sz w:val="28"/>
          <w:szCs w:val="28"/>
        </w:rPr>
        <w:t xml:space="preserve"> активные формы кислорода обладают трансформирующей способностью, поскольку сверхэкспрессии супероксидгенерирующей оксидазы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NOX</w:t>
      </w:r>
      <w:r w:rsidRPr="00976274">
        <w:rPr>
          <w:rFonts w:ascii="Times New Roman" w:hAnsi="Times New Roman" w:cs="Times New Roman"/>
          <w:sz w:val="28"/>
          <w:szCs w:val="28"/>
        </w:rPr>
        <w:t xml:space="preserve">-1 достаточно для трансформации клеток. </w:t>
      </w:r>
      <w:r w:rsidR="00CF0A14" w:rsidRPr="00976274">
        <w:rPr>
          <w:rFonts w:ascii="Times New Roman" w:hAnsi="Times New Roman" w:cs="Times New Roman"/>
          <w:sz w:val="28"/>
          <w:szCs w:val="28"/>
        </w:rPr>
        <w:t xml:space="preserve">Таким образом, окислительный стресс даёт преимущество в росте раковым клеткам, активируя сигнальные пути, которые стимулируют пролиферацию и поддержание </w:t>
      </w:r>
      <w:r w:rsidR="0085586F" w:rsidRPr="00976274">
        <w:rPr>
          <w:rFonts w:ascii="Times New Roman" w:hAnsi="Times New Roman" w:cs="Times New Roman"/>
          <w:sz w:val="28"/>
          <w:szCs w:val="28"/>
        </w:rPr>
        <w:t>трансформированного</w:t>
      </w:r>
      <w:r w:rsidR="00CF0A14" w:rsidRPr="00976274">
        <w:rPr>
          <w:rFonts w:ascii="Times New Roman" w:hAnsi="Times New Roman" w:cs="Times New Roman"/>
          <w:sz w:val="28"/>
          <w:szCs w:val="28"/>
        </w:rPr>
        <w:t xml:space="preserve"> фенотипа. В отличие от стимулирующей опухоль активности активных форм кислорода, чрезмерные уровни активных форм </w:t>
      </w:r>
      <w:r w:rsidR="0085586F" w:rsidRPr="00976274">
        <w:rPr>
          <w:rFonts w:ascii="Times New Roman" w:hAnsi="Times New Roman" w:cs="Times New Roman"/>
          <w:sz w:val="28"/>
          <w:szCs w:val="28"/>
        </w:rPr>
        <w:t>кислорода,</w:t>
      </w:r>
      <w:r w:rsidR="00CF0A14" w:rsidRPr="00976274">
        <w:rPr>
          <w:rFonts w:ascii="Times New Roman" w:hAnsi="Times New Roman" w:cs="Times New Roman"/>
          <w:sz w:val="28"/>
          <w:szCs w:val="28"/>
        </w:rPr>
        <w:t xml:space="preserve"> превышающие антиоксидантную  способность клеток</w:t>
      </w:r>
      <w:r w:rsidR="0085586F" w:rsidRPr="00976274">
        <w:rPr>
          <w:rFonts w:ascii="Times New Roman" w:hAnsi="Times New Roman" w:cs="Times New Roman"/>
          <w:sz w:val="28"/>
          <w:szCs w:val="28"/>
        </w:rPr>
        <w:t>,</w:t>
      </w:r>
      <w:r w:rsidR="00CF0A14" w:rsidRPr="00976274">
        <w:rPr>
          <w:rFonts w:ascii="Times New Roman" w:hAnsi="Times New Roman" w:cs="Times New Roman"/>
          <w:sz w:val="28"/>
          <w:szCs w:val="28"/>
        </w:rPr>
        <w:t xml:space="preserve"> могут легко индуцировать остановку клеточного цикла и апоптоз (гибель раковой клетки). Недавние исследования показали полезность агентов, повышающих уровень активных форм кислорода в раковых клетках для их эффективного уничтожения. Действительно, онкогенная трансформация приводит к аномальному увеличению активных форм кислорода, </w:t>
      </w:r>
      <w:r w:rsidR="007D091D" w:rsidRPr="00976274">
        <w:rPr>
          <w:rFonts w:ascii="Times New Roman" w:hAnsi="Times New Roman" w:cs="Times New Roman"/>
          <w:sz w:val="28"/>
          <w:szCs w:val="28"/>
        </w:rPr>
        <w:t>которые</w:t>
      </w:r>
      <w:r w:rsidR="00CF0A14" w:rsidRPr="00976274">
        <w:rPr>
          <w:rFonts w:ascii="Times New Roman" w:hAnsi="Times New Roman" w:cs="Times New Roman"/>
          <w:sz w:val="28"/>
          <w:szCs w:val="28"/>
        </w:rPr>
        <w:t xml:space="preserve"> делают раковые клетки чувствительными к индукторам окислительного стресса. Эти индукторы дополнительно повышают уровни активных форм кислорода выше порогового значения, в конечном счёте, вызывая апоптоз. Напротив, нормальные клетки менее чувствительны к агентам, вызывающим окислительный стресс, из-за их низкого уровня выработки активных форм кислорода и высокой антиоксидантной способности. В совокупности эти результаты свидетельствуют о том, что окислительный стресс в раковых клетках обладают потенциалом для использования в качестве новых и селективных профилактических и противоопухолевых методов лечения.</w:t>
      </w:r>
    </w:p>
    <w:p w:rsidR="00CF0A14" w:rsidRPr="00976274" w:rsidRDefault="00CF0A14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Механизм, лежащий в основе проапоптотической активности элескломола, </w:t>
      </w:r>
      <w:r w:rsidR="009876F5" w:rsidRPr="00976274">
        <w:rPr>
          <w:rFonts w:ascii="Times New Roman" w:hAnsi="Times New Roman" w:cs="Times New Roman"/>
          <w:sz w:val="28"/>
          <w:szCs w:val="28"/>
        </w:rPr>
        <w:t>заключается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 индукции активных форм кислорода и </w:t>
      </w:r>
      <w:r w:rsidRPr="00976274">
        <w:rPr>
          <w:rFonts w:ascii="Times New Roman" w:hAnsi="Times New Roman" w:cs="Times New Roman"/>
          <w:sz w:val="28"/>
          <w:szCs w:val="28"/>
        </w:rPr>
        <w:lastRenderedPageBreak/>
        <w:t>окислительного стресса. Элескломол быстро индуцирует активные формы кислорода в раковых клетках, создавая профиль транскрипции, характерный для реакции на окислительный стресс. Таким образом, индукция активных форм кислорода в раковых клетках – это основной механизм действия элескломола</w:t>
      </w:r>
      <w:r w:rsidR="009306A8" w:rsidRPr="00976274">
        <w:rPr>
          <w:rFonts w:ascii="Times New Roman" w:hAnsi="Times New Roman" w:cs="Times New Roman"/>
          <w:sz w:val="28"/>
          <w:szCs w:val="28"/>
        </w:rPr>
        <w:t>.</w:t>
      </w:r>
    </w:p>
    <w:p w:rsidR="009306A8" w:rsidRPr="00976274" w:rsidRDefault="009306A8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Нутлины – это цис-имидазолиновые аналоги, ингибирующие взаимодействие между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mdm</w:t>
      </w:r>
      <w:r w:rsidRPr="00976274">
        <w:rPr>
          <w:rFonts w:ascii="Times New Roman" w:hAnsi="Times New Roman" w:cs="Times New Roman"/>
          <w:sz w:val="28"/>
          <w:szCs w:val="28"/>
        </w:rPr>
        <w:t xml:space="preserve">2 и супрессорами опухолей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6274">
        <w:rPr>
          <w:rFonts w:ascii="Times New Roman" w:hAnsi="Times New Roman" w:cs="Times New Roman"/>
          <w:sz w:val="28"/>
          <w:szCs w:val="28"/>
        </w:rPr>
        <w:t xml:space="preserve">53. Нутлин-3 является соединением, наиболее часто используемым в исследованиях по борьбе с раком. Ингибированием взаимодействия между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mdm</w:t>
      </w:r>
      <w:r w:rsidRPr="00976274">
        <w:rPr>
          <w:rFonts w:ascii="Times New Roman" w:hAnsi="Times New Roman" w:cs="Times New Roman"/>
          <w:sz w:val="28"/>
          <w:szCs w:val="28"/>
        </w:rPr>
        <w:t xml:space="preserve">2 и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6274">
        <w:rPr>
          <w:rFonts w:ascii="Times New Roman" w:hAnsi="Times New Roman" w:cs="Times New Roman"/>
          <w:sz w:val="28"/>
          <w:szCs w:val="28"/>
        </w:rPr>
        <w:t xml:space="preserve">53 стабилизирует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6274">
        <w:rPr>
          <w:rFonts w:ascii="Times New Roman" w:hAnsi="Times New Roman" w:cs="Times New Roman"/>
          <w:sz w:val="28"/>
          <w:szCs w:val="28"/>
        </w:rPr>
        <w:t xml:space="preserve">53 и селективно индуцирует старение раковых клеток. Эти соединения лучше всего действуют на опухоли, которые содержат нормальные или дикие виды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6274">
        <w:rPr>
          <w:rFonts w:ascii="Times New Roman" w:hAnsi="Times New Roman" w:cs="Times New Roman"/>
          <w:sz w:val="28"/>
          <w:szCs w:val="28"/>
        </w:rPr>
        <w:t xml:space="preserve">53. Нутлин-3 способен обеспечить производство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76274">
        <w:rPr>
          <w:rFonts w:ascii="Times New Roman" w:hAnsi="Times New Roman" w:cs="Times New Roman"/>
          <w:sz w:val="28"/>
          <w:szCs w:val="28"/>
        </w:rPr>
        <w:t xml:space="preserve">53 в течение нескольких минут. </w:t>
      </w:r>
    </w:p>
    <w:p w:rsidR="009306A8" w:rsidRPr="00976274" w:rsidRDefault="009306A8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Опухолевые клетки отличаются тем, что несут на себе различные клетки чужеродности, а любая измененная клетка организма должна быть уничтожена клетками-киллерами (естественными «убийцами»). Специфический ответ иммунной системы на конкретный антиген  бывает гуморальным или клеточным. Образующиеся противоопухолевые антитела могу в дальнейшем самостоятельно повреждать раковые клетки и помогать в этом макрофагам.</w:t>
      </w:r>
      <w:r w:rsidR="009E2E30" w:rsidRPr="00976274">
        <w:rPr>
          <w:rFonts w:ascii="Times New Roman" w:hAnsi="Times New Roman" w:cs="Times New Roman"/>
          <w:sz w:val="28"/>
          <w:szCs w:val="28"/>
        </w:rPr>
        <w:t xml:space="preserve"> В клеточных реакциях образуются </w:t>
      </w:r>
      <w:r w:rsidR="00A92115" w:rsidRPr="00976274">
        <w:rPr>
          <w:rFonts w:ascii="Times New Roman" w:hAnsi="Times New Roman" w:cs="Times New Roman"/>
          <w:sz w:val="28"/>
          <w:szCs w:val="28"/>
        </w:rPr>
        <w:t>Т-киллеры,</w:t>
      </w:r>
      <w:r w:rsidR="009E2E30" w:rsidRPr="00976274">
        <w:rPr>
          <w:rFonts w:ascii="Times New Roman" w:hAnsi="Times New Roman" w:cs="Times New Roman"/>
          <w:sz w:val="28"/>
          <w:szCs w:val="28"/>
        </w:rPr>
        <w:t xml:space="preserve"> также разрушающие опухолевые клетки. При совместной работе Т-хелперов и макрофагов выделяется важное биологически активное вещество –</w:t>
      </w:r>
      <w:r w:rsidR="005F405B" w:rsidRPr="0097627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E2E30" w:rsidRPr="00976274">
        <w:rPr>
          <w:rFonts w:ascii="Times New Roman" w:hAnsi="Times New Roman" w:cs="Times New Roman"/>
          <w:sz w:val="28"/>
          <w:szCs w:val="28"/>
        </w:rPr>
        <w:t xml:space="preserve"> некроза опухолей.</w:t>
      </w:r>
    </w:p>
    <w:p w:rsidR="009E2E30" w:rsidRPr="00976274" w:rsidRDefault="009E2E30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Результаты клинических исследований доказали, что экстракты кордицепса китайского обладают значительной противоопухолевой и антиметастатической активностью. В списке исследуемых компонентов экстракты кордицепса и гриба линчижи обладают наиболее разрушающим воздействием на опухолевые эффекты. Способность экстрактов грибов подавлять рост опухолей связана не только с прямым цитостатическим разрушающим действием на злокачественные клетки. Главную роль определяет включение сложных механизмов противоопухолевого иммунитета. </w:t>
      </w:r>
      <w:r w:rsidR="00113519" w:rsidRPr="00976274">
        <w:rPr>
          <w:rFonts w:ascii="Times New Roman" w:hAnsi="Times New Roman" w:cs="Times New Roman"/>
          <w:sz w:val="28"/>
          <w:szCs w:val="28"/>
        </w:rPr>
        <w:t xml:space="preserve">Дело в том, что опухолевые клетки используют множество </w:t>
      </w:r>
      <w:r w:rsidR="00113519" w:rsidRPr="00976274">
        <w:rPr>
          <w:rFonts w:ascii="Times New Roman" w:hAnsi="Times New Roman" w:cs="Times New Roman"/>
          <w:sz w:val="28"/>
          <w:szCs w:val="28"/>
        </w:rPr>
        <w:lastRenderedPageBreak/>
        <w:t>путей, чтоб выйти испод контроля иммунной системы. Например, они могут избавляться от специальных антигенов, которые их выявляют, или препятст</w:t>
      </w:r>
      <w:r w:rsidR="004179F5" w:rsidRPr="00976274">
        <w:rPr>
          <w:rFonts w:ascii="Times New Roman" w:hAnsi="Times New Roman" w:cs="Times New Roman"/>
          <w:sz w:val="28"/>
          <w:szCs w:val="28"/>
        </w:rPr>
        <w:t>в</w:t>
      </w:r>
      <w:r w:rsidR="00113519" w:rsidRPr="00976274">
        <w:rPr>
          <w:rFonts w:ascii="Times New Roman" w:hAnsi="Times New Roman" w:cs="Times New Roman"/>
          <w:sz w:val="28"/>
          <w:szCs w:val="28"/>
        </w:rPr>
        <w:t>овать миграции клеток макрофагов, задача которых захватить опасные клетки. При воздействии экстракта кордицепса в опухолевы</w:t>
      </w:r>
      <w:r w:rsidR="00DD7B71" w:rsidRPr="00976274">
        <w:rPr>
          <w:rFonts w:ascii="Times New Roman" w:hAnsi="Times New Roman" w:cs="Times New Roman"/>
          <w:sz w:val="28"/>
          <w:szCs w:val="28"/>
        </w:rPr>
        <w:t>х</w:t>
      </w:r>
      <w:r w:rsidR="00113519" w:rsidRPr="00976274">
        <w:rPr>
          <w:rFonts w:ascii="Times New Roman" w:hAnsi="Times New Roman" w:cs="Times New Roman"/>
          <w:sz w:val="28"/>
          <w:szCs w:val="28"/>
        </w:rPr>
        <w:t xml:space="preserve"> клетках растёт число поверхностных антигенов</w:t>
      </w:r>
      <w:r w:rsidR="00DD7B71" w:rsidRPr="00976274">
        <w:rPr>
          <w:rFonts w:ascii="Times New Roman" w:hAnsi="Times New Roman" w:cs="Times New Roman"/>
          <w:sz w:val="28"/>
          <w:szCs w:val="28"/>
        </w:rPr>
        <w:t>, которые делают злокачественные клетки более различимым для иммунной системы. К тому же</w:t>
      </w:r>
      <w:r w:rsidR="004179F5" w:rsidRPr="00976274">
        <w:rPr>
          <w:rFonts w:ascii="Times New Roman" w:hAnsi="Times New Roman" w:cs="Times New Roman"/>
          <w:sz w:val="28"/>
          <w:szCs w:val="28"/>
        </w:rPr>
        <w:t>,</w:t>
      </w:r>
      <w:r w:rsidR="00DD7B71" w:rsidRPr="00976274">
        <w:rPr>
          <w:rFonts w:ascii="Times New Roman" w:hAnsi="Times New Roman" w:cs="Times New Roman"/>
          <w:sz w:val="28"/>
          <w:szCs w:val="28"/>
        </w:rPr>
        <w:t xml:space="preserve"> приём экстрактов кордицепса и линчижи приводит к значительному </w:t>
      </w:r>
      <w:r w:rsidR="004179F5" w:rsidRPr="00976274">
        <w:rPr>
          <w:rFonts w:ascii="Times New Roman" w:hAnsi="Times New Roman" w:cs="Times New Roman"/>
          <w:sz w:val="28"/>
          <w:szCs w:val="28"/>
        </w:rPr>
        <w:t>увеличению</w:t>
      </w:r>
      <w:r w:rsidR="00DD7B71" w:rsidRPr="00976274">
        <w:rPr>
          <w:rFonts w:ascii="Times New Roman" w:hAnsi="Times New Roman" w:cs="Times New Roman"/>
          <w:sz w:val="28"/>
          <w:szCs w:val="28"/>
        </w:rPr>
        <w:t xml:space="preserve"> фагоцитарной активности клеток-макрофагов.</w:t>
      </w:r>
    </w:p>
    <w:p w:rsidR="00DD7B71" w:rsidRPr="00976274" w:rsidRDefault="00DD7B71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При анализе компонентов кордицепса, обладающих противоопухолевой активностью, установлено, что большинство лечебных свойств этого гриба связано с присутствием в нём уникального комплекса полисахаридов.</w:t>
      </w:r>
    </w:p>
    <w:p w:rsidR="00DD7B71" w:rsidRPr="00976274" w:rsidRDefault="00DD7B71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Особый интерес представляют исследования, в которых протестировали 15 компонентов кордицепса в отношении их влияния на опухоли. Оказалось, что все 15 субстанций оказывают разрушающее влияние на злокачественные клетки, используя при этом различные механизмы.</w:t>
      </w:r>
    </w:p>
    <w:p w:rsidR="00DD7B71" w:rsidRPr="00976274" w:rsidRDefault="00DD7B71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Экстракт гриба шиитаке является основными источником бета-глюканов, которые исполняют роль второй сигнальной молекулы, необходимой для полного распознавания и уничтожения раковых клеток. Ведь для того, чтобы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Pr="00976274">
        <w:rPr>
          <w:rFonts w:ascii="Times New Roman" w:hAnsi="Times New Roman" w:cs="Times New Roman"/>
          <w:sz w:val="28"/>
          <w:szCs w:val="28"/>
        </w:rPr>
        <w:t>-клетки (натуральные киллеры) смогли уничтожить злокачественные клетки им нужно получить специальный двойной сигнал. Роль первого и основного сигнала бе</w:t>
      </w:r>
      <w:r w:rsidR="009F2FD7" w:rsidRPr="00976274">
        <w:rPr>
          <w:rFonts w:ascii="Times New Roman" w:hAnsi="Times New Roman" w:cs="Times New Roman"/>
          <w:sz w:val="28"/>
          <w:szCs w:val="28"/>
        </w:rPr>
        <w:t>р</w:t>
      </w:r>
      <w:r w:rsidRPr="00976274">
        <w:rPr>
          <w:rFonts w:ascii="Times New Roman" w:hAnsi="Times New Roman" w:cs="Times New Roman"/>
          <w:sz w:val="28"/>
          <w:szCs w:val="28"/>
        </w:rPr>
        <w:t xml:space="preserve">ёт на себя один из белков, задача которого – маркировка патологически измененных клеток. </w:t>
      </w:r>
      <w:r w:rsidRPr="00976274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Pr="00976274">
        <w:rPr>
          <w:rFonts w:ascii="Times New Roman" w:hAnsi="Times New Roman" w:cs="Times New Roman"/>
          <w:sz w:val="28"/>
          <w:szCs w:val="28"/>
        </w:rPr>
        <w:t>-клетки прикрепляются т</w:t>
      </w:r>
      <w:r w:rsidR="002F6D78" w:rsidRPr="00976274">
        <w:rPr>
          <w:rFonts w:ascii="Times New Roman" w:hAnsi="Times New Roman" w:cs="Times New Roman"/>
          <w:sz w:val="28"/>
          <w:szCs w:val="28"/>
        </w:rPr>
        <w:t>ольк</w:t>
      </w:r>
      <w:r w:rsidRPr="00976274">
        <w:rPr>
          <w:rFonts w:ascii="Times New Roman" w:hAnsi="Times New Roman" w:cs="Times New Roman"/>
          <w:sz w:val="28"/>
          <w:szCs w:val="28"/>
        </w:rPr>
        <w:t>о к тем раков</w:t>
      </w:r>
      <w:r w:rsidR="00A20308" w:rsidRPr="00976274">
        <w:rPr>
          <w:rFonts w:ascii="Times New Roman" w:hAnsi="Times New Roman" w:cs="Times New Roman"/>
          <w:sz w:val="28"/>
          <w:szCs w:val="28"/>
        </w:rPr>
        <w:t>ы</w:t>
      </w:r>
      <w:r w:rsidRPr="00976274">
        <w:rPr>
          <w:rFonts w:ascii="Times New Roman" w:hAnsi="Times New Roman" w:cs="Times New Roman"/>
          <w:sz w:val="28"/>
          <w:szCs w:val="28"/>
        </w:rPr>
        <w:t>м клеткам, которые помече</w:t>
      </w:r>
      <w:r w:rsidR="002F6D78" w:rsidRPr="00976274">
        <w:rPr>
          <w:rFonts w:ascii="Times New Roman" w:hAnsi="Times New Roman" w:cs="Times New Roman"/>
          <w:sz w:val="28"/>
          <w:szCs w:val="28"/>
        </w:rPr>
        <w:t>н</w:t>
      </w:r>
      <w:r w:rsidRPr="00976274">
        <w:rPr>
          <w:rFonts w:ascii="Times New Roman" w:hAnsi="Times New Roman" w:cs="Times New Roman"/>
          <w:sz w:val="28"/>
          <w:szCs w:val="28"/>
        </w:rPr>
        <w:t xml:space="preserve">ы этим белком. Как только натуральные киллеры распознают раковые клетку с помощью сигнальных белков </w:t>
      </w:r>
      <w:r w:rsidR="002F6D78" w:rsidRPr="00976274">
        <w:rPr>
          <w:rFonts w:ascii="Times New Roman" w:hAnsi="Times New Roman" w:cs="Times New Roman"/>
          <w:sz w:val="28"/>
          <w:szCs w:val="28"/>
        </w:rPr>
        <w:t>и получают второй подтверждающий сигнал, они приступают к уничтожению злокачественных клеток и опухолей.</w:t>
      </w:r>
    </w:p>
    <w:p w:rsidR="002F6D78" w:rsidRPr="00976274" w:rsidRDefault="002F6D78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Многочисленные результаты клинических и </w:t>
      </w:r>
      <w:r w:rsidR="00A20308" w:rsidRPr="00976274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976274">
        <w:rPr>
          <w:rFonts w:ascii="Times New Roman" w:hAnsi="Times New Roman" w:cs="Times New Roman"/>
          <w:sz w:val="28"/>
          <w:szCs w:val="28"/>
        </w:rPr>
        <w:t xml:space="preserve"> исследований свидетельствуют, что кордицепссодержащие препараты эффективно подавляют раковые клетки и опухолевую прогрессию.</w:t>
      </w:r>
    </w:p>
    <w:p w:rsidR="002F6D78" w:rsidRPr="00976274" w:rsidRDefault="002F6D78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Опухолевые клетки</w:t>
      </w:r>
      <w:r w:rsidR="0003333A" w:rsidRPr="0097627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76274">
        <w:rPr>
          <w:rFonts w:ascii="Times New Roman" w:hAnsi="Times New Roman" w:cs="Times New Roman"/>
          <w:sz w:val="28"/>
          <w:szCs w:val="28"/>
        </w:rPr>
        <w:t xml:space="preserve"> незрелыми и характеризуются различной степенью потери дифференцировки. При увеличении степени дифференцировки их в злокачественные свойства становятся всё менее выраженными. Но при спонтанном течении болезни дифференцировка опухолевых клеток снижается, что играет главную роль в «ускользании» процесса при химиотерапии испод контроля и определяет опухолевую прогрессию.</w:t>
      </w:r>
      <w:r w:rsidR="00FD499C" w:rsidRPr="00976274">
        <w:rPr>
          <w:rFonts w:ascii="Times New Roman" w:hAnsi="Times New Roman" w:cs="Times New Roman"/>
          <w:sz w:val="28"/>
          <w:szCs w:val="28"/>
        </w:rPr>
        <w:t xml:space="preserve"> В одном из исследований </w:t>
      </w:r>
      <w:r w:rsidR="00A20308" w:rsidRPr="00976274">
        <w:rPr>
          <w:rFonts w:ascii="Times New Roman" w:hAnsi="Times New Roman" w:cs="Times New Roman"/>
          <w:sz w:val="28"/>
          <w:szCs w:val="28"/>
        </w:rPr>
        <w:t>влияния</w:t>
      </w:r>
      <w:r w:rsidR="00FD499C" w:rsidRPr="00976274">
        <w:rPr>
          <w:rFonts w:ascii="Times New Roman" w:hAnsi="Times New Roman" w:cs="Times New Roman"/>
          <w:sz w:val="28"/>
          <w:szCs w:val="28"/>
        </w:rPr>
        <w:t xml:space="preserve"> экстрактов лекарственных грибов на раковые клетки человека были зафиксированы уникальные результаты: более 50% опухолевых клеток в процессе лечения превратились в здоровые клетки. </w:t>
      </w:r>
    </w:p>
    <w:p w:rsidR="00FD499C" w:rsidRPr="00976274" w:rsidRDefault="00FD499C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Препараты кордицепса являются </w:t>
      </w:r>
      <w:r w:rsidR="00A20308" w:rsidRPr="00976274">
        <w:rPr>
          <w:rFonts w:ascii="Times New Roman" w:hAnsi="Times New Roman" w:cs="Times New Roman"/>
          <w:sz w:val="28"/>
          <w:szCs w:val="28"/>
        </w:rPr>
        <w:t>наилучшим</w:t>
      </w:r>
      <w:r w:rsidRPr="00976274">
        <w:rPr>
          <w:rFonts w:ascii="Times New Roman" w:hAnsi="Times New Roman" w:cs="Times New Roman"/>
          <w:sz w:val="28"/>
          <w:szCs w:val="28"/>
        </w:rPr>
        <w:t xml:space="preserve"> профилактическим средством всех онкологических </w:t>
      </w:r>
      <w:r w:rsidR="00A20308" w:rsidRPr="00976274">
        <w:rPr>
          <w:rFonts w:ascii="Times New Roman" w:hAnsi="Times New Roman" w:cs="Times New Roman"/>
          <w:sz w:val="28"/>
          <w:szCs w:val="28"/>
        </w:rPr>
        <w:t>заболевании</w:t>
      </w:r>
      <w:r w:rsidRPr="00976274">
        <w:rPr>
          <w:rFonts w:ascii="Times New Roman" w:hAnsi="Times New Roman" w:cs="Times New Roman"/>
          <w:sz w:val="28"/>
          <w:szCs w:val="28"/>
        </w:rPr>
        <w:t>. Экстракты лекарственных грибов, входящих в Профикан, регулируют все звенья клеточной жизнедеятельности, что уменьшает вероятность «спонтанных поломок» генетического аппарата.</w:t>
      </w:r>
    </w:p>
    <w:p w:rsidR="00C75D56" w:rsidRPr="00976274" w:rsidRDefault="00C75D5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Хроническое </w:t>
      </w:r>
      <w:r w:rsidR="00CB60E2" w:rsidRPr="00976274">
        <w:rPr>
          <w:rFonts w:ascii="Times New Roman" w:hAnsi="Times New Roman" w:cs="Times New Roman"/>
          <w:sz w:val="28"/>
          <w:szCs w:val="28"/>
        </w:rPr>
        <w:t>воспаление</w:t>
      </w:r>
      <w:r w:rsidRPr="00976274">
        <w:rPr>
          <w:rFonts w:ascii="Times New Roman" w:hAnsi="Times New Roman" w:cs="Times New Roman"/>
          <w:sz w:val="28"/>
          <w:szCs w:val="28"/>
        </w:rPr>
        <w:t xml:space="preserve"> – фактор риска развития онкозаболеваний. Касатик молочно-белый подавляет </w:t>
      </w:r>
      <w:r w:rsidR="00CB60E2" w:rsidRPr="00976274">
        <w:rPr>
          <w:rFonts w:ascii="Times New Roman" w:hAnsi="Times New Roman" w:cs="Times New Roman"/>
          <w:sz w:val="28"/>
          <w:szCs w:val="28"/>
        </w:rPr>
        <w:t>хроническое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воспаление и профилактирует опухоли.</w:t>
      </w:r>
    </w:p>
    <w:p w:rsidR="00C75D56" w:rsidRPr="00976274" w:rsidRDefault="00C75D5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Амигдалин (витамин В17). Онкологические </w:t>
      </w:r>
      <w:r w:rsidR="004324DE" w:rsidRPr="00976274">
        <w:rPr>
          <w:rFonts w:ascii="Times New Roman" w:hAnsi="Times New Roman" w:cs="Times New Roman"/>
          <w:sz w:val="28"/>
          <w:szCs w:val="28"/>
        </w:rPr>
        <w:t>заболевания,</w:t>
      </w:r>
      <w:r w:rsidRPr="00976274">
        <w:rPr>
          <w:rFonts w:ascii="Times New Roman" w:hAnsi="Times New Roman" w:cs="Times New Roman"/>
          <w:sz w:val="28"/>
          <w:szCs w:val="28"/>
        </w:rPr>
        <w:t xml:space="preserve"> по мнению сторонников </w:t>
      </w:r>
      <w:r w:rsidR="004324DE" w:rsidRPr="00976274">
        <w:rPr>
          <w:rFonts w:ascii="Times New Roman" w:hAnsi="Times New Roman" w:cs="Times New Roman"/>
          <w:sz w:val="28"/>
          <w:szCs w:val="28"/>
        </w:rPr>
        <w:t>метаболической</w:t>
      </w:r>
      <w:r w:rsidRPr="00976274">
        <w:rPr>
          <w:rFonts w:ascii="Times New Roman" w:hAnsi="Times New Roman" w:cs="Times New Roman"/>
          <w:sz w:val="28"/>
          <w:szCs w:val="28"/>
        </w:rPr>
        <w:t xml:space="preserve"> теории, - это реакция человеческого тела на дефицит витамина В17.</w:t>
      </w:r>
    </w:p>
    <w:p w:rsidR="00C75D56" w:rsidRPr="00976274" w:rsidRDefault="00C75D56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Раковые клетки активно поглощают молекулы амигдалина. Попадая в раковую клетку, амигдалин распадается на элементы – соль синильной кислоты с бензальдегидом даёт синергетический эффект, объединяет, и раковая клетка погибает. Эта реакция происходит только в раковых клетках. Мёртвые раковые клетки выносятся в кровь, и здесь вступает в действие роданез – защитный фермент, концентрация которого в здоровых тканях высока. </w:t>
      </w:r>
      <w:r w:rsidR="004324DE" w:rsidRPr="00976274">
        <w:rPr>
          <w:rFonts w:ascii="Times New Roman" w:hAnsi="Times New Roman" w:cs="Times New Roman"/>
          <w:sz w:val="28"/>
          <w:szCs w:val="28"/>
        </w:rPr>
        <w:t>Роданез</w:t>
      </w:r>
      <w:r w:rsidRPr="00976274">
        <w:rPr>
          <w:rFonts w:ascii="Times New Roman" w:hAnsi="Times New Roman" w:cs="Times New Roman"/>
          <w:sz w:val="28"/>
          <w:szCs w:val="28"/>
        </w:rPr>
        <w:t xml:space="preserve"> разрушает яды на безопасные компоненты и способствует выведению этих компонентов вместе с мёртвыми раковыми клетками. Показанием для назначения амигдалина в составе Профикана является предрасположенность к раку или диагностированная онкология.</w:t>
      </w:r>
    </w:p>
    <w:p w:rsidR="00C75D56" w:rsidRPr="00976274" w:rsidRDefault="00444B4F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Яд г</w:t>
      </w:r>
      <w:r w:rsidR="00C75D56" w:rsidRPr="00976274">
        <w:rPr>
          <w:rFonts w:ascii="Times New Roman" w:hAnsi="Times New Roman" w:cs="Times New Roman"/>
          <w:sz w:val="28"/>
          <w:szCs w:val="28"/>
        </w:rPr>
        <w:t xml:space="preserve">олубого скорпиона оказывает значительное подавляющее действие на опухолевые клетки. Помимо профилактического действия Профикана это делает его дополнительным средством для лечения рака. За последние 15 лет многие тысячи страдающих </w:t>
      </w:r>
      <w:r w:rsidR="0082439D" w:rsidRPr="00976274">
        <w:rPr>
          <w:rFonts w:ascii="Times New Roman" w:hAnsi="Times New Roman" w:cs="Times New Roman"/>
          <w:sz w:val="28"/>
          <w:szCs w:val="28"/>
        </w:rPr>
        <w:t>от различных форм рака значительно улучшили своё здоро</w:t>
      </w:r>
      <w:r w:rsidRPr="00976274">
        <w:rPr>
          <w:rFonts w:ascii="Times New Roman" w:hAnsi="Times New Roman" w:cs="Times New Roman"/>
          <w:sz w:val="28"/>
          <w:szCs w:val="28"/>
        </w:rPr>
        <w:t>вье с помощью сыворотки из яда г</w:t>
      </w:r>
      <w:r w:rsidR="0082439D" w:rsidRPr="00976274">
        <w:rPr>
          <w:rFonts w:ascii="Times New Roman" w:hAnsi="Times New Roman" w:cs="Times New Roman"/>
          <w:sz w:val="28"/>
          <w:szCs w:val="28"/>
        </w:rPr>
        <w:t xml:space="preserve">олубого скорпиона. </w:t>
      </w:r>
    </w:p>
    <w:p w:rsidR="0082439D" w:rsidRPr="00976274" w:rsidRDefault="0082439D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Эфф</w:t>
      </w:r>
      <w:r w:rsidR="00444B4F" w:rsidRPr="00976274">
        <w:rPr>
          <w:rFonts w:ascii="Times New Roman" w:hAnsi="Times New Roman" w:cs="Times New Roman"/>
          <w:sz w:val="28"/>
          <w:szCs w:val="28"/>
        </w:rPr>
        <w:t>ективность из сыворотки из яда г</w:t>
      </w:r>
      <w:r w:rsidRPr="00976274">
        <w:rPr>
          <w:rFonts w:ascii="Times New Roman" w:hAnsi="Times New Roman" w:cs="Times New Roman"/>
          <w:sz w:val="28"/>
          <w:szCs w:val="28"/>
        </w:rPr>
        <w:t>олубого скорпиона была доказана клинически. Восьмилетние открытые клинические исследования охватили 8302 пациента, страдающих разнообразными раковыми заболеваниями на различных стадиях развития болезни. Клинические исследования сыворотки из яд</w:t>
      </w:r>
      <w:r w:rsidR="00943F05" w:rsidRPr="00976274">
        <w:rPr>
          <w:rFonts w:ascii="Times New Roman" w:hAnsi="Times New Roman" w:cs="Times New Roman"/>
          <w:sz w:val="28"/>
          <w:szCs w:val="28"/>
        </w:rPr>
        <w:t>а г</w:t>
      </w:r>
      <w:r w:rsidRPr="00976274">
        <w:rPr>
          <w:rFonts w:ascii="Times New Roman" w:hAnsi="Times New Roman" w:cs="Times New Roman"/>
          <w:sz w:val="28"/>
          <w:szCs w:val="28"/>
        </w:rPr>
        <w:t>олубого скорпиона. Показали улучшение качества жизни у 90% участников исследования. Тысячам пациентов на четвёртой стадии развития раковых заболеваний обещали лишь несколько месяцев жизни, но они живы и теперь, через много лет после первого приё</w:t>
      </w:r>
      <w:r w:rsidR="00943F05" w:rsidRPr="00976274">
        <w:rPr>
          <w:rFonts w:ascii="Times New Roman" w:hAnsi="Times New Roman" w:cs="Times New Roman"/>
          <w:sz w:val="28"/>
          <w:szCs w:val="28"/>
        </w:rPr>
        <w:t>ма сыворотки из яда г</w:t>
      </w:r>
      <w:r w:rsidRPr="00976274">
        <w:rPr>
          <w:rFonts w:ascii="Times New Roman" w:hAnsi="Times New Roman" w:cs="Times New Roman"/>
          <w:sz w:val="28"/>
          <w:szCs w:val="28"/>
        </w:rPr>
        <w:t>олубого скорпиона.</w:t>
      </w:r>
    </w:p>
    <w:p w:rsidR="0082439D" w:rsidRPr="00976274" w:rsidRDefault="0082439D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Приём Профикана, помимо профилактического, может сочетаться с химиотерапией, радиотерапией и иными </w:t>
      </w:r>
      <w:r w:rsidR="00AF12EB" w:rsidRPr="00976274">
        <w:rPr>
          <w:rFonts w:ascii="Times New Roman" w:hAnsi="Times New Roman" w:cs="Times New Roman"/>
          <w:sz w:val="28"/>
          <w:szCs w:val="28"/>
        </w:rPr>
        <w:t>традиционными</w:t>
      </w:r>
      <w:r w:rsidRPr="00976274">
        <w:rPr>
          <w:rFonts w:ascii="Times New Roman" w:hAnsi="Times New Roman" w:cs="Times New Roman"/>
          <w:sz w:val="28"/>
          <w:szCs w:val="28"/>
        </w:rPr>
        <w:t xml:space="preserve"> методами лечения.</w:t>
      </w:r>
    </w:p>
    <w:p w:rsidR="0082439D" w:rsidRPr="00976274" w:rsidRDefault="0082439D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Результаты исследований, полученные до настоящего времени, свидетельствуют о т</w:t>
      </w:r>
      <w:r w:rsidR="00D17957" w:rsidRPr="00976274">
        <w:rPr>
          <w:rFonts w:ascii="Times New Roman" w:hAnsi="Times New Roman" w:cs="Times New Roman"/>
          <w:sz w:val="28"/>
          <w:szCs w:val="28"/>
        </w:rPr>
        <w:t>ом, что препарат на основе яда г</w:t>
      </w:r>
      <w:r w:rsidRPr="00976274">
        <w:rPr>
          <w:rFonts w:ascii="Times New Roman" w:hAnsi="Times New Roman" w:cs="Times New Roman"/>
          <w:sz w:val="28"/>
          <w:szCs w:val="28"/>
        </w:rPr>
        <w:t xml:space="preserve">олубого скорпиона обладает разрушительным действием на злокачественные опухоли. Он оказывает противовоспалительные действия и улучшает самочувствие пациентов, страдающих от рака. В первую очередь, это выражается в ослаблении болей, от которых обычно страдают подобные больные. Защитные свойства здоровых клеток </w:t>
      </w:r>
      <w:r w:rsidR="00D17957" w:rsidRPr="00976274">
        <w:rPr>
          <w:rFonts w:ascii="Times New Roman" w:hAnsi="Times New Roman" w:cs="Times New Roman"/>
          <w:sz w:val="28"/>
          <w:szCs w:val="28"/>
        </w:rPr>
        <w:t xml:space="preserve">улучшаются, а больные клетки начинают отмирать. Опухоль уменьшается в размерах и постепенно исчезает. </w:t>
      </w:r>
    </w:p>
    <w:p w:rsidR="00D17957" w:rsidRPr="00976274" w:rsidRDefault="00D17957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Сыворотка из яда голубого скорпиона также оказывает иное благотворное влияние на здоровье человека, включая обезболивание и противовоспалительное действие.</w:t>
      </w:r>
    </w:p>
    <w:p w:rsidR="00D17957" w:rsidRPr="00976274" w:rsidRDefault="00D17957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Неоднократные исследования доказали безопасность и хорошую переносимость препарата. Научно доказано, что препарат помогает организму уничтожать клетки рака и, одновременно, стимулирует естественную клеточную иммунную функцию. Этот эффект достигается ускорением цитотоксичности нездоровых клеток. Этим </w:t>
      </w:r>
      <w:r w:rsidR="00167AEE" w:rsidRPr="00976274">
        <w:rPr>
          <w:rFonts w:ascii="Times New Roman" w:hAnsi="Times New Roman" w:cs="Times New Roman"/>
          <w:sz w:val="28"/>
          <w:szCs w:val="28"/>
        </w:rPr>
        <w:t>объясняется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высокая профилактическая и лечебная эффективность препарата. </w:t>
      </w:r>
    </w:p>
    <w:p w:rsidR="00D17957" w:rsidRPr="00976274" w:rsidRDefault="00D17957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Свидетельства указывают на несколько возможных факторов воздействия, включая совместное положительное воздействие разнообразных </w:t>
      </w:r>
      <w:r w:rsidR="00167AEE" w:rsidRPr="00976274">
        <w:rPr>
          <w:rFonts w:ascii="Times New Roman" w:hAnsi="Times New Roman" w:cs="Times New Roman"/>
          <w:sz w:val="28"/>
          <w:szCs w:val="28"/>
        </w:rPr>
        <w:t>химических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веществ, содержащихся в сыворотке из яда голубого скорпиона на способность организма бороться с раковыми </w:t>
      </w:r>
      <w:r w:rsidR="00167AEE" w:rsidRPr="00976274">
        <w:rPr>
          <w:rFonts w:ascii="Times New Roman" w:hAnsi="Times New Roman" w:cs="Times New Roman"/>
          <w:sz w:val="28"/>
          <w:szCs w:val="28"/>
        </w:rPr>
        <w:t>заболеваниями</w:t>
      </w:r>
      <w:r w:rsidRPr="00976274">
        <w:rPr>
          <w:rFonts w:ascii="Times New Roman" w:hAnsi="Times New Roman" w:cs="Times New Roman"/>
          <w:sz w:val="28"/>
          <w:szCs w:val="28"/>
        </w:rPr>
        <w:t>.</w:t>
      </w:r>
    </w:p>
    <w:p w:rsidR="00D17957" w:rsidRPr="00976274" w:rsidRDefault="00D17957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Некоторые аспекты лечебного и профилактического воздействия яда голубого скорпиона в составе Профикана:</w:t>
      </w:r>
    </w:p>
    <w:p w:rsidR="006407F4" w:rsidRDefault="00D17957" w:rsidP="006407F4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F4">
        <w:rPr>
          <w:rFonts w:ascii="Times New Roman" w:hAnsi="Times New Roman" w:cs="Times New Roman"/>
          <w:sz w:val="28"/>
          <w:szCs w:val="28"/>
        </w:rPr>
        <w:t xml:space="preserve">Включение естественной способности тела разрушать раковые клетки посредством процесса </w:t>
      </w:r>
      <w:r w:rsidR="006407F4">
        <w:rPr>
          <w:rFonts w:ascii="Times New Roman" w:hAnsi="Times New Roman" w:cs="Times New Roman"/>
          <w:sz w:val="28"/>
          <w:szCs w:val="28"/>
        </w:rPr>
        <w:t>клеточного отмирания – апоптоза.</w:t>
      </w:r>
    </w:p>
    <w:p w:rsidR="00D17957" w:rsidRPr="006407F4" w:rsidRDefault="006407F4" w:rsidP="006407F4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D17957" w:rsidRPr="006407F4">
        <w:rPr>
          <w:rFonts w:ascii="Times New Roman" w:hAnsi="Times New Roman" w:cs="Times New Roman"/>
          <w:sz w:val="28"/>
          <w:szCs w:val="28"/>
        </w:rPr>
        <w:t xml:space="preserve">лодание раковых клеток посредством </w:t>
      </w:r>
      <w:r>
        <w:rPr>
          <w:rFonts w:ascii="Times New Roman" w:hAnsi="Times New Roman" w:cs="Times New Roman"/>
          <w:sz w:val="28"/>
          <w:szCs w:val="28"/>
        </w:rPr>
        <w:t>блокировки их питательных путей.</w:t>
      </w:r>
    </w:p>
    <w:p w:rsidR="006407F4" w:rsidRDefault="00D17957" w:rsidP="006407F4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F4">
        <w:rPr>
          <w:rFonts w:ascii="Times New Roman" w:hAnsi="Times New Roman" w:cs="Times New Roman"/>
          <w:sz w:val="28"/>
          <w:szCs w:val="28"/>
        </w:rPr>
        <w:t>Улучшение реакции Т-клеток, которые являются основным средством борьбы</w:t>
      </w:r>
      <w:r w:rsidR="006407F4">
        <w:rPr>
          <w:rFonts w:ascii="Times New Roman" w:hAnsi="Times New Roman" w:cs="Times New Roman"/>
          <w:sz w:val="28"/>
          <w:szCs w:val="28"/>
        </w:rPr>
        <w:t xml:space="preserve"> организма с раковыми клетками.</w:t>
      </w:r>
    </w:p>
    <w:p w:rsidR="00D17957" w:rsidRPr="006407F4" w:rsidRDefault="00D17957" w:rsidP="006407F4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F4">
        <w:rPr>
          <w:rFonts w:ascii="Times New Roman" w:hAnsi="Times New Roman" w:cs="Times New Roman"/>
          <w:sz w:val="28"/>
          <w:szCs w:val="28"/>
        </w:rPr>
        <w:t>Влияние на передачу биологической информации таким способом, который приводит к замедлению роста раковых опухолей</w:t>
      </w:r>
      <w:r w:rsidR="005F065B" w:rsidRPr="006407F4">
        <w:rPr>
          <w:rFonts w:ascii="Times New Roman" w:hAnsi="Times New Roman" w:cs="Times New Roman"/>
          <w:sz w:val="28"/>
          <w:szCs w:val="28"/>
        </w:rPr>
        <w:t>.</w:t>
      </w:r>
    </w:p>
    <w:p w:rsidR="005F065B" w:rsidRPr="00976274" w:rsidRDefault="005F065B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В результате применения омелы белой в крови </w:t>
      </w:r>
      <w:r w:rsidR="00D21E73" w:rsidRPr="00976274">
        <w:rPr>
          <w:rFonts w:ascii="Times New Roman" w:hAnsi="Times New Roman" w:cs="Times New Roman"/>
          <w:sz w:val="28"/>
          <w:szCs w:val="28"/>
        </w:rPr>
        <w:t>д</w:t>
      </w:r>
      <w:r w:rsidRPr="00976274">
        <w:rPr>
          <w:rFonts w:ascii="Times New Roman" w:hAnsi="Times New Roman" w:cs="Times New Roman"/>
          <w:sz w:val="28"/>
          <w:szCs w:val="28"/>
        </w:rPr>
        <w:t xml:space="preserve">остоверно увеличивается цитотоксичность натуральных киллеров, возрастает количество больших гранулярных лимфоцитов, усиливается фагоцитарная активность гранулоцитов. Компоненты омелы белой способны прямо влиять на внутриклеточные мишени и процессы, вовлеченные в опухолевый рост. Лектины омелы белой относятся к группе инактиваторов рибосом в раковых клетках. Лектины омелы белой способны специфически гидролизовать аденин в большой субъединице рибосомы. Конечным результатом этих процессов является прекращение трансляции и синтеза белка в раковых клетках. Лектины омелы белой индуцируют апоптоз раковых клеток, оказывают иммуномодулирующее действие, которое приводит также к опосредованному противоопухолевому </w:t>
      </w:r>
      <w:r w:rsidR="00CE74B2" w:rsidRPr="00976274">
        <w:rPr>
          <w:rFonts w:ascii="Times New Roman" w:hAnsi="Times New Roman" w:cs="Times New Roman"/>
          <w:sz w:val="28"/>
          <w:szCs w:val="28"/>
        </w:rPr>
        <w:t>эффекту,</w:t>
      </w:r>
      <w:r w:rsidRPr="00976274">
        <w:rPr>
          <w:rFonts w:ascii="Times New Roman" w:hAnsi="Times New Roman" w:cs="Times New Roman"/>
          <w:sz w:val="28"/>
          <w:szCs w:val="28"/>
        </w:rPr>
        <w:t xml:space="preserve"> и обладают цитотоксическим действием. Лектины омелы белой влияют только на раковые клетки, жизнеспособность нормальных клеток не изменяется. </w:t>
      </w:r>
    </w:p>
    <w:p w:rsidR="005F065B" w:rsidRPr="00976274" w:rsidRDefault="005F065B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Цитотоксическая активность лектинов омелы белой проявляется на всех злокачественных клетках, включая опухоли мозга. Омела белая на три-четыре порядка увеличивает активность доксорубицина и других противоопухолевых препаратов (циспластина и таксола). </w:t>
      </w:r>
    </w:p>
    <w:p w:rsidR="005F065B" w:rsidRPr="00976274" w:rsidRDefault="005F065B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Убедительные данные получены при исследовании способности лектинов омелы белой предупреждать развитие опухолей.</w:t>
      </w:r>
    </w:p>
    <w:p w:rsidR="005F065B" w:rsidRPr="00976274" w:rsidRDefault="005F065B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Экстракт чаги нормализует физиологические и защитные системы организма, </w:t>
      </w:r>
      <w:r w:rsidR="00567589" w:rsidRPr="00976274">
        <w:rPr>
          <w:rFonts w:ascii="Times New Roman" w:hAnsi="Times New Roman" w:cs="Times New Roman"/>
          <w:sz w:val="28"/>
          <w:szCs w:val="28"/>
        </w:rPr>
        <w:t>проявляет</w:t>
      </w:r>
      <w:r w:rsidR="00FD0DAC" w:rsidRPr="00976274">
        <w:rPr>
          <w:rFonts w:ascii="Times New Roman" w:hAnsi="Times New Roman" w:cs="Times New Roman"/>
          <w:sz w:val="28"/>
          <w:szCs w:val="28"/>
        </w:rPr>
        <w:t xml:space="preserve"> антитоксические радиопротекторные, антиоксидантные и иммуномодулирующие свойства. Перспективы включения чаги для профилактики рака, а также в схемы комбинированного </w:t>
      </w:r>
      <w:r w:rsidR="00567589" w:rsidRPr="00976274">
        <w:rPr>
          <w:rFonts w:ascii="Times New Roman" w:hAnsi="Times New Roman" w:cs="Times New Roman"/>
          <w:sz w:val="28"/>
          <w:szCs w:val="28"/>
        </w:rPr>
        <w:t>лечения</w:t>
      </w:r>
      <w:r w:rsidR="00FD0DAC" w:rsidRPr="00976274">
        <w:rPr>
          <w:rFonts w:ascii="Times New Roman" w:hAnsi="Times New Roman" w:cs="Times New Roman"/>
          <w:sz w:val="28"/>
          <w:szCs w:val="28"/>
        </w:rPr>
        <w:t xml:space="preserve"> онкологических больны</w:t>
      </w:r>
      <w:r w:rsidR="00567589" w:rsidRPr="00976274">
        <w:rPr>
          <w:rFonts w:ascii="Times New Roman" w:hAnsi="Times New Roman" w:cs="Times New Roman"/>
          <w:sz w:val="28"/>
          <w:szCs w:val="28"/>
        </w:rPr>
        <w:t>х</w:t>
      </w:r>
      <w:r w:rsidR="00FD0DAC" w:rsidRPr="00976274">
        <w:rPr>
          <w:rFonts w:ascii="Times New Roman" w:hAnsi="Times New Roman" w:cs="Times New Roman"/>
          <w:sz w:val="28"/>
          <w:szCs w:val="28"/>
        </w:rPr>
        <w:t xml:space="preserve"> в процессе подготовки к хирургическим операциям, лучевой и химиотерапии или между курсами химио- и радиотерапии с целью повышения эффективности лечения, весьма основательны.</w:t>
      </w:r>
    </w:p>
    <w:p w:rsidR="00FD0DAC" w:rsidRPr="00976274" w:rsidRDefault="00FD0DAC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Чага оказывает как профилактическое, так и лечебное действие. Наблюдени</w:t>
      </w:r>
      <w:r w:rsidR="0092002C" w:rsidRPr="00976274">
        <w:rPr>
          <w:rFonts w:ascii="Times New Roman" w:hAnsi="Times New Roman" w:cs="Times New Roman"/>
          <w:sz w:val="28"/>
          <w:szCs w:val="28"/>
        </w:rPr>
        <w:t>е</w:t>
      </w:r>
      <w:r w:rsidRPr="00976274">
        <w:rPr>
          <w:rFonts w:ascii="Times New Roman" w:hAnsi="Times New Roman" w:cs="Times New Roman"/>
          <w:sz w:val="28"/>
          <w:szCs w:val="28"/>
        </w:rPr>
        <w:t xml:space="preserve"> онкологических больных показы</w:t>
      </w:r>
      <w:r w:rsidR="00D66BC5" w:rsidRPr="00976274">
        <w:rPr>
          <w:rFonts w:ascii="Times New Roman" w:hAnsi="Times New Roman" w:cs="Times New Roman"/>
          <w:sz w:val="28"/>
          <w:szCs w:val="28"/>
        </w:rPr>
        <w:t>вают, что вн</w:t>
      </w:r>
      <w:r w:rsidR="0092002C" w:rsidRPr="00976274">
        <w:rPr>
          <w:rFonts w:ascii="Times New Roman" w:hAnsi="Times New Roman" w:cs="Times New Roman"/>
          <w:sz w:val="28"/>
          <w:szCs w:val="28"/>
        </w:rPr>
        <w:t xml:space="preserve">ачале чага действует, независимо от локализации опухоли, как тонизирующее и антитоксическое средство, вызывая у пациентов отчётливое улучшение самочувствия, снятие болевых ощущений. Отмечено, что при продолжительном применении чаги снижается степень истощения больного и раковой интоксикации. Под влиянием чаги происходит постепенное рассасывание опухолей с предварительным появлением микронекрозов в опухолях и инкапсулированием опухолевых клеток. Чага предотвращает метастазирование опухолей, усиливает апоптоз (гибель) раковых клеток. Полифенолы чаги ингибируют рост опухолей и предотвращают метастазирование за счёт нарушения функций митохондрий </w:t>
      </w:r>
      <w:r w:rsidR="00E37430" w:rsidRPr="00976274">
        <w:rPr>
          <w:rFonts w:ascii="Times New Roman" w:hAnsi="Times New Roman" w:cs="Times New Roman"/>
          <w:sz w:val="28"/>
          <w:szCs w:val="28"/>
        </w:rPr>
        <w:t>опухолевых</w:t>
      </w:r>
      <w:r w:rsidR="0092002C" w:rsidRPr="00976274">
        <w:rPr>
          <w:rFonts w:ascii="Times New Roman" w:hAnsi="Times New Roman" w:cs="Times New Roman"/>
          <w:sz w:val="28"/>
          <w:szCs w:val="28"/>
        </w:rPr>
        <w:t xml:space="preserve"> клеток, высвобождения цитохрома С, активации каспаз и апоптоза. Чага оказывает также антимитотическое действие на раковые клетки, увеличивает каталазную </w:t>
      </w:r>
      <w:r w:rsidR="00BB17B5" w:rsidRPr="00976274">
        <w:rPr>
          <w:rFonts w:ascii="Times New Roman" w:hAnsi="Times New Roman" w:cs="Times New Roman"/>
          <w:sz w:val="28"/>
          <w:szCs w:val="28"/>
        </w:rPr>
        <w:t>активность</w:t>
      </w:r>
      <w:r w:rsidR="0092002C" w:rsidRPr="00976274">
        <w:rPr>
          <w:rFonts w:ascii="Times New Roman" w:hAnsi="Times New Roman" w:cs="Times New Roman"/>
          <w:sz w:val="28"/>
          <w:szCs w:val="28"/>
        </w:rPr>
        <w:t xml:space="preserve">, уменьшает количество клеточного протеина и метатический индекс, нарушает метаболизм в опухолевых клетках, вследствие снижения активности ферментов и повышения активности каталазы. Препараты чаги можно рассматривать как важные составляющие компоненты профилактики и лечения с целью регуляции скорейшего восстановления защитных сил и оздоровления организма до, в процессе или после тяжёлых заболеваний. </w:t>
      </w:r>
    </w:p>
    <w:p w:rsidR="0092002C" w:rsidRPr="00976274" w:rsidRDefault="0092002C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Лигнин – ещё одно средство для профилактики канцерогенеза, а также препарат сопроводительной терапии онкологических пациентов, получающих химиотерапевтическое или лучевое лечение.</w:t>
      </w:r>
    </w:p>
    <w:p w:rsidR="0092002C" w:rsidRPr="00976274" w:rsidRDefault="0092002C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Лигнин, входящий в состав Профикана, проявляет антигенотоксический эффект- способность снижать уровень повреждений ДНК, которые могут приводить к развитию рака – в том числе у пациентов, успешно излечившихся от первой опухоли. Полифенольные молекулы лигнина</w:t>
      </w:r>
      <w:r w:rsidR="00C1000F" w:rsidRPr="00976274">
        <w:rPr>
          <w:rFonts w:ascii="Times New Roman" w:hAnsi="Times New Roman" w:cs="Times New Roman"/>
          <w:sz w:val="28"/>
          <w:szCs w:val="28"/>
        </w:rPr>
        <w:t xml:space="preserve"> могут не только противодействовать повреждению ДНК, но и способствовать её репарации (восстановлению химических повреждений в молекулах ДНК). При лечении онкопатологии лигнин демонстрирует значительное уменьшение нежелательных реакций от лечения, в том числе касающихся повреждения органов кроветворения и нарушений функций желудочно-кишечного тракта. Лигнин повышает эффективность основного лечения. Часто перед онкологами встаёт проблема: они понимают, что для достижения успеха лечения нужно бы увеличить дозу химиопрепаратов, лучевую нагрузку. Но они видят, что пациент плохо переносит это лечение, и не могут назначить большие дозировки. Лигнин позволяет снизить негативное действие препаратов и облучения</w:t>
      </w:r>
      <w:r w:rsidR="00BB17B5" w:rsidRPr="00976274">
        <w:rPr>
          <w:rFonts w:ascii="Times New Roman" w:hAnsi="Times New Roman" w:cs="Times New Roman"/>
          <w:sz w:val="28"/>
          <w:szCs w:val="28"/>
        </w:rPr>
        <w:t>,</w:t>
      </w:r>
      <w:r w:rsidR="00C1000F" w:rsidRPr="00976274">
        <w:rPr>
          <w:rFonts w:ascii="Times New Roman" w:hAnsi="Times New Roman" w:cs="Times New Roman"/>
          <w:sz w:val="28"/>
          <w:szCs w:val="28"/>
        </w:rPr>
        <w:t xml:space="preserve"> что позволяет увеличить их дозировку, тем самым повысив эффективность лечения.</w:t>
      </w:r>
    </w:p>
    <w:p w:rsidR="00650D32" w:rsidRPr="00976274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Лигнин также защищает печень.</w:t>
      </w:r>
    </w:p>
    <w:p w:rsidR="00650D32" w:rsidRPr="00976274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Соединения лигнина, входящие в состав Профикана </w:t>
      </w:r>
      <w:r w:rsidR="004C46BE" w:rsidRPr="00976274">
        <w:rPr>
          <w:rFonts w:ascii="Times New Roman" w:hAnsi="Times New Roman" w:cs="Times New Roman"/>
          <w:sz w:val="28"/>
          <w:szCs w:val="28"/>
        </w:rPr>
        <w:t>уменьшают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вероятность возникновения опухолей, в том числе после облучения (вторичных раков). Они, предотвращая один из патогенетических процессов, будут эффективны для профилактики и лечения других. Это означает, что лигнин можно использовать и в схемах профилактики различных канцерогенов на работников вредных производств.</w:t>
      </w:r>
    </w:p>
    <w:p w:rsidR="00650D32" w:rsidRPr="00976274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Галегин (растительный метформин) снижает риск развития рака любой локализации на 54-86%, снижая канцерогенез, оказывая воздействие через прямое влияние на раковые клетки.</w:t>
      </w:r>
    </w:p>
    <w:p w:rsidR="00650D32" w:rsidRPr="00976274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Основное воздействие галегина оказывается посредством активации белка АМРК (аденозинмонофосфат протеинкиназа). АМПРК – это сенсор энергии организма. Данный белок контролирует объём энергии в клетке и определяет, следует ли откладывать жир и карбогидраты, или их следует использовать для производства энергии. В тоже время было изучено дейтвие АМРК на раковые клетки. Белок АМРК прерывает поддержку питания раковых клеток и обеспечивает их гибель. В исследовании, проведённой в данной связи, было установлено, что в раковых клетках, к которым добавляли галегин, наступало быстрая запрограммированная смерть. Препарат галегин представляет собой один из самых простых и безопасных способов активации данного белка. Это снижает риск развития рака и увеличивает продолжительность жизни.</w:t>
      </w:r>
    </w:p>
    <w:p w:rsidR="00EC6387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>Одной из важнейших задач современности является оздоровление населения. Организм человека подвергается непрерывному всевозрастающему воздействию неблагоприятных факторов окружающей среды: канцерогенов, мутагенов, солей тяжёлых металлов, радионуклидов, рентгеновскому и ультрафиолетовому облучению и так далее.</w:t>
      </w:r>
    </w:p>
    <w:p w:rsidR="00650D32" w:rsidRPr="00EC6387" w:rsidRDefault="00650D32" w:rsidP="00EC63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D32" w:rsidRPr="00976274" w:rsidRDefault="00650D32" w:rsidP="00640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74">
        <w:rPr>
          <w:rFonts w:ascii="Times New Roman" w:hAnsi="Times New Roman" w:cs="Times New Roman"/>
          <w:sz w:val="28"/>
          <w:szCs w:val="28"/>
        </w:rPr>
        <w:t xml:space="preserve">В процессе эволюции в организме млекопитающих сложилась многоуровневая система естественной защиты от вредных факторов окружающей среды. Для полноценной работы естественной защитной антитоксической системы организм человека должен получать необходимое количество биологически </w:t>
      </w:r>
      <w:r w:rsidR="00CE6B5D" w:rsidRPr="00976274">
        <w:rPr>
          <w:rFonts w:ascii="Times New Roman" w:hAnsi="Times New Roman" w:cs="Times New Roman"/>
          <w:sz w:val="28"/>
          <w:szCs w:val="28"/>
        </w:rPr>
        <w:t>активных</w:t>
      </w:r>
      <w:r w:rsidRPr="00976274">
        <w:rPr>
          <w:rFonts w:ascii="Times New Roman" w:hAnsi="Times New Roman" w:cs="Times New Roman"/>
          <w:sz w:val="28"/>
          <w:szCs w:val="28"/>
        </w:rPr>
        <w:t xml:space="preserve"> веществ. С этими целями создан препарат Профикан. Недостаточное поступление таких веществ значительно повышает чувствительность клеток к вредным воздействиям окружающей среды и увеличивает риск развития рака. С цел</w:t>
      </w:r>
      <w:r w:rsidR="00CE6B5D" w:rsidRPr="00976274">
        <w:rPr>
          <w:rFonts w:ascii="Times New Roman" w:hAnsi="Times New Roman" w:cs="Times New Roman"/>
          <w:sz w:val="28"/>
          <w:szCs w:val="28"/>
        </w:rPr>
        <w:t>ь</w:t>
      </w:r>
      <w:r w:rsidRPr="00976274">
        <w:rPr>
          <w:rFonts w:ascii="Times New Roman" w:hAnsi="Times New Roman" w:cs="Times New Roman"/>
          <w:sz w:val="28"/>
          <w:szCs w:val="28"/>
        </w:rPr>
        <w:t>ю профилактики рака применяйте Профикан по две недели 2-4 раза в год.</w:t>
      </w:r>
    </w:p>
    <w:sectPr w:rsidR="00650D32" w:rsidRPr="00976274" w:rsidSect="00EC6387">
      <w:footerReference w:type="default" r:id="rId7"/>
      <w:pgSz w:w="11906" w:h="16838"/>
      <w:pgMar w:top="709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D6" w:rsidRDefault="00517BD6" w:rsidP="00976274">
      <w:pPr>
        <w:spacing w:after="0" w:line="240" w:lineRule="auto"/>
      </w:pPr>
      <w:r>
        <w:separator/>
      </w:r>
    </w:p>
  </w:endnote>
  <w:endnote w:type="continuationSeparator" w:id="0">
    <w:p w:rsidR="00517BD6" w:rsidRDefault="00517BD6" w:rsidP="0097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694789"/>
      <w:docPartObj>
        <w:docPartGallery w:val="Page Numbers (Bottom of Page)"/>
        <w:docPartUnique/>
      </w:docPartObj>
    </w:sdtPr>
    <w:sdtEndPr/>
    <w:sdtContent>
      <w:p w:rsidR="00976274" w:rsidRDefault="009762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8AD">
          <w:rPr>
            <w:noProof/>
          </w:rPr>
          <w:t>1</w:t>
        </w:r>
        <w:r>
          <w:fldChar w:fldCharType="end"/>
        </w:r>
      </w:p>
    </w:sdtContent>
  </w:sdt>
  <w:p w:rsidR="00976274" w:rsidRDefault="009762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D6" w:rsidRDefault="00517BD6" w:rsidP="00976274">
      <w:pPr>
        <w:spacing w:after="0" w:line="240" w:lineRule="auto"/>
      </w:pPr>
      <w:r>
        <w:separator/>
      </w:r>
    </w:p>
  </w:footnote>
  <w:footnote w:type="continuationSeparator" w:id="0">
    <w:p w:rsidR="00517BD6" w:rsidRDefault="00517BD6" w:rsidP="0097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A61"/>
    <w:multiLevelType w:val="hybridMultilevel"/>
    <w:tmpl w:val="A558B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DB0D68"/>
    <w:multiLevelType w:val="hybridMultilevel"/>
    <w:tmpl w:val="1EC4A7D8"/>
    <w:lvl w:ilvl="0" w:tplc="41DC1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0"/>
    <w:rsid w:val="0003333A"/>
    <w:rsid w:val="000B4884"/>
    <w:rsid w:val="00113519"/>
    <w:rsid w:val="00167AEE"/>
    <w:rsid w:val="001B3310"/>
    <w:rsid w:val="00206CE9"/>
    <w:rsid w:val="002F6D78"/>
    <w:rsid w:val="003211B6"/>
    <w:rsid w:val="00336704"/>
    <w:rsid w:val="003D27C5"/>
    <w:rsid w:val="00410ECF"/>
    <w:rsid w:val="004179F5"/>
    <w:rsid w:val="004324DE"/>
    <w:rsid w:val="00444B4F"/>
    <w:rsid w:val="004C46BE"/>
    <w:rsid w:val="00517BD6"/>
    <w:rsid w:val="00567589"/>
    <w:rsid w:val="005F065B"/>
    <w:rsid w:val="005F405B"/>
    <w:rsid w:val="006407F4"/>
    <w:rsid w:val="00650D32"/>
    <w:rsid w:val="006878B1"/>
    <w:rsid w:val="006B0310"/>
    <w:rsid w:val="006E4017"/>
    <w:rsid w:val="007D091D"/>
    <w:rsid w:val="0082439D"/>
    <w:rsid w:val="0085586F"/>
    <w:rsid w:val="0092002C"/>
    <w:rsid w:val="009306A8"/>
    <w:rsid w:val="00943F05"/>
    <w:rsid w:val="00976274"/>
    <w:rsid w:val="009876F5"/>
    <w:rsid w:val="009E2E30"/>
    <w:rsid w:val="009E73F1"/>
    <w:rsid w:val="009F2FD7"/>
    <w:rsid w:val="00A20308"/>
    <w:rsid w:val="00A838AD"/>
    <w:rsid w:val="00A92115"/>
    <w:rsid w:val="00AA541A"/>
    <w:rsid w:val="00AF12EB"/>
    <w:rsid w:val="00B0431E"/>
    <w:rsid w:val="00B04E2C"/>
    <w:rsid w:val="00B6291E"/>
    <w:rsid w:val="00BB17B5"/>
    <w:rsid w:val="00BC0597"/>
    <w:rsid w:val="00BF6AFC"/>
    <w:rsid w:val="00C1000F"/>
    <w:rsid w:val="00C75D56"/>
    <w:rsid w:val="00CB60E2"/>
    <w:rsid w:val="00CE0B22"/>
    <w:rsid w:val="00CE6B5D"/>
    <w:rsid w:val="00CE74B2"/>
    <w:rsid w:val="00CF0A14"/>
    <w:rsid w:val="00D17957"/>
    <w:rsid w:val="00D21E73"/>
    <w:rsid w:val="00D420CA"/>
    <w:rsid w:val="00D66BC5"/>
    <w:rsid w:val="00DD7B71"/>
    <w:rsid w:val="00E121DB"/>
    <w:rsid w:val="00E37430"/>
    <w:rsid w:val="00E74E60"/>
    <w:rsid w:val="00EC6387"/>
    <w:rsid w:val="00FD0AD2"/>
    <w:rsid w:val="00FD0DAC"/>
    <w:rsid w:val="00FD20A6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0F331-2577-4CDE-BBC3-29CA4ED5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2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274"/>
  </w:style>
  <w:style w:type="paragraph" w:styleId="a6">
    <w:name w:val="footer"/>
    <w:basedOn w:val="a"/>
    <w:link w:val="a7"/>
    <w:uiPriority w:val="99"/>
    <w:unhideWhenUsed/>
    <w:rsid w:val="009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274"/>
  </w:style>
  <w:style w:type="paragraph" w:styleId="a8">
    <w:name w:val="List Paragraph"/>
    <w:basedOn w:val="a"/>
    <w:uiPriority w:val="34"/>
    <w:qFormat/>
    <w:rsid w:val="006407F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3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Ноам Хаимов</cp:lastModifiedBy>
  <cp:revision>2</cp:revision>
  <cp:lastPrinted>2021-11-07T18:15:00Z</cp:lastPrinted>
  <dcterms:created xsi:type="dcterms:W3CDTF">2022-09-28T21:09:00Z</dcterms:created>
  <dcterms:modified xsi:type="dcterms:W3CDTF">2022-09-28T21:09:00Z</dcterms:modified>
</cp:coreProperties>
</file>