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DC" w:rsidRDefault="00971B3F">
      <w:pPr>
        <w:spacing w:after="160" w:line="259" w:lineRule="auto"/>
        <w:ind w:left="10" w:right="621"/>
        <w:jc w:val="center"/>
      </w:pPr>
      <w:r>
        <w:rPr>
          <w:b/>
        </w:rPr>
        <w:t xml:space="preserve">ПРОТОКОЛ № </w:t>
      </w:r>
      <w:r w:rsidR="001D6ED4">
        <w:rPr>
          <w:b/>
        </w:rPr>
        <w:t>2</w:t>
      </w:r>
      <w:r>
        <w:rPr>
          <w:b/>
        </w:rPr>
        <w:t>/2024</w:t>
      </w:r>
      <w:r>
        <w:t xml:space="preserve"> </w:t>
      </w:r>
    </w:p>
    <w:p w:rsidR="00115FDC" w:rsidRPr="00446BF8" w:rsidRDefault="00446BF8" w:rsidP="00A23B8A">
      <w:pPr>
        <w:spacing w:after="134" w:line="259" w:lineRule="auto"/>
        <w:ind w:firstLine="684"/>
        <w:jc w:val="center"/>
        <w:rPr>
          <w:b/>
        </w:rPr>
      </w:pPr>
      <w:r w:rsidRPr="00446BF8">
        <w:rPr>
          <w:b/>
        </w:rPr>
        <w:t>внеочередного общего собрания членов СНТ «Прогресс-96» и собственников земельных участков, расположенных в границах СНТ «Прогресс-96» (далее: «Собрание)</w:t>
      </w:r>
    </w:p>
    <w:p w:rsidR="00115FDC" w:rsidRDefault="00971B3F">
      <w:pPr>
        <w:spacing w:after="182" w:line="259" w:lineRule="auto"/>
        <w:ind w:left="5642" w:firstLine="0"/>
        <w:jc w:val="center"/>
      </w:pPr>
      <w:r>
        <w:t xml:space="preserve">  </w:t>
      </w:r>
    </w:p>
    <w:p w:rsidR="00A23B8A" w:rsidRPr="00A23B8A" w:rsidRDefault="004132D0" w:rsidP="00446BF8">
      <w:pPr>
        <w:spacing w:after="94" w:line="360" w:lineRule="auto"/>
        <w:ind w:right="761"/>
        <w:jc w:val="right"/>
      </w:pPr>
      <w:r w:rsidRPr="00A23B8A">
        <w:t>Составлен 10 сентября</w:t>
      </w:r>
      <w:r w:rsidR="00971B3F" w:rsidRPr="00A23B8A">
        <w:t xml:space="preserve"> 2024 г</w:t>
      </w:r>
      <w:r w:rsidR="00446BF8" w:rsidRPr="00A23B8A">
        <w:t>.</w:t>
      </w:r>
    </w:p>
    <w:p w:rsidR="00115FDC" w:rsidRDefault="00971B3F" w:rsidP="00446BF8">
      <w:pPr>
        <w:spacing w:after="94" w:line="360" w:lineRule="auto"/>
        <w:ind w:right="761"/>
        <w:jc w:val="right"/>
      </w:pPr>
      <w:r>
        <w:t xml:space="preserve"> </w:t>
      </w:r>
    </w:p>
    <w:p w:rsidR="00115FDC" w:rsidRDefault="00971B3F">
      <w:pPr>
        <w:spacing w:after="98" w:line="395" w:lineRule="auto"/>
        <w:ind w:left="14" w:firstLine="428"/>
      </w:pPr>
      <w:r>
        <w:rPr>
          <w:b/>
        </w:rPr>
        <w:t>Адрес местонахождения Садоводческого некоммерческого товарищества (далее именуемое «Товарищество»):</w:t>
      </w:r>
      <w:r>
        <w:t xml:space="preserve"> Московская область, городской округ Солнечногорск, деревня </w:t>
      </w:r>
      <w:proofErr w:type="spellStart"/>
      <w:r>
        <w:t>Раково</w:t>
      </w:r>
      <w:proofErr w:type="spellEnd"/>
      <w:r>
        <w:t xml:space="preserve">, территория СНТ «Прогресс-96» </w:t>
      </w:r>
    </w:p>
    <w:p w:rsidR="00115FDC" w:rsidRDefault="00971B3F">
      <w:pPr>
        <w:spacing w:after="182" w:line="259" w:lineRule="auto"/>
        <w:ind w:left="437"/>
      </w:pPr>
      <w:r>
        <w:rPr>
          <w:b/>
        </w:rPr>
        <w:t>Дата и место проведения Собрания и подсчета голосов:</w:t>
      </w:r>
      <w:r w:rsidR="004132D0">
        <w:t xml:space="preserve"> «24» августа</w:t>
      </w:r>
      <w:r>
        <w:t xml:space="preserve"> 2024 </w:t>
      </w:r>
    </w:p>
    <w:p w:rsidR="00115FDC" w:rsidRDefault="00971B3F">
      <w:pPr>
        <w:spacing w:after="278" w:line="259" w:lineRule="auto"/>
        <w:ind w:left="9"/>
      </w:pPr>
      <w:r>
        <w:t>г.</w:t>
      </w:r>
      <w:r w:rsidR="004132D0">
        <w:t xml:space="preserve"> по 08.09.2024 г.,</w:t>
      </w:r>
      <w:r>
        <w:t xml:space="preserve"> территория СНТ «Прогресс-96» помещение Правления. </w:t>
      </w:r>
    </w:p>
    <w:p w:rsidR="00115FDC" w:rsidRDefault="00971B3F">
      <w:pPr>
        <w:spacing w:after="276" w:line="259" w:lineRule="auto"/>
        <w:ind w:left="437"/>
      </w:pPr>
      <w:r>
        <w:rPr>
          <w:b/>
        </w:rPr>
        <w:t>Инициатор проведения общего собрания:</w:t>
      </w:r>
      <w:r>
        <w:t xml:space="preserve"> правление СНТ.  </w:t>
      </w:r>
    </w:p>
    <w:p w:rsidR="00115FDC" w:rsidRDefault="00971B3F">
      <w:pPr>
        <w:spacing w:after="276" w:line="259" w:lineRule="auto"/>
        <w:ind w:left="437"/>
      </w:pPr>
      <w:r>
        <w:rPr>
          <w:b/>
        </w:rPr>
        <w:t>Форма проведения общего собрания</w:t>
      </w:r>
      <w:r w:rsidR="004132D0">
        <w:t>: очно-заочная</w:t>
      </w:r>
    </w:p>
    <w:p w:rsidR="00115FDC" w:rsidRDefault="00971B3F">
      <w:pPr>
        <w:spacing w:after="280" w:line="259" w:lineRule="auto"/>
        <w:ind w:left="452"/>
      </w:pPr>
      <w:r>
        <w:rPr>
          <w:b/>
        </w:rPr>
        <w:t>Вид общего Собрания:</w:t>
      </w:r>
      <w:r>
        <w:t xml:space="preserve"> внеочередное (далее именуемое Собрание) </w:t>
      </w:r>
    </w:p>
    <w:p w:rsidR="00C339F6" w:rsidRDefault="00C339F6">
      <w:pPr>
        <w:spacing w:after="275" w:line="259" w:lineRule="auto"/>
        <w:ind w:left="452"/>
      </w:pPr>
      <w:r w:rsidRPr="00446BF8">
        <w:rPr>
          <w:b/>
        </w:rPr>
        <w:t>Время начала Собрания в заочной форме</w:t>
      </w:r>
      <w:r>
        <w:t>: 10:00</w:t>
      </w:r>
      <w:r w:rsidR="00971B3F">
        <w:t xml:space="preserve"> час.</w:t>
      </w:r>
      <w:r w:rsidR="00446BF8">
        <w:t xml:space="preserve"> 24 августа 2024</w:t>
      </w:r>
      <w:r>
        <w:t>г.</w:t>
      </w:r>
    </w:p>
    <w:p w:rsidR="005B3A82" w:rsidRDefault="00C339F6">
      <w:pPr>
        <w:spacing w:after="275" w:line="259" w:lineRule="auto"/>
        <w:ind w:left="452"/>
      </w:pPr>
      <w:r w:rsidRPr="00446BF8">
        <w:rPr>
          <w:b/>
        </w:rPr>
        <w:t xml:space="preserve">Время окончания </w:t>
      </w:r>
      <w:r w:rsidR="00446BF8" w:rsidRPr="00446BF8">
        <w:rPr>
          <w:b/>
        </w:rPr>
        <w:t>Собрания в</w:t>
      </w:r>
      <w:r w:rsidRPr="00446BF8">
        <w:rPr>
          <w:b/>
        </w:rPr>
        <w:t xml:space="preserve"> заочной </w:t>
      </w:r>
      <w:r w:rsidR="00446BF8" w:rsidRPr="00446BF8">
        <w:rPr>
          <w:b/>
        </w:rPr>
        <w:t>форме:</w:t>
      </w:r>
      <w:r w:rsidR="00446BF8">
        <w:t xml:space="preserve"> 21:00 час. 7 сентября 2024</w:t>
      </w:r>
      <w:r>
        <w:t>г.</w:t>
      </w:r>
    </w:p>
    <w:p w:rsidR="005B3A82" w:rsidRDefault="005B3A82">
      <w:pPr>
        <w:spacing w:after="275" w:line="259" w:lineRule="auto"/>
        <w:ind w:left="452"/>
      </w:pPr>
      <w:r>
        <w:t xml:space="preserve">Голосование </w:t>
      </w:r>
      <w:r w:rsidR="00446BF8">
        <w:t>проводилось путем</w:t>
      </w:r>
      <w:r>
        <w:t xml:space="preserve"> принятия решений в письменной форме по </w:t>
      </w:r>
      <w:r w:rsidR="00446BF8">
        <w:t>вопросам повестки</w:t>
      </w:r>
      <w:r>
        <w:t xml:space="preserve"> дня, поставленным на голосование и изложенным в бюллетене.</w:t>
      </w:r>
    </w:p>
    <w:p w:rsidR="00115FDC" w:rsidRDefault="005B3A82" w:rsidP="00446BF8">
      <w:pPr>
        <w:spacing w:after="275" w:line="259" w:lineRule="auto"/>
        <w:ind w:left="452"/>
      </w:pPr>
      <w:r>
        <w:t>Урн</w:t>
      </w:r>
      <w:r w:rsidR="004672F6">
        <w:t>а для заполненных бюллетеней нах</w:t>
      </w:r>
      <w:r>
        <w:t>одилась в здан</w:t>
      </w:r>
      <w:r w:rsidR="00446BF8">
        <w:t>ии правления              СНТ «Прогресс-96»</w:t>
      </w:r>
    </w:p>
    <w:p w:rsidR="00115FDC" w:rsidRDefault="00C339F6">
      <w:pPr>
        <w:spacing w:after="276" w:line="259" w:lineRule="auto"/>
        <w:ind w:left="437"/>
      </w:pPr>
      <w:r>
        <w:rPr>
          <w:b/>
        </w:rPr>
        <w:t xml:space="preserve">Очная </w:t>
      </w:r>
      <w:r w:rsidR="00446BF8">
        <w:rPr>
          <w:b/>
        </w:rPr>
        <w:t>часть Собрания состоялась</w:t>
      </w:r>
      <w:r w:rsidR="005E7DC6">
        <w:rPr>
          <w:b/>
        </w:rPr>
        <w:t>:</w:t>
      </w:r>
      <w:r w:rsidR="00446BF8">
        <w:rPr>
          <w:b/>
        </w:rPr>
        <w:t xml:space="preserve"> </w:t>
      </w:r>
      <w:r w:rsidR="001538F1">
        <w:t xml:space="preserve">с 12 час. 10 мин.  </w:t>
      </w:r>
      <w:proofErr w:type="gramStart"/>
      <w:r w:rsidR="001538F1">
        <w:t>до  12</w:t>
      </w:r>
      <w:proofErr w:type="gramEnd"/>
      <w:r w:rsidR="00D97D48" w:rsidRPr="005E7DC6">
        <w:t xml:space="preserve"> час</w:t>
      </w:r>
      <w:r w:rsidR="001538F1">
        <w:t xml:space="preserve"> 40 мин.</w:t>
      </w:r>
      <w:r w:rsidR="00D97D48" w:rsidRPr="005E7DC6">
        <w:t>.</w:t>
      </w:r>
      <w:r w:rsidR="00971B3F">
        <w:t xml:space="preserve"> </w:t>
      </w:r>
      <w:r w:rsidR="00446BF8">
        <w:t>08 сентября 2024 г.</w:t>
      </w:r>
    </w:p>
    <w:p w:rsidR="00446BF8" w:rsidRDefault="00446BF8" w:rsidP="00446BF8">
      <w:pPr>
        <w:ind w:left="-1" w:firstLine="428"/>
      </w:pPr>
      <w:r>
        <w:t xml:space="preserve">Для удобства подсчета и фиксации голосов на очной части Собрания при голосовании использовались бюллетени для голосования, которые выдавались участникам голосования и их доверенным лицам при регистрации на голосовании.  </w:t>
      </w:r>
    </w:p>
    <w:p w:rsidR="00115FDC" w:rsidRDefault="00115FDC" w:rsidP="00A421D3">
      <w:pPr>
        <w:spacing w:after="279" w:line="259" w:lineRule="auto"/>
        <w:ind w:left="0" w:firstLine="0"/>
        <w:jc w:val="left"/>
      </w:pPr>
    </w:p>
    <w:p w:rsidR="00115FDC" w:rsidRDefault="00971B3F" w:rsidP="00A421D3">
      <w:pPr>
        <w:ind w:left="14" w:firstLine="413"/>
      </w:pPr>
      <w:r>
        <w:t>Уведомление о дате проведения внеочередного Общего Собрани</w:t>
      </w:r>
      <w:r w:rsidR="002645D3">
        <w:t>я и повестке дня размещено 09</w:t>
      </w:r>
      <w:r w:rsidR="004672F6">
        <w:t>.</w:t>
      </w:r>
      <w:r w:rsidR="002645D3">
        <w:t>0</w:t>
      </w:r>
      <w:r w:rsidR="005E7DC6">
        <w:t>8.</w:t>
      </w:r>
      <w:r w:rsidR="002645D3">
        <w:t xml:space="preserve">2024 г. </w:t>
      </w:r>
      <w:r>
        <w:t xml:space="preserve"> на информационном щите около здания Правления и на официальном сайте СНТ «Прогресс-96». </w:t>
      </w:r>
    </w:p>
    <w:p w:rsidR="00446BF8" w:rsidRDefault="00446BF8" w:rsidP="00841A75">
      <w:pPr>
        <w:spacing w:after="134" w:line="259" w:lineRule="auto"/>
        <w:ind w:firstLine="684"/>
        <w:rPr>
          <w:b/>
        </w:rPr>
      </w:pPr>
      <w:r>
        <w:rPr>
          <w:b/>
        </w:rPr>
        <w:t>Всего н</w:t>
      </w:r>
      <w:r w:rsidR="00971B3F">
        <w:rPr>
          <w:b/>
        </w:rPr>
        <w:t>а общем с</w:t>
      </w:r>
      <w:r>
        <w:rPr>
          <w:b/>
        </w:rPr>
        <w:t xml:space="preserve">обрании </w:t>
      </w:r>
      <w:r w:rsidR="00215B10">
        <w:rPr>
          <w:b/>
        </w:rPr>
        <w:t xml:space="preserve">принимало участие 196 членов СНТ и 1 собственник </w:t>
      </w:r>
      <w:r w:rsidR="00215B10" w:rsidRPr="00446BF8">
        <w:rPr>
          <w:b/>
        </w:rPr>
        <w:t>земельн</w:t>
      </w:r>
      <w:r w:rsidR="00215B10">
        <w:rPr>
          <w:b/>
        </w:rPr>
        <w:t>ого</w:t>
      </w:r>
      <w:r w:rsidR="00215B10" w:rsidRPr="00446BF8">
        <w:rPr>
          <w:b/>
        </w:rPr>
        <w:t xml:space="preserve"> участк</w:t>
      </w:r>
      <w:r w:rsidR="00215B10">
        <w:rPr>
          <w:b/>
        </w:rPr>
        <w:t>а</w:t>
      </w:r>
      <w:r w:rsidR="00215B10" w:rsidRPr="00446BF8">
        <w:rPr>
          <w:b/>
        </w:rPr>
        <w:t>, расположенн</w:t>
      </w:r>
      <w:r w:rsidR="00215B10">
        <w:rPr>
          <w:b/>
        </w:rPr>
        <w:t>ого</w:t>
      </w:r>
      <w:r w:rsidR="00215B10" w:rsidRPr="00446BF8">
        <w:rPr>
          <w:b/>
        </w:rPr>
        <w:t xml:space="preserve"> в границах СНТ «Прогресс-96»</w:t>
      </w:r>
    </w:p>
    <w:p w:rsidR="00395168" w:rsidRPr="00395168" w:rsidRDefault="00395168" w:rsidP="00395168">
      <w:pPr>
        <w:spacing w:after="104"/>
        <w:ind w:left="-1" w:firstLine="428"/>
      </w:pPr>
      <w:r>
        <w:t>На основании федерального закона «О персональных данных» №152-ФЗ от 27.07.2006 ФИО участников общего собрания не указываются.</w:t>
      </w:r>
    </w:p>
    <w:p w:rsidR="00446BF8" w:rsidRDefault="00446BF8">
      <w:pPr>
        <w:spacing w:after="104"/>
        <w:ind w:left="-1" w:firstLine="428"/>
      </w:pPr>
      <w:r>
        <w:rPr>
          <w:b/>
        </w:rPr>
        <w:t>В заочной форме проведения собрания</w:t>
      </w:r>
      <w:r w:rsidR="00215B10">
        <w:rPr>
          <w:b/>
        </w:rPr>
        <w:t xml:space="preserve"> принимало </w:t>
      </w:r>
      <w:proofErr w:type="gramStart"/>
      <w:r w:rsidR="00215B10">
        <w:rPr>
          <w:b/>
        </w:rPr>
        <w:t xml:space="preserve">участие: </w:t>
      </w:r>
      <w:r w:rsidR="00603851">
        <w:rPr>
          <w:b/>
        </w:rPr>
        <w:t xml:space="preserve">  </w:t>
      </w:r>
      <w:proofErr w:type="gramEnd"/>
      <w:r w:rsidR="00603851">
        <w:rPr>
          <w:b/>
        </w:rPr>
        <w:t xml:space="preserve">                          </w:t>
      </w:r>
      <w:r w:rsidR="00215B10">
        <w:rPr>
          <w:b/>
        </w:rPr>
        <w:t xml:space="preserve">1 собственник </w:t>
      </w:r>
      <w:r w:rsidR="00A224D0">
        <w:rPr>
          <w:b/>
        </w:rPr>
        <w:t>(</w:t>
      </w:r>
      <w:r w:rsidR="00A224D0" w:rsidRPr="00A224D0">
        <w:t xml:space="preserve">4 поляна, уч. 76) </w:t>
      </w:r>
      <w:r w:rsidR="00BA2F76">
        <w:rPr>
          <w:b/>
        </w:rPr>
        <w:t xml:space="preserve">и </w:t>
      </w:r>
      <w:r w:rsidR="00215B10">
        <w:rPr>
          <w:b/>
        </w:rPr>
        <w:t>180 членов СНТ</w:t>
      </w:r>
      <w:r w:rsidR="00A224D0">
        <w:rPr>
          <w:b/>
        </w:rPr>
        <w:t xml:space="preserve">, </w:t>
      </w:r>
      <w:r w:rsidR="00BA2F76">
        <w:t>а именно:</w:t>
      </w:r>
    </w:p>
    <w:p w:rsidR="009F75D8" w:rsidRDefault="009449DD">
      <w:pPr>
        <w:spacing w:after="104"/>
        <w:ind w:left="-1" w:firstLine="428"/>
        <w:rPr>
          <w:b/>
        </w:rPr>
      </w:pPr>
      <w:r>
        <w:rPr>
          <w:b/>
        </w:rPr>
        <w:t>1 поляна, участки:</w:t>
      </w:r>
    </w:p>
    <w:p w:rsidR="009F75D8" w:rsidRDefault="009449DD">
      <w:pPr>
        <w:spacing w:after="104"/>
        <w:ind w:left="-1" w:firstLine="428"/>
      </w:pPr>
      <w:r>
        <w:t xml:space="preserve">1, 2, </w:t>
      </w:r>
      <w:r w:rsidR="009F75D8">
        <w:t>6</w:t>
      </w:r>
      <w:r>
        <w:t>,</w:t>
      </w:r>
      <w:r w:rsidR="009F75D8">
        <w:t xml:space="preserve"> 7</w:t>
      </w:r>
      <w:r>
        <w:t>,</w:t>
      </w:r>
      <w:r w:rsidR="009F75D8">
        <w:t xml:space="preserve"> 8,</w:t>
      </w:r>
      <w:r>
        <w:t xml:space="preserve"> </w:t>
      </w:r>
      <w:r w:rsidR="009F75D8">
        <w:t>9</w:t>
      </w:r>
      <w:r>
        <w:t xml:space="preserve">, 10, 11, </w:t>
      </w:r>
      <w:r w:rsidR="009F75D8">
        <w:t>12,13,14</w:t>
      </w:r>
      <w:r>
        <w:t>,</w:t>
      </w:r>
      <w:r w:rsidR="009F75D8">
        <w:t>16</w:t>
      </w:r>
      <w:r>
        <w:t>,</w:t>
      </w:r>
      <w:r w:rsidR="009F75D8">
        <w:t xml:space="preserve"> 21,</w:t>
      </w:r>
      <w:r>
        <w:t xml:space="preserve"> </w:t>
      </w:r>
      <w:r w:rsidR="009F75D8">
        <w:t>22</w:t>
      </w:r>
      <w:r>
        <w:t>,</w:t>
      </w:r>
      <w:r w:rsidR="009F75D8">
        <w:t xml:space="preserve"> 19</w:t>
      </w:r>
      <w:r>
        <w:t>,</w:t>
      </w:r>
      <w:r w:rsidR="009F75D8">
        <w:t xml:space="preserve"> 23</w:t>
      </w:r>
      <w:r>
        <w:t>,</w:t>
      </w:r>
      <w:r w:rsidR="009F75D8">
        <w:t xml:space="preserve"> 24</w:t>
      </w:r>
      <w:r>
        <w:t>,</w:t>
      </w:r>
      <w:r w:rsidR="009F75D8">
        <w:t xml:space="preserve"> 28</w:t>
      </w:r>
      <w:r>
        <w:t>,</w:t>
      </w:r>
      <w:r w:rsidR="009F75D8">
        <w:t xml:space="preserve"> 35, 36,</w:t>
      </w:r>
      <w:r w:rsidR="00E21ABF">
        <w:t xml:space="preserve"> </w:t>
      </w:r>
      <w:r w:rsidR="009F75D8">
        <w:t>37</w:t>
      </w:r>
      <w:r w:rsidR="00E21ABF">
        <w:t>,</w:t>
      </w:r>
      <w:r w:rsidR="009F75D8">
        <w:t xml:space="preserve"> 41 43</w:t>
      </w:r>
      <w:r w:rsidR="00E21ABF">
        <w:t>,</w:t>
      </w:r>
      <w:r w:rsidR="009F75D8">
        <w:t xml:space="preserve"> 44</w:t>
      </w:r>
      <w:r w:rsidR="00E21ABF">
        <w:t>,</w:t>
      </w:r>
      <w:r w:rsidR="009F75D8">
        <w:t xml:space="preserve"> 45</w:t>
      </w:r>
      <w:r w:rsidR="00E21ABF">
        <w:t xml:space="preserve">, </w:t>
      </w:r>
      <w:r w:rsidR="009F75D8">
        <w:t>47</w:t>
      </w:r>
      <w:r w:rsidR="00E21ABF">
        <w:t>,</w:t>
      </w:r>
      <w:r w:rsidR="009F75D8">
        <w:t xml:space="preserve"> 48</w:t>
      </w:r>
      <w:r w:rsidR="00E21ABF">
        <w:t>,</w:t>
      </w:r>
      <w:r w:rsidR="009F75D8">
        <w:t xml:space="preserve"> </w:t>
      </w:r>
      <w:r w:rsidR="004F4CD0">
        <w:t>54</w:t>
      </w:r>
      <w:r w:rsidR="00E21ABF">
        <w:t>,</w:t>
      </w:r>
      <w:r w:rsidR="004F4CD0">
        <w:t xml:space="preserve"> </w:t>
      </w:r>
      <w:r w:rsidR="009F75D8">
        <w:t>55</w:t>
      </w:r>
      <w:r w:rsidR="00E21ABF">
        <w:t>,</w:t>
      </w:r>
      <w:r w:rsidR="009F75D8">
        <w:t xml:space="preserve"> 56</w:t>
      </w:r>
      <w:r w:rsidR="00E21ABF">
        <w:t xml:space="preserve">, </w:t>
      </w:r>
      <w:r w:rsidR="00DD5914">
        <w:t>58</w:t>
      </w:r>
      <w:r w:rsidR="00E21ABF">
        <w:t>,</w:t>
      </w:r>
      <w:r w:rsidR="00DD5914">
        <w:t xml:space="preserve"> 59</w:t>
      </w:r>
      <w:r w:rsidR="00E21ABF">
        <w:t>, 70</w:t>
      </w:r>
    </w:p>
    <w:p w:rsidR="009F75D8" w:rsidRDefault="00DD5914" w:rsidP="00DD5914">
      <w:pPr>
        <w:spacing w:after="104"/>
        <w:ind w:left="-1" w:firstLine="428"/>
        <w:rPr>
          <w:b/>
        </w:rPr>
      </w:pPr>
      <w:r>
        <w:rPr>
          <w:b/>
        </w:rPr>
        <w:t>2 поляна (участок – ФИО):</w:t>
      </w:r>
    </w:p>
    <w:p w:rsidR="00DD5914" w:rsidRDefault="00E21ABF" w:rsidP="00DD5914">
      <w:pPr>
        <w:spacing w:after="104"/>
        <w:ind w:left="-1" w:firstLine="428"/>
        <w:rPr>
          <w:b/>
        </w:rPr>
      </w:pPr>
      <w:r>
        <w:t xml:space="preserve">2, </w:t>
      </w:r>
      <w:r w:rsidR="007C33FC">
        <w:t>4</w:t>
      </w:r>
      <w:r>
        <w:t>,</w:t>
      </w:r>
      <w:r w:rsidR="007C33FC">
        <w:t xml:space="preserve"> 5</w:t>
      </w:r>
      <w:r>
        <w:t>,</w:t>
      </w:r>
      <w:r w:rsidR="007C33FC">
        <w:t xml:space="preserve"> 6, 30</w:t>
      </w:r>
      <w:r>
        <w:t>,</w:t>
      </w:r>
      <w:r w:rsidR="007C33FC">
        <w:t xml:space="preserve"> </w:t>
      </w:r>
      <w:r w:rsidR="008B1417">
        <w:t>7,8</w:t>
      </w:r>
      <w:r>
        <w:t>,</w:t>
      </w:r>
      <w:r w:rsidR="008B1417">
        <w:t xml:space="preserve"> </w:t>
      </w:r>
      <w:r w:rsidR="004F4CD0">
        <w:t>9</w:t>
      </w:r>
      <w:r>
        <w:t>,</w:t>
      </w:r>
      <w:r w:rsidR="004F4CD0">
        <w:t xml:space="preserve"> </w:t>
      </w:r>
      <w:r w:rsidR="008B1417">
        <w:t>22</w:t>
      </w:r>
      <w:r>
        <w:t>,</w:t>
      </w:r>
      <w:r w:rsidR="008B1417">
        <w:t xml:space="preserve"> 24, 28,</w:t>
      </w:r>
      <w:r>
        <w:t xml:space="preserve"> </w:t>
      </w:r>
      <w:r w:rsidR="008B1417">
        <w:t>29</w:t>
      </w:r>
      <w:r>
        <w:t>,</w:t>
      </w:r>
      <w:r w:rsidR="008B1417">
        <w:t xml:space="preserve"> 31,</w:t>
      </w:r>
      <w:r>
        <w:t xml:space="preserve"> </w:t>
      </w:r>
      <w:r w:rsidR="008B1417">
        <w:t>32,</w:t>
      </w:r>
      <w:r>
        <w:t xml:space="preserve"> </w:t>
      </w:r>
      <w:r w:rsidR="008B1417">
        <w:t>33</w:t>
      </w:r>
      <w:r>
        <w:t>,</w:t>
      </w:r>
      <w:r w:rsidR="008B1417">
        <w:t xml:space="preserve"> 36,</w:t>
      </w:r>
      <w:r>
        <w:t xml:space="preserve"> </w:t>
      </w:r>
      <w:r w:rsidR="008B1417">
        <w:t>37</w:t>
      </w:r>
      <w:r>
        <w:t>,</w:t>
      </w:r>
      <w:r w:rsidR="008B1417">
        <w:t xml:space="preserve"> 40</w:t>
      </w:r>
      <w:r>
        <w:t>,</w:t>
      </w:r>
      <w:r w:rsidR="008B1417">
        <w:t xml:space="preserve"> 41</w:t>
      </w:r>
      <w:r>
        <w:t>,</w:t>
      </w:r>
      <w:r w:rsidR="008B1417">
        <w:t xml:space="preserve"> 44</w:t>
      </w:r>
      <w:r>
        <w:t>,</w:t>
      </w:r>
      <w:r w:rsidR="008B1417">
        <w:t xml:space="preserve"> 45</w:t>
      </w:r>
      <w:r>
        <w:t>,</w:t>
      </w:r>
      <w:r w:rsidR="008B1417">
        <w:t xml:space="preserve"> 46,</w:t>
      </w:r>
      <w:r>
        <w:t xml:space="preserve"> </w:t>
      </w:r>
      <w:r w:rsidR="008B1417">
        <w:t>47</w:t>
      </w:r>
      <w:r>
        <w:t>,</w:t>
      </w:r>
      <w:r w:rsidR="008B1417">
        <w:t xml:space="preserve"> 48</w:t>
      </w:r>
      <w:r>
        <w:t>,</w:t>
      </w:r>
      <w:r w:rsidR="008B1417">
        <w:t xml:space="preserve"> 51</w:t>
      </w:r>
      <w:r>
        <w:t>,</w:t>
      </w:r>
      <w:r w:rsidR="008B1417">
        <w:t xml:space="preserve"> 52</w:t>
      </w:r>
      <w:r>
        <w:t>,</w:t>
      </w:r>
      <w:r w:rsidR="008B1417">
        <w:t xml:space="preserve"> 53,</w:t>
      </w:r>
      <w:r>
        <w:t xml:space="preserve"> </w:t>
      </w:r>
      <w:r w:rsidR="008B1417">
        <w:t>54,</w:t>
      </w:r>
      <w:r>
        <w:t xml:space="preserve"> 55, </w:t>
      </w:r>
      <w:r w:rsidR="008B1417">
        <w:t>56,</w:t>
      </w:r>
      <w:r>
        <w:t xml:space="preserve"> </w:t>
      </w:r>
      <w:r w:rsidR="008B1417">
        <w:t>57</w:t>
      </w:r>
      <w:r>
        <w:t>,</w:t>
      </w:r>
      <w:r w:rsidR="008B1417">
        <w:t xml:space="preserve"> 58</w:t>
      </w:r>
      <w:r>
        <w:t>,</w:t>
      </w:r>
      <w:r w:rsidR="008B1417">
        <w:t xml:space="preserve"> 61</w:t>
      </w:r>
      <w:r>
        <w:t>,</w:t>
      </w:r>
      <w:r w:rsidR="008B1417">
        <w:t xml:space="preserve"> 62</w:t>
      </w:r>
      <w:r>
        <w:t>,</w:t>
      </w:r>
      <w:r w:rsidR="008B1417">
        <w:t xml:space="preserve"> 64</w:t>
      </w:r>
      <w:r>
        <w:t>,</w:t>
      </w:r>
      <w:r w:rsidR="008B1417">
        <w:t xml:space="preserve"> 66</w:t>
      </w:r>
      <w:r>
        <w:t>,</w:t>
      </w:r>
      <w:r w:rsidR="008B1417">
        <w:t xml:space="preserve"> 67</w:t>
      </w:r>
      <w:r>
        <w:t>,</w:t>
      </w:r>
      <w:r w:rsidR="008B1417">
        <w:t xml:space="preserve"> 80</w:t>
      </w:r>
      <w:r>
        <w:t>,</w:t>
      </w:r>
      <w:r w:rsidR="008B1417">
        <w:t xml:space="preserve"> 81</w:t>
      </w:r>
      <w:r>
        <w:t>,</w:t>
      </w:r>
      <w:r w:rsidR="008B1417">
        <w:t xml:space="preserve"> 85</w:t>
      </w:r>
      <w:r>
        <w:t>,</w:t>
      </w:r>
      <w:r w:rsidR="008B1417">
        <w:t xml:space="preserve"> 86</w:t>
      </w:r>
      <w:r>
        <w:t>,</w:t>
      </w:r>
      <w:r w:rsidR="008B1417">
        <w:t xml:space="preserve"> 87</w:t>
      </w:r>
      <w:r>
        <w:t>,</w:t>
      </w:r>
      <w:r w:rsidR="008B1417">
        <w:t xml:space="preserve"> 92, </w:t>
      </w:r>
      <w:r>
        <w:rPr>
          <w:b/>
        </w:rPr>
        <w:t>91</w:t>
      </w:r>
      <w:r w:rsidR="008B1417">
        <w:rPr>
          <w:b/>
        </w:rPr>
        <w:t>, 93</w:t>
      </w:r>
      <w:r>
        <w:rPr>
          <w:b/>
        </w:rPr>
        <w:t>,</w:t>
      </w:r>
      <w:r w:rsidR="008B1417">
        <w:rPr>
          <w:b/>
        </w:rPr>
        <w:t xml:space="preserve"> </w:t>
      </w:r>
      <w:r w:rsidR="008B1417">
        <w:t>99</w:t>
      </w:r>
      <w:r>
        <w:t xml:space="preserve">, </w:t>
      </w:r>
      <w:r w:rsidR="008B1417">
        <w:t>100</w:t>
      </w:r>
      <w:r>
        <w:t>,</w:t>
      </w:r>
      <w:r w:rsidR="008B1417">
        <w:t xml:space="preserve"> 102</w:t>
      </w:r>
      <w:r>
        <w:t>,</w:t>
      </w:r>
      <w:r w:rsidR="008B1417">
        <w:t xml:space="preserve"> 103 (1/2)</w:t>
      </w:r>
      <w:r>
        <w:t>,</w:t>
      </w:r>
      <w:r w:rsidR="008B1417">
        <w:t xml:space="preserve"> 103 (1/2)</w:t>
      </w:r>
      <w:r>
        <w:t>,</w:t>
      </w:r>
      <w:r w:rsidR="008B1417">
        <w:t xml:space="preserve"> </w:t>
      </w:r>
      <w:r>
        <w:rPr>
          <w:b/>
        </w:rPr>
        <w:t>104</w:t>
      </w:r>
    </w:p>
    <w:p w:rsidR="004B6F70" w:rsidRDefault="004B6F70" w:rsidP="004B6F70">
      <w:pPr>
        <w:spacing w:after="104"/>
        <w:ind w:left="-1" w:firstLine="428"/>
        <w:rPr>
          <w:b/>
        </w:rPr>
      </w:pPr>
      <w:r>
        <w:rPr>
          <w:b/>
        </w:rPr>
        <w:t>3 поляна (участок – ФИО):</w:t>
      </w:r>
    </w:p>
    <w:p w:rsidR="004B6F70" w:rsidRPr="00E926B2" w:rsidRDefault="00395168" w:rsidP="00DD5914">
      <w:pPr>
        <w:spacing w:after="104"/>
        <w:ind w:left="-1" w:firstLine="428"/>
      </w:pPr>
      <w:r>
        <w:t xml:space="preserve">1, </w:t>
      </w:r>
      <w:r w:rsidR="00E926B2">
        <w:t>4,</w:t>
      </w:r>
      <w:r>
        <w:t xml:space="preserve"> </w:t>
      </w:r>
      <w:r w:rsidR="00E926B2">
        <w:t>50</w:t>
      </w:r>
      <w:r>
        <w:t>,</w:t>
      </w:r>
      <w:r w:rsidR="00E926B2">
        <w:t xml:space="preserve"> 6</w:t>
      </w:r>
      <w:r>
        <w:t>,</w:t>
      </w:r>
      <w:r w:rsidR="00E926B2">
        <w:t xml:space="preserve"> 7</w:t>
      </w:r>
      <w:r>
        <w:t>,</w:t>
      </w:r>
      <w:r w:rsidR="00E926B2">
        <w:t xml:space="preserve"> 8</w:t>
      </w:r>
      <w:r>
        <w:t>,</w:t>
      </w:r>
      <w:r w:rsidR="00E926B2">
        <w:t xml:space="preserve"> 9</w:t>
      </w:r>
      <w:r>
        <w:t>,</w:t>
      </w:r>
      <w:r w:rsidR="00E926B2">
        <w:t xml:space="preserve"> 16</w:t>
      </w:r>
      <w:r>
        <w:t xml:space="preserve">, </w:t>
      </w:r>
      <w:r w:rsidR="00E926B2">
        <w:t>19</w:t>
      </w:r>
      <w:r>
        <w:t>,</w:t>
      </w:r>
      <w:r w:rsidR="00E926B2">
        <w:t xml:space="preserve"> 21</w:t>
      </w:r>
      <w:r>
        <w:t>,</w:t>
      </w:r>
      <w:r w:rsidR="00E926B2">
        <w:t xml:space="preserve"> 22</w:t>
      </w:r>
      <w:r>
        <w:t>,</w:t>
      </w:r>
      <w:r w:rsidR="00E926B2">
        <w:t xml:space="preserve"> </w:t>
      </w:r>
      <w:r w:rsidR="00E926B2" w:rsidRPr="00E926B2">
        <w:rPr>
          <w:b/>
        </w:rPr>
        <w:t>23</w:t>
      </w:r>
      <w:r>
        <w:rPr>
          <w:b/>
        </w:rPr>
        <w:t>,</w:t>
      </w:r>
      <w:r w:rsidR="00E926B2" w:rsidRPr="00E926B2">
        <w:rPr>
          <w:b/>
        </w:rPr>
        <w:t xml:space="preserve"> </w:t>
      </w:r>
      <w:r w:rsidR="00E926B2">
        <w:t>24</w:t>
      </w:r>
      <w:r>
        <w:t>,</w:t>
      </w:r>
      <w:r w:rsidR="00E926B2">
        <w:t xml:space="preserve"> 25</w:t>
      </w:r>
      <w:r>
        <w:t>,</w:t>
      </w:r>
      <w:r w:rsidR="00CE167E">
        <w:t xml:space="preserve"> 34</w:t>
      </w:r>
      <w:r>
        <w:t>,</w:t>
      </w:r>
      <w:r w:rsidR="00CE167E">
        <w:t xml:space="preserve"> 36</w:t>
      </w:r>
      <w:r>
        <w:t>,</w:t>
      </w:r>
      <w:r w:rsidR="00CE167E">
        <w:t xml:space="preserve"> 37</w:t>
      </w:r>
      <w:r>
        <w:t xml:space="preserve">, </w:t>
      </w:r>
      <w:r w:rsidR="00CE167E">
        <w:t>42</w:t>
      </w:r>
      <w:r>
        <w:t>,</w:t>
      </w:r>
      <w:r w:rsidR="00CE167E">
        <w:t xml:space="preserve"> </w:t>
      </w:r>
      <w:r w:rsidR="00721D7B">
        <w:t>43</w:t>
      </w:r>
      <w:r>
        <w:t>,</w:t>
      </w:r>
      <w:r w:rsidR="00721D7B">
        <w:t xml:space="preserve"> </w:t>
      </w:r>
      <w:r w:rsidR="00CE167E">
        <w:t>44</w:t>
      </w:r>
      <w:r>
        <w:t>,</w:t>
      </w:r>
      <w:r w:rsidR="00CE167E">
        <w:t xml:space="preserve"> 45</w:t>
      </w:r>
      <w:r>
        <w:t>,</w:t>
      </w:r>
      <w:r w:rsidR="00CE167E">
        <w:t xml:space="preserve"> 47</w:t>
      </w:r>
      <w:r>
        <w:t>,</w:t>
      </w:r>
      <w:r w:rsidR="00CE167E">
        <w:t xml:space="preserve"> 49</w:t>
      </w:r>
      <w:r>
        <w:t>,</w:t>
      </w:r>
      <w:r w:rsidR="00CE167E">
        <w:t xml:space="preserve"> 51</w:t>
      </w:r>
      <w:r>
        <w:t>,</w:t>
      </w:r>
      <w:r w:rsidR="00CE167E">
        <w:t xml:space="preserve"> 53</w:t>
      </w:r>
      <w:r>
        <w:t>,</w:t>
      </w:r>
      <w:r w:rsidR="00CE167E">
        <w:t xml:space="preserve"> 56</w:t>
      </w:r>
      <w:r>
        <w:t>,</w:t>
      </w:r>
      <w:r w:rsidR="00CE167E">
        <w:t xml:space="preserve"> 58</w:t>
      </w:r>
      <w:r>
        <w:t>,</w:t>
      </w:r>
      <w:r w:rsidR="00CE167E">
        <w:t xml:space="preserve"> </w:t>
      </w:r>
      <w:r w:rsidR="00F03232">
        <w:t>59</w:t>
      </w:r>
      <w:r>
        <w:t>,</w:t>
      </w:r>
      <w:r w:rsidR="00F03232">
        <w:t xml:space="preserve"> 60</w:t>
      </w:r>
      <w:r>
        <w:t>,</w:t>
      </w:r>
      <w:r w:rsidR="00F03232">
        <w:t xml:space="preserve"> 61</w:t>
      </w:r>
      <w:r>
        <w:t>,</w:t>
      </w:r>
      <w:r w:rsidR="00F03232">
        <w:t xml:space="preserve"> 62</w:t>
      </w:r>
      <w:r>
        <w:t>,</w:t>
      </w:r>
      <w:r w:rsidR="00F03232">
        <w:t xml:space="preserve"> </w:t>
      </w:r>
      <w:r w:rsidR="00F03232" w:rsidRPr="00F03232">
        <w:rPr>
          <w:b/>
        </w:rPr>
        <w:t>64</w:t>
      </w:r>
      <w:r w:rsidR="00F03232">
        <w:t>, 65,</w:t>
      </w:r>
      <w:r>
        <w:t xml:space="preserve"> </w:t>
      </w:r>
      <w:r w:rsidR="00F03232">
        <w:t>67</w:t>
      </w:r>
      <w:r>
        <w:t>,</w:t>
      </w:r>
      <w:r w:rsidR="00F03232">
        <w:t xml:space="preserve"> 68</w:t>
      </w:r>
      <w:r>
        <w:t>,</w:t>
      </w:r>
      <w:r w:rsidR="00F03232">
        <w:t xml:space="preserve"> 70</w:t>
      </w:r>
      <w:r>
        <w:t>,</w:t>
      </w:r>
      <w:r w:rsidR="00F03232">
        <w:t xml:space="preserve"> 71</w:t>
      </w:r>
      <w:r>
        <w:t>,</w:t>
      </w:r>
      <w:r w:rsidR="00F03232">
        <w:t xml:space="preserve"> 74</w:t>
      </w:r>
      <w:r>
        <w:t xml:space="preserve">, </w:t>
      </w:r>
      <w:r w:rsidR="00F03232">
        <w:t>75</w:t>
      </w:r>
      <w:r>
        <w:t>,</w:t>
      </w:r>
      <w:r w:rsidR="00F03232">
        <w:t xml:space="preserve"> 76, 77</w:t>
      </w:r>
      <w:r>
        <w:t>,</w:t>
      </w:r>
      <w:r w:rsidR="00F03232">
        <w:t xml:space="preserve"> 78</w:t>
      </w:r>
      <w:r>
        <w:t>,</w:t>
      </w:r>
      <w:r w:rsidR="00F03232">
        <w:t xml:space="preserve"> 81,</w:t>
      </w:r>
      <w:r>
        <w:t xml:space="preserve"> 82</w:t>
      </w:r>
    </w:p>
    <w:p w:rsidR="004B6F70" w:rsidRDefault="004B6F70" w:rsidP="004B6F70">
      <w:pPr>
        <w:spacing w:after="104"/>
        <w:ind w:left="-1" w:firstLine="428"/>
        <w:rPr>
          <w:b/>
        </w:rPr>
      </w:pPr>
      <w:r>
        <w:rPr>
          <w:b/>
        </w:rPr>
        <w:t>4 поляна (участок – ФИО):</w:t>
      </w:r>
    </w:p>
    <w:p w:rsidR="004B6F70" w:rsidRDefault="004F4CD0" w:rsidP="00DD5914">
      <w:pPr>
        <w:spacing w:after="104"/>
        <w:ind w:left="-1" w:firstLine="428"/>
      </w:pPr>
      <w:r w:rsidRPr="004F4CD0">
        <w:rPr>
          <w:b/>
        </w:rPr>
        <w:t>1</w:t>
      </w:r>
      <w:r w:rsidR="00395168">
        <w:rPr>
          <w:b/>
        </w:rPr>
        <w:t xml:space="preserve">, </w:t>
      </w:r>
      <w:r>
        <w:t>2</w:t>
      </w:r>
      <w:r w:rsidR="00395168">
        <w:t xml:space="preserve">, 3, </w:t>
      </w:r>
      <w:r w:rsidR="003A1D44">
        <w:t>7</w:t>
      </w:r>
      <w:r w:rsidR="00395168">
        <w:t>,</w:t>
      </w:r>
      <w:r w:rsidR="003A1D44">
        <w:t xml:space="preserve"> 9</w:t>
      </w:r>
      <w:r w:rsidR="00395168">
        <w:t>,</w:t>
      </w:r>
      <w:r w:rsidR="003A1D44">
        <w:t xml:space="preserve"> </w:t>
      </w:r>
      <w:r w:rsidR="003A1D44" w:rsidRPr="003A1D44">
        <w:rPr>
          <w:b/>
        </w:rPr>
        <w:t>12</w:t>
      </w:r>
      <w:r w:rsidR="00395168">
        <w:rPr>
          <w:b/>
        </w:rPr>
        <w:t>,</w:t>
      </w:r>
      <w:r w:rsidR="003A1D44" w:rsidRPr="003A1D44">
        <w:rPr>
          <w:b/>
        </w:rPr>
        <w:t xml:space="preserve"> </w:t>
      </w:r>
      <w:r w:rsidR="003A1D44">
        <w:t>11</w:t>
      </w:r>
      <w:r w:rsidR="00395168">
        <w:t>,</w:t>
      </w:r>
      <w:r w:rsidR="003A1D44">
        <w:t xml:space="preserve"> 12</w:t>
      </w:r>
      <w:r w:rsidR="00395168">
        <w:t xml:space="preserve"> </w:t>
      </w:r>
      <w:r w:rsidR="003A1D44">
        <w:t>14,</w:t>
      </w:r>
      <w:r w:rsidR="00395168">
        <w:t xml:space="preserve"> </w:t>
      </w:r>
      <w:r w:rsidR="003A1D44">
        <w:t>16</w:t>
      </w:r>
      <w:r w:rsidR="00395168">
        <w:t>,</w:t>
      </w:r>
      <w:r w:rsidR="003A1D44">
        <w:t xml:space="preserve"> 23,</w:t>
      </w:r>
      <w:r w:rsidR="00395168">
        <w:t xml:space="preserve"> </w:t>
      </w:r>
      <w:r w:rsidR="003A1D44">
        <w:t>24</w:t>
      </w:r>
      <w:r w:rsidR="00395168">
        <w:t>,</w:t>
      </w:r>
      <w:r w:rsidR="003A1D44">
        <w:t xml:space="preserve"> 25,</w:t>
      </w:r>
      <w:r w:rsidR="00395168">
        <w:t xml:space="preserve"> </w:t>
      </w:r>
      <w:r w:rsidR="003A1D44">
        <w:t>26</w:t>
      </w:r>
      <w:r w:rsidR="00395168">
        <w:t>,</w:t>
      </w:r>
      <w:r w:rsidR="003A1D44">
        <w:t xml:space="preserve"> </w:t>
      </w:r>
      <w:r w:rsidR="003A1D44" w:rsidRPr="003A1D44">
        <w:rPr>
          <w:b/>
        </w:rPr>
        <w:t>28</w:t>
      </w:r>
      <w:r w:rsidR="00395168">
        <w:rPr>
          <w:b/>
        </w:rPr>
        <w:t>,</w:t>
      </w:r>
      <w:r w:rsidR="003A1D44" w:rsidRPr="003A1D44">
        <w:rPr>
          <w:b/>
        </w:rPr>
        <w:t xml:space="preserve"> </w:t>
      </w:r>
      <w:r w:rsidR="003A1D44">
        <w:t>29</w:t>
      </w:r>
      <w:r w:rsidR="00395168">
        <w:t>,</w:t>
      </w:r>
      <w:r w:rsidR="003A1D44">
        <w:t xml:space="preserve"> 30,</w:t>
      </w:r>
      <w:r w:rsidR="00395168">
        <w:t xml:space="preserve"> </w:t>
      </w:r>
      <w:r w:rsidR="003A1D44">
        <w:t>31</w:t>
      </w:r>
      <w:r w:rsidR="00395168">
        <w:t>,</w:t>
      </w:r>
      <w:r w:rsidR="003A1D44">
        <w:t xml:space="preserve"> 32</w:t>
      </w:r>
      <w:r w:rsidR="00395168">
        <w:t>,</w:t>
      </w:r>
      <w:r w:rsidR="003A1D44">
        <w:t xml:space="preserve"> 35, 36</w:t>
      </w:r>
      <w:r w:rsidR="00395168">
        <w:t xml:space="preserve">, </w:t>
      </w:r>
      <w:r w:rsidR="003A1D44">
        <w:t>43</w:t>
      </w:r>
      <w:r w:rsidR="00395168">
        <w:t>,</w:t>
      </w:r>
      <w:r w:rsidR="003A1D44">
        <w:t xml:space="preserve"> 44</w:t>
      </w:r>
      <w:r w:rsidR="00395168">
        <w:t>,</w:t>
      </w:r>
      <w:r w:rsidR="003A1D44">
        <w:t xml:space="preserve"> 45</w:t>
      </w:r>
      <w:r w:rsidR="00395168">
        <w:t>,</w:t>
      </w:r>
      <w:r w:rsidR="003A1D44">
        <w:t xml:space="preserve"> 46</w:t>
      </w:r>
      <w:r w:rsidR="00395168">
        <w:t xml:space="preserve">, </w:t>
      </w:r>
      <w:r w:rsidR="003A1D44">
        <w:t>48,</w:t>
      </w:r>
      <w:r w:rsidR="00395168">
        <w:t xml:space="preserve"> </w:t>
      </w:r>
      <w:r w:rsidR="003A1D44">
        <w:t>129,</w:t>
      </w:r>
      <w:r w:rsidR="00395168">
        <w:t xml:space="preserve"> </w:t>
      </w:r>
      <w:r w:rsidR="003A1D44">
        <w:t>130</w:t>
      </w:r>
      <w:r w:rsidR="00395168">
        <w:t>,</w:t>
      </w:r>
      <w:r w:rsidR="003A1D44">
        <w:t xml:space="preserve"> 51,</w:t>
      </w:r>
      <w:r w:rsidR="00395168">
        <w:t xml:space="preserve"> </w:t>
      </w:r>
      <w:r w:rsidR="003A1D44">
        <w:t>70</w:t>
      </w:r>
      <w:r w:rsidR="00395168">
        <w:t>,</w:t>
      </w:r>
      <w:r w:rsidR="003A1D44">
        <w:t xml:space="preserve"> 53</w:t>
      </w:r>
      <w:r w:rsidR="00395168">
        <w:t>,</w:t>
      </w:r>
      <w:r w:rsidR="003A1D44">
        <w:t xml:space="preserve"> 55</w:t>
      </w:r>
      <w:r w:rsidR="00395168">
        <w:t>,</w:t>
      </w:r>
      <w:r w:rsidR="003A1D44">
        <w:t xml:space="preserve"> 56</w:t>
      </w:r>
      <w:r w:rsidR="00395168">
        <w:t>,</w:t>
      </w:r>
      <w:r w:rsidR="003A1D44">
        <w:t xml:space="preserve"> 67</w:t>
      </w:r>
      <w:r w:rsidR="00395168">
        <w:t>,</w:t>
      </w:r>
      <w:r w:rsidR="003A1D44">
        <w:t xml:space="preserve"> 69</w:t>
      </w:r>
      <w:r w:rsidR="00395168">
        <w:t>,</w:t>
      </w:r>
      <w:r w:rsidR="003A1D44">
        <w:t xml:space="preserve"> 72</w:t>
      </w:r>
      <w:r w:rsidR="00395168">
        <w:t xml:space="preserve">, </w:t>
      </w:r>
      <w:r w:rsidR="003A1D44">
        <w:t>73</w:t>
      </w:r>
      <w:r w:rsidR="00395168">
        <w:t>,</w:t>
      </w:r>
      <w:r w:rsidR="003A1D44">
        <w:t xml:space="preserve"> 74</w:t>
      </w:r>
      <w:r w:rsidR="00395168">
        <w:t>,</w:t>
      </w:r>
      <w:r w:rsidR="003A1D44">
        <w:t xml:space="preserve"> 77,</w:t>
      </w:r>
      <w:r w:rsidR="00395168">
        <w:t xml:space="preserve"> </w:t>
      </w:r>
      <w:r w:rsidR="003A1D44">
        <w:t>79</w:t>
      </w:r>
      <w:r w:rsidR="00395168">
        <w:t>,</w:t>
      </w:r>
      <w:r w:rsidR="003A1D44">
        <w:t xml:space="preserve"> 80</w:t>
      </w:r>
      <w:r w:rsidR="00395168">
        <w:t>,</w:t>
      </w:r>
      <w:r w:rsidR="003A1D44">
        <w:t xml:space="preserve"> 82</w:t>
      </w:r>
      <w:r w:rsidR="00395168">
        <w:t>,</w:t>
      </w:r>
      <w:r w:rsidR="003A1D44">
        <w:t xml:space="preserve"> </w:t>
      </w:r>
      <w:r w:rsidR="003A1D44" w:rsidRPr="003A1D44">
        <w:rPr>
          <w:b/>
        </w:rPr>
        <w:t>84(3/4</w:t>
      </w:r>
      <w:r w:rsidR="00395168">
        <w:rPr>
          <w:b/>
        </w:rPr>
        <w:t>)</w:t>
      </w:r>
      <w:r w:rsidR="003A1D44" w:rsidRPr="003A1D44">
        <w:rPr>
          <w:b/>
        </w:rPr>
        <w:t>,</w:t>
      </w:r>
      <w:r w:rsidR="003A1D44">
        <w:rPr>
          <w:b/>
        </w:rPr>
        <w:t xml:space="preserve"> </w:t>
      </w:r>
      <w:r w:rsidR="003A1D44" w:rsidRPr="003A1D44">
        <w:rPr>
          <w:b/>
        </w:rPr>
        <w:t>86</w:t>
      </w:r>
      <w:r w:rsidR="003A1D44">
        <w:t xml:space="preserve">, </w:t>
      </w:r>
      <w:r w:rsidR="003A1D44" w:rsidRPr="003A1D44">
        <w:rPr>
          <w:b/>
        </w:rPr>
        <w:t>88</w:t>
      </w:r>
      <w:r w:rsidR="003A1D44">
        <w:rPr>
          <w:b/>
        </w:rPr>
        <w:t xml:space="preserve">, </w:t>
      </w:r>
      <w:r w:rsidR="003A1D44">
        <w:t>90</w:t>
      </w:r>
      <w:r w:rsidR="00395168">
        <w:t>,</w:t>
      </w:r>
      <w:r w:rsidR="003A1D44">
        <w:t xml:space="preserve"> 100,</w:t>
      </w:r>
      <w:r w:rsidR="00395168">
        <w:t xml:space="preserve"> </w:t>
      </w:r>
      <w:r w:rsidR="003A1D44">
        <w:t>102</w:t>
      </w:r>
      <w:r w:rsidR="00395168">
        <w:t>,</w:t>
      </w:r>
      <w:r w:rsidR="003A1D44">
        <w:t xml:space="preserve"> </w:t>
      </w:r>
      <w:r w:rsidR="00551447">
        <w:t>104,</w:t>
      </w:r>
      <w:r w:rsidR="00395168">
        <w:t xml:space="preserve"> </w:t>
      </w:r>
      <w:r w:rsidR="00551447">
        <w:t>106</w:t>
      </w:r>
      <w:r w:rsidR="00395168">
        <w:t>,</w:t>
      </w:r>
      <w:r w:rsidR="00551447">
        <w:t xml:space="preserve"> 107</w:t>
      </w:r>
      <w:r w:rsidR="00395168">
        <w:t>,</w:t>
      </w:r>
      <w:r w:rsidR="00551447">
        <w:t xml:space="preserve"> </w:t>
      </w:r>
      <w:r w:rsidR="00551447" w:rsidRPr="00551447">
        <w:rPr>
          <w:b/>
        </w:rPr>
        <w:t>108</w:t>
      </w:r>
      <w:r w:rsidR="00551447">
        <w:rPr>
          <w:b/>
        </w:rPr>
        <w:t xml:space="preserve">, </w:t>
      </w:r>
      <w:r w:rsidR="00551447">
        <w:t>110</w:t>
      </w:r>
      <w:r w:rsidR="00395168">
        <w:t>,</w:t>
      </w:r>
      <w:r w:rsidR="00551447">
        <w:t xml:space="preserve"> 112,</w:t>
      </w:r>
      <w:r w:rsidR="00395168">
        <w:t xml:space="preserve"> </w:t>
      </w:r>
      <w:r w:rsidR="00551447">
        <w:t>114</w:t>
      </w:r>
      <w:r w:rsidR="00395168">
        <w:t>,</w:t>
      </w:r>
      <w:r w:rsidR="00551447">
        <w:t xml:space="preserve"> 113</w:t>
      </w:r>
      <w:r w:rsidR="00395168">
        <w:t>,</w:t>
      </w:r>
      <w:r w:rsidR="00551447">
        <w:t xml:space="preserve"> 115</w:t>
      </w:r>
      <w:r w:rsidR="00395168">
        <w:t>,</w:t>
      </w:r>
      <w:r w:rsidR="00551447">
        <w:t xml:space="preserve"> 116</w:t>
      </w:r>
      <w:r w:rsidR="00395168">
        <w:t>,</w:t>
      </w:r>
      <w:r w:rsidR="00551447">
        <w:t xml:space="preserve"> </w:t>
      </w:r>
      <w:r w:rsidR="00551447" w:rsidRPr="00551447">
        <w:rPr>
          <w:b/>
        </w:rPr>
        <w:t>117,</w:t>
      </w:r>
      <w:r w:rsidR="00551447">
        <w:t xml:space="preserve"> </w:t>
      </w:r>
      <w:r w:rsidR="00551447" w:rsidRPr="00551447">
        <w:rPr>
          <w:b/>
        </w:rPr>
        <w:t>105</w:t>
      </w:r>
      <w:r w:rsidR="00551447">
        <w:t xml:space="preserve">, 118, </w:t>
      </w:r>
      <w:r w:rsidR="00551447" w:rsidRPr="00551447">
        <w:rPr>
          <w:b/>
        </w:rPr>
        <w:t>119</w:t>
      </w:r>
      <w:r w:rsidR="00336A3A">
        <w:rPr>
          <w:b/>
        </w:rPr>
        <w:t>,</w:t>
      </w:r>
      <w:r w:rsidR="00551447" w:rsidRPr="00551447">
        <w:rPr>
          <w:b/>
        </w:rPr>
        <w:t xml:space="preserve"> </w:t>
      </w:r>
      <w:r w:rsidR="00551447">
        <w:t>120, 122</w:t>
      </w:r>
      <w:r w:rsidR="00336A3A">
        <w:t>,</w:t>
      </w:r>
      <w:r w:rsidR="00551447">
        <w:t xml:space="preserve"> 124</w:t>
      </w:r>
      <w:r w:rsidR="00336A3A">
        <w:t xml:space="preserve">, </w:t>
      </w:r>
      <w:r w:rsidR="00551447">
        <w:t>125</w:t>
      </w:r>
      <w:r w:rsidR="00336A3A">
        <w:t>,</w:t>
      </w:r>
      <w:r w:rsidR="00551447">
        <w:t xml:space="preserve"> 126</w:t>
      </w:r>
      <w:r w:rsidR="00336A3A">
        <w:t>,</w:t>
      </w:r>
      <w:r w:rsidR="00551447">
        <w:t xml:space="preserve"> 128</w:t>
      </w:r>
      <w:r w:rsidR="00336A3A">
        <w:t>,</w:t>
      </w:r>
      <w:r w:rsidR="00551447">
        <w:t xml:space="preserve"> 137,</w:t>
      </w:r>
      <w:r w:rsidR="00336A3A">
        <w:t xml:space="preserve"> </w:t>
      </w:r>
      <w:r w:rsidR="00551447">
        <w:t>138</w:t>
      </w:r>
      <w:r w:rsidR="00336A3A">
        <w:t>,</w:t>
      </w:r>
      <w:r w:rsidR="00551447">
        <w:t xml:space="preserve"> 143,</w:t>
      </w:r>
      <w:r w:rsidR="00336A3A">
        <w:t xml:space="preserve"> </w:t>
      </w:r>
      <w:r w:rsidR="00551447">
        <w:t>144</w:t>
      </w:r>
      <w:r w:rsidR="00336A3A">
        <w:t>,</w:t>
      </w:r>
      <w:r w:rsidR="00551447">
        <w:t xml:space="preserve"> 147, 150</w:t>
      </w:r>
      <w:r w:rsidR="00336A3A">
        <w:t>,</w:t>
      </w:r>
      <w:r w:rsidR="00551447">
        <w:t xml:space="preserve"> 151</w:t>
      </w:r>
      <w:r w:rsidR="00336A3A">
        <w:t>,</w:t>
      </w:r>
      <w:r w:rsidR="00551447">
        <w:t xml:space="preserve"> 152, 153, 154, </w:t>
      </w:r>
      <w:r w:rsidR="00551447" w:rsidRPr="00551447">
        <w:rPr>
          <w:b/>
        </w:rPr>
        <w:t>157</w:t>
      </w:r>
      <w:r w:rsidR="00336A3A">
        <w:rPr>
          <w:b/>
        </w:rPr>
        <w:t>,</w:t>
      </w:r>
      <w:r w:rsidR="00551447" w:rsidRPr="00551447">
        <w:rPr>
          <w:b/>
        </w:rPr>
        <w:t xml:space="preserve"> 159</w:t>
      </w:r>
      <w:r w:rsidR="00336A3A">
        <w:rPr>
          <w:b/>
        </w:rPr>
        <w:t>,</w:t>
      </w:r>
      <w:r w:rsidR="00551447" w:rsidRPr="00551447">
        <w:rPr>
          <w:b/>
        </w:rPr>
        <w:t xml:space="preserve"> </w:t>
      </w:r>
      <w:r w:rsidR="00551447">
        <w:t>162</w:t>
      </w:r>
      <w:r w:rsidR="00336A3A">
        <w:t>,</w:t>
      </w:r>
      <w:r w:rsidR="00551447">
        <w:t xml:space="preserve"> 163</w:t>
      </w:r>
      <w:r w:rsidR="00336A3A">
        <w:t>,</w:t>
      </w:r>
      <w:r w:rsidR="00551447">
        <w:t xml:space="preserve"> 170</w:t>
      </w:r>
      <w:r w:rsidR="00336A3A">
        <w:t>,</w:t>
      </w:r>
      <w:r w:rsidR="00551447">
        <w:t xml:space="preserve"> 171</w:t>
      </w:r>
      <w:r w:rsidR="00336A3A">
        <w:t>,</w:t>
      </w:r>
      <w:r w:rsidR="00551447">
        <w:t xml:space="preserve"> </w:t>
      </w:r>
      <w:r w:rsidR="00336A3A">
        <w:t>172.</w:t>
      </w:r>
    </w:p>
    <w:p w:rsidR="00A224D0" w:rsidRPr="00551447" w:rsidRDefault="00A224D0" w:rsidP="00A224D0">
      <w:pPr>
        <w:spacing w:after="104"/>
        <w:ind w:left="-1" w:firstLine="428"/>
      </w:pPr>
      <w:r>
        <w:rPr>
          <w:b/>
        </w:rPr>
        <w:lastRenderedPageBreak/>
        <w:t>Из них по доверенности: 17</w:t>
      </w:r>
      <w:r>
        <w:t>.</w:t>
      </w:r>
    </w:p>
    <w:p w:rsidR="00446BF8" w:rsidRDefault="00446BF8" w:rsidP="009F75D8">
      <w:pPr>
        <w:spacing w:after="104"/>
        <w:ind w:left="14" w:firstLine="413"/>
      </w:pPr>
      <w:r>
        <w:rPr>
          <w:b/>
        </w:rPr>
        <w:t xml:space="preserve">В очной форме проведения </w:t>
      </w:r>
      <w:r w:rsidR="005E7DC6">
        <w:rPr>
          <w:b/>
        </w:rPr>
        <w:t>собрания</w:t>
      </w:r>
      <w:r w:rsidR="00215B10">
        <w:rPr>
          <w:b/>
        </w:rPr>
        <w:t xml:space="preserve"> принимало участие</w:t>
      </w:r>
      <w:r w:rsidR="005E7DC6">
        <w:rPr>
          <w:b/>
        </w:rPr>
        <w:t xml:space="preserve">: </w:t>
      </w:r>
      <w:r w:rsidR="00215B10">
        <w:rPr>
          <w:b/>
        </w:rPr>
        <w:t xml:space="preserve">16 </w:t>
      </w:r>
      <w:r>
        <w:rPr>
          <w:b/>
        </w:rPr>
        <w:t>члена(</w:t>
      </w:r>
      <w:proofErr w:type="spellStart"/>
      <w:r>
        <w:rPr>
          <w:b/>
        </w:rPr>
        <w:t>ов</w:t>
      </w:r>
      <w:proofErr w:type="spellEnd"/>
      <w:r>
        <w:rPr>
          <w:b/>
        </w:rPr>
        <w:t>) СНТ</w:t>
      </w:r>
      <w:r>
        <w:t xml:space="preserve">, </w:t>
      </w:r>
      <w:r w:rsidR="009F75D8">
        <w:t>а именно:</w:t>
      </w:r>
    </w:p>
    <w:p w:rsidR="00EE5476" w:rsidRDefault="00EE5476" w:rsidP="009F75D8">
      <w:pPr>
        <w:spacing w:after="104"/>
        <w:ind w:left="14" w:firstLine="413"/>
        <w:rPr>
          <w:b/>
        </w:rPr>
      </w:pPr>
      <w:r w:rsidRPr="00EE5476">
        <w:rPr>
          <w:b/>
        </w:rPr>
        <w:t>1 поляна:</w:t>
      </w:r>
    </w:p>
    <w:p w:rsidR="00EE5476" w:rsidRDefault="00336A3A" w:rsidP="009F75D8">
      <w:pPr>
        <w:spacing w:after="104"/>
        <w:ind w:left="14" w:firstLine="413"/>
      </w:pPr>
      <w:r>
        <w:t xml:space="preserve">29, </w:t>
      </w:r>
      <w:r w:rsidR="00EE5476">
        <w:t>31</w:t>
      </w:r>
      <w:r>
        <w:t>,</w:t>
      </w:r>
      <w:r w:rsidR="00EE5476">
        <w:t xml:space="preserve"> 30</w:t>
      </w:r>
      <w:r>
        <w:t>,</w:t>
      </w:r>
      <w:r w:rsidR="00EE5476">
        <w:t xml:space="preserve"> 25,</w:t>
      </w:r>
      <w:r>
        <w:t xml:space="preserve"> </w:t>
      </w:r>
      <w:r w:rsidR="00EE5476">
        <w:t>26, 27</w:t>
      </w:r>
      <w:r>
        <w:t>,</w:t>
      </w:r>
      <w:r w:rsidR="00EE5476">
        <w:t xml:space="preserve"> 46</w:t>
      </w:r>
      <w:r>
        <w:t>,</w:t>
      </w:r>
      <w:r w:rsidR="00EE5476">
        <w:t xml:space="preserve"> 52</w:t>
      </w:r>
      <w:r>
        <w:t>,</w:t>
      </w:r>
      <w:r w:rsidR="00EE5476">
        <w:t xml:space="preserve"> 54</w:t>
      </w:r>
      <w:r>
        <w:t>,</w:t>
      </w:r>
      <w:r w:rsidR="00EE5476">
        <w:t xml:space="preserve"> 51</w:t>
      </w:r>
      <w:r>
        <w:t>,</w:t>
      </w:r>
      <w:r w:rsidR="00EE5476">
        <w:t xml:space="preserve"> 60</w:t>
      </w:r>
      <w:r>
        <w:t>,</w:t>
      </w:r>
      <w:r w:rsidR="00EE5476">
        <w:t xml:space="preserve"> </w:t>
      </w:r>
      <w:r>
        <w:t>64</w:t>
      </w:r>
    </w:p>
    <w:p w:rsidR="00EE5476" w:rsidRPr="00EE5476" w:rsidRDefault="00EE5476" w:rsidP="009F75D8">
      <w:pPr>
        <w:spacing w:after="104"/>
        <w:ind w:left="14" w:firstLine="413"/>
        <w:rPr>
          <w:b/>
        </w:rPr>
      </w:pPr>
      <w:r w:rsidRPr="00EE5476">
        <w:rPr>
          <w:b/>
        </w:rPr>
        <w:t>2 поляна:</w:t>
      </w:r>
    </w:p>
    <w:p w:rsidR="00336A3A" w:rsidRDefault="00EE5476" w:rsidP="009F75D8">
      <w:pPr>
        <w:spacing w:after="104"/>
        <w:ind w:left="14" w:firstLine="413"/>
      </w:pPr>
      <w:r>
        <w:t xml:space="preserve">10,12 </w:t>
      </w:r>
    </w:p>
    <w:p w:rsidR="00EE5476" w:rsidRDefault="00EE5476" w:rsidP="009F75D8">
      <w:pPr>
        <w:spacing w:after="104"/>
        <w:ind w:left="14" w:firstLine="413"/>
        <w:rPr>
          <w:b/>
        </w:rPr>
      </w:pPr>
      <w:r>
        <w:rPr>
          <w:b/>
        </w:rPr>
        <w:t>4 поляна:</w:t>
      </w:r>
    </w:p>
    <w:p w:rsidR="00EE5476" w:rsidRPr="00EE5476" w:rsidRDefault="00EE5476" w:rsidP="009F75D8">
      <w:pPr>
        <w:spacing w:after="104"/>
        <w:ind w:left="14" w:firstLine="413"/>
      </w:pPr>
      <w:r>
        <w:t>121</w:t>
      </w:r>
      <w:r w:rsidR="00336A3A">
        <w:t>,</w:t>
      </w:r>
      <w:r>
        <w:t xml:space="preserve"> 123</w:t>
      </w:r>
      <w:r w:rsidR="00336A3A">
        <w:t>,</w:t>
      </w:r>
      <w:r>
        <w:t xml:space="preserve"> 103</w:t>
      </w:r>
      <w:r w:rsidR="00336A3A">
        <w:t>,</w:t>
      </w:r>
      <w:r>
        <w:t xml:space="preserve"> </w:t>
      </w:r>
      <w:r w:rsidR="00336A3A">
        <w:t>47</w:t>
      </w:r>
    </w:p>
    <w:p w:rsidR="00446BF8" w:rsidRDefault="00446BF8">
      <w:pPr>
        <w:spacing w:after="104"/>
        <w:ind w:left="-1" w:firstLine="428"/>
      </w:pPr>
      <w:r>
        <w:t xml:space="preserve">На 07.08.2024 г. в реестре членов Товарищества </w:t>
      </w:r>
      <w:r w:rsidR="005E7DC6">
        <w:t xml:space="preserve">зарегистрировано </w:t>
      </w:r>
      <w:r w:rsidR="005E7DC6" w:rsidRPr="003B01D3">
        <w:rPr>
          <w:b/>
        </w:rPr>
        <w:t>33</w:t>
      </w:r>
      <w:r w:rsidR="003B01D3" w:rsidRPr="003B01D3">
        <w:rPr>
          <w:b/>
        </w:rPr>
        <w:t>6</w:t>
      </w:r>
      <w:r w:rsidR="005E7DC6">
        <w:t xml:space="preserve"> членов СНТ и </w:t>
      </w:r>
      <w:r w:rsidR="003B01D3" w:rsidRPr="003B01D3">
        <w:rPr>
          <w:b/>
        </w:rPr>
        <w:t>46</w:t>
      </w:r>
      <w:r w:rsidR="005E7DC6">
        <w:t xml:space="preserve"> Собственников земельных участков, расположенных в границах СНТ «Прогресс-96».</w:t>
      </w:r>
    </w:p>
    <w:p w:rsidR="00115FDC" w:rsidRDefault="00971B3F">
      <w:pPr>
        <w:spacing w:after="104"/>
        <w:ind w:left="-1" w:firstLine="428"/>
      </w:pPr>
      <w:r>
        <w:t xml:space="preserve">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 </w:t>
      </w:r>
    </w:p>
    <w:p w:rsidR="00A5072D" w:rsidRDefault="00971B3F" w:rsidP="00A421D3">
      <w:pPr>
        <w:spacing w:after="12"/>
        <w:ind w:left="-1" w:firstLine="428"/>
      </w:pPr>
      <w:r>
        <w:rPr>
          <w:b/>
        </w:rPr>
        <w:t>Кворум имеется</w:t>
      </w:r>
      <w:r w:rsidR="005B3A82">
        <w:t>, присутств</w:t>
      </w:r>
      <w:r w:rsidR="001842B2">
        <w:t>овало</w:t>
      </w:r>
      <w:r w:rsidR="00446BF8">
        <w:t xml:space="preserve"> </w:t>
      </w:r>
      <w:r w:rsidR="003B01D3">
        <w:t>58,63</w:t>
      </w:r>
      <w:r w:rsidR="005B3A82">
        <w:t xml:space="preserve"> </w:t>
      </w:r>
      <w:r>
        <w:t xml:space="preserve">% членов </w:t>
      </w:r>
      <w:r w:rsidR="005B3A82">
        <w:t xml:space="preserve">СНТ и их представителей. Общее </w:t>
      </w:r>
      <w:r w:rsidR="00911033">
        <w:t xml:space="preserve">собрание </w:t>
      </w:r>
      <w:r w:rsidR="00446BF8">
        <w:t>правомочно.</w:t>
      </w:r>
    </w:p>
    <w:p w:rsidR="00A421D3" w:rsidRPr="00A421D3" w:rsidRDefault="00A421D3" w:rsidP="00A421D3">
      <w:pPr>
        <w:spacing w:after="12"/>
        <w:ind w:left="-1" w:firstLine="428"/>
      </w:pPr>
    </w:p>
    <w:p w:rsidR="00A421D3" w:rsidRDefault="00A421D3" w:rsidP="00A421D3">
      <w:pPr>
        <w:spacing w:after="25" w:line="259" w:lineRule="auto"/>
        <w:ind w:right="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 ДНЯ</w:t>
      </w:r>
    </w:p>
    <w:p w:rsidR="00A421D3" w:rsidRDefault="00A421D3" w:rsidP="00A421D3">
      <w:pPr>
        <w:spacing w:after="25" w:line="259" w:lineRule="auto"/>
        <w:ind w:right="72"/>
        <w:jc w:val="center"/>
        <w:rPr>
          <w:b/>
          <w:sz w:val="32"/>
          <w:szCs w:val="32"/>
        </w:rPr>
      </w:pPr>
      <w:r w:rsidRPr="00A421D3">
        <w:rPr>
          <w:b/>
          <w:sz w:val="32"/>
          <w:szCs w:val="32"/>
        </w:rPr>
        <w:t>внеочередного общего собрания членов СНТ «Прогресс-96» и собственников земельных участков, расположенных в границах СНТ «Прогресс-96»</w:t>
      </w:r>
    </w:p>
    <w:p w:rsidR="00A421D3" w:rsidRPr="00A421D3" w:rsidRDefault="00A421D3" w:rsidP="00A421D3">
      <w:pPr>
        <w:spacing w:after="25" w:line="259" w:lineRule="auto"/>
        <w:ind w:right="72"/>
        <w:jc w:val="center"/>
        <w:rPr>
          <w:sz w:val="32"/>
          <w:szCs w:val="32"/>
        </w:rPr>
      </w:pPr>
    </w:p>
    <w:p w:rsidR="00A421D3" w:rsidRPr="00901F3D" w:rsidRDefault="00A421D3" w:rsidP="00A421D3">
      <w:pPr>
        <w:ind w:left="694" w:right="28" w:firstLine="0"/>
        <w:rPr>
          <w:b/>
          <w:szCs w:val="28"/>
        </w:rPr>
      </w:pPr>
      <w:r w:rsidRPr="00901F3D">
        <w:rPr>
          <w:b/>
          <w:szCs w:val="28"/>
        </w:rPr>
        <w:t>1. Утверждение «Отчета председателя и правления СНТ «ПРОГРЕСС-96» за 2023 год».</w:t>
      </w:r>
    </w:p>
    <w:p w:rsidR="00A421D3" w:rsidRPr="00901F3D" w:rsidRDefault="00A421D3" w:rsidP="00A421D3">
      <w:pPr>
        <w:ind w:left="694" w:right="28" w:firstLine="0"/>
        <w:rPr>
          <w:b/>
          <w:szCs w:val="28"/>
        </w:rPr>
      </w:pPr>
      <w:r w:rsidRPr="00901F3D">
        <w:rPr>
          <w:b/>
          <w:szCs w:val="28"/>
        </w:rPr>
        <w:t>2. Избрание председателя СНТ «ПРОГРЕСС-96» сроком на 2 года.</w:t>
      </w:r>
    </w:p>
    <w:p w:rsidR="00A421D3" w:rsidRPr="00901F3D" w:rsidRDefault="00A421D3" w:rsidP="00A421D3">
      <w:pPr>
        <w:ind w:left="694" w:right="28" w:firstLine="0"/>
        <w:rPr>
          <w:b/>
          <w:szCs w:val="28"/>
        </w:rPr>
      </w:pPr>
      <w:r w:rsidRPr="00901F3D">
        <w:rPr>
          <w:b/>
          <w:szCs w:val="28"/>
        </w:rPr>
        <w:t>3. Избрание в состав правления членов СНТ «ПРОГРЕСС-96», сроком на 2 года.</w:t>
      </w:r>
    </w:p>
    <w:p w:rsidR="00A421D3" w:rsidRPr="00901F3D" w:rsidRDefault="00A421D3" w:rsidP="00901F3D">
      <w:pPr>
        <w:ind w:left="694" w:right="28" w:firstLine="0"/>
        <w:rPr>
          <w:b/>
          <w:szCs w:val="28"/>
        </w:rPr>
      </w:pPr>
      <w:r w:rsidRPr="00901F3D">
        <w:rPr>
          <w:b/>
          <w:szCs w:val="28"/>
        </w:rPr>
        <w:lastRenderedPageBreak/>
        <w:t>4. Избрание в состав ревизионной комиссии членов СНТ «ПРОГРЕСС-96» сроком на 2 года.</w:t>
      </w:r>
    </w:p>
    <w:p w:rsidR="00A421D3" w:rsidRPr="00901F3D" w:rsidRDefault="00A421D3" w:rsidP="00A421D3">
      <w:pPr>
        <w:ind w:left="694" w:right="28" w:firstLine="0"/>
        <w:rPr>
          <w:szCs w:val="28"/>
        </w:rPr>
      </w:pPr>
      <w:r w:rsidRPr="00901F3D">
        <w:rPr>
          <w:szCs w:val="28"/>
        </w:rPr>
        <w:t>5. Утверждение «Отчёта ревизионной комиссии по проверке финансово-хозяйственной деятельности СНТ «ПРОГРЕСС-96» за период с 01.01.2022 по 31.12.2022 года».</w:t>
      </w:r>
    </w:p>
    <w:p w:rsidR="00A421D3" w:rsidRPr="00901F3D" w:rsidRDefault="00A421D3" w:rsidP="00A421D3">
      <w:pPr>
        <w:ind w:left="694" w:right="28" w:firstLine="0"/>
        <w:rPr>
          <w:szCs w:val="28"/>
        </w:rPr>
      </w:pPr>
      <w:r w:rsidRPr="00901F3D">
        <w:rPr>
          <w:szCs w:val="28"/>
        </w:rPr>
        <w:t>6. Утверждение финансово-экономического обоснования (ФЭО) размеров взносов на период с 01.01.2023 по 31.12.2023г.</w:t>
      </w:r>
    </w:p>
    <w:p w:rsidR="00A421D3" w:rsidRPr="00901F3D" w:rsidRDefault="00A421D3" w:rsidP="00A421D3">
      <w:pPr>
        <w:ind w:left="694" w:right="28" w:firstLine="0"/>
        <w:rPr>
          <w:szCs w:val="28"/>
        </w:rPr>
      </w:pPr>
      <w:r w:rsidRPr="00901F3D">
        <w:rPr>
          <w:szCs w:val="28"/>
        </w:rPr>
        <w:t>7. Утверждение приходно-расходной сметы «ПРОГРЕСС-96» на период с 01.01.2023 по 31.12.2023 года.</w:t>
      </w:r>
    </w:p>
    <w:p w:rsidR="00A421D3" w:rsidRPr="00901F3D" w:rsidRDefault="00A421D3" w:rsidP="00A421D3">
      <w:pPr>
        <w:ind w:left="694" w:right="28" w:firstLine="0"/>
        <w:rPr>
          <w:szCs w:val="28"/>
        </w:rPr>
      </w:pPr>
      <w:r w:rsidRPr="00901F3D">
        <w:rPr>
          <w:szCs w:val="28"/>
        </w:rPr>
        <w:t>8. Утверждение размера и сроков внесения взносов, а также размера и срока внесения платы собственниками, правообладателей земельных участков, расположенных в границах СНТ «ПРОГРЕСС-96».</w:t>
      </w:r>
    </w:p>
    <w:p w:rsidR="00A421D3" w:rsidRPr="00901F3D" w:rsidRDefault="00A421D3" w:rsidP="00A421D3">
      <w:pPr>
        <w:ind w:left="694" w:right="28" w:firstLine="0"/>
        <w:rPr>
          <w:szCs w:val="28"/>
        </w:rPr>
      </w:pPr>
      <w:r w:rsidRPr="00901F3D">
        <w:rPr>
          <w:szCs w:val="28"/>
        </w:rPr>
        <w:t>9. Утверждение штатного расписания «СНТ ПРОГРЕСС-96» на период с 01.07.2023 по 31.12.2023 года.</w:t>
      </w:r>
    </w:p>
    <w:p w:rsidR="00A421D3" w:rsidRPr="00901F3D" w:rsidRDefault="00A421D3" w:rsidP="00A421D3">
      <w:pPr>
        <w:ind w:left="694" w:right="28" w:firstLine="0"/>
        <w:rPr>
          <w:szCs w:val="28"/>
        </w:rPr>
      </w:pPr>
      <w:r w:rsidRPr="00901F3D">
        <w:rPr>
          <w:szCs w:val="28"/>
        </w:rPr>
        <w:t xml:space="preserve">10. О проведении перерасчёта потерь ЭЭ садоводам за 2022 год путём компенсации 63,72% (на общую сумму 619 083,87 рублей), пропорционально фактическому потреблению ЭЭ в 2022 году, за счёт оплаты </w:t>
      </w:r>
      <w:proofErr w:type="spellStart"/>
      <w:r w:rsidRPr="00901F3D">
        <w:rPr>
          <w:szCs w:val="28"/>
        </w:rPr>
        <w:t>безучётного</w:t>
      </w:r>
      <w:proofErr w:type="spellEnd"/>
      <w:r w:rsidRPr="00901F3D">
        <w:rPr>
          <w:szCs w:val="28"/>
        </w:rPr>
        <w:t xml:space="preserve"> потребления и неиспользованных средств на ЭЭ для собственных нужд. Перерасчёт зачесть в оплату потерь ЭЭ за 2023 год.</w:t>
      </w:r>
    </w:p>
    <w:p w:rsidR="00A421D3" w:rsidRPr="00901F3D" w:rsidRDefault="00A421D3" w:rsidP="00FC3CC5">
      <w:pPr>
        <w:ind w:left="694" w:right="28" w:firstLine="0"/>
        <w:rPr>
          <w:szCs w:val="28"/>
        </w:rPr>
      </w:pPr>
      <w:r w:rsidRPr="00901F3D">
        <w:rPr>
          <w:szCs w:val="28"/>
        </w:rPr>
        <w:t>11. О возмещении денежных средств за технологические и коммерческие потери ЭЭ СНТ (не считая потерь по общему потреблению ЭЭ, которые возмещаются из статьи членских взносов -общее потребление). Возмещение потерь электроэнергии производить в соответствии с Постановлением Правительства РФ от 27 декабря 2004 г. № 861 глава VI согласно личному потреблению</w:t>
      </w:r>
      <w:r w:rsidR="00901F3D" w:rsidRPr="00901F3D">
        <w:rPr>
          <w:szCs w:val="28"/>
        </w:rPr>
        <w:t xml:space="preserve"> садоводов. Возмещение потерь ЭЭ рассчитывать и начислять в месяце следующим за отчётным.</w:t>
      </w:r>
    </w:p>
    <w:p w:rsidR="00A421D3" w:rsidRPr="00901F3D" w:rsidRDefault="00A421D3" w:rsidP="00FC3CC5">
      <w:pPr>
        <w:ind w:left="694" w:right="28" w:firstLine="0"/>
        <w:rPr>
          <w:szCs w:val="28"/>
        </w:rPr>
      </w:pPr>
      <w:r w:rsidRPr="00901F3D">
        <w:rPr>
          <w:szCs w:val="28"/>
        </w:rPr>
        <w:t>12. О проведении работ по закреплению границ СНТ ПРОГРЕСС-96 путём межевания</w:t>
      </w:r>
      <w:r w:rsidR="00FC3CC5" w:rsidRPr="00901F3D">
        <w:rPr>
          <w:szCs w:val="28"/>
        </w:rPr>
        <w:t xml:space="preserve"> и постановке земель общего пользования на кадастровый учёт.</w:t>
      </w:r>
    </w:p>
    <w:p w:rsidR="00A421D3" w:rsidRPr="00901F3D" w:rsidRDefault="00A421D3" w:rsidP="00FC3CC5">
      <w:pPr>
        <w:ind w:left="694" w:right="28" w:firstLine="0"/>
        <w:rPr>
          <w:szCs w:val="28"/>
        </w:rPr>
      </w:pPr>
      <w:r w:rsidRPr="00901F3D">
        <w:rPr>
          <w:szCs w:val="28"/>
        </w:rPr>
        <w:lastRenderedPageBreak/>
        <w:t>13. Об оформлении земель общего пользования в общедолевую собственность членов</w:t>
      </w:r>
      <w:r w:rsidR="00FC3CC5" w:rsidRPr="00901F3D">
        <w:rPr>
          <w:szCs w:val="28"/>
        </w:rPr>
        <w:t xml:space="preserve"> СНТ ПРОГРЕСС-96.</w:t>
      </w:r>
    </w:p>
    <w:p w:rsidR="00901F3D" w:rsidRPr="00EA543A" w:rsidRDefault="00A421D3" w:rsidP="00EA543A">
      <w:pPr>
        <w:ind w:left="694" w:right="28" w:firstLine="0"/>
        <w:rPr>
          <w:szCs w:val="28"/>
        </w:rPr>
      </w:pPr>
      <w:r w:rsidRPr="00901F3D">
        <w:rPr>
          <w:szCs w:val="28"/>
        </w:rPr>
        <w:t>14. О передаче электросетей СНТ «ПРОГРЕСС-96» на баланс ПАО «</w:t>
      </w:r>
      <w:proofErr w:type="spellStart"/>
      <w:r w:rsidRPr="00901F3D">
        <w:rPr>
          <w:szCs w:val="28"/>
        </w:rPr>
        <w:t>Россети</w:t>
      </w:r>
      <w:proofErr w:type="spellEnd"/>
      <w:r w:rsidRPr="00901F3D">
        <w:rPr>
          <w:szCs w:val="28"/>
        </w:rPr>
        <w:t>» Московский регион.</w:t>
      </w:r>
    </w:p>
    <w:p w:rsidR="00BD2D74" w:rsidRDefault="00BD2D74" w:rsidP="00911033">
      <w:pPr>
        <w:spacing w:after="93" w:line="395" w:lineRule="auto"/>
        <w:ind w:firstLine="670"/>
        <w:jc w:val="center"/>
        <w:rPr>
          <w:b/>
        </w:rPr>
      </w:pPr>
    </w:p>
    <w:p w:rsidR="00115FDC" w:rsidRDefault="00971B3F" w:rsidP="00911033">
      <w:pPr>
        <w:spacing w:after="93" w:line="395" w:lineRule="auto"/>
        <w:ind w:firstLine="670"/>
        <w:jc w:val="center"/>
      </w:pPr>
      <w:r>
        <w:rPr>
          <w:b/>
        </w:rPr>
        <w:t>Вопросы относящиеся к регламенту проведения общего собрания (организационные вопросы):</w:t>
      </w:r>
    </w:p>
    <w:p w:rsidR="00744D36" w:rsidRDefault="00744D36" w:rsidP="00744D36">
      <w:pPr>
        <w:spacing w:before="240"/>
        <w:ind w:left="0" w:firstLine="0"/>
        <w:jc w:val="center"/>
        <w:rPr>
          <w:b/>
        </w:rPr>
      </w:pPr>
      <w:r>
        <w:rPr>
          <w:b/>
        </w:rPr>
        <w:t>Процедурные вопросы, поставленные на голосование</w:t>
      </w:r>
    </w:p>
    <w:p w:rsidR="00744D36" w:rsidRPr="00C32FC4" w:rsidRDefault="00744D36" w:rsidP="00744D36">
      <w:pPr>
        <w:spacing w:before="240"/>
        <w:ind w:firstLine="670"/>
        <w:rPr>
          <w:b/>
          <w:spacing w:val="3"/>
          <w:shd w:val="clear" w:color="auto" w:fill="FFFFFF"/>
        </w:rPr>
      </w:pPr>
      <w:r w:rsidRPr="00C32FC4">
        <w:rPr>
          <w:b/>
        </w:rPr>
        <w:t>Избрать в состав</w:t>
      </w:r>
      <w:r w:rsidRPr="00C32FC4">
        <w:rPr>
          <w:rStyle w:val="a4"/>
          <w:spacing w:val="3"/>
          <w:shd w:val="clear" w:color="auto" w:fill="FFFFFF"/>
        </w:rPr>
        <w:t xml:space="preserve"> счетной комиссии (списком).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3"/>
        <w:gridCol w:w="1480"/>
        <w:gridCol w:w="1467"/>
        <w:gridCol w:w="2371"/>
        <w:gridCol w:w="2323"/>
      </w:tblGrid>
      <w:tr w:rsidR="00744D36" w:rsidRPr="0051065F" w:rsidTr="00E21ABF">
        <w:trPr>
          <w:trHeight w:val="450"/>
        </w:trPr>
        <w:tc>
          <w:tcPr>
            <w:tcW w:w="1411" w:type="pct"/>
            <w:vMerge w:val="restart"/>
          </w:tcPr>
          <w:p w:rsidR="00744D36" w:rsidRPr="0049509D" w:rsidRDefault="00744D36" w:rsidP="00E21ABF">
            <w:pPr>
              <w:spacing w:before="240"/>
              <w:ind w:left="0" w:firstLine="0"/>
              <w:rPr>
                <w:rFonts w:ascii="Times New Roman" w:hAnsi="Times New Roman"/>
                <w:b/>
              </w:rPr>
            </w:pPr>
          </w:p>
          <w:p w:rsidR="00744D36" w:rsidRPr="00E36BA2" w:rsidRDefault="00744D36" w:rsidP="00E21ABF">
            <w:pPr>
              <w:spacing w:before="240" w:line="276" w:lineRule="auto"/>
              <w:rPr>
                <w:rFonts w:ascii="Times New Roman" w:hAnsi="Times New Roman"/>
              </w:rPr>
            </w:pPr>
            <w:proofErr w:type="spellStart"/>
            <w:r w:rsidRPr="0049509D">
              <w:rPr>
                <w:rFonts w:ascii="Times New Roman" w:hAnsi="Times New Roman"/>
              </w:rPr>
              <w:t>Жогу</w:t>
            </w:r>
            <w:proofErr w:type="spellEnd"/>
            <w:r w:rsidRPr="0049509D">
              <w:rPr>
                <w:rFonts w:ascii="Times New Roman" w:hAnsi="Times New Roman"/>
              </w:rPr>
              <w:t xml:space="preserve"> И.И., Иванникова А.В., Кондратьева А.И., Пронина В.П., Петрова Ю.М. </w:t>
            </w:r>
            <w:proofErr w:type="spellStart"/>
            <w:r w:rsidRPr="0049509D">
              <w:rPr>
                <w:rFonts w:ascii="Times New Roman" w:hAnsi="Times New Roman"/>
              </w:rPr>
              <w:t>Яницкую</w:t>
            </w:r>
            <w:proofErr w:type="spellEnd"/>
            <w:r w:rsidRPr="004950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О.О., Ирошникову И.А., </w:t>
            </w:r>
            <w:proofErr w:type="spellStart"/>
            <w:r>
              <w:rPr>
                <w:rFonts w:ascii="Times New Roman" w:hAnsi="Times New Roman"/>
              </w:rPr>
              <w:t>Колченову</w:t>
            </w:r>
            <w:proofErr w:type="spellEnd"/>
            <w:r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695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ЗА</w:t>
            </w:r>
          </w:p>
        </w:tc>
        <w:tc>
          <w:tcPr>
            <w:tcW w:w="689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ПРОТИВ</w:t>
            </w:r>
          </w:p>
        </w:tc>
        <w:tc>
          <w:tcPr>
            <w:tcW w:w="1114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ВОЗДЕРЖАЛСЯ</w:t>
            </w:r>
          </w:p>
        </w:tc>
        <w:tc>
          <w:tcPr>
            <w:tcW w:w="1091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8FB">
              <w:rPr>
                <w:rFonts w:ascii="Times New Roman" w:hAnsi="Times New Roman"/>
                <w:b/>
                <w:sz w:val="20"/>
                <w:szCs w:val="20"/>
              </w:rPr>
              <w:t>НЕДЕЙСТ -ВИТЕЛЬНО</w:t>
            </w:r>
          </w:p>
        </w:tc>
      </w:tr>
      <w:tr w:rsidR="00744D36" w:rsidRPr="0051065F" w:rsidTr="00E21ABF">
        <w:trPr>
          <w:trHeight w:val="2527"/>
        </w:trPr>
        <w:tc>
          <w:tcPr>
            <w:tcW w:w="1411" w:type="pct"/>
            <w:vMerge/>
          </w:tcPr>
          <w:p w:rsidR="00744D36" w:rsidRDefault="00744D36" w:rsidP="00E21AB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</w:t>
            </w:r>
          </w:p>
        </w:tc>
        <w:tc>
          <w:tcPr>
            <w:tcW w:w="689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14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91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</w:tbl>
    <w:p w:rsidR="00744D36" w:rsidRPr="0049509D" w:rsidRDefault="00744D36" w:rsidP="00744D36">
      <w:pPr>
        <w:spacing w:after="273"/>
        <w:ind w:left="0" w:firstLine="0"/>
        <w:jc w:val="left"/>
        <w:rPr>
          <w:rFonts w:eastAsia="Times New Roman"/>
          <w:b/>
        </w:rPr>
      </w:pPr>
      <w:r w:rsidRPr="0049509D">
        <w:rPr>
          <w:rFonts w:eastAsia="Times New Roman"/>
          <w:b/>
        </w:rPr>
        <w:t xml:space="preserve">По результатам голосования принято решение: </w:t>
      </w:r>
      <w:r w:rsidRPr="0049509D">
        <w:rPr>
          <w:rFonts w:eastAsia="Times New Roman"/>
        </w:rPr>
        <w:t>Утвердить предложенный состав счетной комиссии</w:t>
      </w:r>
    </w:p>
    <w:p w:rsidR="00744D36" w:rsidRPr="00EA543A" w:rsidRDefault="00744D36" w:rsidP="00744D36">
      <w:pPr>
        <w:ind w:firstLine="684"/>
      </w:pPr>
      <w:r w:rsidRPr="00C165E5">
        <w:rPr>
          <w:b/>
        </w:rPr>
        <w:t xml:space="preserve">Избрать Председательствующим на </w:t>
      </w:r>
      <w:r>
        <w:rPr>
          <w:b/>
        </w:rPr>
        <w:t xml:space="preserve">Общем </w:t>
      </w:r>
      <w:r w:rsidRPr="00C165E5">
        <w:rPr>
          <w:b/>
        </w:rPr>
        <w:t>Собрании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3"/>
        <w:gridCol w:w="1480"/>
        <w:gridCol w:w="1467"/>
        <w:gridCol w:w="2371"/>
        <w:gridCol w:w="2323"/>
      </w:tblGrid>
      <w:tr w:rsidR="00744D36" w:rsidRPr="007E68FB" w:rsidTr="00E21ABF">
        <w:trPr>
          <w:trHeight w:val="450"/>
        </w:trPr>
        <w:tc>
          <w:tcPr>
            <w:tcW w:w="1411" w:type="pct"/>
            <w:vMerge w:val="restart"/>
          </w:tcPr>
          <w:p w:rsidR="00744D36" w:rsidRDefault="00744D36" w:rsidP="00E21ABF">
            <w:pPr>
              <w:spacing w:before="240"/>
              <w:ind w:left="0" w:firstLine="0"/>
              <w:rPr>
                <w:rFonts w:ascii="Times New Roman" w:hAnsi="Times New Roman"/>
                <w:b/>
              </w:rPr>
            </w:pPr>
          </w:p>
          <w:p w:rsidR="00744D36" w:rsidRDefault="00744D36" w:rsidP="00E21ABF">
            <w:pPr>
              <w:rPr>
                <w:rFonts w:ascii="Times New Roman" w:hAnsi="Times New Roman"/>
                <w:b/>
                <w:bCs/>
              </w:rPr>
            </w:pPr>
          </w:p>
          <w:p w:rsidR="00744D36" w:rsidRPr="00EA543A" w:rsidRDefault="00744D36" w:rsidP="00E21AB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Сенатович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И.М.</w:t>
            </w:r>
          </w:p>
        </w:tc>
        <w:tc>
          <w:tcPr>
            <w:tcW w:w="695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ЗА</w:t>
            </w:r>
          </w:p>
        </w:tc>
        <w:tc>
          <w:tcPr>
            <w:tcW w:w="689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ПРОТИВ</w:t>
            </w:r>
          </w:p>
        </w:tc>
        <w:tc>
          <w:tcPr>
            <w:tcW w:w="1114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ВОЗДЕРЖАЛСЯ</w:t>
            </w:r>
          </w:p>
        </w:tc>
        <w:tc>
          <w:tcPr>
            <w:tcW w:w="1091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8FB">
              <w:rPr>
                <w:rFonts w:ascii="Times New Roman" w:hAnsi="Times New Roman"/>
                <w:b/>
                <w:sz w:val="20"/>
                <w:szCs w:val="20"/>
              </w:rPr>
              <w:t>НЕДЕЙСТ -ВИТЕЛЬНО</w:t>
            </w:r>
          </w:p>
        </w:tc>
      </w:tr>
      <w:tr w:rsidR="00744D36" w:rsidTr="00E21ABF">
        <w:trPr>
          <w:trHeight w:val="989"/>
        </w:trPr>
        <w:tc>
          <w:tcPr>
            <w:tcW w:w="1411" w:type="pct"/>
            <w:vMerge/>
          </w:tcPr>
          <w:p w:rsidR="00744D36" w:rsidRDefault="00744D36" w:rsidP="00E21AB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689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14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91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744D36" w:rsidRPr="0049509D" w:rsidRDefault="00744D36" w:rsidP="00744D36">
      <w:pPr>
        <w:spacing w:after="273"/>
        <w:ind w:left="0" w:firstLine="0"/>
        <w:jc w:val="left"/>
        <w:rPr>
          <w:b/>
          <w:bCs/>
        </w:rPr>
      </w:pPr>
      <w:r w:rsidRPr="0049509D">
        <w:rPr>
          <w:rFonts w:eastAsia="Times New Roman"/>
          <w:b/>
        </w:rPr>
        <w:t xml:space="preserve">По результатам голосования принято решение: </w:t>
      </w:r>
      <w:r w:rsidRPr="0049509D">
        <w:rPr>
          <w:rFonts w:eastAsia="Times New Roman"/>
        </w:rPr>
        <w:t xml:space="preserve">избрать председательствующим на Общем Собрании </w:t>
      </w:r>
      <w:proofErr w:type="spellStart"/>
      <w:r w:rsidRPr="0049509D">
        <w:rPr>
          <w:rFonts w:eastAsia="Times New Roman"/>
        </w:rPr>
        <w:t>Сенатович</w:t>
      </w:r>
      <w:proofErr w:type="spellEnd"/>
      <w:r w:rsidRPr="0049509D">
        <w:rPr>
          <w:rFonts w:eastAsia="Times New Roman"/>
        </w:rPr>
        <w:t xml:space="preserve"> И.М.</w:t>
      </w:r>
    </w:p>
    <w:p w:rsidR="00744D36" w:rsidRDefault="00744D36" w:rsidP="00744D36">
      <w:pPr>
        <w:ind w:firstLine="684"/>
        <w:rPr>
          <w:b/>
          <w:bCs/>
        </w:rPr>
      </w:pPr>
      <w:r>
        <w:rPr>
          <w:b/>
          <w:bCs/>
        </w:rPr>
        <w:t>Избрать секретарём собрания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3"/>
        <w:gridCol w:w="1480"/>
        <w:gridCol w:w="1467"/>
        <w:gridCol w:w="2371"/>
        <w:gridCol w:w="2323"/>
      </w:tblGrid>
      <w:tr w:rsidR="00744D36" w:rsidRPr="007E68FB" w:rsidTr="00E21ABF">
        <w:trPr>
          <w:trHeight w:val="876"/>
        </w:trPr>
        <w:tc>
          <w:tcPr>
            <w:tcW w:w="1411" w:type="pct"/>
            <w:vMerge w:val="restart"/>
          </w:tcPr>
          <w:p w:rsidR="00744D36" w:rsidRDefault="00744D36" w:rsidP="00E21ABF">
            <w:pPr>
              <w:spacing w:before="240"/>
              <w:ind w:left="0" w:firstLine="0"/>
              <w:rPr>
                <w:rFonts w:ascii="Times New Roman" w:hAnsi="Times New Roman"/>
                <w:b/>
              </w:rPr>
            </w:pPr>
          </w:p>
          <w:p w:rsidR="00744D36" w:rsidRDefault="00744D36" w:rsidP="00E21ABF">
            <w:pPr>
              <w:rPr>
                <w:rFonts w:ascii="Times New Roman" w:hAnsi="Times New Roman"/>
                <w:b/>
                <w:bCs/>
              </w:rPr>
            </w:pPr>
          </w:p>
          <w:p w:rsidR="00744D36" w:rsidRPr="00EA543A" w:rsidRDefault="00744D36" w:rsidP="00E21A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Ирошникову И.А.</w:t>
            </w:r>
          </w:p>
        </w:tc>
        <w:tc>
          <w:tcPr>
            <w:tcW w:w="695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ЗА</w:t>
            </w:r>
          </w:p>
        </w:tc>
        <w:tc>
          <w:tcPr>
            <w:tcW w:w="689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ПРОТИВ</w:t>
            </w:r>
          </w:p>
        </w:tc>
        <w:tc>
          <w:tcPr>
            <w:tcW w:w="1114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7E68FB">
              <w:rPr>
                <w:rFonts w:ascii="Times New Roman" w:hAnsi="Times New Roman"/>
                <w:b/>
                <w:sz w:val="22"/>
              </w:rPr>
              <w:t>ВОЗДЕРЖАЛСЯ</w:t>
            </w:r>
          </w:p>
        </w:tc>
        <w:tc>
          <w:tcPr>
            <w:tcW w:w="1091" w:type="pct"/>
          </w:tcPr>
          <w:p w:rsidR="00744D36" w:rsidRPr="007E68FB" w:rsidRDefault="00744D36" w:rsidP="00E21ABF">
            <w:pPr>
              <w:spacing w:before="24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8FB">
              <w:rPr>
                <w:rFonts w:ascii="Times New Roman" w:hAnsi="Times New Roman"/>
                <w:b/>
                <w:sz w:val="20"/>
                <w:szCs w:val="20"/>
              </w:rPr>
              <w:t>НЕДЕЙСТ -ВИТЕЛЬНО</w:t>
            </w:r>
          </w:p>
        </w:tc>
      </w:tr>
      <w:tr w:rsidR="00744D36" w:rsidTr="00E21ABF">
        <w:trPr>
          <w:trHeight w:val="989"/>
        </w:trPr>
        <w:tc>
          <w:tcPr>
            <w:tcW w:w="1411" w:type="pct"/>
            <w:vMerge/>
          </w:tcPr>
          <w:p w:rsidR="00744D36" w:rsidRDefault="00744D36" w:rsidP="00E21AB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</w:t>
            </w:r>
          </w:p>
        </w:tc>
        <w:tc>
          <w:tcPr>
            <w:tcW w:w="689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14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91" w:type="pct"/>
          </w:tcPr>
          <w:p w:rsidR="00744D36" w:rsidRPr="00F74A42" w:rsidRDefault="00744D36" w:rsidP="00E21ABF">
            <w:pPr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:rsidR="00744D36" w:rsidRPr="0049509D" w:rsidRDefault="00744D36" w:rsidP="00744D36">
      <w:pPr>
        <w:spacing w:after="273"/>
        <w:ind w:left="0" w:firstLine="0"/>
        <w:jc w:val="left"/>
        <w:rPr>
          <w:rFonts w:eastAsia="Times New Roman"/>
        </w:rPr>
      </w:pPr>
      <w:r w:rsidRPr="0049509D">
        <w:rPr>
          <w:rFonts w:eastAsia="Times New Roman"/>
          <w:b/>
        </w:rPr>
        <w:t>По результатам голосования принято решение:</w:t>
      </w:r>
      <w:r w:rsidRPr="0049509D">
        <w:rPr>
          <w:rFonts w:eastAsia="Times New Roman"/>
        </w:rPr>
        <w:t xml:space="preserve"> </w:t>
      </w:r>
      <w:r w:rsidRPr="0049509D">
        <w:rPr>
          <w:bCs/>
        </w:rPr>
        <w:t>избрать секретарём собрания Ирошникову И.С.</w:t>
      </w:r>
    </w:p>
    <w:p w:rsidR="00744D36" w:rsidRDefault="00744D36" w:rsidP="00883855">
      <w:pPr>
        <w:spacing w:after="93" w:line="395" w:lineRule="auto"/>
        <w:rPr>
          <w:b/>
          <w:u w:val="single"/>
        </w:rPr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112E4B">
        <w:rPr>
          <w:b/>
          <w:u w:val="single"/>
        </w:rPr>
        <w:t>1.По вопросу повестки дня №1: Вопрос, поставленный на голосование:</w:t>
      </w:r>
    </w:p>
    <w:p w:rsidR="00744D36" w:rsidRPr="00112E4B" w:rsidRDefault="00744D36" w:rsidP="00744D36">
      <w:pPr>
        <w:spacing w:after="93" w:line="395" w:lineRule="auto"/>
        <w:ind w:firstLine="0"/>
        <w:rPr>
          <w:b/>
          <w:szCs w:val="28"/>
        </w:rPr>
      </w:pPr>
      <w:r w:rsidRPr="00112E4B">
        <w:rPr>
          <w:b/>
          <w:szCs w:val="28"/>
        </w:rPr>
        <w:t>Утверждение «Отчета председателя и правления СНТ «ПРОГРЕСС-96» за 2023 год».</w:t>
      </w:r>
    </w:p>
    <w:p w:rsidR="00744D36" w:rsidRPr="00112E4B" w:rsidRDefault="00744D36" w:rsidP="00744D36">
      <w:pPr>
        <w:ind w:left="-5"/>
        <w:rPr>
          <w:sz w:val="24"/>
          <w:szCs w:val="24"/>
        </w:rPr>
      </w:pPr>
      <w:r w:rsidRPr="00112E4B">
        <w:rPr>
          <w:sz w:val="24"/>
          <w:szCs w:val="24"/>
        </w:rPr>
        <w:t>Решение Собрания по данному вопросу в соответствии с пунктом 18 части 1, части 4 статьи 17 Федерального закона №217-ФЗ от 29.07.2017г. принимается большинством голосов от общего числа присутствующих на Собрании членов Товарищества –</w:t>
      </w:r>
      <w:r w:rsidRPr="00112E4B">
        <w:rPr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b/>
          <w:sz w:val="24"/>
          <w:szCs w:val="24"/>
        </w:rPr>
        <w:t>.</w:t>
      </w:r>
      <w:r w:rsidRPr="00112E4B">
        <w:rPr>
          <w:sz w:val="24"/>
          <w:szCs w:val="24"/>
        </w:rPr>
        <w:t xml:space="preserve">  Число голосов, которыми обладали лица, принявшие участие в голосовании по данному вопросу повестки дня - </w:t>
      </w:r>
      <w:r>
        <w:rPr>
          <w:b/>
          <w:sz w:val="24"/>
          <w:szCs w:val="24"/>
        </w:rPr>
        <w:t>194</w:t>
      </w:r>
      <w:r w:rsidRPr="00112E4B">
        <w:rPr>
          <w:b/>
          <w:sz w:val="24"/>
          <w:szCs w:val="24"/>
        </w:rPr>
        <w:t xml:space="preserve">. </w:t>
      </w:r>
    </w:p>
    <w:p w:rsidR="00744D36" w:rsidRPr="00112E4B" w:rsidRDefault="00744D36" w:rsidP="00744D36">
      <w:pPr>
        <w:ind w:left="-5"/>
        <w:jc w:val="left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sz w:val="24"/>
        </w:rPr>
        <w:t xml:space="preserve">. </w:t>
      </w:r>
    </w:p>
    <w:p w:rsidR="00744D36" w:rsidRPr="00112E4B" w:rsidRDefault="00744D36" w:rsidP="00744D36">
      <w:pPr>
        <w:ind w:left="-5"/>
        <w:jc w:val="left"/>
        <w:rPr>
          <w:rFonts w:eastAsia="Times New Roman"/>
          <w:b/>
        </w:rPr>
      </w:pPr>
    </w:p>
    <w:p w:rsidR="00744D36" w:rsidRPr="00112E4B" w:rsidRDefault="00744D36" w:rsidP="00744D36">
      <w:pPr>
        <w:ind w:left="-5"/>
        <w:jc w:val="left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0"/>
        <w:ind w:left="-5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8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2694"/>
        <w:gridCol w:w="2413"/>
        <w:gridCol w:w="2835"/>
      </w:tblGrid>
      <w:tr w:rsidR="00744D36" w:rsidTr="00E21ABF">
        <w:trPr>
          <w:trHeight w:val="5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ЗА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ПРОТИВ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ВОЗДЕРЖАЛСЯ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83D9B" w:rsidRDefault="00744D36" w:rsidP="00E21ABF">
            <w:pPr>
              <w:spacing w:after="0" w:line="259" w:lineRule="auto"/>
              <w:ind w:left="2" w:firstLine="0"/>
              <w:jc w:val="center"/>
            </w:pPr>
            <w:r>
              <w:t>180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83D9B" w:rsidRDefault="00744D36" w:rsidP="00E21ABF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83D9B" w:rsidRDefault="00744D36" w:rsidP="00E21ABF">
            <w:pPr>
              <w:spacing w:after="0" w:line="259" w:lineRule="auto"/>
              <w:ind w:left="0" w:right="3" w:firstLine="0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83D9B" w:rsidRDefault="00744D36" w:rsidP="00E21ABF">
            <w:pPr>
              <w:spacing w:after="0" w:line="259" w:lineRule="auto"/>
              <w:ind w:left="0" w:right="3" w:firstLine="0"/>
              <w:jc w:val="center"/>
            </w:pPr>
            <w:r>
              <w:t>4</w:t>
            </w:r>
          </w:p>
        </w:tc>
      </w:tr>
    </w:tbl>
    <w:p w:rsidR="00744D36" w:rsidRDefault="00744D36" w:rsidP="00744D36">
      <w:pPr>
        <w:spacing w:after="273"/>
        <w:ind w:left="-5"/>
        <w:jc w:val="left"/>
        <w:rPr>
          <w:rFonts w:eastAsia="Times New Roman"/>
          <w:b/>
        </w:rPr>
      </w:pPr>
    </w:p>
    <w:p w:rsidR="00744D36" w:rsidRPr="00112E4B" w:rsidRDefault="00744D36" w:rsidP="00744D36">
      <w:pPr>
        <w:spacing w:after="273"/>
        <w:ind w:left="-5"/>
        <w:jc w:val="left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112E4B" w:rsidRDefault="00744D36" w:rsidP="00744D36">
      <w:pPr>
        <w:spacing w:after="287"/>
        <w:ind w:left="-5"/>
      </w:pPr>
      <w:r w:rsidRPr="00112E4B">
        <w:t xml:space="preserve">Утвердить «Отчёт председателя и правления СНТ «ПРОГРЕСС-96» за 2023 год». </w:t>
      </w: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112E4B">
        <w:rPr>
          <w:b/>
          <w:u w:val="single"/>
        </w:rPr>
        <w:t>2.По вопросу повестки дня №2: Вопрос, поставленный на голосование:</w:t>
      </w:r>
    </w:p>
    <w:p w:rsidR="00744D36" w:rsidRPr="00112E4B" w:rsidRDefault="00744D36" w:rsidP="00744D36">
      <w:pPr>
        <w:ind w:left="-5"/>
        <w:rPr>
          <w:b/>
          <w:szCs w:val="28"/>
        </w:rPr>
      </w:pPr>
      <w:r w:rsidRPr="00112E4B">
        <w:rPr>
          <w:b/>
          <w:szCs w:val="28"/>
        </w:rPr>
        <w:t>Избрание председателя СНТ «ПРОГРЕСС-96» сроком на 2 года.</w:t>
      </w:r>
    </w:p>
    <w:p w:rsidR="00744D36" w:rsidRPr="00112E4B" w:rsidRDefault="00744D36" w:rsidP="00744D36">
      <w:pPr>
        <w:spacing w:after="223" w:line="267" w:lineRule="auto"/>
        <w:ind w:left="-5"/>
        <w:rPr>
          <w:rFonts w:eastAsia="Times New Roman"/>
          <w:sz w:val="24"/>
          <w:szCs w:val="24"/>
        </w:rPr>
      </w:pPr>
      <w:r w:rsidRPr="00112E4B">
        <w:rPr>
          <w:sz w:val="24"/>
          <w:szCs w:val="24"/>
        </w:rPr>
        <w:lastRenderedPageBreak/>
        <w:t>Решение Собрания по данному вопросу в соответствии с пунктом</w:t>
      </w:r>
      <w:r w:rsidRPr="00112E4B">
        <w:rPr>
          <w:rFonts w:eastAsia="Times New Roman"/>
          <w:sz w:val="24"/>
          <w:szCs w:val="24"/>
        </w:rPr>
        <w:t xml:space="preserve"> </w:t>
      </w:r>
      <w:r w:rsidRPr="00112E4B">
        <w:rPr>
          <w:sz w:val="24"/>
          <w:szCs w:val="24"/>
        </w:rPr>
        <w:t>2 части 1, части 2 статьи 17 Федерального закона №217-ФЗ от 29.07.2017</w:t>
      </w:r>
      <w:r w:rsidRPr="00112E4B">
        <w:rPr>
          <w:rFonts w:eastAsia="Times New Roman"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г. принимается квалифицированным большинством не менее двух третей голосов от общего числа присутствующих на Собрании членов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>.</w:t>
      </w:r>
    </w:p>
    <w:p w:rsidR="00744D36" w:rsidRPr="00744D36" w:rsidRDefault="00744D36" w:rsidP="00744D36">
      <w:pPr>
        <w:ind w:left="-5"/>
        <w:jc w:val="left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sz w:val="24"/>
        </w:rPr>
        <w:t xml:space="preserve">. </w:t>
      </w:r>
    </w:p>
    <w:p w:rsidR="00744D36" w:rsidRPr="00112E4B" w:rsidRDefault="00744D36" w:rsidP="00744D36">
      <w:pPr>
        <w:ind w:left="-5"/>
        <w:jc w:val="left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0"/>
        <w:ind w:left="-5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8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2694"/>
        <w:gridCol w:w="2413"/>
        <w:gridCol w:w="2835"/>
      </w:tblGrid>
      <w:tr w:rsidR="00744D36" w:rsidTr="00E21ABF">
        <w:trPr>
          <w:trHeight w:val="5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ЗА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ПРОТИВ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ВОЗДЕРЖАЛСЯ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2" w:firstLine="0"/>
              <w:jc w:val="center"/>
            </w:pPr>
            <w:r>
              <w:t>186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3" w:firstLine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3" w:firstLine="0"/>
              <w:jc w:val="center"/>
            </w:pPr>
            <w:r>
              <w:t>0</w:t>
            </w:r>
          </w:p>
        </w:tc>
      </w:tr>
    </w:tbl>
    <w:p w:rsidR="00744D36" w:rsidRPr="00112E4B" w:rsidRDefault="00744D36" w:rsidP="00744D36">
      <w:pPr>
        <w:spacing w:after="273"/>
        <w:ind w:left="0" w:firstLine="0"/>
        <w:jc w:val="left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112E4B" w:rsidRDefault="00744D36" w:rsidP="00744D36">
      <w:pPr>
        <w:spacing w:after="261"/>
        <w:ind w:left="-5"/>
      </w:pPr>
      <w:r w:rsidRPr="00112E4B">
        <w:t xml:space="preserve">Избрать председателем СНТ «ПРОГРЕСС-96» </w:t>
      </w:r>
      <w:proofErr w:type="spellStart"/>
      <w:r w:rsidRPr="00112E4B">
        <w:t>Сенатович</w:t>
      </w:r>
      <w:proofErr w:type="spellEnd"/>
      <w:r w:rsidRPr="00112E4B">
        <w:t xml:space="preserve"> И.М. сроком на 2 года.</w:t>
      </w: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112E4B">
        <w:rPr>
          <w:b/>
          <w:u w:val="single"/>
        </w:rPr>
        <w:t>3.По вопросу повестки дня №3: Вопрос, поставленный на голосование:</w:t>
      </w:r>
    </w:p>
    <w:p w:rsidR="00744D36" w:rsidRDefault="00744D36" w:rsidP="00744D36">
      <w:pPr>
        <w:spacing w:line="419" w:lineRule="auto"/>
        <w:ind w:left="-5" w:right="620"/>
        <w:jc w:val="left"/>
        <w:rPr>
          <w:b/>
          <w:szCs w:val="28"/>
        </w:rPr>
      </w:pPr>
      <w:r w:rsidRPr="00112E4B">
        <w:rPr>
          <w:b/>
          <w:szCs w:val="28"/>
        </w:rPr>
        <w:t>Избрание в состав правления членов СНТ «ПРОГРЕСС-96», сроком на 2 года.</w:t>
      </w:r>
    </w:p>
    <w:p w:rsidR="00744D36" w:rsidRPr="00386FA7" w:rsidRDefault="00744D36" w:rsidP="00744D36">
      <w:pPr>
        <w:spacing w:after="223" w:line="267" w:lineRule="auto"/>
        <w:ind w:left="-5"/>
        <w:rPr>
          <w:rFonts w:eastAsia="Times New Roman"/>
          <w:sz w:val="24"/>
          <w:szCs w:val="24"/>
        </w:rPr>
      </w:pPr>
      <w:r w:rsidRPr="00112E4B">
        <w:rPr>
          <w:sz w:val="24"/>
          <w:szCs w:val="24"/>
        </w:rPr>
        <w:t>Решение Собрания по данному вопросу в соответствии с пунктом</w:t>
      </w:r>
      <w:r w:rsidRPr="00112E4B">
        <w:rPr>
          <w:rFonts w:eastAsia="Times New Roman"/>
          <w:sz w:val="24"/>
          <w:szCs w:val="24"/>
        </w:rPr>
        <w:t xml:space="preserve"> </w:t>
      </w:r>
      <w:r w:rsidRPr="00112E4B">
        <w:rPr>
          <w:sz w:val="24"/>
          <w:szCs w:val="24"/>
        </w:rPr>
        <w:t>2 части 1, части 2 статьи 17 Федерального закона №217-ФЗ от 29.07.2017</w:t>
      </w:r>
      <w:r w:rsidRPr="00112E4B">
        <w:rPr>
          <w:rFonts w:eastAsia="Times New Roman"/>
          <w:sz w:val="24"/>
          <w:szCs w:val="24"/>
        </w:rPr>
        <w:t xml:space="preserve"> </w:t>
      </w:r>
      <w:r w:rsidRPr="00112E4B">
        <w:rPr>
          <w:sz w:val="24"/>
          <w:szCs w:val="24"/>
        </w:rPr>
        <w:t>г. принимается квалифицированным большинством не менее двух третей голосов от общего числа присутствующих н</w:t>
      </w:r>
      <w:r>
        <w:rPr>
          <w:sz w:val="24"/>
          <w:szCs w:val="24"/>
        </w:rPr>
        <w:t xml:space="preserve">а Собрании членов Товарищества </w:t>
      </w:r>
      <w:r w:rsidRPr="007244E6">
        <w:rPr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>.</w:t>
      </w:r>
    </w:p>
    <w:tbl>
      <w:tblPr>
        <w:tblStyle w:val="TableGrid"/>
        <w:tblW w:w="10488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526"/>
        <w:gridCol w:w="991"/>
        <w:gridCol w:w="1136"/>
        <w:gridCol w:w="1133"/>
        <w:gridCol w:w="1702"/>
      </w:tblGrid>
      <w:tr w:rsidR="00744D36" w:rsidTr="00E21ABF">
        <w:trPr>
          <w:trHeight w:val="883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 w:line="259" w:lineRule="auto"/>
              <w:ind w:left="0" w:right="681" w:firstLine="0"/>
            </w:pPr>
            <w:r w:rsidRPr="00112E4B">
              <w:t xml:space="preserve">Вопрос, поставленный на голосование: </w:t>
            </w:r>
            <w:r w:rsidRPr="00112E4B">
              <w:rPr>
                <w:sz w:val="24"/>
              </w:rPr>
              <w:t>Избрать в состав правления членов СНТ «ПРОГРЕСС-96», сроком на 2 года:</w:t>
            </w:r>
            <w:r w:rsidRPr="00112E4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ЗА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ПРОТИВ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ВОЗД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НЕДЕЙСТ </w:t>
            </w:r>
          </w:p>
        </w:tc>
      </w:tr>
      <w:tr w:rsidR="00744D36" w:rsidTr="00E21ABF">
        <w:trPr>
          <w:trHeight w:val="408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59" w:firstLine="0"/>
              <w:jc w:val="right"/>
            </w:pPr>
            <w:proofErr w:type="spellStart"/>
            <w:r>
              <w:rPr>
                <w:sz w:val="24"/>
              </w:rPr>
              <w:t>Клубникину</w:t>
            </w:r>
            <w:proofErr w:type="spellEnd"/>
            <w:r>
              <w:rPr>
                <w:sz w:val="24"/>
              </w:rPr>
              <w:t xml:space="preserve"> Марианну Эдуардовну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</w:tr>
      <w:tr w:rsidR="00744D36" w:rsidTr="00E21ABF">
        <w:trPr>
          <w:trHeight w:val="40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Пронина Владимира Петровича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185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</w:tr>
      <w:tr w:rsidR="00744D36" w:rsidTr="00E21ABF">
        <w:trPr>
          <w:trHeight w:val="408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1" w:firstLine="0"/>
              <w:jc w:val="right"/>
            </w:pPr>
            <w:proofErr w:type="spellStart"/>
            <w:r>
              <w:rPr>
                <w:sz w:val="24"/>
              </w:rPr>
              <w:t>Сенатовича</w:t>
            </w:r>
            <w:proofErr w:type="spellEnd"/>
            <w:r>
              <w:rPr>
                <w:sz w:val="24"/>
              </w:rPr>
              <w:t xml:space="preserve"> Василия Александровича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244E6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</w:tr>
      <w:tr w:rsidR="00744D36" w:rsidTr="00E21ABF">
        <w:trPr>
          <w:trHeight w:val="408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Ирошникову Ирину Станиславовну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185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A3367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0</w:t>
            </w:r>
          </w:p>
        </w:tc>
      </w:tr>
    </w:tbl>
    <w:p w:rsidR="00744D36" w:rsidRPr="00112E4B" w:rsidRDefault="00744D36" w:rsidP="00744D36">
      <w:pPr>
        <w:spacing w:after="189"/>
        <w:ind w:left="0" w:firstLine="0"/>
        <w:jc w:val="left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112E4B" w:rsidRDefault="00744D36" w:rsidP="00744D36">
      <w:pPr>
        <w:spacing w:after="131" w:line="279" w:lineRule="auto"/>
        <w:ind w:left="-5"/>
        <w:jc w:val="left"/>
      </w:pPr>
      <w:r w:rsidRPr="00112E4B">
        <w:t xml:space="preserve">Избрать в состав правления членов СНТ «ПРОГРЕСС-96», сроком на 2 года: </w:t>
      </w:r>
      <w:proofErr w:type="spellStart"/>
      <w:r w:rsidRPr="00112E4B">
        <w:t>Клубникину</w:t>
      </w:r>
      <w:proofErr w:type="spellEnd"/>
      <w:r w:rsidRPr="00112E4B">
        <w:t xml:space="preserve"> Марианну Эдуардовну, Пронина Владимира Петровича, </w:t>
      </w:r>
      <w:proofErr w:type="spellStart"/>
      <w:r w:rsidRPr="00112E4B">
        <w:t>Сенатовича</w:t>
      </w:r>
      <w:proofErr w:type="spellEnd"/>
      <w:r w:rsidRPr="00112E4B">
        <w:t xml:space="preserve"> Василия Александровича, Ирошникову Ирину Станиславовну</w:t>
      </w:r>
    </w:p>
    <w:p w:rsidR="00744D36" w:rsidRDefault="00744D36" w:rsidP="00744D36">
      <w:pPr>
        <w:spacing w:after="93" w:line="395" w:lineRule="auto"/>
        <w:ind w:left="0" w:firstLine="0"/>
        <w:rPr>
          <w:b/>
          <w:u w:val="single"/>
        </w:rPr>
      </w:pPr>
    </w:p>
    <w:p w:rsidR="00744D36" w:rsidRPr="00112E4B" w:rsidRDefault="00744D36" w:rsidP="00744D36">
      <w:pPr>
        <w:spacing w:after="93" w:line="395" w:lineRule="auto"/>
        <w:ind w:left="0" w:firstLine="0"/>
        <w:rPr>
          <w:b/>
          <w:u w:val="single"/>
        </w:rPr>
      </w:pPr>
      <w:r w:rsidRPr="00112E4B">
        <w:rPr>
          <w:b/>
          <w:u w:val="single"/>
        </w:rPr>
        <w:lastRenderedPageBreak/>
        <w:t>4.По вопросу повестки дня №4: Вопрос, поставленный на голосование:</w:t>
      </w:r>
    </w:p>
    <w:p w:rsidR="00744D36" w:rsidRPr="00112E4B" w:rsidRDefault="00744D36" w:rsidP="00744D36">
      <w:pPr>
        <w:spacing w:after="279" w:line="259" w:lineRule="auto"/>
        <w:ind w:left="14" w:firstLine="0"/>
        <w:jc w:val="left"/>
        <w:rPr>
          <w:b/>
          <w:szCs w:val="28"/>
        </w:rPr>
      </w:pPr>
      <w:r w:rsidRPr="00112E4B">
        <w:rPr>
          <w:b/>
          <w:szCs w:val="28"/>
        </w:rPr>
        <w:t>Избрание в состав ревизионной комиссии членов СНТ «ПРОГРЕСС-96» сроком на 2 года.</w:t>
      </w:r>
    </w:p>
    <w:p w:rsidR="00744D36" w:rsidRPr="00112E4B" w:rsidRDefault="00744D36" w:rsidP="00744D36">
      <w:pPr>
        <w:ind w:left="-5"/>
      </w:pPr>
      <w:r w:rsidRPr="00112E4B">
        <w:rPr>
          <w:b/>
        </w:rPr>
        <w:t xml:space="preserve">Избрать в состав ревизионной комиссии членов СНТ «ПРОГРЕСС-96» сроком на 2 года: </w:t>
      </w:r>
      <w:r w:rsidRPr="00112E4B">
        <w:t>Демьянова Игоря Геннадьевича, Горину Елену Викторовну, Кузьмину Марину Алексеевну.</w:t>
      </w:r>
    </w:p>
    <w:p w:rsidR="00744D36" w:rsidRDefault="00744D36" w:rsidP="00744D36">
      <w:pPr>
        <w:ind w:left="14" w:firstLine="0"/>
        <w:rPr>
          <w:sz w:val="24"/>
          <w:szCs w:val="24"/>
        </w:rPr>
      </w:pPr>
    </w:p>
    <w:p w:rsidR="00744D36" w:rsidRPr="00112E4B" w:rsidRDefault="00744D36" w:rsidP="00744D36">
      <w:pPr>
        <w:ind w:left="14" w:firstLine="0"/>
        <w:rPr>
          <w:sz w:val="24"/>
          <w:szCs w:val="24"/>
        </w:rPr>
      </w:pPr>
      <w:r w:rsidRPr="00112E4B">
        <w:rPr>
          <w:sz w:val="24"/>
          <w:szCs w:val="24"/>
        </w:rPr>
        <w:t>Решение Собрания по данному вопросу в соответствии с пунктом 2 части 1, части 2</w:t>
      </w:r>
      <w:r>
        <w:rPr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статьи 17 Федерального закона №217-ФЗ от 29.07.2017г. принимается квалифицированным большинством не менее двух третей голосов от общего числа присутствующих на Собрании членов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sz w:val="24"/>
          <w:szCs w:val="24"/>
        </w:rPr>
        <w:t xml:space="preserve">. Число голосов, которыми обладали лица, принявшие участие в голосовании по данному вопросу повестки дня -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>.</w:t>
      </w:r>
      <w:r w:rsidRPr="00112E4B">
        <w:rPr>
          <w:sz w:val="24"/>
          <w:szCs w:val="24"/>
        </w:rPr>
        <w:t xml:space="preserve"> </w:t>
      </w:r>
    </w:p>
    <w:p w:rsidR="00744D36" w:rsidRPr="00112E4B" w:rsidRDefault="00744D36" w:rsidP="00744D36">
      <w:pPr>
        <w:spacing w:after="142"/>
        <w:ind w:left="-5"/>
        <w:jc w:val="left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sz w:val="24"/>
        </w:rPr>
        <w:t xml:space="preserve">. </w:t>
      </w:r>
    </w:p>
    <w:p w:rsidR="00744D36" w:rsidRPr="00D15152" w:rsidRDefault="00744D36" w:rsidP="00744D36">
      <w:pPr>
        <w:spacing w:after="168"/>
        <w:ind w:left="-5"/>
        <w:jc w:val="left"/>
      </w:pPr>
      <w:r w:rsidRPr="00D15152">
        <w:rPr>
          <w:b/>
        </w:rPr>
        <w:t>Результаты голосования:</w:t>
      </w:r>
      <w:r w:rsidRPr="00D15152">
        <w:rPr>
          <w:sz w:val="24"/>
        </w:rPr>
        <w:t xml:space="preserve"> </w:t>
      </w:r>
    </w:p>
    <w:p w:rsidR="00744D36" w:rsidRPr="00112E4B" w:rsidRDefault="00744D36" w:rsidP="00744D36">
      <w:pPr>
        <w:spacing w:after="0"/>
        <w:ind w:left="-5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8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526"/>
        <w:gridCol w:w="991"/>
        <w:gridCol w:w="1136"/>
        <w:gridCol w:w="1133"/>
        <w:gridCol w:w="1702"/>
      </w:tblGrid>
      <w:tr w:rsidR="00744D36" w:rsidTr="00E21ABF">
        <w:trPr>
          <w:trHeight w:val="883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 w:line="259" w:lineRule="auto"/>
              <w:ind w:left="0" w:firstLine="0"/>
              <w:jc w:val="left"/>
            </w:pPr>
            <w:r w:rsidRPr="00112E4B">
              <w:t xml:space="preserve">Вопрос, поставленный на голосование: </w:t>
            </w:r>
          </w:p>
          <w:p w:rsidR="00744D36" w:rsidRPr="00112E4B" w:rsidRDefault="00744D36" w:rsidP="00E21ABF">
            <w:pPr>
              <w:spacing w:after="0" w:line="259" w:lineRule="auto"/>
              <w:ind w:left="0" w:firstLine="0"/>
              <w:jc w:val="left"/>
            </w:pPr>
            <w:r w:rsidRPr="00112E4B">
              <w:rPr>
                <w:sz w:val="24"/>
              </w:rPr>
              <w:t>Избрать в состав ревизионной комиссии членов СНТ «ПРОГРЕСС-96», сроком на 2 года:</w:t>
            </w:r>
            <w:r w:rsidRPr="00112E4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ЗА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ПРОТИВ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ВОЗД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НЕДЕЙСТ </w:t>
            </w:r>
          </w:p>
        </w:tc>
      </w:tr>
      <w:tr w:rsidR="00744D36" w:rsidTr="00E21ABF">
        <w:trPr>
          <w:trHeight w:val="382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Демьянова Игоря Геннадьевича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</w:tr>
      <w:tr w:rsidR="00744D36" w:rsidTr="00E21ABF">
        <w:trPr>
          <w:trHeight w:val="40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64" w:firstLine="0"/>
              <w:jc w:val="right"/>
            </w:pPr>
            <w:r w:rsidRPr="00EA1BA0">
              <w:rPr>
                <w:sz w:val="24"/>
              </w:rPr>
              <w:t>Горину Елену Викторовну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0</w:t>
            </w:r>
          </w:p>
        </w:tc>
      </w:tr>
      <w:tr w:rsidR="00744D36" w:rsidTr="00E21ABF">
        <w:trPr>
          <w:trHeight w:val="408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4"/>
              </w:rPr>
              <w:t>Кузьмину Марину Алексеевну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59" w:firstLine="0"/>
              <w:jc w:val="center"/>
            </w:pPr>
            <w:r>
              <w:t>187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0507A" w:rsidRDefault="00744D36" w:rsidP="00E21ABF">
            <w:pPr>
              <w:spacing w:after="0" w:line="259" w:lineRule="auto"/>
              <w:ind w:left="0" w:right="63" w:firstLine="0"/>
              <w:jc w:val="center"/>
            </w:pPr>
            <w:r>
              <w:t>1</w:t>
            </w:r>
          </w:p>
        </w:tc>
      </w:tr>
    </w:tbl>
    <w:p w:rsidR="00744D36" w:rsidRDefault="00744D36" w:rsidP="00744D36">
      <w:pPr>
        <w:spacing w:after="168"/>
        <w:ind w:left="-5"/>
        <w:jc w:val="left"/>
        <w:rPr>
          <w:rFonts w:eastAsia="Times New Roman"/>
          <w:b/>
        </w:rPr>
      </w:pPr>
    </w:p>
    <w:p w:rsidR="00744D36" w:rsidRPr="00112E4B" w:rsidRDefault="00744D36" w:rsidP="00744D36">
      <w:pPr>
        <w:spacing w:after="168"/>
        <w:ind w:left="-5"/>
        <w:jc w:val="left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112E4B" w:rsidRDefault="00744D36" w:rsidP="00744D36">
      <w:pPr>
        <w:ind w:left="-5"/>
      </w:pPr>
      <w:r w:rsidRPr="00112E4B">
        <w:t>Избрать в состав ревизионной комиссии членов СНТ «ПРОГРЕСС-96» сроком на 2 года: Демьянова Игоря Геннадьевича, Горину Елену Викторовну, Кузьмину Марину Алексеевну.</w:t>
      </w:r>
    </w:p>
    <w:p w:rsidR="00744D36" w:rsidRPr="00112E4B" w:rsidRDefault="00744D36" w:rsidP="00744D36">
      <w:pPr>
        <w:ind w:left="-5"/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112E4B">
        <w:rPr>
          <w:b/>
          <w:u w:val="single"/>
        </w:rPr>
        <w:t>5.По вопросу повестки дня №5: Вопрос, поставленный на голосование:</w:t>
      </w:r>
    </w:p>
    <w:p w:rsidR="00744D36" w:rsidRPr="00112E4B" w:rsidRDefault="00744D36" w:rsidP="00744D36">
      <w:pPr>
        <w:spacing w:after="140"/>
        <w:ind w:left="-5"/>
        <w:rPr>
          <w:sz w:val="24"/>
          <w:szCs w:val="24"/>
        </w:rPr>
      </w:pPr>
      <w:r w:rsidRPr="00112E4B">
        <w:rPr>
          <w:b/>
        </w:rPr>
        <w:lastRenderedPageBreak/>
        <w:t>Утвердить «Отчёт ревизионной комиссии по проверке финансово-хозяйственной деятельности СНТ «ПРОГРЕСС-96» за период с 01.01.2022 по 31.12.2022 года».</w:t>
      </w:r>
      <w:r w:rsidRPr="00112E4B">
        <w:t xml:space="preserve"> </w:t>
      </w:r>
      <w:r w:rsidRPr="00112E4B">
        <w:rPr>
          <w:sz w:val="24"/>
          <w:szCs w:val="24"/>
        </w:rPr>
        <w:t xml:space="preserve">Решение Собрания по данному вопросу в соответствии с пунктом 22 части 1 статьи 17, части 2, части 3 статьи 17 Федерального закона №217-ФЗ от 29.07.2017г. принимается квалифицированным большинством не менее двух третей голосов от общего числа присутствующих на Собрании членов Товарищества и Собственников земельных участков, расположенных в границах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sz w:val="24"/>
          <w:szCs w:val="24"/>
        </w:rPr>
        <w:t xml:space="preserve">. </w:t>
      </w:r>
    </w:p>
    <w:p w:rsidR="00744D36" w:rsidRPr="00112E4B" w:rsidRDefault="00744D36" w:rsidP="00744D36">
      <w:pPr>
        <w:spacing w:after="180"/>
        <w:ind w:left="-5"/>
        <w:jc w:val="left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sz w:val="24"/>
        </w:rPr>
        <w:t xml:space="preserve">. </w:t>
      </w:r>
    </w:p>
    <w:p w:rsidR="00744D36" w:rsidRPr="00112E4B" w:rsidRDefault="00744D36" w:rsidP="00744D36">
      <w:pPr>
        <w:ind w:left="-5"/>
        <w:jc w:val="left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0"/>
        <w:ind w:left="-5"/>
      </w:pPr>
      <w:r w:rsidRPr="00112E4B">
        <w:t>Голоса по этому вопросу распределились следующим образом</w:t>
      </w:r>
      <w:r w:rsidRPr="00112E4B">
        <w:rPr>
          <w:sz w:val="24"/>
        </w:rPr>
        <w:t>:</w:t>
      </w:r>
      <w:r w:rsidRPr="00112E4B">
        <w:t xml:space="preserve"> </w:t>
      </w:r>
    </w:p>
    <w:tbl>
      <w:tblPr>
        <w:tblStyle w:val="TableGrid"/>
        <w:tblW w:w="10488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2694"/>
        <w:gridCol w:w="2413"/>
        <w:gridCol w:w="2835"/>
      </w:tblGrid>
      <w:tr w:rsidR="00744D36" w:rsidTr="00E21ABF">
        <w:trPr>
          <w:trHeight w:val="5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ЗА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ПРОТИВ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ВОЗДЕРЖАЛСЯ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702D9" w:rsidRDefault="00744D36" w:rsidP="00E21ABF">
            <w:pPr>
              <w:spacing w:after="0" w:line="259" w:lineRule="auto"/>
              <w:ind w:left="1" w:firstLine="0"/>
              <w:jc w:val="center"/>
            </w:pPr>
            <w:r>
              <w:t>178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702D9" w:rsidRDefault="00744D36" w:rsidP="00E21ABF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702D9" w:rsidRDefault="00744D36" w:rsidP="00E21ABF">
            <w:pPr>
              <w:spacing w:after="0" w:line="259" w:lineRule="auto"/>
              <w:ind w:left="0" w:right="3" w:firstLine="0"/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702D9" w:rsidRDefault="00744D36" w:rsidP="00E21ABF">
            <w:pPr>
              <w:spacing w:after="0" w:line="259" w:lineRule="auto"/>
              <w:ind w:left="0" w:right="3" w:firstLine="0"/>
              <w:jc w:val="center"/>
            </w:pPr>
            <w:r>
              <w:t>1</w:t>
            </w:r>
          </w:p>
        </w:tc>
      </w:tr>
    </w:tbl>
    <w:p w:rsidR="00744D36" w:rsidRDefault="00744D36" w:rsidP="00744D36">
      <w:pPr>
        <w:spacing w:after="250"/>
        <w:ind w:left="-5"/>
        <w:jc w:val="left"/>
        <w:rPr>
          <w:rFonts w:eastAsia="Times New Roman"/>
          <w:b/>
        </w:rPr>
      </w:pPr>
    </w:p>
    <w:p w:rsidR="00744D36" w:rsidRPr="00112E4B" w:rsidRDefault="00744D36" w:rsidP="00744D36">
      <w:pPr>
        <w:spacing w:after="250"/>
        <w:ind w:left="-5"/>
        <w:jc w:val="left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112E4B" w:rsidRDefault="00744D36" w:rsidP="00744D36">
      <w:pPr>
        <w:ind w:left="-5"/>
      </w:pPr>
      <w:r w:rsidRPr="00112E4B">
        <w:t>Утвердить «Отчёт ревизионной комиссии по проверке финансово-хозяйственной деятельности СНТ «ПРОГРЕСС-96» за период с 01.01.2022 по 31.12.2022 года».</w:t>
      </w:r>
    </w:p>
    <w:p w:rsidR="00744D36" w:rsidRPr="00112E4B" w:rsidRDefault="00744D36" w:rsidP="00744D36">
      <w:pPr>
        <w:ind w:left="-5"/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F3630A">
        <w:rPr>
          <w:b/>
          <w:u w:val="single"/>
        </w:rPr>
        <w:t>6.По вопросу повестки дня №6: Вопрос, поставленный на голосование:</w:t>
      </w:r>
    </w:p>
    <w:p w:rsidR="00744D36" w:rsidRPr="00112E4B" w:rsidRDefault="00744D36" w:rsidP="00744D36">
      <w:pPr>
        <w:spacing w:after="98" w:line="355" w:lineRule="auto"/>
        <w:ind w:left="-4"/>
      </w:pPr>
      <w:r w:rsidRPr="00112E4B">
        <w:rPr>
          <w:b/>
        </w:rPr>
        <w:t xml:space="preserve">Утвердить финансово-экономическое обоснование (ФЭО) размеров взносов на период с 01.01.2023 по 31.12.2023г. </w:t>
      </w:r>
    </w:p>
    <w:p w:rsidR="00744D36" w:rsidRPr="00112E4B" w:rsidRDefault="00744D36" w:rsidP="00744D36">
      <w:pPr>
        <w:spacing w:after="243" w:line="271" w:lineRule="auto"/>
        <w:ind w:left="14" w:firstLine="0"/>
        <w:rPr>
          <w:sz w:val="24"/>
          <w:szCs w:val="24"/>
        </w:rPr>
      </w:pPr>
      <w:r w:rsidRPr="00112E4B">
        <w:rPr>
          <w:sz w:val="24"/>
          <w:szCs w:val="24"/>
        </w:rPr>
        <w:t xml:space="preserve">Решение Собрания по данному вопросу в соответствии с пунктом 22 части 1 статьи 17, части 2, части 3 статьи 17 Федерального закона №217-ФЗ от 29.07.2017г. принимается квалифицированным большинством не менее двух третей голосов от общего числа присутствующих на Собрании членов Товарищества и Собственников земельных участков, расположенных в границах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членов Товарищества и </w:t>
      </w:r>
      <w:r>
        <w:rPr>
          <w:rFonts w:eastAsia="Times New Roman"/>
          <w:b/>
          <w:sz w:val="24"/>
          <w:szCs w:val="24"/>
        </w:rPr>
        <w:t xml:space="preserve">1 </w:t>
      </w:r>
      <w:r>
        <w:rPr>
          <w:sz w:val="24"/>
          <w:szCs w:val="24"/>
        </w:rPr>
        <w:t>Собственник земельного участка.</w:t>
      </w:r>
    </w:p>
    <w:p w:rsidR="00744D36" w:rsidRPr="00112E4B" w:rsidRDefault="00744D36" w:rsidP="00744D36">
      <w:pPr>
        <w:spacing w:after="247"/>
        <w:ind w:left="0" w:firstLine="0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>.</w:t>
      </w:r>
      <w:r w:rsidRPr="00112E4B">
        <w:rPr>
          <w:rFonts w:eastAsia="Times New Roman"/>
        </w:rPr>
        <w:t xml:space="preserve"> </w:t>
      </w:r>
    </w:p>
    <w:p w:rsidR="00744D36" w:rsidRPr="00112E4B" w:rsidRDefault="00744D36" w:rsidP="00744D36">
      <w:pPr>
        <w:spacing w:after="78"/>
        <w:ind w:left="-4"/>
      </w:pPr>
      <w:r w:rsidRPr="00112E4B">
        <w:rPr>
          <w:b/>
        </w:rPr>
        <w:lastRenderedPageBreak/>
        <w:t xml:space="preserve">Результаты голосования: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90" w:type="dxa"/>
        <w:tblInd w:w="1" w:type="dxa"/>
        <w:tblCellMar>
          <w:right w:w="19" w:type="dxa"/>
        </w:tblCellMar>
        <w:tblLook w:val="04A0" w:firstRow="1" w:lastRow="0" w:firstColumn="1" w:lastColumn="0" w:noHBand="0" w:noVBand="1"/>
      </w:tblPr>
      <w:tblGrid>
        <w:gridCol w:w="5664"/>
        <w:gridCol w:w="1140"/>
        <w:gridCol w:w="1135"/>
        <w:gridCol w:w="1274"/>
        <w:gridCol w:w="1277"/>
      </w:tblGrid>
      <w:tr w:rsidR="00744D36" w:rsidTr="00E21ABF">
        <w:trPr>
          <w:trHeight w:val="59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08"/>
            </w:pPr>
            <w:r>
              <w:rPr>
                <w:rFonts w:ascii="Times New Roman" w:hAnsi="Times New Roman"/>
              </w:rPr>
              <w:t>Вопрос, поставленный на голосование: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5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25"/>
            </w:pPr>
            <w:r>
              <w:rPr>
                <w:rFonts w:ascii="Times New Roman" w:hAnsi="Times New Roman"/>
                <w:sz w:val="22"/>
              </w:rPr>
              <w:t xml:space="preserve">ПРОТИВ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ВОЗД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08"/>
            </w:pPr>
            <w:r>
              <w:rPr>
                <w:rFonts w:ascii="Times New Roman" w:hAnsi="Times New Roman"/>
                <w:sz w:val="22"/>
              </w:rPr>
              <w:t xml:space="preserve">НЕДЕЙСТ </w:t>
            </w:r>
          </w:p>
        </w:tc>
      </w:tr>
      <w:tr w:rsidR="00744D36" w:rsidRPr="00112E4B" w:rsidTr="00E21ABF">
        <w:trPr>
          <w:trHeight w:val="11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left="108"/>
            </w:pPr>
            <w:r w:rsidRPr="00112E4B">
              <w:rPr>
                <w:rFonts w:ascii="Times New Roman" w:hAnsi="Times New Roman"/>
                <w:sz w:val="24"/>
              </w:rPr>
              <w:t>Утвердить финансово-экономическое обоснование (ФЭО) размеров взносов на период с 01.01.2023 по 31.12.2023г.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702D9" w:rsidRDefault="00744D36" w:rsidP="00E21ABF">
            <w:pPr>
              <w:ind w:left="0" w:firstLine="0"/>
              <w:jc w:val="center"/>
            </w:pPr>
            <w:r>
              <w:t>183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E702D9" w:rsidRDefault="00744D36" w:rsidP="00E21ABF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left="17"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left="79"/>
              <w:jc w:val="center"/>
            </w:pPr>
            <w:r>
              <w:t>1</w:t>
            </w:r>
          </w:p>
        </w:tc>
      </w:tr>
    </w:tbl>
    <w:p w:rsidR="00744D36" w:rsidRDefault="00744D36" w:rsidP="00883855">
      <w:pPr>
        <w:spacing w:after="268"/>
        <w:ind w:left="0" w:firstLine="0"/>
        <w:rPr>
          <w:b/>
        </w:rPr>
      </w:pP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112E4B" w:rsidRDefault="00744D36" w:rsidP="00744D36">
      <w:pPr>
        <w:spacing w:after="76" w:line="342" w:lineRule="auto"/>
        <w:ind w:left="-4"/>
      </w:pPr>
      <w:r w:rsidRPr="00112E4B">
        <w:t xml:space="preserve">Утвердить финансово-экономическое обоснование (ФЭО) размеров взносов на период с 01.01.2023 по 31.12.2023г. </w:t>
      </w: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</w:p>
    <w:p w:rsidR="00744D36" w:rsidRPr="00112E4B" w:rsidRDefault="00744D36" w:rsidP="00744D36">
      <w:pPr>
        <w:spacing w:after="93" w:line="395" w:lineRule="auto"/>
        <w:ind w:left="0" w:firstLine="0"/>
        <w:rPr>
          <w:b/>
          <w:u w:val="single"/>
        </w:rPr>
      </w:pPr>
      <w:r w:rsidRPr="00F3630A">
        <w:rPr>
          <w:b/>
          <w:u w:val="single"/>
        </w:rPr>
        <w:t>7.По вопросу повестки дня №7: Вопрос, поставленный на голосование:</w:t>
      </w:r>
    </w:p>
    <w:p w:rsidR="00744D36" w:rsidRPr="00112E4B" w:rsidRDefault="00744D36" w:rsidP="00744D36">
      <w:pPr>
        <w:spacing w:after="136"/>
        <w:ind w:left="-4"/>
      </w:pPr>
      <w:r w:rsidRPr="00112E4B">
        <w:rPr>
          <w:b/>
        </w:rPr>
        <w:t xml:space="preserve">Утвердить приходно-расходную смету «ПРОГРЕСС-96» на период с 01.01.2023 по </w:t>
      </w:r>
    </w:p>
    <w:p w:rsidR="00744D36" w:rsidRPr="00112E4B" w:rsidRDefault="00744D36" w:rsidP="00744D36">
      <w:pPr>
        <w:spacing w:after="5" w:line="522" w:lineRule="auto"/>
        <w:ind w:left="241" w:hanging="240"/>
        <w:rPr>
          <w:rFonts w:eastAsia="Times New Roman"/>
          <w:b/>
        </w:rPr>
      </w:pPr>
      <w:r w:rsidRPr="00112E4B">
        <w:rPr>
          <w:b/>
        </w:rPr>
        <w:t xml:space="preserve">31.12.2023 года. </w:t>
      </w:r>
    </w:p>
    <w:p w:rsidR="00744D36" w:rsidRDefault="00744D36" w:rsidP="00744D36">
      <w:pPr>
        <w:spacing w:after="243" w:line="271" w:lineRule="auto"/>
        <w:ind w:left="14" w:firstLine="0"/>
        <w:rPr>
          <w:rFonts w:eastAsia="Times New Roman"/>
          <w:sz w:val="24"/>
          <w:szCs w:val="24"/>
        </w:rPr>
      </w:pPr>
      <w:r w:rsidRPr="00581787">
        <w:rPr>
          <w:sz w:val="24"/>
          <w:szCs w:val="24"/>
        </w:rPr>
        <w:t>Решение Собрания по данному вопросу в соответствии с пунктом 17 части 1 статьи 17, части 2 статьи 17 Федерального закона №217-ФЗ от 29.07.2017г</w:t>
      </w:r>
      <w:r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принимается квалифицированным большинством не менее двух третей голосов от общего числа присутствующих на Собрании членов Товарищества и Собственников земельных участков, расположенных в границах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rFonts w:eastAsia="Times New Roman"/>
          <w:b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</w:t>
      </w:r>
      <w:r w:rsidRPr="00E702D9">
        <w:rPr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членов Товарищества и </w:t>
      </w:r>
      <w:r>
        <w:rPr>
          <w:rFonts w:eastAsia="Times New Roman"/>
          <w:b/>
          <w:sz w:val="24"/>
          <w:szCs w:val="24"/>
        </w:rPr>
        <w:t>1</w:t>
      </w:r>
      <w:r w:rsidRPr="00112E4B">
        <w:rPr>
          <w:sz w:val="24"/>
          <w:szCs w:val="24"/>
        </w:rPr>
        <w:t xml:space="preserve"> Собственник земельного участка. </w:t>
      </w: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>.</w:t>
      </w:r>
      <w:r w:rsidRPr="00112E4B">
        <w:rPr>
          <w:rFonts w:eastAsia="Times New Roman"/>
        </w:rPr>
        <w:t xml:space="preserve"> </w:t>
      </w:r>
    </w:p>
    <w:p w:rsidR="00744D36" w:rsidRPr="00112E4B" w:rsidRDefault="00744D36" w:rsidP="00744D36">
      <w:pPr>
        <w:spacing w:after="76"/>
        <w:ind w:left="-4"/>
      </w:pPr>
      <w:r w:rsidRPr="00112E4B">
        <w:rPr>
          <w:b/>
        </w:rPr>
        <w:t xml:space="preserve">Результаты голосования: </w:t>
      </w:r>
    </w:p>
    <w:p w:rsidR="00744D36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p w:rsidR="00744D36" w:rsidRDefault="00744D36" w:rsidP="00744D36">
      <w:pPr>
        <w:spacing w:after="3" w:line="271" w:lineRule="auto"/>
        <w:ind w:left="-4"/>
      </w:pPr>
    </w:p>
    <w:p w:rsidR="00744D36" w:rsidRPr="00112E4B" w:rsidRDefault="00744D36" w:rsidP="00744D36">
      <w:pPr>
        <w:spacing w:after="3" w:line="271" w:lineRule="auto"/>
        <w:ind w:left="-4"/>
      </w:pPr>
    </w:p>
    <w:tbl>
      <w:tblPr>
        <w:tblStyle w:val="TableGrid"/>
        <w:tblW w:w="10660" w:type="dxa"/>
        <w:tblInd w:w="1" w:type="dxa"/>
        <w:tblLayout w:type="fixed"/>
        <w:tblCellMar>
          <w:right w:w="24" w:type="dxa"/>
        </w:tblCellMar>
        <w:tblLook w:val="04A0" w:firstRow="1" w:lastRow="0" w:firstColumn="1" w:lastColumn="0" w:noHBand="0" w:noVBand="1"/>
      </w:tblPr>
      <w:tblGrid>
        <w:gridCol w:w="4672"/>
        <w:gridCol w:w="1418"/>
        <w:gridCol w:w="1417"/>
        <w:gridCol w:w="1559"/>
        <w:gridCol w:w="1594"/>
      </w:tblGrid>
      <w:tr w:rsidR="00744D36" w:rsidTr="00E21ABF">
        <w:trPr>
          <w:trHeight w:val="5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08"/>
            </w:pPr>
            <w:r>
              <w:rPr>
                <w:rFonts w:ascii="Times New Roman" w:hAnsi="Times New Roman"/>
              </w:rPr>
              <w:t>Вопрос, поставленный на голосование: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20"/>
              <w:jc w:val="center"/>
            </w:pPr>
            <w:r>
              <w:rPr>
                <w:rFonts w:ascii="Times New Roman" w:hAnsi="Times New Roman"/>
                <w:sz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25"/>
              <w:jc w:val="center"/>
            </w:pPr>
            <w:r>
              <w:rPr>
                <w:rFonts w:ascii="Times New Roman" w:hAnsi="Times New Roman"/>
                <w:sz w:val="22"/>
              </w:rPr>
              <w:t>ПРОТИВ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21"/>
              <w:jc w:val="center"/>
            </w:pPr>
            <w:r>
              <w:rPr>
                <w:rFonts w:ascii="Times New Roman" w:hAnsi="Times New Roman"/>
                <w:sz w:val="22"/>
              </w:rPr>
              <w:t>ВОЗД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08"/>
              <w:jc w:val="center"/>
            </w:pPr>
            <w:r>
              <w:rPr>
                <w:rFonts w:ascii="Times New Roman" w:hAnsi="Times New Roman"/>
                <w:sz w:val="22"/>
              </w:rPr>
              <w:t>НЕДЕЙСТ</w:t>
            </w:r>
          </w:p>
        </w:tc>
      </w:tr>
      <w:tr w:rsidR="00744D36" w:rsidTr="00E21ABF">
        <w:trPr>
          <w:trHeight w:val="8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50"/>
              <w:ind w:left="108"/>
              <w:rPr>
                <w:rFonts w:ascii="Times New Roman" w:hAnsi="Times New Roman"/>
                <w:sz w:val="24"/>
              </w:rPr>
            </w:pPr>
            <w:r w:rsidRPr="00112E4B">
              <w:rPr>
                <w:rFonts w:ascii="Times New Roman" w:hAnsi="Times New Roman"/>
                <w:sz w:val="24"/>
              </w:rPr>
              <w:lastRenderedPageBreak/>
              <w:t xml:space="preserve">Утвердить приходно-расходную смету «ПРОГРЕСС-96» на период с 01.01.2023 по </w:t>
            </w:r>
          </w:p>
          <w:p w:rsidR="00744D36" w:rsidRDefault="00744D36" w:rsidP="00E21ABF">
            <w:pPr>
              <w:spacing w:after="0"/>
              <w:ind w:left="108"/>
            </w:pPr>
            <w:r w:rsidRPr="007D7232">
              <w:rPr>
                <w:rFonts w:ascii="Times New Roman" w:hAnsi="Times New Roman"/>
                <w:sz w:val="24"/>
              </w:rPr>
              <w:t>31.12.2023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B7461" w:rsidRDefault="00744D36" w:rsidP="00E21ABF">
            <w:pPr>
              <w:spacing w:after="0"/>
              <w:ind w:left="-24"/>
              <w:jc w:val="center"/>
            </w:pPr>
            <w:r>
              <w:t>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B7461" w:rsidRDefault="00744D36" w:rsidP="00E21ABF">
            <w:pPr>
              <w:spacing w:after="0"/>
              <w:ind w:left="446" w:right="245" w:firstLine="120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B7461" w:rsidRDefault="00744D36" w:rsidP="00E21ABF">
            <w:pPr>
              <w:spacing w:after="0"/>
              <w:ind w:left="22"/>
              <w:jc w:val="center"/>
            </w:pPr>
            <w: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7B7461" w:rsidRDefault="00744D36" w:rsidP="00E21ABF">
            <w:pPr>
              <w:spacing w:after="0"/>
              <w:jc w:val="center"/>
            </w:pPr>
            <w:r>
              <w:t>2</w:t>
            </w:r>
          </w:p>
        </w:tc>
      </w:tr>
    </w:tbl>
    <w:p w:rsidR="00744D36" w:rsidRDefault="00744D36" w:rsidP="00744D36">
      <w:pPr>
        <w:spacing w:after="268"/>
        <w:ind w:left="-4"/>
        <w:rPr>
          <w:rFonts w:eastAsia="Times New Roman"/>
          <w:b/>
        </w:rPr>
      </w:pP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 xml:space="preserve">По результатам голосования принято решение:  </w:t>
      </w:r>
    </w:p>
    <w:p w:rsidR="00744D36" w:rsidRPr="00112E4B" w:rsidRDefault="00744D36" w:rsidP="00744D36">
      <w:pPr>
        <w:spacing w:after="121" w:line="271" w:lineRule="auto"/>
        <w:ind w:left="-4"/>
      </w:pPr>
      <w:r w:rsidRPr="00112E4B">
        <w:t>Утвердить приходно-расходную смету «ПРОГРЕСС-96» на период с 01.01.2023 по 31.12.2023 года.</w:t>
      </w:r>
    </w:p>
    <w:p w:rsidR="00744D36" w:rsidRPr="00112E4B" w:rsidRDefault="00744D36" w:rsidP="00744D36">
      <w:pPr>
        <w:spacing w:after="93" w:line="395" w:lineRule="auto"/>
        <w:ind w:left="0" w:firstLine="0"/>
        <w:rPr>
          <w:b/>
          <w:u w:val="single"/>
        </w:rPr>
      </w:pPr>
      <w:r w:rsidRPr="00F3630A">
        <w:rPr>
          <w:b/>
          <w:u w:val="single"/>
        </w:rPr>
        <w:t>8.По вопросу повестки дня №8: Вопрос, поставленный на голосование:</w:t>
      </w:r>
    </w:p>
    <w:p w:rsidR="00744D36" w:rsidRPr="00112E4B" w:rsidRDefault="00744D36" w:rsidP="00744D36">
      <w:pPr>
        <w:spacing w:after="153" w:line="315" w:lineRule="auto"/>
        <w:ind w:left="1"/>
      </w:pPr>
      <w:r w:rsidRPr="00112E4B">
        <w:rPr>
          <w:b/>
        </w:rPr>
        <w:t xml:space="preserve">Утвердить членский взнос за один участок площадью 800 кв. м в размере 1 350 руб. в месяц. Срок оплаты: ежемесячно до 10 числа следующего за расчётным периодом, но не позднее 10 декабря 2023г. Утвердить целевой взнос за один участок площадью 800 кв. м в размере: 2 701,13 руб. + взнос на кадастровые работы 498,87 руб. Общая сумма двух целевых взносов – 3 200руб. Срок оплаты до 30 сентября 2023г.  </w:t>
      </w:r>
    </w:p>
    <w:p w:rsidR="00744D36" w:rsidRDefault="00744D36" w:rsidP="00744D36">
      <w:pPr>
        <w:spacing w:after="243" w:line="271" w:lineRule="auto"/>
        <w:ind w:left="14" w:firstLine="0"/>
        <w:rPr>
          <w:rFonts w:eastAsia="Times New Roman"/>
          <w:sz w:val="24"/>
          <w:szCs w:val="24"/>
        </w:rPr>
      </w:pPr>
      <w:r w:rsidRPr="005448EF">
        <w:rPr>
          <w:sz w:val="24"/>
          <w:szCs w:val="24"/>
        </w:rPr>
        <w:t xml:space="preserve">Решение Собрания по данному вопросу в соответствии с пунктом 21 части 1 статьи 17, части 2, части 3 статьи 17 Федерального закона №217-ФЗ от 29.07.2017г. </w:t>
      </w:r>
      <w:r w:rsidRPr="00112E4B">
        <w:rPr>
          <w:sz w:val="24"/>
          <w:szCs w:val="24"/>
        </w:rPr>
        <w:t xml:space="preserve">принимается квалифицированным большинством не менее двух третей голосов от общего числа присутствующих на Собрании членов Товарищества и Собственников земельных участков, расположенных в границах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rFonts w:eastAsia="Times New Roman"/>
          <w:b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</w:t>
      </w:r>
      <w:r w:rsidRPr="008140E6">
        <w:rPr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членов Товарищества и </w:t>
      </w:r>
      <w:r>
        <w:rPr>
          <w:rFonts w:eastAsia="Times New Roman"/>
          <w:b/>
          <w:sz w:val="24"/>
          <w:szCs w:val="24"/>
        </w:rPr>
        <w:t>1</w:t>
      </w:r>
      <w:r w:rsidRPr="00112E4B">
        <w:rPr>
          <w:sz w:val="24"/>
          <w:szCs w:val="24"/>
        </w:rPr>
        <w:t xml:space="preserve"> Собственник земельного участка. </w:t>
      </w:r>
    </w:p>
    <w:p w:rsidR="00744D36" w:rsidRPr="00112E4B" w:rsidRDefault="00744D36" w:rsidP="00744D36">
      <w:pPr>
        <w:spacing w:after="235"/>
        <w:ind w:left="-4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 xml:space="preserve">. </w:t>
      </w: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90" w:type="dxa"/>
        <w:tblInd w:w="1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671"/>
        <w:gridCol w:w="1133"/>
        <w:gridCol w:w="1135"/>
        <w:gridCol w:w="1274"/>
        <w:gridCol w:w="1277"/>
      </w:tblGrid>
      <w:tr w:rsidR="00744D36" w:rsidTr="00E21ABF">
        <w:trPr>
          <w:trHeight w:val="5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</w:pPr>
            <w:r>
              <w:rPr>
                <w:rFonts w:ascii="Times New Roman" w:hAnsi="Times New Roman"/>
              </w:rPr>
              <w:t>Вопрос, поставленный на голосование: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37"/>
              <w:jc w:val="center"/>
            </w:pPr>
            <w:r>
              <w:rPr>
                <w:rFonts w:ascii="Times New Roman" w:hAnsi="Times New Roman"/>
                <w:sz w:val="22"/>
              </w:rPr>
              <w:t>ЗА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7"/>
              <w:jc w:val="center"/>
            </w:pPr>
            <w:r>
              <w:rPr>
                <w:rFonts w:ascii="Times New Roman" w:hAnsi="Times New Roman"/>
                <w:sz w:val="22"/>
              </w:rPr>
              <w:t>ПРОТИВ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37"/>
              <w:jc w:val="center"/>
            </w:pPr>
            <w:r>
              <w:rPr>
                <w:rFonts w:ascii="Times New Roman" w:hAnsi="Times New Roman"/>
                <w:sz w:val="22"/>
              </w:rPr>
              <w:t>ВОЗД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jc w:val="center"/>
            </w:pPr>
            <w:r>
              <w:rPr>
                <w:rFonts w:ascii="Times New Roman" w:hAnsi="Times New Roman"/>
                <w:sz w:val="22"/>
              </w:rPr>
              <w:t>НЕДЕЙСТ</w:t>
            </w:r>
          </w:p>
        </w:tc>
      </w:tr>
      <w:tr w:rsidR="00744D36" w:rsidTr="00E21ABF">
        <w:trPr>
          <w:trHeight w:val="13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 w:line="274" w:lineRule="auto"/>
            </w:pPr>
            <w:r w:rsidRPr="00112E4B">
              <w:rPr>
                <w:rFonts w:ascii="Times New Roman" w:hAnsi="Times New Roman"/>
                <w:sz w:val="24"/>
              </w:rPr>
              <w:t xml:space="preserve">Утвердить </w:t>
            </w:r>
            <w:r w:rsidRPr="00112E4B">
              <w:rPr>
                <w:rFonts w:ascii="Times New Roman" w:hAnsi="Times New Roman"/>
                <w:b/>
                <w:sz w:val="24"/>
              </w:rPr>
              <w:t>членский взнос</w:t>
            </w:r>
            <w:r w:rsidRPr="00112E4B">
              <w:rPr>
                <w:rFonts w:ascii="Times New Roman" w:hAnsi="Times New Roman"/>
                <w:sz w:val="24"/>
              </w:rPr>
              <w:t xml:space="preserve"> за один участок площадью 800 кв. м в размере 1 350 руб. в месяц. Срок оплаты: ежемесячно до 10 числа следующего за расчётным периодом, но не позднее 10 декабря </w:t>
            </w:r>
          </w:p>
          <w:p w:rsidR="00744D36" w:rsidRDefault="00744D36" w:rsidP="00E21ABF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2023г.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374E6" w:rsidRDefault="00744D36" w:rsidP="00E21ABF">
            <w:pPr>
              <w:spacing w:after="0"/>
              <w:ind w:right="38"/>
              <w:jc w:val="center"/>
            </w:pPr>
            <w:r>
              <w:t>188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374E6" w:rsidRDefault="00744D36" w:rsidP="00E21ABF">
            <w:pPr>
              <w:spacing w:after="0"/>
              <w:ind w:left="338" w:right="194" w:firstLine="120"/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374E6" w:rsidRDefault="00744D36" w:rsidP="00E21ABF">
            <w:pPr>
              <w:spacing w:after="0"/>
              <w:ind w:right="36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B374E6" w:rsidRDefault="00744D36" w:rsidP="00E21ABF">
            <w:pPr>
              <w:spacing w:after="0"/>
              <w:ind w:right="34"/>
              <w:jc w:val="center"/>
            </w:pPr>
            <w:r>
              <w:t>1</w:t>
            </w:r>
          </w:p>
        </w:tc>
      </w:tr>
    </w:tbl>
    <w:p w:rsidR="00744D36" w:rsidRDefault="00744D36" w:rsidP="00744D36">
      <w:pPr>
        <w:spacing w:after="321"/>
        <w:ind w:left="0" w:firstLine="0"/>
        <w:rPr>
          <w:b/>
        </w:rPr>
      </w:pPr>
    </w:p>
    <w:p w:rsidR="00744D36" w:rsidRPr="00112E4B" w:rsidRDefault="00744D36" w:rsidP="00744D36">
      <w:pPr>
        <w:spacing w:after="321"/>
        <w:ind w:left="0" w:firstLine="0"/>
      </w:pPr>
      <w:r w:rsidRPr="00112E4B">
        <w:rPr>
          <w:b/>
        </w:rPr>
        <w:lastRenderedPageBreak/>
        <w:t xml:space="preserve">По результатам голосования принято решение:  </w:t>
      </w:r>
    </w:p>
    <w:p w:rsidR="00744D36" w:rsidRPr="00112E4B" w:rsidRDefault="00744D36" w:rsidP="00744D36">
      <w:pPr>
        <w:spacing w:after="230" w:line="271" w:lineRule="auto"/>
        <w:ind w:left="-4"/>
      </w:pPr>
      <w:r w:rsidRPr="00112E4B">
        <w:t xml:space="preserve">Утвердить членский взнос за один участок площадью 800 кв. м в размере 1 350 руб. в месяц. Срок оплаты: ежемесячно до 10 числа следующего за расчётным периодом, но не позднее 10 декабря 2023г. Утвердить целевой взнос за один участок площадью 800 кв. м в размере: 2 701,13 руб. + взнос на кадастровые работы 498,87 руб. Общая сумма двух целевых взносов – 3 200руб. Срок оплаты до 30 сентября 2023г. </w:t>
      </w:r>
      <w:r w:rsidRPr="00112E4B">
        <w:rPr>
          <w:rFonts w:eastAsia="Times New Roman"/>
          <w:b/>
        </w:rPr>
        <w:t xml:space="preserve"> </w:t>
      </w: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F3630A">
        <w:rPr>
          <w:b/>
          <w:u w:val="single"/>
        </w:rPr>
        <w:t>9.По вопросу повестки дня №9: Вопрос, поставленный на голосование:</w:t>
      </w:r>
    </w:p>
    <w:p w:rsidR="00744D36" w:rsidRPr="00112E4B" w:rsidRDefault="00744D36" w:rsidP="00744D36">
      <w:pPr>
        <w:spacing w:after="93" w:line="395" w:lineRule="auto"/>
        <w:ind w:firstLine="0"/>
        <w:rPr>
          <w:b/>
          <w:szCs w:val="28"/>
        </w:rPr>
      </w:pPr>
      <w:r w:rsidRPr="00112E4B">
        <w:rPr>
          <w:b/>
          <w:szCs w:val="28"/>
        </w:rPr>
        <w:t>Утвердить штатное расписание СНТ «ПРОГРЕСС-96» (2 полугодия) на 2023 год:</w:t>
      </w:r>
    </w:p>
    <w:p w:rsidR="00744D36" w:rsidRPr="00112E4B" w:rsidRDefault="00744D36" w:rsidP="00744D36">
      <w:pPr>
        <w:spacing w:after="243" w:line="271" w:lineRule="auto"/>
        <w:ind w:left="14" w:firstLine="0"/>
        <w:rPr>
          <w:rFonts w:eastAsia="Times New Roman"/>
          <w:sz w:val="24"/>
          <w:szCs w:val="24"/>
        </w:rPr>
      </w:pPr>
      <w:r w:rsidRPr="00417403">
        <w:rPr>
          <w:sz w:val="24"/>
          <w:szCs w:val="24"/>
        </w:rPr>
        <w:t>Решение Собрания по данному вопросу в соответствии с пунктом 3 части 1 статьи 17, части 2 статьи 17 Федерального</w:t>
      </w:r>
      <w:r>
        <w:rPr>
          <w:sz w:val="24"/>
          <w:szCs w:val="24"/>
        </w:rPr>
        <w:t xml:space="preserve"> закона №217-ФЗ от 29.07.2017г.</w:t>
      </w:r>
      <w:r w:rsidRPr="00112E4B">
        <w:rPr>
          <w:sz w:val="24"/>
          <w:szCs w:val="24"/>
        </w:rPr>
        <w:t xml:space="preserve"> принимается квалифицированным большинством не менее двух третей голосов от общего числа присутствующих на Собрании членов Товарищества и Собственников земельных участков, расположенных в границах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rFonts w:eastAsia="Times New Roman"/>
          <w:b/>
          <w:sz w:val="24"/>
          <w:szCs w:val="24"/>
        </w:rPr>
        <w:t xml:space="preserve">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 </w:t>
      </w:r>
      <w:r>
        <w:rPr>
          <w:rFonts w:eastAsia="Times New Roman"/>
          <w:b/>
          <w:sz w:val="24"/>
          <w:szCs w:val="24"/>
        </w:rPr>
        <w:t xml:space="preserve">194 </w:t>
      </w:r>
      <w:r w:rsidRPr="00112E4B">
        <w:rPr>
          <w:sz w:val="24"/>
          <w:szCs w:val="24"/>
        </w:rPr>
        <w:t>членов Товарищества и</w:t>
      </w:r>
      <w:r>
        <w:rPr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1 </w:t>
      </w:r>
      <w:r w:rsidRPr="00112E4B">
        <w:rPr>
          <w:sz w:val="24"/>
          <w:szCs w:val="24"/>
        </w:rPr>
        <w:t>Собственник земельного участка.</w:t>
      </w:r>
    </w:p>
    <w:p w:rsidR="00744D36" w:rsidRPr="00112E4B" w:rsidRDefault="00744D36" w:rsidP="00744D36">
      <w:pPr>
        <w:spacing w:after="235"/>
        <w:ind w:left="-4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 xml:space="preserve">. </w:t>
      </w: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p w:rsidR="00744D36" w:rsidRPr="00112E4B" w:rsidRDefault="00744D36" w:rsidP="00744D36">
      <w:pPr>
        <w:spacing w:after="243" w:line="271" w:lineRule="auto"/>
        <w:ind w:left="14" w:firstLine="0"/>
        <w:rPr>
          <w:sz w:val="24"/>
          <w:szCs w:val="24"/>
        </w:rPr>
      </w:pPr>
      <w:r w:rsidRPr="00112E4B">
        <w:rPr>
          <w:rFonts w:eastAsia="Times New Roman"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1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671"/>
        <w:gridCol w:w="1133"/>
        <w:gridCol w:w="1135"/>
        <w:gridCol w:w="1274"/>
        <w:gridCol w:w="1277"/>
      </w:tblGrid>
      <w:tr w:rsidR="00744D36" w:rsidTr="00E21ABF">
        <w:trPr>
          <w:trHeight w:val="44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38"/>
              <w:jc w:val="center"/>
            </w:pPr>
            <w:r>
              <w:rPr>
                <w:rFonts w:ascii="Times New Roman" w:hAnsi="Times New Roman"/>
                <w:sz w:val="22"/>
              </w:rPr>
              <w:t>ЗА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7"/>
              <w:jc w:val="center"/>
            </w:pPr>
            <w:r>
              <w:rPr>
                <w:rFonts w:ascii="Times New Roman" w:hAnsi="Times New Roman"/>
                <w:sz w:val="22"/>
              </w:rPr>
              <w:t>ПРОТИВ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37"/>
              <w:jc w:val="center"/>
            </w:pPr>
            <w:r>
              <w:rPr>
                <w:rFonts w:ascii="Times New Roman" w:hAnsi="Times New Roman"/>
                <w:sz w:val="22"/>
              </w:rPr>
              <w:t>ВОЗД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jc w:val="center"/>
            </w:pPr>
            <w:r>
              <w:rPr>
                <w:rFonts w:ascii="Times New Roman" w:hAnsi="Times New Roman"/>
                <w:sz w:val="22"/>
              </w:rPr>
              <w:t>НЕДЕЙСТ</w:t>
            </w:r>
          </w:p>
        </w:tc>
      </w:tr>
      <w:tr w:rsidR="00744D36" w:rsidRPr="00112E4B" w:rsidTr="00E21ABF">
        <w:trPr>
          <w:trHeight w:val="88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jc w:val="center"/>
              <w:rPr>
                <w:rFonts w:ascii="Times New Roman" w:hAnsi="Times New Roman"/>
                <w:b/>
              </w:rPr>
            </w:pPr>
          </w:p>
          <w:p w:rsidR="00744D36" w:rsidRPr="00112E4B" w:rsidRDefault="00744D36" w:rsidP="00E21ABF">
            <w:pPr>
              <w:jc w:val="center"/>
              <w:rPr>
                <w:rFonts w:ascii="Times New Roman" w:hAnsi="Times New Roman"/>
                <w:b/>
              </w:rPr>
            </w:pPr>
            <w:r w:rsidRPr="00112E4B">
              <w:rPr>
                <w:rFonts w:ascii="Times New Roman" w:hAnsi="Times New Roman"/>
                <w:b/>
              </w:rPr>
              <w:t>1 полугодие (с 01.01.2023г. по 30.06.2023г.)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right="38"/>
              <w:jc w:val="center"/>
            </w:pPr>
            <w:r>
              <w:t>188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left="338" w:right="194" w:firstLine="120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right="36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right="34"/>
              <w:jc w:val="center"/>
            </w:pPr>
            <w:r>
              <w:t>3</w:t>
            </w:r>
          </w:p>
        </w:tc>
      </w:tr>
      <w:tr w:rsidR="00744D36" w:rsidRPr="00112E4B" w:rsidTr="00E21ABF">
        <w:trPr>
          <w:trHeight w:val="88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44D36" w:rsidRPr="00112E4B" w:rsidRDefault="00744D36" w:rsidP="00E21A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2E4B">
              <w:rPr>
                <w:rFonts w:ascii="Times New Roman" w:hAnsi="Times New Roman"/>
                <w:b/>
                <w:bCs/>
              </w:rPr>
              <w:t>2 полугодие (с 01.07.2023г. по 31.12.2023г.)</w:t>
            </w:r>
          </w:p>
          <w:p w:rsidR="00744D36" w:rsidRPr="00112E4B" w:rsidRDefault="00744D36" w:rsidP="00E21A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right="38"/>
              <w:jc w:val="center"/>
            </w:pPr>
            <w:r>
              <w:t>186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left="338" w:right="194" w:firstLine="120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right="36"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112E4B" w:rsidRDefault="00744D36" w:rsidP="00E21ABF">
            <w:pPr>
              <w:spacing w:after="0"/>
              <w:ind w:right="34"/>
              <w:jc w:val="center"/>
            </w:pPr>
            <w:r>
              <w:t>2</w:t>
            </w:r>
          </w:p>
        </w:tc>
      </w:tr>
    </w:tbl>
    <w:p w:rsidR="00744D36" w:rsidRPr="00112E4B" w:rsidRDefault="00744D36" w:rsidP="00744D36">
      <w:pPr>
        <w:spacing w:after="263" w:line="259" w:lineRule="auto"/>
        <w:ind w:left="0" w:firstLine="0"/>
        <w:jc w:val="left"/>
      </w:pPr>
      <w:r>
        <w:t xml:space="preserve"> </w:t>
      </w:r>
      <w:r w:rsidRPr="00112E4B">
        <w:rPr>
          <w:b/>
        </w:rPr>
        <w:t>Кворум по данному вопросу повестки дня имеется</w:t>
      </w:r>
      <w:r w:rsidRPr="00112E4B">
        <w:rPr>
          <w:sz w:val="24"/>
        </w:rPr>
        <w:t xml:space="preserve">. </w:t>
      </w:r>
    </w:p>
    <w:p w:rsidR="00744D36" w:rsidRPr="00112E4B" w:rsidRDefault="00744D36" w:rsidP="00744D36">
      <w:pPr>
        <w:spacing w:after="29" w:line="259" w:lineRule="auto"/>
        <w:ind w:left="0" w:firstLine="0"/>
        <w:jc w:val="left"/>
      </w:pPr>
      <w:r w:rsidRPr="00112E4B">
        <w:rPr>
          <w:rFonts w:eastAsia="Times New Roman"/>
          <w:b/>
        </w:rPr>
        <w:t xml:space="preserve"> </w:t>
      </w:r>
    </w:p>
    <w:p w:rsidR="00744D36" w:rsidRPr="00112E4B" w:rsidRDefault="00744D36" w:rsidP="00744D36">
      <w:pPr>
        <w:spacing w:after="321"/>
        <w:ind w:left="-4"/>
      </w:pPr>
      <w:r w:rsidRPr="00112E4B">
        <w:rPr>
          <w:b/>
        </w:rPr>
        <w:lastRenderedPageBreak/>
        <w:t xml:space="preserve">По результатам голосования принято решение:  </w:t>
      </w:r>
    </w:p>
    <w:p w:rsidR="00744D36" w:rsidRPr="00112E4B" w:rsidRDefault="00744D36" w:rsidP="00744D36">
      <w:pPr>
        <w:spacing w:after="191"/>
        <w:ind w:left="-5"/>
        <w:jc w:val="left"/>
      </w:pPr>
      <w:r w:rsidRPr="00112E4B">
        <w:rPr>
          <w:szCs w:val="28"/>
        </w:rPr>
        <w:t>Утвердить штатное расписание СНТ «ПРОГРЕСС-96» (2 полугодия) на 2023 год.</w:t>
      </w:r>
    </w:p>
    <w:p w:rsidR="00744D36" w:rsidRDefault="00744D36" w:rsidP="00883855">
      <w:pPr>
        <w:spacing w:after="93" w:line="395" w:lineRule="auto"/>
        <w:ind w:left="0" w:firstLine="0"/>
        <w:rPr>
          <w:b/>
          <w:u w:val="single"/>
        </w:rPr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F3630A">
        <w:rPr>
          <w:b/>
          <w:u w:val="single"/>
        </w:rPr>
        <w:t>10.По вопросу повестки дня №10: Вопрос, поставленный на голосование:</w:t>
      </w:r>
    </w:p>
    <w:p w:rsidR="00744D36" w:rsidRPr="00112E4B" w:rsidRDefault="00744D36" w:rsidP="00744D36">
      <w:pPr>
        <w:spacing w:after="279" w:line="259" w:lineRule="auto"/>
        <w:ind w:left="14" w:firstLine="0"/>
        <w:jc w:val="left"/>
        <w:rPr>
          <w:szCs w:val="28"/>
        </w:rPr>
      </w:pPr>
      <w:r w:rsidRPr="00112E4B">
        <w:rPr>
          <w:b/>
          <w:szCs w:val="28"/>
        </w:rPr>
        <w:t>Провести перерасчёт потерь ЭЭ садоводам за 2022 год путём компенсации 63,72% (на общую сумму 619</w:t>
      </w:r>
      <w:r w:rsidRPr="00E63149">
        <w:rPr>
          <w:b/>
          <w:szCs w:val="28"/>
        </w:rPr>
        <w:t> </w:t>
      </w:r>
      <w:r w:rsidRPr="00112E4B">
        <w:rPr>
          <w:b/>
          <w:szCs w:val="28"/>
        </w:rPr>
        <w:t xml:space="preserve">083,87 руб.), пропорционально фактическому потреблению ЭЭ в 2022 году, за счёт оплаты </w:t>
      </w:r>
      <w:proofErr w:type="spellStart"/>
      <w:r w:rsidRPr="00112E4B">
        <w:rPr>
          <w:b/>
          <w:szCs w:val="28"/>
        </w:rPr>
        <w:t>безучётного</w:t>
      </w:r>
      <w:proofErr w:type="spellEnd"/>
      <w:r w:rsidRPr="00112E4B">
        <w:rPr>
          <w:b/>
          <w:szCs w:val="28"/>
        </w:rPr>
        <w:t xml:space="preserve"> потребления и неиспользованных средств на ЭЭ для собственных нужд. Перерасчёт зачесть в оплату потерь ЭЭ за 2023 год.</w:t>
      </w:r>
    </w:p>
    <w:p w:rsidR="00744D36" w:rsidRPr="0030590A" w:rsidRDefault="00744D36" w:rsidP="00744D36">
      <w:pPr>
        <w:spacing w:after="223" w:line="267" w:lineRule="auto"/>
        <w:ind w:left="-5"/>
        <w:rPr>
          <w:rFonts w:eastAsia="Times New Roman"/>
          <w:b/>
          <w:sz w:val="24"/>
          <w:szCs w:val="24"/>
        </w:rPr>
      </w:pPr>
      <w:r w:rsidRPr="0030590A">
        <w:rPr>
          <w:sz w:val="24"/>
          <w:szCs w:val="24"/>
        </w:rPr>
        <w:t xml:space="preserve">Решение Собрания по данному вопросу в соответствии с пунктом 21 части 1 статьи 17, части 2, части 3 статьи 17 Федерального закона №217-ФЗ от 29.07.2017г. </w:t>
      </w:r>
      <w:r w:rsidRPr="00112E4B">
        <w:rPr>
          <w:sz w:val="24"/>
          <w:szCs w:val="24"/>
        </w:rPr>
        <w:t xml:space="preserve">принимается квалифицированным большинством не менее двух третей голосов от общего числа присутствующих на Собрании членов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>.</w:t>
      </w:r>
    </w:p>
    <w:p w:rsidR="00744D36" w:rsidRPr="00112E4B" w:rsidRDefault="00744D36" w:rsidP="00744D36">
      <w:pPr>
        <w:spacing w:after="189"/>
        <w:ind w:left="-4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 xml:space="preserve">. </w:t>
      </w:r>
    </w:p>
    <w:p w:rsidR="00744D36" w:rsidRPr="00112E4B" w:rsidRDefault="00744D36" w:rsidP="00744D36">
      <w:pPr>
        <w:spacing w:after="221"/>
        <w:ind w:left="-4"/>
      </w:pPr>
      <w:r w:rsidRPr="00112E4B">
        <w:rPr>
          <w:b/>
        </w:rPr>
        <w:t>Результаты голосования:</w:t>
      </w:r>
      <w:r w:rsidRPr="00112E4B">
        <w:rPr>
          <w:rFonts w:eastAsia="Times New Roman"/>
          <w:sz w:val="24"/>
        </w:rPr>
        <w:t xml:space="preserve">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6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2412"/>
        <w:gridCol w:w="2834"/>
      </w:tblGrid>
      <w:tr w:rsidR="00744D36" w:rsidTr="00E21ABF">
        <w:trPr>
          <w:trHeight w:val="59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ПРОТИВ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ВОЗДЕРЖАЛСЯ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0A4F34" w:rsidRDefault="00744D36" w:rsidP="00E21ABF">
            <w:pPr>
              <w:spacing w:after="0"/>
              <w:ind w:left="1"/>
              <w:jc w:val="center"/>
            </w:pPr>
            <w: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0A4F34" w:rsidRDefault="00744D36" w:rsidP="00E21ABF">
            <w:pPr>
              <w:spacing w:after="0"/>
              <w:jc w:val="center"/>
            </w:pPr>
            <w: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0A4F34" w:rsidRDefault="00744D36" w:rsidP="00E21ABF">
            <w:pPr>
              <w:spacing w:after="0"/>
              <w:ind w:right="2"/>
              <w:jc w:val="center"/>
            </w:pPr>
            <w: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0A4F34" w:rsidRDefault="00744D36" w:rsidP="00E21ABF">
            <w:pPr>
              <w:spacing w:after="0"/>
              <w:ind w:right="2"/>
              <w:jc w:val="center"/>
            </w:pPr>
            <w:r>
              <w:t>1</w:t>
            </w:r>
          </w:p>
        </w:tc>
      </w:tr>
    </w:tbl>
    <w:p w:rsidR="00744D36" w:rsidRDefault="00744D36" w:rsidP="00744D36">
      <w:pPr>
        <w:spacing w:after="144"/>
        <w:ind w:left="-4"/>
        <w:rPr>
          <w:rFonts w:eastAsia="Times New Roman"/>
          <w:b/>
        </w:rPr>
      </w:pPr>
    </w:p>
    <w:p w:rsidR="00744D36" w:rsidRPr="00112E4B" w:rsidRDefault="00744D36" w:rsidP="00744D36">
      <w:pPr>
        <w:spacing w:after="144"/>
        <w:ind w:left="-4"/>
      </w:pPr>
      <w:r w:rsidRPr="00112E4B">
        <w:rPr>
          <w:b/>
        </w:rPr>
        <w:t xml:space="preserve">По результатам голосования принято решение: </w:t>
      </w:r>
    </w:p>
    <w:p w:rsidR="00744D36" w:rsidRPr="00977B72" w:rsidRDefault="00744D36" w:rsidP="00744D36">
      <w:pPr>
        <w:spacing w:after="279" w:line="259" w:lineRule="auto"/>
        <w:ind w:left="14" w:firstLine="0"/>
        <w:jc w:val="left"/>
        <w:rPr>
          <w:rFonts w:eastAsia="Times New Roman"/>
        </w:rPr>
      </w:pPr>
      <w:r w:rsidRPr="00112E4B">
        <w:t xml:space="preserve">Провести перерасчёт потерь ЭЭ садоводам за 2022 год путём компенсации 63,72% (на общую сумму 619 083,87 руб.), пропорционально фактическому потреблению ЭЭ в 2022 году, за счёт оплаты </w:t>
      </w:r>
      <w:proofErr w:type="spellStart"/>
      <w:r w:rsidRPr="00112E4B">
        <w:t>безучётного</w:t>
      </w:r>
      <w:proofErr w:type="spellEnd"/>
      <w:r w:rsidRPr="00112E4B">
        <w:t xml:space="preserve"> потребления и неиспользованных средств на ЭЭ для собственных нужд. Перерасчёт зачесть в оплату потерь ЭЭ за 2023 год.</w:t>
      </w:r>
    </w:p>
    <w:p w:rsidR="00744D36" w:rsidRPr="00112E4B" w:rsidRDefault="00744D36" w:rsidP="00744D36">
      <w:pPr>
        <w:spacing w:after="93" w:line="395" w:lineRule="auto"/>
        <w:ind w:left="0" w:firstLine="0"/>
        <w:rPr>
          <w:b/>
          <w:u w:val="single"/>
        </w:rPr>
      </w:pPr>
      <w:r w:rsidRPr="00F3630A">
        <w:rPr>
          <w:b/>
          <w:u w:val="single"/>
        </w:rPr>
        <w:t>11.По вопросу повестки дня №11: Вопрос, поставленный на голосование:</w:t>
      </w:r>
    </w:p>
    <w:p w:rsidR="00744D36" w:rsidRPr="00112E4B" w:rsidRDefault="00744D36" w:rsidP="00744D36">
      <w:pPr>
        <w:rPr>
          <w:b/>
          <w:bCs/>
          <w:szCs w:val="28"/>
        </w:rPr>
      </w:pPr>
      <w:r w:rsidRPr="00112E4B">
        <w:rPr>
          <w:b/>
          <w:szCs w:val="28"/>
        </w:rPr>
        <w:t xml:space="preserve">Возместить денежные средства за технологические и коммерческие потери ЭЭ СНТ (не считая потерь по общему потреблению ЭЭ, которые возмещаются из статьи членских взносов – общее потребление). </w:t>
      </w:r>
      <w:r w:rsidRPr="00112E4B">
        <w:rPr>
          <w:b/>
          <w:szCs w:val="28"/>
        </w:rPr>
        <w:lastRenderedPageBreak/>
        <w:t xml:space="preserve">Возмещение потерь электроэнергии производить в соответствии с Постановлением Правительства РФ от 27 декабря 2004 г. № 861 глава </w:t>
      </w:r>
      <w:r w:rsidRPr="00E63149">
        <w:rPr>
          <w:b/>
          <w:szCs w:val="28"/>
        </w:rPr>
        <w:t>VI</w:t>
      </w:r>
      <w:r w:rsidRPr="00112E4B">
        <w:rPr>
          <w:b/>
          <w:szCs w:val="28"/>
        </w:rPr>
        <w:t xml:space="preserve"> согласно личному потреблению садоводов.</w:t>
      </w:r>
      <w:r w:rsidRPr="00112E4B">
        <w:rPr>
          <w:bCs/>
          <w:szCs w:val="28"/>
        </w:rPr>
        <w:t xml:space="preserve"> </w:t>
      </w:r>
      <w:r w:rsidRPr="00112E4B">
        <w:rPr>
          <w:b/>
          <w:bCs/>
          <w:szCs w:val="28"/>
        </w:rPr>
        <w:t>Возмещение потерь ЭЭ рассчитывать и начислять в месяце следующим за отчётным.</w:t>
      </w:r>
    </w:p>
    <w:p w:rsidR="00744D36" w:rsidRPr="00112E4B" w:rsidRDefault="00744D36" w:rsidP="00744D36">
      <w:pPr>
        <w:spacing w:after="223" w:line="267" w:lineRule="auto"/>
        <w:ind w:left="-5"/>
        <w:rPr>
          <w:rFonts w:eastAsia="Times New Roman"/>
          <w:sz w:val="24"/>
          <w:szCs w:val="24"/>
        </w:rPr>
      </w:pPr>
      <w:r w:rsidRPr="00112E4B">
        <w:rPr>
          <w:sz w:val="24"/>
          <w:szCs w:val="24"/>
        </w:rPr>
        <w:t xml:space="preserve">Решение Собрания по данному вопросу в соответствии с пунктом 22 части 1 статьи 17, части 2, части 3 статьи 17 Федерального закона №217-ФЗ от 29.07.2017г. принимается квалифицированным большинством не менее двух третей голосов от общего числа присутствующих на Собрании членов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rFonts w:eastAsia="Times New Roman"/>
          <w:sz w:val="24"/>
          <w:szCs w:val="24"/>
        </w:rPr>
        <w:t xml:space="preserve">. </w:t>
      </w:r>
      <w:r w:rsidRPr="00112E4B">
        <w:rPr>
          <w:sz w:val="24"/>
          <w:szCs w:val="24"/>
        </w:rPr>
        <w:t xml:space="preserve">Число голосов, которыми обладали лица, принявшие участие в голосовании по данному вопросу повестки дня -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>.</w:t>
      </w:r>
    </w:p>
    <w:p w:rsidR="00744D36" w:rsidRPr="00112E4B" w:rsidRDefault="00744D36" w:rsidP="00744D36">
      <w:pPr>
        <w:spacing w:after="189"/>
        <w:ind w:left="-4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 xml:space="preserve">. </w:t>
      </w:r>
    </w:p>
    <w:p w:rsidR="00744D36" w:rsidRPr="00112E4B" w:rsidRDefault="00744D36" w:rsidP="00744D36">
      <w:pPr>
        <w:spacing w:after="221"/>
        <w:ind w:left="-4"/>
      </w:pPr>
      <w:r w:rsidRPr="00112E4B">
        <w:rPr>
          <w:b/>
        </w:rPr>
        <w:t>Результаты голосования:</w:t>
      </w:r>
      <w:r w:rsidRPr="00112E4B">
        <w:rPr>
          <w:rFonts w:eastAsia="Times New Roman"/>
          <w:sz w:val="24"/>
        </w:rPr>
        <w:t xml:space="preserve">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6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2412"/>
        <w:gridCol w:w="2834"/>
      </w:tblGrid>
      <w:tr w:rsidR="00744D36" w:rsidTr="00E21ABF">
        <w:trPr>
          <w:trHeight w:val="46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ПРОТИВ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ВОЗДЕРЖАЛСЯ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lef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330A6" w:rsidRDefault="00744D36" w:rsidP="00E21ABF">
            <w:pPr>
              <w:spacing w:after="0"/>
              <w:ind w:left="1"/>
              <w:jc w:val="center"/>
            </w:pPr>
            <w: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330A6" w:rsidRDefault="00744D36" w:rsidP="00E21ABF">
            <w:pPr>
              <w:spacing w:after="0"/>
              <w:jc w:val="center"/>
            </w:pPr>
            <w: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330A6" w:rsidRDefault="00744D36" w:rsidP="00E21ABF">
            <w:pPr>
              <w:spacing w:after="0"/>
              <w:ind w:right="2"/>
              <w:jc w:val="center"/>
            </w:pPr>
            <w:r>
              <w:t>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330A6" w:rsidRDefault="00744D36" w:rsidP="00E21ABF">
            <w:pPr>
              <w:spacing w:after="0"/>
              <w:ind w:right="2"/>
              <w:jc w:val="center"/>
            </w:pPr>
            <w:r>
              <w:t>1</w:t>
            </w:r>
          </w:p>
        </w:tc>
      </w:tr>
    </w:tbl>
    <w:p w:rsidR="00744D36" w:rsidRDefault="00744D36" w:rsidP="00744D36">
      <w:pPr>
        <w:spacing w:after="144"/>
        <w:ind w:left="-4"/>
        <w:rPr>
          <w:rFonts w:eastAsia="Times New Roman"/>
          <w:b/>
        </w:rPr>
      </w:pPr>
    </w:p>
    <w:p w:rsidR="00744D36" w:rsidRPr="00112E4B" w:rsidRDefault="00744D36" w:rsidP="00744D36">
      <w:pPr>
        <w:spacing w:after="144"/>
        <w:ind w:left="-4"/>
        <w:rPr>
          <w:rFonts w:eastAsia="Times New Roman"/>
          <w:b/>
        </w:rPr>
      </w:pPr>
      <w:r w:rsidRPr="00112E4B">
        <w:rPr>
          <w:b/>
        </w:rPr>
        <w:t>По результатам голосования принято решение:</w:t>
      </w:r>
    </w:p>
    <w:p w:rsidR="00744D36" w:rsidRPr="00112E4B" w:rsidRDefault="00744D36" w:rsidP="00744D36">
      <w:pPr>
        <w:spacing w:after="144"/>
        <w:ind w:left="-4"/>
      </w:pPr>
      <w:r w:rsidRPr="00112E4B">
        <w:t xml:space="preserve">Возместить денежные средства за технологические и коммерческие потери ЭЭ СНТ (не считая потерь по общему потреблению ЭЭ, которые возмещаются из статьи членских взносов – общее потребление). Возмещение потерь электроэнергии производить в соответствии с Постановлением Правительства РФ от 27 декабря 2004 г. № 861 глава </w:t>
      </w:r>
      <w:r w:rsidRPr="00E63149">
        <w:t>VI</w:t>
      </w:r>
      <w:r w:rsidRPr="00112E4B">
        <w:t xml:space="preserve"> согласно личному потреблению садоводов. Возмещение потерь ЭЭ рассчитывать и начислять в месяце следующим за отчётным.</w:t>
      </w:r>
    </w:p>
    <w:p w:rsidR="00744D36" w:rsidRPr="00112E4B" w:rsidRDefault="00744D36" w:rsidP="00744D36">
      <w:pPr>
        <w:spacing w:after="279" w:line="259" w:lineRule="auto"/>
        <w:jc w:val="left"/>
        <w:rPr>
          <w:rFonts w:eastAsia="Times New Roman"/>
        </w:rPr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F3630A">
        <w:rPr>
          <w:b/>
          <w:u w:val="single"/>
        </w:rPr>
        <w:t>12.По вопросу повестки дня №12: Вопрос, поставленный на голосование:</w:t>
      </w:r>
    </w:p>
    <w:p w:rsidR="00744D36" w:rsidRPr="00112E4B" w:rsidRDefault="00744D36" w:rsidP="00744D36">
      <w:pPr>
        <w:spacing w:after="279" w:line="259" w:lineRule="auto"/>
        <w:ind w:left="14" w:firstLine="0"/>
        <w:jc w:val="left"/>
        <w:rPr>
          <w:rFonts w:eastAsia="Times New Roman"/>
          <w:szCs w:val="28"/>
        </w:rPr>
      </w:pPr>
      <w:r w:rsidRPr="00112E4B">
        <w:rPr>
          <w:b/>
          <w:szCs w:val="28"/>
        </w:rPr>
        <w:t>Провести работы по закреплению границ СНТ «ПРОГРЕСС-96» путём межевания и постановления земель общего пользования на кадастровый учёт.</w:t>
      </w:r>
    </w:p>
    <w:p w:rsidR="00744D36" w:rsidRPr="00112E4B" w:rsidRDefault="00744D36" w:rsidP="00744D36">
      <w:pPr>
        <w:spacing w:after="199" w:line="271" w:lineRule="auto"/>
        <w:rPr>
          <w:sz w:val="24"/>
          <w:szCs w:val="24"/>
        </w:rPr>
      </w:pPr>
      <w:r w:rsidRPr="001459D3">
        <w:rPr>
          <w:sz w:val="24"/>
          <w:szCs w:val="24"/>
        </w:rPr>
        <w:lastRenderedPageBreak/>
        <w:t>Решение Собрания по данному вопросу в соответствии с пунктом 9 части 1 статьи 17,</w:t>
      </w:r>
      <w:r>
        <w:rPr>
          <w:sz w:val="24"/>
          <w:szCs w:val="24"/>
        </w:rPr>
        <w:t xml:space="preserve"> </w:t>
      </w:r>
      <w:r w:rsidRPr="001459D3">
        <w:rPr>
          <w:sz w:val="24"/>
          <w:szCs w:val="24"/>
        </w:rPr>
        <w:t>части 4 статьи 17 Федерального закона № 217-ФЗ от 29.07.2017г</w:t>
      </w:r>
      <w:r>
        <w:rPr>
          <w:sz w:val="24"/>
          <w:szCs w:val="24"/>
        </w:rPr>
        <w:t>.</w:t>
      </w:r>
      <w:r w:rsidRPr="00112E4B">
        <w:rPr>
          <w:sz w:val="24"/>
          <w:szCs w:val="24"/>
        </w:rPr>
        <w:t xml:space="preserve"> принимается квалифицированным большинством не менее двух третей голосов от общего числа присутствующих на Собрании членов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sz w:val="24"/>
          <w:szCs w:val="24"/>
        </w:rPr>
        <w:t xml:space="preserve">. Число голосов, которыми обладали лица, принявшие участие в голосовании по данному вопросу повестки дня -  </w:t>
      </w:r>
      <w:r>
        <w:rPr>
          <w:rFonts w:eastAsia="Times New Roman"/>
          <w:b/>
          <w:sz w:val="24"/>
          <w:szCs w:val="24"/>
        </w:rPr>
        <w:t xml:space="preserve">194 </w:t>
      </w:r>
      <w:r w:rsidRPr="00112E4B">
        <w:rPr>
          <w:sz w:val="24"/>
          <w:szCs w:val="24"/>
        </w:rPr>
        <w:t xml:space="preserve">и </w:t>
      </w:r>
      <w:r w:rsidRPr="005A4C57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12E4B">
        <w:rPr>
          <w:sz w:val="24"/>
          <w:szCs w:val="24"/>
        </w:rPr>
        <w:t>Собственник земельного участка.</w:t>
      </w:r>
    </w:p>
    <w:p w:rsidR="00744D36" w:rsidRPr="00112E4B" w:rsidRDefault="00744D36" w:rsidP="00744D36">
      <w:pPr>
        <w:spacing w:after="235"/>
        <w:ind w:left="0" w:firstLine="0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 xml:space="preserve">. </w:t>
      </w: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6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2412"/>
        <w:gridCol w:w="2834"/>
      </w:tblGrid>
      <w:tr w:rsidR="00744D36" w:rsidTr="00E21ABF">
        <w:trPr>
          <w:trHeight w:val="28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ПРОТИВ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ВОЗДЕРЖАЛСЯ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5A4C57" w:rsidRDefault="00744D36" w:rsidP="00E21ABF">
            <w:pPr>
              <w:spacing w:after="0"/>
              <w:ind w:left="1"/>
              <w:jc w:val="center"/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5A4C57" w:rsidRDefault="00744D36" w:rsidP="00E21ABF">
            <w:pPr>
              <w:spacing w:after="0"/>
              <w:jc w:val="center"/>
            </w:pPr>
            <w: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5A4C57" w:rsidRDefault="00744D36" w:rsidP="00E21ABF">
            <w:pPr>
              <w:spacing w:after="0"/>
              <w:ind w:right="2"/>
              <w:jc w:val="center"/>
            </w:pPr>
            <w: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5A4C57" w:rsidRDefault="00744D36" w:rsidP="00E21ABF">
            <w:pPr>
              <w:spacing w:after="0"/>
              <w:ind w:right="7"/>
              <w:jc w:val="center"/>
            </w:pPr>
            <w:r>
              <w:t>2</w:t>
            </w:r>
          </w:p>
        </w:tc>
      </w:tr>
    </w:tbl>
    <w:p w:rsidR="00744D36" w:rsidRDefault="00744D36" w:rsidP="00744D36">
      <w:pPr>
        <w:spacing w:after="73"/>
        <w:ind w:left="0" w:firstLine="0"/>
      </w:pPr>
    </w:p>
    <w:p w:rsidR="00744D36" w:rsidRDefault="00744D36" w:rsidP="00744D36">
      <w:pPr>
        <w:spacing w:after="175"/>
        <w:ind w:left="-4"/>
        <w:rPr>
          <w:b/>
        </w:rPr>
      </w:pPr>
      <w:r>
        <w:rPr>
          <w:b/>
        </w:rPr>
        <w:t>По результатам голосования решение</w:t>
      </w:r>
    </w:p>
    <w:p w:rsidR="00744D36" w:rsidRPr="005A4C57" w:rsidRDefault="00744D36" w:rsidP="00744D36">
      <w:pPr>
        <w:spacing w:after="279" w:line="259" w:lineRule="auto"/>
        <w:ind w:left="14" w:firstLine="0"/>
        <w:jc w:val="left"/>
        <w:rPr>
          <w:rFonts w:eastAsia="Times New Roman"/>
          <w:szCs w:val="28"/>
        </w:rPr>
      </w:pPr>
      <w:r w:rsidRPr="005A4C57">
        <w:t xml:space="preserve">Провести работы по закреплению границ СНТ </w:t>
      </w:r>
      <w:r>
        <w:t>«</w:t>
      </w:r>
      <w:r w:rsidRPr="005A4C57">
        <w:t xml:space="preserve">Прогресс-96» путем </w:t>
      </w:r>
      <w:r w:rsidRPr="005A4C57">
        <w:rPr>
          <w:szCs w:val="28"/>
        </w:rPr>
        <w:t>межевания и постановления земель общего пользования на кадастровый учёт.</w:t>
      </w:r>
    </w:p>
    <w:p w:rsidR="00744D36" w:rsidRDefault="00744D36" w:rsidP="00744D36">
      <w:pPr>
        <w:spacing w:after="93" w:line="395" w:lineRule="auto"/>
        <w:ind w:firstLine="0"/>
        <w:rPr>
          <w:b/>
          <w:u w:val="single"/>
        </w:rPr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112E4B">
        <w:rPr>
          <w:b/>
          <w:u w:val="single"/>
        </w:rPr>
        <w:t>13.По вопросу повестки дня №13: Вопрос, поставленный на голосование:</w:t>
      </w:r>
    </w:p>
    <w:p w:rsidR="00744D36" w:rsidRPr="00112E4B" w:rsidRDefault="00744D36" w:rsidP="00744D36">
      <w:pPr>
        <w:spacing w:after="279" w:line="259" w:lineRule="auto"/>
        <w:ind w:left="14" w:firstLine="0"/>
        <w:jc w:val="left"/>
        <w:rPr>
          <w:szCs w:val="28"/>
        </w:rPr>
      </w:pPr>
      <w:r w:rsidRPr="00112E4B">
        <w:rPr>
          <w:b/>
          <w:szCs w:val="28"/>
        </w:rPr>
        <w:t>Оформить земли общего пользования в общедолевую собственность членов СНТ «ПРОГРЕСС-96».</w:t>
      </w:r>
    </w:p>
    <w:p w:rsidR="00744D36" w:rsidRPr="00112E4B" w:rsidRDefault="00744D36" w:rsidP="00744D36">
      <w:pPr>
        <w:spacing w:after="199" w:line="271" w:lineRule="auto"/>
        <w:ind w:left="-4"/>
        <w:rPr>
          <w:sz w:val="24"/>
          <w:szCs w:val="24"/>
        </w:rPr>
      </w:pPr>
      <w:r w:rsidRPr="00112E4B">
        <w:rPr>
          <w:sz w:val="24"/>
          <w:szCs w:val="24"/>
        </w:rPr>
        <w:t xml:space="preserve">Решение Собрания по данному вопросу в соответствии с пунктом 10 части 1 статьи 17, части 2 статьи 17 Федерального закона № 217-ФЗ от 29.07.2017г. принимается квалифицированным большинством не менее двух третей голосов от общего числа присутствующих на Собрании членов Товарищества – </w:t>
      </w:r>
      <w:r>
        <w:rPr>
          <w:rFonts w:eastAsia="Times New Roman"/>
          <w:b/>
          <w:sz w:val="24"/>
          <w:szCs w:val="24"/>
        </w:rPr>
        <w:t>131</w:t>
      </w:r>
      <w:r w:rsidRPr="00112E4B">
        <w:rPr>
          <w:sz w:val="24"/>
          <w:szCs w:val="24"/>
        </w:rPr>
        <w:t>. Число голосов, которыми обладали лица, принявшие участие в голосовании по данному вопросу повестки дня</w:t>
      </w:r>
      <w:r w:rsidRPr="00112E4B">
        <w:rPr>
          <w:rFonts w:eastAsia="Times New Roman"/>
          <w:sz w:val="24"/>
          <w:szCs w:val="24"/>
        </w:rPr>
        <w:t xml:space="preserve"> -  </w:t>
      </w:r>
      <w:r>
        <w:rPr>
          <w:rFonts w:eastAsia="Times New Roman"/>
          <w:b/>
          <w:sz w:val="24"/>
          <w:szCs w:val="24"/>
        </w:rPr>
        <w:t xml:space="preserve">194 </w:t>
      </w:r>
      <w:r w:rsidRPr="00112E4B">
        <w:rPr>
          <w:sz w:val="24"/>
          <w:szCs w:val="24"/>
        </w:rPr>
        <w:t xml:space="preserve">и </w:t>
      </w:r>
      <w:r w:rsidRPr="003C6AA0">
        <w:rPr>
          <w:b/>
          <w:sz w:val="24"/>
          <w:szCs w:val="24"/>
        </w:rPr>
        <w:t>1</w:t>
      </w:r>
      <w:r w:rsidRPr="00112E4B">
        <w:rPr>
          <w:sz w:val="24"/>
          <w:szCs w:val="24"/>
        </w:rPr>
        <w:t xml:space="preserve"> Собственник земельного участка.</w:t>
      </w:r>
    </w:p>
    <w:p w:rsidR="00744D36" w:rsidRPr="00112E4B" w:rsidRDefault="00744D36" w:rsidP="00744D36">
      <w:pPr>
        <w:spacing w:after="235"/>
        <w:ind w:left="-4"/>
      </w:pPr>
      <w:r w:rsidRPr="00112E4B">
        <w:rPr>
          <w:b/>
        </w:rPr>
        <w:t>Кворум по данному вопросу повестки дня имеется</w:t>
      </w:r>
      <w:r w:rsidRPr="00112E4B">
        <w:rPr>
          <w:rFonts w:eastAsia="Times New Roman"/>
          <w:sz w:val="24"/>
        </w:rPr>
        <w:t xml:space="preserve">. </w:t>
      </w:r>
    </w:p>
    <w:p w:rsidR="00744D36" w:rsidRPr="00112E4B" w:rsidRDefault="00744D36" w:rsidP="00744D36">
      <w:pPr>
        <w:spacing w:after="268"/>
        <w:ind w:left="-4"/>
      </w:pPr>
      <w:r w:rsidRPr="00112E4B">
        <w:rPr>
          <w:b/>
        </w:rPr>
        <w:t xml:space="preserve">Результаты голосования: </w:t>
      </w:r>
    </w:p>
    <w:p w:rsidR="00744D36" w:rsidRPr="00112E4B" w:rsidRDefault="00744D36" w:rsidP="00744D36">
      <w:pPr>
        <w:spacing w:after="3" w:line="271" w:lineRule="auto"/>
        <w:ind w:left="-4"/>
      </w:pPr>
      <w:r w:rsidRPr="00112E4B">
        <w:t xml:space="preserve">Голоса по этому вопросу распределились следующим образом: </w:t>
      </w:r>
    </w:p>
    <w:tbl>
      <w:tblPr>
        <w:tblStyle w:val="TableGrid"/>
        <w:tblW w:w="10486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2412"/>
        <w:gridCol w:w="2834"/>
      </w:tblGrid>
      <w:tr w:rsidR="00744D36" w:rsidTr="00E21ABF">
        <w:trPr>
          <w:trHeight w:val="59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ПРОТИВ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ВОЗДЕРЖАЛСЯ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3C6AA0" w:rsidRDefault="00744D36" w:rsidP="00E21ABF">
            <w:pPr>
              <w:spacing w:after="0"/>
              <w:ind w:left="1"/>
              <w:jc w:val="center"/>
            </w:pPr>
            <w: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3C6AA0" w:rsidRDefault="00744D36" w:rsidP="00E21ABF">
            <w:pPr>
              <w:spacing w:after="0"/>
              <w:jc w:val="center"/>
            </w:pPr>
            <w:r>
              <w:t>120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3C6AA0" w:rsidRDefault="00744D36" w:rsidP="00E21ABF">
            <w:pPr>
              <w:spacing w:after="0"/>
              <w:ind w:right="2"/>
              <w:jc w:val="center"/>
            </w:pPr>
            <w:r>
              <w:t>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3C6AA0" w:rsidRDefault="00744D36" w:rsidP="00E21ABF">
            <w:pPr>
              <w:spacing w:after="0"/>
              <w:ind w:right="7"/>
              <w:jc w:val="center"/>
            </w:pPr>
            <w:r>
              <w:t>3</w:t>
            </w:r>
          </w:p>
        </w:tc>
      </w:tr>
    </w:tbl>
    <w:p w:rsidR="00744D36" w:rsidRDefault="00744D36" w:rsidP="00744D36">
      <w:pPr>
        <w:spacing w:after="73"/>
        <w:ind w:left="1"/>
      </w:pPr>
      <w:r>
        <w:rPr>
          <w:rFonts w:eastAsia="Times New Roman"/>
          <w:b/>
        </w:rPr>
        <w:t xml:space="preserve"> </w:t>
      </w:r>
    </w:p>
    <w:p w:rsidR="00744D36" w:rsidRDefault="00744D36" w:rsidP="00744D36">
      <w:pPr>
        <w:spacing w:after="279" w:line="259" w:lineRule="auto"/>
        <w:ind w:left="14" w:firstLine="0"/>
        <w:jc w:val="left"/>
        <w:rPr>
          <w:b/>
        </w:rPr>
      </w:pPr>
      <w:r>
        <w:rPr>
          <w:b/>
        </w:rPr>
        <w:t>По результатам голосования решение:</w:t>
      </w:r>
    </w:p>
    <w:p w:rsidR="00744D36" w:rsidRDefault="00744D36" w:rsidP="00883855">
      <w:pPr>
        <w:spacing w:after="279" w:line="259" w:lineRule="auto"/>
        <w:ind w:left="14" w:firstLine="0"/>
        <w:jc w:val="left"/>
      </w:pPr>
      <w:r w:rsidRPr="003C6AA0">
        <w:lastRenderedPageBreak/>
        <w:t>Решение не принято</w:t>
      </w:r>
      <w:r>
        <w:t>.</w:t>
      </w:r>
    </w:p>
    <w:p w:rsidR="00883855" w:rsidRPr="00883855" w:rsidRDefault="00883855" w:rsidP="00883855">
      <w:pPr>
        <w:spacing w:after="279" w:line="259" w:lineRule="auto"/>
        <w:ind w:left="14" w:firstLine="0"/>
        <w:jc w:val="left"/>
      </w:pPr>
    </w:p>
    <w:p w:rsidR="00744D36" w:rsidRPr="00112E4B" w:rsidRDefault="00744D36" w:rsidP="00744D36">
      <w:pPr>
        <w:spacing w:after="93" w:line="395" w:lineRule="auto"/>
        <w:ind w:firstLine="0"/>
        <w:rPr>
          <w:b/>
          <w:u w:val="single"/>
        </w:rPr>
      </w:pPr>
      <w:r w:rsidRPr="00F3630A">
        <w:rPr>
          <w:b/>
          <w:u w:val="single"/>
        </w:rPr>
        <w:t>14.По вопросу повестки дня №14: Вопрос, поставленный на голосование:</w:t>
      </w:r>
    </w:p>
    <w:p w:rsidR="00744D36" w:rsidRPr="00112E4B" w:rsidRDefault="00744D36" w:rsidP="00744D36">
      <w:pPr>
        <w:spacing w:after="279" w:line="259" w:lineRule="auto"/>
        <w:ind w:left="14" w:firstLine="0"/>
        <w:jc w:val="left"/>
        <w:rPr>
          <w:b/>
          <w:szCs w:val="28"/>
        </w:rPr>
      </w:pPr>
      <w:r w:rsidRPr="00112E4B">
        <w:rPr>
          <w:b/>
          <w:szCs w:val="28"/>
        </w:rPr>
        <w:t>Передать электросети СНТ «ПРОГРЕСС-96» на баланс ПАО «</w:t>
      </w:r>
      <w:proofErr w:type="spellStart"/>
      <w:r w:rsidRPr="00112E4B">
        <w:rPr>
          <w:b/>
          <w:szCs w:val="28"/>
        </w:rPr>
        <w:t>Россети</w:t>
      </w:r>
      <w:proofErr w:type="spellEnd"/>
      <w:r w:rsidRPr="00112E4B">
        <w:rPr>
          <w:b/>
          <w:szCs w:val="28"/>
        </w:rPr>
        <w:t>» Московский</w:t>
      </w:r>
    </w:p>
    <w:p w:rsidR="00744D36" w:rsidRPr="00112E4B" w:rsidRDefault="00744D36" w:rsidP="00744D36">
      <w:pPr>
        <w:spacing w:after="265" w:line="271" w:lineRule="auto"/>
        <w:ind w:left="-13" w:firstLine="0"/>
        <w:rPr>
          <w:sz w:val="24"/>
          <w:szCs w:val="24"/>
        </w:rPr>
      </w:pPr>
      <w:r w:rsidRPr="00112E4B">
        <w:rPr>
          <w:sz w:val="24"/>
          <w:szCs w:val="24"/>
        </w:rPr>
        <w:t xml:space="preserve">Решение Собрания по данному вопросу принимается 100% голосов от общего числа членов Товарищества и Собственников земельных участков, расположенных в границах Товарищества – </w:t>
      </w:r>
      <w:r>
        <w:rPr>
          <w:rFonts w:eastAsia="Times New Roman"/>
          <w:b/>
          <w:sz w:val="24"/>
          <w:szCs w:val="24"/>
        </w:rPr>
        <w:t>382</w:t>
      </w:r>
      <w:r w:rsidRPr="00112E4B">
        <w:rPr>
          <w:rFonts w:eastAsia="Times New Roman"/>
          <w:b/>
          <w:sz w:val="24"/>
          <w:szCs w:val="24"/>
        </w:rPr>
        <w:t>.</w:t>
      </w:r>
      <w:r w:rsidRPr="00112E4B">
        <w:rPr>
          <w:sz w:val="24"/>
          <w:szCs w:val="24"/>
        </w:rPr>
        <w:t xml:space="preserve">  Число голосов, которыми обладали лица, принявшие участие в голосовании по данному вопросу повестки дня – </w:t>
      </w:r>
      <w:r>
        <w:rPr>
          <w:rFonts w:eastAsia="Times New Roman"/>
          <w:b/>
          <w:sz w:val="24"/>
          <w:szCs w:val="24"/>
        </w:rPr>
        <w:t>194</w:t>
      </w:r>
      <w:r w:rsidRPr="00112E4B">
        <w:rPr>
          <w:rFonts w:eastAsia="Times New Roman"/>
          <w:b/>
          <w:sz w:val="24"/>
          <w:szCs w:val="24"/>
        </w:rPr>
        <w:t>.</w:t>
      </w:r>
      <w:r w:rsidRPr="00112E4B">
        <w:rPr>
          <w:rFonts w:eastAsia="Times New Roman"/>
          <w:sz w:val="24"/>
          <w:szCs w:val="24"/>
        </w:rPr>
        <w:t xml:space="preserve"> </w:t>
      </w:r>
    </w:p>
    <w:p w:rsidR="00744D36" w:rsidRPr="00112E4B" w:rsidRDefault="00744D36" w:rsidP="00744D36">
      <w:pPr>
        <w:spacing w:after="170"/>
        <w:ind w:left="-4"/>
      </w:pPr>
      <w:r w:rsidRPr="00112E4B">
        <w:rPr>
          <w:b/>
        </w:rPr>
        <w:t xml:space="preserve">Кворум по данному вопросу повестки дня </w:t>
      </w:r>
      <w:r>
        <w:rPr>
          <w:rFonts w:eastAsia="Times New Roman"/>
          <w:b/>
          <w:u w:val="single" w:color="000000"/>
        </w:rPr>
        <w:t>отсутствует.</w:t>
      </w:r>
      <w:r w:rsidRPr="00112E4B">
        <w:rPr>
          <w:rFonts w:eastAsia="Times New Roman"/>
          <w:b/>
        </w:rPr>
        <w:t xml:space="preserve">  </w:t>
      </w:r>
    </w:p>
    <w:p w:rsidR="00744D36" w:rsidRDefault="00744D36" w:rsidP="00744D36">
      <w:pPr>
        <w:spacing w:after="3" w:line="271" w:lineRule="auto"/>
        <w:ind w:left="-4"/>
      </w:pPr>
    </w:p>
    <w:p w:rsidR="00744D36" w:rsidRPr="00112E4B" w:rsidRDefault="00744D36" w:rsidP="00744D36">
      <w:pPr>
        <w:spacing w:after="3" w:line="271" w:lineRule="auto"/>
        <w:ind w:left="-4"/>
        <w:rPr>
          <w:rFonts w:eastAsia="Times New Roman"/>
        </w:rPr>
      </w:pPr>
      <w:r w:rsidRPr="00112E4B">
        <w:t xml:space="preserve">Дальнейшая информация о распределении голосов по данному вопросу носит ознакомительный характер. </w:t>
      </w:r>
    </w:p>
    <w:p w:rsidR="00744D36" w:rsidRPr="00112E4B" w:rsidRDefault="00744D36" w:rsidP="00744D36">
      <w:pPr>
        <w:spacing w:after="3" w:line="271" w:lineRule="auto"/>
        <w:ind w:left="-4"/>
      </w:pPr>
    </w:p>
    <w:tbl>
      <w:tblPr>
        <w:tblStyle w:val="TableGrid"/>
        <w:tblW w:w="10486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2412"/>
        <w:gridCol w:w="2834"/>
      </w:tblGrid>
      <w:tr w:rsidR="00744D36" w:rsidTr="00E21ABF">
        <w:trPr>
          <w:trHeight w:val="59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ПРОТИВ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ВОЗДЕРЖАЛСЯ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Default="00744D36" w:rsidP="00E21ABF">
            <w:pPr>
              <w:spacing w:after="0"/>
              <w:ind w:right="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НЕДЕЙСТВИТЕЛЬНО </w:t>
            </w:r>
          </w:p>
        </w:tc>
      </w:tr>
      <w:tr w:rsidR="00744D36" w:rsidTr="00E21ABF">
        <w:trPr>
          <w:trHeight w:val="3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E0137" w:rsidRDefault="00744D36" w:rsidP="00E21ABF">
            <w:pPr>
              <w:spacing w:after="0"/>
              <w:ind w:left="1"/>
              <w:jc w:val="center"/>
            </w:pPr>
            <w: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E0137" w:rsidRDefault="00744D36" w:rsidP="00E21ABF">
            <w:pPr>
              <w:spacing w:after="0"/>
              <w:jc w:val="center"/>
            </w:pPr>
            <w:r>
              <w:t>56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E0137" w:rsidRDefault="00744D36" w:rsidP="00E21ABF">
            <w:pPr>
              <w:spacing w:after="0"/>
              <w:ind w:right="2"/>
              <w:jc w:val="center"/>
            </w:pPr>
            <w:r>
              <w:t>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36" w:rsidRPr="00FE0137" w:rsidRDefault="00744D36" w:rsidP="00E21ABF">
            <w:pPr>
              <w:spacing w:after="0"/>
              <w:ind w:right="7"/>
              <w:jc w:val="center"/>
            </w:pPr>
            <w:r>
              <w:t>2</w:t>
            </w:r>
          </w:p>
        </w:tc>
      </w:tr>
    </w:tbl>
    <w:p w:rsidR="00744D36" w:rsidRDefault="00744D36" w:rsidP="00744D36">
      <w:pPr>
        <w:spacing w:after="0" w:line="448" w:lineRule="auto"/>
        <w:ind w:left="0" w:right="2035" w:firstLine="0"/>
        <w:jc w:val="left"/>
        <w:rPr>
          <w:b/>
        </w:rPr>
      </w:pPr>
    </w:p>
    <w:p w:rsidR="00744D36" w:rsidRDefault="00744D36" w:rsidP="00744D36">
      <w:pPr>
        <w:spacing w:after="279" w:line="259" w:lineRule="auto"/>
        <w:ind w:left="14" w:firstLine="0"/>
        <w:jc w:val="left"/>
        <w:rPr>
          <w:b/>
        </w:rPr>
      </w:pPr>
      <w:r w:rsidRPr="0045186E">
        <w:rPr>
          <w:b/>
        </w:rPr>
        <w:t>По результатам голосования решение</w:t>
      </w:r>
      <w:r>
        <w:rPr>
          <w:b/>
        </w:rPr>
        <w:t>:</w:t>
      </w:r>
    </w:p>
    <w:p w:rsidR="00744D36" w:rsidRPr="003C6AA0" w:rsidRDefault="00744D36" w:rsidP="00744D36">
      <w:pPr>
        <w:spacing w:after="279" w:line="259" w:lineRule="auto"/>
        <w:ind w:left="14" w:firstLine="0"/>
        <w:jc w:val="left"/>
      </w:pPr>
      <w:r w:rsidRPr="003C6AA0">
        <w:t>Решение не принято</w:t>
      </w:r>
      <w:r>
        <w:t>.</w:t>
      </w:r>
    </w:p>
    <w:p w:rsidR="00BA2F76" w:rsidRDefault="00C85233" w:rsidP="00701EB0">
      <w:pPr>
        <w:spacing w:after="279" w:line="259" w:lineRule="auto"/>
        <w:ind w:left="14" w:firstLine="694"/>
        <w:rPr>
          <w:szCs w:val="28"/>
        </w:rPr>
      </w:pPr>
      <w:r>
        <w:rPr>
          <w:szCs w:val="28"/>
        </w:rPr>
        <w:t>Необходимо</w:t>
      </w:r>
      <w:r w:rsidR="00BA2F76">
        <w:rPr>
          <w:szCs w:val="28"/>
        </w:rPr>
        <w:t xml:space="preserve"> отметить, что при </w:t>
      </w:r>
      <w:r>
        <w:rPr>
          <w:szCs w:val="28"/>
        </w:rPr>
        <w:t>голосовании</w:t>
      </w:r>
      <w:r w:rsidR="00BA2F76">
        <w:rPr>
          <w:szCs w:val="28"/>
        </w:rPr>
        <w:t xml:space="preserve"> на очной час</w:t>
      </w:r>
      <w:r>
        <w:rPr>
          <w:szCs w:val="28"/>
        </w:rPr>
        <w:t>ти присутствовал собственник уч</w:t>
      </w:r>
      <w:r w:rsidR="00701EB0">
        <w:rPr>
          <w:szCs w:val="28"/>
        </w:rPr>
        <w:t xml:space="preserve">астка 89, 2 поляна, </w:t>
      </w:r>
      <w:proofErr w:type="spellStart"/>
      <w:r>
        <w:rPr>
          <w:szCs w:val="28"/>
        </w:rPr>
        <w:t>К</w:t>
      </w:r>
      <w:r w:rsidR="00BA2F76">
        <w:rPr>
          <w:szCs w:val="28"/>
        </w:rPr>
        <w:t>орчажников</w:t>
      </w:r>
      <w:proofErr w:type="spellEnd"/>
      <w:r w:rsidR="00701EB0">
        <w:rPr>
          <w:szCs w:val="28"/>
        </w:rPr>
        <w:t xml:space="preserve"> Н.Л.</w:t>
      </w:r>
      <w:r w:rsidR="00BA2F76">
        <w:rPr>
          <w:szCs w:val="28"/>
        </w:rPr>
        <w:t>, который сообщил, что считает данное собрание нелегитимным</w:t>
      </w:r>
      <w:r>
        <w:rPr>
          <w:szCs w:val="28"/>
        </w:rPr>
        <w:t xml:space="preserve">, принимать участие в очной форме голосования отказался. </w:t>
      </w:r>
    </w:p>
    <w:p w:rsidR="00701EB0" w:rsidRDefault="00701EB0" w:rsidP="00701EB0">
      <w:pPr>
        <w:spacing w:after="279" w:line="259" w:lineRule="auto"/>
        <w:jc w:val="left"/>
        <w:rPr>
          <w:szCs w:val="28"/>
        </w:rPr>
      </w:pPr>
    </w:p>
    <w:p w:rsidR="00744D36" w:rsidRDefault="00744D36" w:rsidP="00CD3FD8">
      <w:pPr>
        <w:spacing w:after="233" w:line="271" w:lineRule="auto"/>
        <w:ind w:left="-4" w:hanging="9"/>
        <w:rPr>
          <w:rFonts w:ascii="Times New Roman" w:eastAsia="Times New Roman" w:hAnsi="Times New Roman" w:cs="Times New Roman"/>
        </w:rPr>
      </w:pPr>
    </w:p>
    <w:p w:rsidR="00744D36" w:rsidRDefault="00744D36" w:rsidP="00CD3FD8">
      <w:pPr>
        <w:spacing w:after="233" w:line="271" w:lineRule="auto"/>
        <w:ind w:left="-4" w:hanging="9"/>
        <w:rPr>
          <w:rFonts w:ascii="Times New Roman" w:eastAsia="Times New Roman" w:hAnsi="Times New Roman" w:cs="Times New Roman"/>
        </w:rPr>
      </w:pPr>
    </w:p>
    <w:p w:rsidR="00744D36" w:rsidRDefault="00744D36" w:rsidP="00CD3FD8">
      <w:pPr>
        <w:spacing w:after="233" w:line="271" w:lineRule="auto"/>
        <w:ind w:left="-4" w:hanging="9"/>
        <w:rPr>
          <w:rFonts w:ascii="Times New Roman" w:eastAsia="Times New Roman" w:hAnsi="Times New Roman" w:cs="Times New Roman"/>
        </w:rPr>
      </w:pPr>
    </w:p>
    <w:p w:rsidR="00744D36" w:rsidRDefault="00744D36" w:rsidP="00CD3FD8">
      <w:pPr>
        <w:spacing w:after="233" w:line="271" w:lineRule="auto"/>
        <w:ind w:left="-4" w:hanging="9"/>
        <w:rPr>
          <w:rFonts w:ascii="Times New Roman" w:eastAsia="Times New Roman" w:hAnsi="Times New Roman" w:cs="Times New Roman"/>
        </w:rPr>
      </w:pPr>
    </w:p>
    <w:p w:rsidR="00744D36" w:rsidRDefault="00744D36" w:rsidP="00CD3FD8">
      <w:pPr>
        <w:spacing w:after="233" w:line="271" w:lineRule="auto"/>
        <w:ind w:left="-4" w:hanging="9"/>
        <w:rPr>
          <w:rFonts w:ascii="Times New Roman" w:eastAsia="Times New Roman" w:hAnsi="Times New Roman" w:cs="Times New Roman"/>
        </w:rPr>
      </w:pPr>
    </w:p>
    <w:p w:rsidR="00CD3FD8" w:rsidRDefault="00CD3FD8" w:rsidP="00883855">
      <w:pPr>
        <w:spacing w:after="233" w:line="271" w:lineRule="auto"/>
        <w:ind w:left="0" w:firstLine="0"/>
      </w:pPr>
      <w:r>
        <w:rPr>
          <w:rFonts w:ascii="Times New Roman" w:eastAsia="Times New Roman" w:hAnsi="Times New Roman" w:cs="Times New Roman"/>
        </w:rPr>
        <w:lastRenderedPageBreak/>
        <w:t>Настоящий протокол составлен на 1</w:t>
      </w:r>
      <w:r w:rsidR="00883855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(</w:t>
      </w:r>
      <w:r w:rsidR="00883855">
        <w:rPr>
          <w:rFonts w:ascii="Times New Roman" w:eastAsia="Times New Roman" w:hAnsi="Times New Roman" w:cs="Times New Roman"/>
        </w:rPr>
        <w:t>восемнадцати</w:t>
      </w:r>
      <w:r>
        <w:rPr>
          <w:rFonts w:ascii="Times New Roman" w:eastAsia="Times New Roman" w:hAnsi="Times New Roman" w:cs="Times New Roman"/>
        </w:rPr>
        <w:t xml:space="preserve">) листах. </w:t>
      </w:r>
    </w:p>
    <w:p w:rsidR="00CD3FD8" w:rsidRDefault="00CD3FD8" w:rsidP="00CD3FD8">
      <w:pPr>
        <w:spacing w:after="237" w:line="271" w:lineRule="auto"/>
        <w:ind w:left="-4" w:hanging="9"/>
      </w:pPr>
      <w:r>
        <w:rPr>
          <w:rFonts w:ascii="Times New Roman" w:eastAsia="Times New Roman" w:hAnsi="Times New Roman" w:cs="Times New Roman"/>
        </w:rPr>
        <w:t>К протоколу прилагается:</w:t>
      </w:r>
    </w:p>
    <w:p w:rsidR="00CD3FD8" w:rsidRDefault="00CD3FD8" w:rsidP="00CD3FD8">
      <w:pPr>
        <w:spacing w:after="162" w:line="324" w:lineRule="auto"/>
        <w:ind w:left="-4" w:hanging="9"/>
      </w:pPr>
      <w:r>
        <w:rPr>
          <w:rFonts w:ascii="Times New Roman" w:eastAsia="Times New Roman" w:hAnsi="Times New Roman" w:cs="Times New Roman"/>
        </w:rPr>
        <w:t xml:space="preserve">Приложение № 1: финансово-экономическое обоснование (ФЭО) размеров взносов на период с 01.01.2023 по 31.12.2023г. </w:t>
      </w:r>
    </w:p>
    <w:p w:rsidR="00CD3FD8" w:rsidRDefault="00CD3FD8" w:rsidP="00CD3FD8">
      <w:pPr>
        <w:spacing w:after="164" w:line="361" w:lineRule="auto"/>
        <w:ind w:left="-4" w:hanging="9"/>
      </w:pPr>
      <w:r>
        <w:rPr>
          <w:rFonts w:ascii="Times New Roman" w:eastAsia="Times New Roman" w:hAnsi="Times New Roman" w:cs="Times New Roman"/>
        </w:rPr>
        <w:t>Приложение № 2: приходно-расходная смета «ПРОГРЕСС-96» на период с 01.01.2023 по 31.12.2023 года.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D3FD8" w:rsidRDefault="00CD3FD8" w:rsidP="00CD3FD8">
      <w:pPr>
        <w:spacing w:after="219" w:line="271" w:lineRule="auto"/>
        <w:ind w:left="-4" w:hanging="9"/>
      </w:pPr>
      <w:r>
        <w:rPr>
          <w:rFonts w:ascii="Times New Roman" w:eastAsia="Times New Roman" w:hAnsi="Times New Roman" w:cs="Times New Roman"/>
        </w:rPr>
        <w:t xml:space="preserve">Приложение № 3: Штатное расписание СНТ «ПРОГРЕСС-96» на период с 01.07.2023 по 31.12. 2023 года- на 1 листе; </w:t>
      </w:r>
    </w:p>
    <w:p w:rsidR="00CD3FD8" w:rsidRDefault="00CD3FD8" w:rsidP="00CD3FD8">
      <w:pPr>
        <w:spacing w:after="231" w:line="271" w:lineRule="auto"/>
        <w:ind w:left="-4" w:hanging="9"/>
      </w:pPr>
      <w:r>
        <w:rPr>
          <w:rFonts w:ascii="Times New Roman" w:eastAsia="Times New Roman" w:hAnsi="Times New Roman" w:cs="Times New Roman"/>
        </w:rPr>
        <w:t xml:space="preserve">Приложение № 4: Листы регистрации участников Собрания поляны №1 – на </w:t>
      </w:r>
      <w:r w:rsidR="00744D36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листах; </w:t>
      </w:r>
    </w:p>
    <w:p w:rsidR="00CD3FD8" w:rsidRDefault="00CD3FD8" w:rsidP="00CD3FD8">
      <w:pPr>
        <w:spacing w:after="228" w:line="271" w:lineRule="auto"/>
        <w:ind w:left="-4" w:hanging="9"/>
      </w:pPr>
      <w:r>
        <w:rPr>
          <w:rFonts w:ascii="Times New Roman" w:eastAsia="Times New Roman" w:hAnsi="Times New Roman" w:cs="Times New Roman"/>
        </w:rPr>
        <w:t xml:space="preserve">Приложение № 5: Листы регистрации участников Собрания поляны №2 – на </w:t>
      </w:r>
      <w:r w:rsidR="00744D36"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</w:rPr>
        <w:t xml:space="preserve">листах; </w:t>
      </w:r>
    </w:p>
    <w:p w:rsidR="00CD3FD8" w:rsidRDefault="00CD3FD8" w:rsidP="00CD3FD8">
      <w:pPr>
        <w:spacing w:after="77" w:line="403" w:lineRule="auto"/>
        <w:ind w:left="-5" w:hanging="9"/>
      </w:pPr>
      <w:r>
        <w:rPr>
          <w:rFonts w:ascii="Times New Roman" w:eastAsia="Times New Roman" w:hAnsi="Times New Roman" w:cs="Times New Roman"/>
        </w:rPr>
        <w:t xml:space="preserve">Приложение № 6: Листы регистрации участников Собрания поляны №3 – на </w:t>
      </w:r>
      <w:r w:rsidR="00744D36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листах; Приложение № 7: Листы регистрации участников Собрания поляны №4 – на </w:t>
      </w:r>
      <w:r w:rsidR="00744D36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листах. Приложение № 8: Бюллетени, участвующие в голосовании (упакованные и опечатанные): </w:t>
      </w:r>
    </w:p>
    <w:p w:rsidR="00CD3FD8" w:rsidRDefault="00CD3FD8" w:rsidP="00CD3FD8">
      <w:pPr>
        <w:spacing w:after="41" w:line="405" w:lineRule="auto"/>
        <w:ind w:left="-4" w:hanging="9"/>
      </w:pPr>
      <w:r>
        <w:rPr>
          <w:rFonts w:ascii="Times New Roman" w:eastAsia="Times New Roman" w:hAnsi="Times New Roman" w:cs="Times New Roman"/>
        </w:rPr>
        <w:t xml:space="preserve">Поляна №1 - </w:t>
      </w:r>
      <w:r w:rsidR="00744D36"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 xml:space="preserve"> шт.                        Поляна №3 - </w:t>
      </w:r>
      <w:r w:rsidR="00744D36"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шт.       Недействительны</w:t>
      </w:r>
      <w:r w:rsidR="00744D36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– </w:t>
      </w:r>
      <w:r w:rsidR="00744D3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шт. Поляна №2 - </w:t>
      </w:r>
      <w:r w:rsidR="00744D36"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 xml:space="preserve"> шт.                       </w:t>
      </w:r>
      <w:r w:rsidR="00744D36"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 xml:space="preserve">Поляна №4 – </w:t>
      </w:r>
      <w:r w:rsidR="00744D36"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</w:rPr>
        <w:t xml:space="preserve">шт. </w:t>
      </w:r>
    </w:p>
    <w:p w:rsidR="00CD3FD8" w:rsidRDefault="00CD3FD8" w:rsidP="00CD3FD8">
      <w:pPr>
        <w:spacing w:after="140" w:line="271" w:lineRule="auto"/>
        <w:ind w:left="-4" w:hanging="9"/>
      </w:pPr>
      <w:r>
        <w:rPr>
          <w:rFonts w:ascii="Times New Roman" w:eastAsia="Times New Roman" w:hAnsi="Times New Roman" w:cs="Times New Roman"/>
        </w:rPr>
        <w:t xml:space="preserve">Общее количество бюллетеней </w:t>
      </w:r>
      <w:r w:rsidR="00B500F5"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</w:rPr>
        <w:t xml:space="preserve"> (</w:t>
      </w:r>
      <w:r w:rsidR="00B500F5">
        <w:rPr>
          <w:rFonts w:ascii="Times New Roman" w:eastAsia="Times New Roman" w:hAnsi="Times New Roman" w:cs="Times New Roman"/>
        </w:rPr>
        <w:t>сто девяносто семь) штук</w:t>
      </w:r>
      <w:r>
        <w:rPr>
          <w:rFonts w:ascii="Times New Roman" w:eastAsia="Times New Roman" w:hAnsi="Times New Roman" w:cs="Times New Roman"/>
        </w:rPr>
        <w:t xml:space="preserve">. </w:t>
      </w:r>
    </w:p>
    <w:p w:rsidR="00CD3FD8" w:rsidRDefault="00CD3FD8" w:rsidP="00CD3FD8">
      <w:pPr>
        <w:spacing w:after="191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CD3FD8" w:rsidRDefault="00CD3FD8" w:rsidP="00CD3FD8">
      <w:pPr>
        <w:spacing w:after="376" w:line="406" w:lineRule="auto"/>
        <w:ind w:left="-4" w:right="1352" w:hanging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Председатель собрания _____</w:t>
      </w:r>
      <w:r w:rsidR="00883855">
        <w:rPr>
          <w:rFonts w:ascii="Times New Roman" w:eastAsia="Times New Roman" w:hAnsi="Times New Roman" w:cs="Times New Roman"/>
          <w:i/>
        </w:rPr>
        <w:t>подписано</w:t>
      </w:r>
      <w:r>
        <w:rPr>
          <w:rFonts w:ascii="Times New Roman" w:eastAsia="Times New Roman" w:hAnsi="Times New Roman" w:cs="Times New Roman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</w:rPr>
        <w:t>Сенатович</w:t>
      </w:r>
      <w:proofErr w:type="spellEnd"/>
      <w:r>
        <w:rPr>
          <w:rFonts w:ascii="Times New Roman" w:eastAsia="Times New Roman" w:hAnsi="Times New Roman" w:cs="Times New Roman"/>
        </w:rPr>
        <w:t xml:space="preserve"> И.М.</w:t>
      </w:r>
    </w:p>
    <w:p w:rsidR="00CD3FD8" w:rsidRPr="00963BAB" w:rsidRDefault="00CD3FD8" w:rsidP="00963BAB">
      <w:pPr>
        <w:spacing w:after="376" w:line="406" w:lineRule="auto"/>
        <w:ind w:left="-4" w:right="1352" w:hanging="9"/>
      </w:pPr>
      <w:r>
        <w:rPr>
          <w:rFonts w:ascii="Times New Roman" w:eastAsia="Times New Roman" w:hAnsi="Times New Roman" w:cs="Times New Roman"/>
        </w:rPr>
        <w:t xml:space="preserve"> Секретарь собрания     </w:t>
      </w:r>
      <w:r w:rsidR="00883855">
        <w:rPr>
          <w:rFonts w:ascii="Times New Roman" w:eastAsia="Times New Roman" w:hAnsi="Times New Roman" w:cs="Times New Roman"/>
        </w:rPr>
        <w:t>_____</w:t>
      </w:r>
      <w:r w:rsidR="00883855">
        <w:rPr>
          <w:rFonts w:ascii="Times New Roman" w:eastAsia="Times New Roman" w:hAnsi="Times New Roman" w:cs="Times New Roman"/>
          <w:i/>
        </w:rPr>
        <w:t>подписано</w:t>
      </w:r>
      <w:r w:rsidR="00883855">
        <w:rPr>
          <w:rFonts w:ascii="Times New Roman" w:eastAsia="Times New Roman" w:hAnsi="Times New Roman" w:cs="Times New Roman"/>
        </w:rPr>
        <w:t xml:space="preserve">_____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Ирошникова И.С.</w:t>
      </w:r>
    </w:p>
    <w:sectPr w:rsidR="00CD3FD8" w:rsidRPr="00963BAB">
      <w:footerReference w:type="even" r:id="rId7"/>
      <w:footerReference w:type="default" r:id="rId8"/>
      <w:footerReference w:type="first" r:id="rId9"/>
      <w:pgSz w:w="11906" w:h="16838"/>
      <w:pgMar w:top="620" w:right="414" w:bottom="798" w:left="8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D9" w:rsidRDefault="00416DD9">
      <w:pPr>
        <w:spacing w:after="0" w:line="240" w:lineRule="auto"/>
      </w:pPr>
      <w:r>
        <w:separator/>
      </w:r>
    </w:p>
  </w:endnote>
  <w:endnote w:type="continuationSeparator" w:id="0">
    <w:p w:rsidR="00416DD9" w:rsidRDefault="0041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BF" w:rsidRDefault="00E21ABF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22"/>
      </w:rPr>
      <w:t>1</w:t>
    </w:r>
    <w:r>
      <w:rPr>
        <w:rFonts w:ascii="Microsoft Sans Serif" w:eastAsia="Microsoft Sans Serif" w:hAnsi="Microsoft Sans Serif" w:cs="Microsoft Sans Serif"/>
        <w:sz w:val="22"/>
      </w:rPr>
      <w:fldChar w:fldCharType="end"/>
    </w:r>
    <w:r>
      <w:rPr>
        <w:rFonts w:ascii="Microsoft Sans Serif" w:eastAsia="Microsoft Sans Serif" w:hAnsi="Microsoft Sans Serif" w:cs="Microsoft Sans Serif"/>
        <w:sz w:val="22"/>
      </w:rPr>
      <w:t xml:space="preserve"> </w:t>
    </w:r>
  </w:p>
  <w:p w:rsidR="00E21ABF" w:rsidRDefault="00E21ABF">
    <w:pPr>
      <w:spacing w:after="0" w:line="259" w:lineRule="auto"/>
      <w:ind w:left="14" w:firstLine="0"/>
      <w:jc w:val="left"/>
    </w:pPr>
    <w:r>
      <w:rPr>
        <w:rFonts w:ascii="Microsoft Sans Serif" w:eastAsia="Microsoft Sans Serif" w:hAnsi="Microsoft Sans Serif" w:cs="Microsoft Sans Serif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BF" w:rsidRDefault="00E21ABF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855" w:rsidRPr="00883855">
      <w:rPr>
        <w:rFonts w:ascii="Microsoft Sans Serif" w:eastAsia="Microsoft Sans Serif" w:hAnsi="Microsoft Sans Serif" w:cs="Microsoft Sans Serif"/>
        <w:noProof/>
        <w:sz w:val="22"/>
      </w:rPr>
      <w:t>12</w:t>
    </w:r>
    <w:r>
      <w:rPr>
        <w:rFonts w:ascii="Microsoft Sans Serif" w:eastAsia="Microsoft Sans Serif" w:hAnsi="Microsoft Sans Serif" w:cs="Microsoft Sans Serif"/>
        <w:sz w:val="22"/>
      </w:rPr>
      <w:fldChar w:fldCharType="end"/>
    </w:r>
    <w:r>
      <w:rPr>
        <w:rFonts w:ascii="Microsoft Sans Serif" w:eastAsia="Microsoft Sans Serif" w:hAnsi="Microsoft Sans Serif" w:cs="Microsoft Sans Serif"/>
        <w:sz w:val="22"/>
      </w:rPr>
      <w:t xml:space="preserve"> </w:t>
    </w:r>
  </w:p>
  <w:p w:rsidR="00E21ABF" w:rsidRDefault="00E21ABF">
    <w:pPr>
      <w:spacing w:after="0" w:line="259" w:lineRule="auto"/>
      <w:ind w:left="14" w:firstLine="0"/>
      <w:jc w:val="left"/>
    </w:pPr>
    <w:r>
      <w:rPr>
        <w:rFonts w:ascii="Microsoft Sans Serif" w:eastAsia="Microsoft Sans Serif" w:hAnsi="Microsoft Sans Serif" w:cs="Microsoft Sans Serif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BF" w:rsidRDefault="00E21ABF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22"/>
      </w:rPr>
      <w:t>1</w:t>
    </w:r>
    <w:r>
      <w:rPr>
        <w:rFonts w:ascii="Microsoft Sans Serif" w:eastAsia="Microsoft Sans Serif" w:hAnsi="Microsoft Sans Serif" w:cs="Microsoft Sans Serif"/>
        <w:sz w:val="22"/>
      </w:rPr>
      <w:fldChar w:fldCharType="end"/>
    </w:r>
    <w:r>
      <w:rPr>
        <w:rFonts w:ascii="Microsoft Sans Serif" w:eastAsia="Microsoft Sans Serif" w:hAnsi="Microsoft Sans Serif" w:cs="Microsoft Sans Serif"/>
        <w:sz w:val="22"/>
      </w:rPr>
      <w:t xml:space="preserve"> </w:t>
    </w:r>
  </w:p>
  <w:p w:rsidR="00E21ABF" w:rsidRDefault="00E21ABF">
    <w:pPr>
      <w:spacing w:after="0" w:line="259" w:lineRule="auto"/>
      <w:ind w:left="14" w:firstLine="0"/>
      <w:jc w:val="left"/>
    </w:pPr>
    <w:r>
      <w:rPr>
        <w:rFonts w:ascii="Microsoft Sans Serif" w:eastAsia="Microsoft Sans Serif" w:hAnsi="Microsoft Sans Serif" w:cs="Microsoft Sans Serif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D9" w:rsidRDefault="00416DD9">
      <w:pPr>
        <w:spacing w:after="0" w:line="240" w:lineRule="auto"/>
      </w:pPr>
      <w:r>
        <w:separator/>
      </w:r>
    </w:p>
  </w:footnote>
  <w:footnote w:type="continuationSeparator" w:id="0">
    <w:p w:rsidR="00416DD9" w:rsidRDefault="00416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770B"/>
    <w:multiLevelType w:val="hybridMultilevel"/>
    <w:tmpl w:val="68ECC118"/>
    <w:lvl w:ilvl="0" w:tplc="561E20C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E838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A5F3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5F8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AA7F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67E1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20CC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434C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C0A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6A1D75"/>
    <w:multiLevelType w:val="hybridMultilevel"/>
    <w:tmpl w:val="9E3E59A0"/>
    <w:lvl w:ilvl="0" w:tplc="C400A772">
      <w:start w:val="1"/>
      <w:numFmt w:val="decimal"/>
      <w:lvlText w:val="%1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F022D6">
      <w:start w:val="1"/>
      <w:numFmt w:val="lowerLetter"/>
      <w:lvlText w:val="%2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07808">
      <w:start w:val="1"/>
      <w:numFmt w:val="lowerRoman"/>
      <w:lvlText w:val="%3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A93C6">
      <w:start w:val="1"/>
      <w:numFmt w:val="decimal"/>
      <w:lvlText w:val="%4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02328">
      <w:start w:val="1"/>
      <w:numFmt w:val="lowerLetter"/>
      <w:lvlText w:val="%5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8933C">
      <w:start w:val="1"/>
      <w:numFmt w:val="lowerRoman"/>
      <w:lvlText w:val="%6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6F27A">
      <w:start w:val="1"/>
      <w:numFmt w:val="decimal"/>
      <w:lvlText w:val="%7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242A56">
      <w:start w:val="1"/>
      <w:numFmt w:val="lowerLetter"/>
      <w:lvlText w:val="%8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50E5AE">
      <w:start w:val="1"/>
      <w:numFmt w:val="lowerRoman"/>
      <w:lvlText w:val="%9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DC"/>
    <w:rsid w:val="000738A6"/>
    <w:rsid w:val="00085068"/>
    <w:rsid w:val="00115FDC"/>
    <w:rsid w:val="00136931"/>
    <w:rsid w:val="001369FB"/>
    <w:rsid w:val="001538F1"/>
    <w:rsid w:val="00154522"/>
    <w:rsid w:val="001842B2"/>
    <w:rsid w:val="001B3CEE"/>
    <w:rsid w:val="001D6ED4"/>
    <w:rsid w:val="00215B10"/>
    <w:rsid w:val="002645D3"/>
    <w:rsid w:val="003057B7"/>
    <w:rsid w:val="00336A3A"/>
    <w:rsid w:val="00340ECC"/>
    <w:rsid w:val="003938A5"/>
    <w:rsid w:val="00394035"/>
    <w:rsid w:val="00395168"/>
    <w:rsid w:val="003A1D44"/>
    <w:rsid w:val="003B01D3"/>
    <w:rsid w:val="003F3983"/>
    <w:rsid w:val="004132D0"/>
    <w:rsid w:val="00416DD9"/>
    <w:rsid w:val="00446BF8"/>
    <w:rsid w:val="004672F6"/>
    <w:rsid w:val="004B6F70"/>
    <w:rsid w:val="004C1242"/>
    <w:rsid w:val="004F4CD0"/>
    <w:rsid w:val="00506166"/>
    <w:rsid w:val="00511882"/>
    <w:rsid w:val="00551447"/>
    <w:rsid w:val="005B3A82"/>
    <w:rsid w:val="005C4613"/>
    <w:rsid w:val="005E7DC6"/>
    <w:rsid w:val="00603851"/>
    <w:rsid w:val="00633754"/>
    <w:rsid w:val="00676010"/>
    <w:rsid w:val="00697108"/>
    <w:rsid w:val="00701EB0"/>
    <w:rsid w:val="00721D7B"/>
    <w:rsid w:val="00744D36"/>
    <w:rsid w:val="00772DCA"/>
    <w:rsid w:val="007B12AA"/>
    <w:rsid w:val="007C33FC"/>
    <w:rsid w:val="007C41AD"/>
    <w:rsid w:val="007D7232"/>
    <w:rsid w:val="007E68FB"/>
    <w:rsid w:val="00841A75"/>
    <w:rsid w:val="00883855"/>
    <w:rsid w:val="00883A8B"/>
    <w:rsid w:val="008970F3"/>
    <w:rsid w:val="00897955"/>
    <w:rsid w:val="008B1417"/>
    <w:rsid w:val="00901F3D"/>
    <w:rsid w:val="00911033"/>
    <w:rsid w:val="00942ECD"/>
    <w:rsid w:val="009449DD"/>
    <w:rsid w:val="009632D1"/>
    <w:rsid w:val="00963BAB"/>
    <w:rsid w:val="00971B3F"/>
    <w:rsid w:val="009D2ADE"/>
    <w:rsid w:val="009F75D8"/>
    <w:rsid w:val="00A224D0"/>
    <w:rsid w:val="00A23B8A"/>
    <w:rsid w:val="00A421D3"/>
    <w:rsid w:val="00A5072D"/>
    <w:rsid w:val="00B500F5"/>
    <w:rsid w:val="00B95BD2"/>
    <w:rsid w:val="00BA2F76"/>
    <w:rsid w:val="00BD2D74"/>
    <w:rsid w:val="00C339F6"/>
    <w:rsid w:val="00C85233"/>
    <w:rsid w:val="00C90FF8"/>
    <w:rsid w:val="00CC4DFC"/>
    <w:rsid w:val="00CD0819"/>
    <w:rsid w:val="00CD3FD8"/>
    <w:rsid w:val="00CD7245"/>
    <w:rsid w:val="00CE167E"/>
    <w:rsid w:val="00CF2C57"/>
    <w:rsid w:val="00D213A4"/>
    <w:rsid w:val="00D63CB6"/>
    <w:rsid w:val="00D7591E"/>
    <w:rsid w:val="00D97D48"/>
    <w:rsid w:val="00DD5914"/>
    <w:rsid w:val="00E20862"/>
    <w:rsid w:val="00E21ABF"/>
    <w:rsid w:val="00E44A45"/>
    <w:rsid w:val="00E63149"/>
    <w:rsid w:val="00E926B2"/>
    <w:rsid w:val="00EA1BA0"/>
    <w:rsid w:val="00EA543A"/>
    <w:rsid w:val="00EE5476"/>
    <w:rsid w:val="00F03232"/>
    <w:rsid w:val="00F64DB0"/>
    <w:rsid w:val="00F709F9"/>
    <w:rsid w:val="00F76439"/>
    <w:rsid w:val="00FB68B6"/>
    <w:rsid w:val="00FC3CC5"/>
    <w:rsid w:val="00F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CEC9"/>
  <w15:docId w15:val="{6A4F94EB-CCE8-4826-9537-F428F11F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32"/>
    <w:pPr>
      <w:spacing w:after="64" w:line="383" w:lineRule="auto"/>
      <w:ind w:left="24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7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072D"/>
    <w:rPr>
      <w:b/>
      <w:bCs/>
    </w:rPr>
  </w:style>
  <w:style w:type="paragraph" w:styleId="a5">
    <w:name w:val="List Paragraph"/>
    <w:basedOn w:val="a"/>
    <w:uiPriority w:val="34"/>
    <w:qFormat/>
    <w:rsid w:val="003F3983"/>
    <w:pPr>
      <w:ind w:left="720"/>
      <w:contextualSpacing/>
    </w:pPr>
  </w:style>
  <w:style w:type="table" w:customStyle="1" w:styleId="TableGrid">
    <w:name w:val="TableGrid"/>
    <w:rsid w:val="007B12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49D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cp:lastModifiedBy>Инна</cp:lastModifiedBy>
  <cp:revision>5</cp:revision>
  <cp:lastPrinted>2024-09-12T17:48:00Z</cp:lastPrinted>
  <dcterms:created xsi:type="dcterms:W3CDTF">2024-09-12T17:53:00Z</dcterms:created>
  <dcterms:modified xsi:type="dcterms:W3CDTF">2024-09-12T18:36:00Z</dcterms:modified>
</cp:coreProperties>
</file>