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FB" w:rsidRDefault="002418FB" w:rsidP="00072D65">
      <w:pPr>
        <w:contextualSpacing/>
        <w:jc w:val="both"/>
        <w:rPr>
          <w:b/>
          <w:sz w:val="32"/>
          <w:szCs w:val="32"/>
        </w:rPr>
      </w:pPr>
      <w:r w:rsidRPr="00764A57">
        <w:rPr>
          <w:bCs/>
          <w:sz w:val="22"/>
          <w:szCs w:val="22"/>
        </w:rPr>
        <w:tab/>
      </w:r>
      <w:r w:rsidRPr="00764A57">
        <w:rPr>
          <w:bCs/>
          <w:sz w:val="22"/>
          <w:szCs w:val="22"/>
        </w:rPr>
        <w:tab/>
        <w:t xml:space="preserve">                    </w:t>
      </w:r>
    </w:p>
    <w:p w:rsidR="001A7585" w:rsidRDefault="001A7585" w:rsidP="002418FB">
      <w:pPr>
        <w:jc w:val="center"/>
        <w:rPr>
          <w:b/>
          <w:sz w:val="32"/>
          <w:szCs w:val="32"/>
        </w:rPr>
      </w:pPr>
    </w:p>
    <w:p w:rsidR="001A7585" w:rsidRDefault="001A7585" w:rsidP="00236C9F">
      <w:pPr>
        <w:shd w:val="clear" w:color="auto" w:fill="FFFFFF"/>
        <w:spacing w:after="60"/>
        <w:ind w:left="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1A7585" w:rsidRPr="00F616F8" w:rsidRDefault="001A7585" w:rsidP="00236C9F">
      <w:pPr>
        <w:shd w:val="clear" w:color="auto" w:fill="FFFFFF"/>
        <w:spacing w:after="60"/>
        <w:ind w:left="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 правилах</w:t>
      </w:r>
      <w:r w:rsidRPr="00D02E3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</w:t>
      </w:r>
      <w:r w:rsidRPr="00D02E3A">
        <w:rPr>
          <w:b/>
          <w:bCs/>
          <w:sz w:val="32"/>
          <w:szCs w:val="32"/>
        </w:rPr>
        <w:t>риема</w:t>
      </w:r>
      <w:r>
        <w:rPr>
          <w:b/>
          <w:bCs/>
          <w:sz w:val="32"/>
          <w:szCs w:val="32"/>
        </w:rPr>
        <w:t xml:space="preserve"> воспитанников </w:t>
      </w:r>
      <w:proofErr w:type="gramStart"/>
      <w:r>
        <w:rPr>
          <w:b/>
          <w:bCs/>
          <w:sz w:val="32"/>
          <w:szCs w:val="32"/>
        </w:rPr>
        <w:t>в</w:t>
      </w:r>
      <w:proofErr w:type="gramEnd"/>
    </w:p>
    <w:p w:rsidR="001A7585" w:rsidRPr="00D02E3A" w:rsidRDefault="001A7585" w:rsidP="00236C9F">
      <w:pPr>
        <w:shd w:val="clear" w:color="auto" w:fill="FFFFFF"/>
        <w:spacing w:after="60"/>
        <w:ind w:left="20"/>
        <w:jc w:val="center"/>
        <w:rPr>
          <w:b/>
          <w:bCs/>
          <w:sz w:val="32"/>
          <w:szCs w:val="32"/>
        </w:rPr>
      </w:pPr>
      <w:r w:rsidRPr="001F7C6D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муниципальное</w:t>
      </w:r>
      <w:r w:rsidRPr="00D02E3A">
        <w:rPr>
          <w:b/>
          <w:bCs/>
          <w:sz w:val="32"/>
          <w:szCs w:val="32"/>
        </w:rPr>
        <w:t xml:space="preserve"> </w:t>
      </w:r>
      <w:r w:rsidR="00072D65">
        <w:rPr>
          <w:b/>
          <w:bCs/>
          <w:sz w:val="32"/>
          <w:szCs w:val="32"/>
        </w:rPr>
        <w:t>казенное</w:t>
      </w:r>
      <w:r>
        <w:rPr>
          <w:b/>
          <w:bCs/>
          <w:sz w:val="32"/>
          <w:szCs w:val="32"/>
        </w:rPr>
        <w:t xml:space="preserve"> дошкольное образова</w:t>
      </w:r>
      <w:r w:rsidR="00072D65">
        <w:rPr>
          <w:b/>
          <w:bCs/>
          <w:sz w:val="32"/>
          <w:szCs w:val="32"/>
        </w:rPr>
        <w:t xml:space="preserve">тельное учреждение - </w:t>
      </w:r>
      <w:r>
        <w:rPr>
          <w:b/>
          <w:bCs/>
          <w:sz w:val="32"/>
          <w:szCs w:val="32"/>
        </w:rPr>
        <w:t>детский сад «</w:t>
      </w:r>
      <w:r w:rsidR="00072D65">
        <w:rPr>
          <w:b/>
          <w:bCs/>
          <w:sz w:val="32"/>
          <w:szCs w:val="32"/>
        </w:rPr>
        <w:t>Лесная сказка</w:t>
      </w:r>
      <w:r>
        <w:rPr>
          <w:b/>
          <w:bCs/>
          <w:sz w:val="32"/>
          <w:szCs w:val="32"/>
        </w:rPr>
        <w:t>»</w:t>
      </w:r>
      <w:r w:rsidRPr="00D02E3A">
        <w:rPr>
          <w:b/>
          <w:bCs/>
          <w:sz w:val="32"/>
          <w:szCs w:val="32"/>
        </w:rPr>
        <w:t xml:space="preserve"> </w:t>
      </w:r>
    </w:p>
    <w:p w:rsidR="001A7585" w:rsidRDefault="001A7585" w:rsidP="002418FB">
      <w:pPr>
        <w:jc w:val="center"/>
        <w:rPr>
          <w:b/>
          <w:sz w:val="32"/>
          <w:szCs w:val="32"/>
        </w:rPr>
      </w:pPr>
    </w:p>
    <w:p w:rsidR="00236C9F" w:rsidRPr="00236C9F" w:rsidRDefault="00236C9F" w:rsidP="00236C9F">
      <w:pPr>
        <w:shd w:val="clear" w:color="auto" w:fill="FFFFFF"/>
        <w:spacing w:after="60"/>
        <w:ind w:left="20"/>
        <w:rPr>
          <w:b/>
          <w:bCs/>
        </w:rPr>
      </w:pPr>
      <w:r w:rsidRPr="00236C9F">
        <w:rPr>
          <w:b/>
          <w:bCs/>
        </w:rPr>
        <w:t>1.Общие положения</w:t>
      </w:r>
    </w:p>
    <w:p w:rsidR="00236C9F" w:rsidRPr="00236C9F" w:rsidRDefault="00236C9F" w:rsidP="00236C9F">
      <w:pPr>
        <w:shd w:val="clear" w:color="auto" w:fill="FFFFFF"/>
        <w:tabs>
          <w:tab w:val="left" w:pos="591"/>
        </w:tabs>
        <w:ind w:left="20" w:right="140"/>
        <w:jc w:val="both"/>
      </w:pPr>
      <w:r w:rsidRPr="00236C9F">
        <w:t xml:space="preserve">    1.1.  Настоящие Правила определяют правила приема воспитанников  в муниципальное </w:t>
      </w:r>
      <w:r w:rsidR="00072D65">
        <w:t>казенное</w:t>
      </w:r>
      <w:r w:rsidRPr="00236C9F">
        <w:t xml:space="preserve"> дошкольное образовательное учреждение </w:t>
      </w:r>
      <w:r w:rsidR="00072D65">
        <w:t xml:space="preserve">- </w:t>
      </w:r>
      <w:r w:rsidRPr="00236C9F">
        <w:t>детский сад «</w:t>
      </w:r>
      <w:r w:rsidR="00072D65">
        <w:t>Лесная сказка</w:t>
      </w:r>
      <w:r w:rsidRPr="00236C9F">
        <w:t>», осуществляющее образовательную деятельность по основной общеобразовательной программе - образовательной программе дошкольного образования  (далее ДОУ).</w:t>
      </w:r>
    </w:p>
    <w:p w:rsidR="00236C9F" w:rsidRPr="00236C9F" w:rsidRDefault="00236C9F" w:rsidP="00236C9F">
      <w:pPr>
        <w:jc w:val="both"/>
      </w:pPr>
      <w:r w:rsidRPr="00236C9F">
        <w:t xml:space="preserve">     1.2.  Настоящее Положение разработано в соответствии с   Федеральным законом от 29.12.2012 г. № 273-ФЗ «Об образовании</w:t>
      </w:r>
      <w:r w:rsidRPr="00236C9F">
        <w:rPr>
          <w:b/>
          <w:bCs/>
        </w:rPr>
        <w:t xml:space="preserve"> </w:t>
      </w:r>
      <w:r w:rsidRPr="00236C9F">
        <w:rPr>
          <w:bCs/>
        </w:rPr>
        <w:t xml:space="preserve">в </w:t>
      </w:r>
      <w:r w:rsidRPr="00236C9F">
        <w:t xml:space="preserve">Российской Федерации», Приказом Министерства образования и науки Российской Федерации от 8 апреля 2014г. № 293 « Об утверждении Порядка приема на </w:t>
      </w:r>
      <w:proofErr w:type="gramStart"/>
      <w:r w:rsidRPr="00236C9F">
        <w:t>обучение по</w:t>
      </w:r>
      <w:proofErr w:type="gramEnd"/>
      <w:r w:rsidRPr="00236C9F">
        <w:t xml:space="preserve"> образовательным программам дошкольного образования», Уставом ДОУ.</w:t>
      </w:r>
    </w:p>
    <w:p w:rsidR="00236C9F" w:rsidRPr="00236C9F" w:rsidRDefault="00236C9F" w:rsidP="00236C9F">
      <w:pPr>
        <w:shd w:val="clear" w:color="auto" w:fill="FFFFFF"/>
        <w:tabs>
          <w:tab w:val="left" w:pos="452"/>
        </w:tabs>
        <w:ind w:right="140"/>
        <w:jc w:val="both"/>
      </w:pPr>
      <w:r w:rsidRPr="00236C9F">
        <w:t xml:space="preserve">    1.3.  Правила приема в ДОУ обеспечивают прием в ДОУ всех граждан, имеющих право на получение дошкольного образования.</w:t>
      </w:r>
    </w:p>
    <w:p w:rsidR="00236C9F" w:rsidRPr="00236C9F" w:rsidRDefault="00236C9F" w:rsidP="00236C9F">
      <w:pPr>
        <w:shd w:val="clear" w:color="auto" w:fill="FFFFFF"/>
        <w:tabs>
          <w:tab w:val="left" w:pos="452"/>
        </w:tabs>
        <w:ind w:right="140"/>
        <w:jc w:val="both"/>
      </w:pPr>
      <w:r w:rsidRPr="00236C9F">
        <w:t xml:space="preserve">    1.4.  Правила приема в ДОУ обеспечивают также прием в ДОУ граждан, имеющих право на получение дошкольного образования и проживающих на территории, за которой закреплено ДОУ (далее - закрепленная территория).</w:t>
      </w:r>
    </w:p>
    <w:p w:rsidR="00236C9F" w:rsidRPr="00236C9F" w:rsidRDefault="00236C9F" w:rsidP="00236C9F">
      <w:pPr>
        <w:shd w:val="clear" w:color="auto" w:fill="FFFFFF"/>
        <w:tabs>
          <w:tab w:val="left" w:pos="1148"/>
        </w:tabs>
        <w:ind w:left="20" w:right="140"/>
        <w:jc w:val="both"/>
      </w:pPr>
      <w:r w:rsidRPr="00236C9F">
        <w:t xml:space="preserve">    1.5.  Право на внеочередное и первоочередное получение мест детям в Организации предоставляется в соответствии с действующим законодательством Российской Федерации.</w:t>
      </w:r>
    </w:p>
    <w:p w:rsidR="00236C9F" w:rsidRPr="00236C9F" w:rsidRDefault="00236C9F" w:rsidP="00236C9F">
      <w:pPr>
        <w:shd w:val="clear" w:color="auto" w:fill="FFFFFF"/>
        <w:tabs>
          <w:tab w:val="left" w:pos="1148"/>
        </w:tabs>
        <w:ind w:left="20" w:right="140"/>
        <w:jc w:val="both"/>
      </w:pPr>
      <w:r w:rsidRPr="00236C9F">
        <w:t xml:space="preserve">    1.6.  Прием в ДОУ осуществляется в течение всего календарного года при наличии свободных мест.</w:t>
      </w:r>
    </w:p>
    <w:p w:rsidR="00236C9F" w:rsidRPr="00236C9F" w:rsidRDefault="00236C9F" w:rsidP="00236C9F">
      <w:pPr>
        <w:shd w:val="clear" w:color="auto" w:fill="FFFFFF"/>
        <w:tabs>
          <w:tab w:val="left" w:pos="2132"/>
        </w:tabs>
        <w:ind w:left="20"/>
        <w:jc w:val="both"/>
      </w:pPr>
      <w:r w:rsidRPr="00236C9F">
        <w:t xml:space="preserve">    1.7.  В приеме в ДОУ может быть отказано только по причине отсутствия в ней свободных мест.  В случае отсутствия мест в ДОУ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236C9F" w:rsidRPr="00236C9F" w:rsidRDefault="00236C9F" w:rsidP="00236C9F">
      <w:pPr>
        <w:shd w:val="clear" w:color="auto" w:fill="FFFFFF"/>
        <w:tabs>
          <w:tab w:val="left" w:pos="2132"/>
        </w:tabs>
        <w:ind w:left="20"/>
        <w:jc w:val="both"/>
      </w:pPr>
      <w:r w:rsidRPr="00236C9F">
        <w:t xml:space="preserve">    1.8.  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36C9F" w:rsidRDefault="00236C9F" w:rsidP="00236C9F">
      <w:pPr>
        <w:shd w:val="clear" w:color="auto" w:fill="FFFFFF"/>
        <w:spacing w:before="240"/>
        <w:ind w:left="20"/>
        <w:rPr>
          <w:b/>
          <w:bCs/>
        </w:rPr>
      </w:pPr>
    </w:p>
    <w:p w:rsidR="00236C9F" w:rsidRPr="00236C9F" w:rsidRDefault="00236C9F" w:rsidP="00236C9F">
      <w:pPr>
        <w:shd w:val="clear" w:color="auto" w:fill="FFFFFF"/>
        <w:spacing w:before="240"/>
        <w:ind w:left="20"/>
        <w:rPr>
          <w:b/>
          <w:bCs/>
        </w:rPr>
      </w:pPr>
      <w:r w:rsidRPr="00236C9F">
        <w:rPr>
          <w:b/>
          <w:bCs/>
        </w:rPr>
        <w:t>2.Правила приема</w:t>
      </w:r>
    </w:p>
    <w:p w:rsidR="00236C9F" w:rsidRPr="00236C9F" w:rsidRDefault="00236C9F" w:rsidP="00236C9F">
      <w:pPr>
        <w:jc w:val="both"/>
      </w:pPr>
      <w:r w:rsidRPr="00236C9F">
        <w:t xml:space="preserve">    2.1.Прием в ДОУ осуществляется по личному заявлению родителя (законного представителя) ребенка </w:t>
      </w:r>
      <w:r w:rsidR="003D0339">
        <w:t xml:space="preserve"> (Приложение № 1) </w:t>
      </w:r>
      <w:r w:rsidRPr="00236C9F">
        <w:t>при предъявлении:</w:t>
      </w:r>
    </w:p>
    <w:p w:rsidR="00236C9F" w:rsidRPr="00236C9F" w:rsidRDefault="00236C9F" w:rsidP="00236C9F">
      <w:pPr>
        <w:ind w:firstLine="708"/>
        <w:jc w:val="both"/>
      </w:pPr>
      <w:r w:rsidRPr="00236C9F">
        <w:t>а)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36C9F" w:rsidRPr="00236C9F" w:rsidRDefault="00236C9F" w:rsidP="00236C9F">
      <w:pPr>
        <w:ind w:firstLine="708"/>
        <w:jc w:val="both"/>
      </w:pPr>
      <w:r w:rsidRPr="00236C9F">
        <w:t xml:space="preserve"> б) родители (законные представители) детей, проживающих на закрепленной территории, для зачисления ребенка в ДОУ дополнительно предъявляют </w:t>
      </w:r>
    </w:p>
    <w:p w:rsidR="00236C9F" w:rsidRPr="00236C9F" w:rsidRDefault="00236C9F" w:rsidP="00236C9F">
      <w:pPr>
        <w:ind w:firstLine="708"/>
        <w:jc w:val="both"/>
      </w:pPr>
      <w:r w:rsidRPr="00236C9F">
        <w:lastRenderedPageBreak/>
        <w:t>-оригинал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236C9F" w:rsidRPr="00236C9F" w:rsidRDefault="00236C9F" w:rsidP="00236C9F">
      <w:pPr>
        <w:ind w:firstLine="708"/>
        <w:jc w:val="both"/>
      </w:pPr>
      <w:r w:rsidRPr="00236C9F">
        <w:t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36C9F" w:rsidRPr="00236C9F" w:rsidRDefault="00236C9F" w:rsidP="00236C9F">
      <w:pPr>
        <w:ind w:firstLine="708"/>
        <w:jc w:val="both"/>
      </w:pPr>
      <w:r w:rsidRPr="00236C9F">
        <w:t>в)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36C9F" w:rsidRPr="00236C9F" w:rsidRDefault="00236C9F" w:rsidP="00236C9F">
      <w:pPr>
        <w:ind w:firstLine="708"/>
        <w:jc w:val="both"/>
      </w:pPr>
      <w:r w:rsidRPr="00236C9F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36C9F" w:rsidRPr="00236C9F" w:rsidRDefault="00236C9F" w:rsidP="00236C9F">
      <w:pPr>
        <w:ind w:firstLine="708"/>
        <w:jc w:val="both"/>
      </w:pPr>
      <w:r w:rsidRPr="00236C9F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36C9F" w:rsidRPr="00236C9F" w:rsidRDefault="00236C9F" w:rsidP="00236C9F">
      <w:pPr>
        <w:shd w:val="clear" w:color="auto" w:fill="FFFFFF"/>
        <w:tabs>
          <w:tab w:val="left" w:pos="490"/>
        </w:tabs>
        <w:ind w:right="140"/>
        <w:jc w:val="both"/>
      </w:pPr>
      <w:r w:rsidRPr="00236C9F">
        <w:t xml:space="preserve">          г) Прием детей, осуществляется на основании медицинского заключения</w:t>
      </w:r>
      <w:r w:rsidR="003D0339">
        <w:t xml:space="preserve"> (медицинской карты (форма № 026/у-2000, утверждена Министерством здравоохранения Российской Федерации приказом от 3 июля 200 года, № 241)</w:t>
      </w:r>
      <w:r w:rsidR="00F80E83">
        <w:t>.</w:t>
      </w:r>
      <w:bookmarkStart w:id="0" w:name="_GoBack"/>
      <w:bookmarkEnd w:id="0"/>
    </w:p>
    <w:p w:rsidR="00236C9F" w:rsidRPr="00236C9F" w:rsidRDefault="00236C9F" w:rsidP="00236C9F">
      <w:pPr>
        <w:shd w:val="clear" w:color="auto" w:fill="FFFFFF"/>
        <w:tabs>
          <w:tab w:val="left" w:pos="490"/>
        </w:tabs>
        <w:ind w:right="140"/>
        <w:jc w:val="both"/>
      </w:pPr>
      <w:r w:rsidRPr="00236C9F">
        <w:t xml:space="preserve">   2.2.  Дети с ограниченными возможностями здоровья принимаются на </w:t>
      </w:r>
      <w:proofErr w:type="gramStart"/>
      <w:r w:rsidRPr="00236C9F">
        <w:t>обучение</w:t>
      </w:r>
      <w:proofErr w:type="gramEnd"/>
      <w:r w:rsidRPr="00236C9F"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36C9F" w:rsidRPr="00236C9F" w:rsidRDefault="00236C9F" w:rsidP="00236C9F">
      <w:pPr>
        <w:shd w:val="clear" w:color="auto" w:fill="FFFFFF"/>
        <w:tabs>
          <w:tab w:val="left" w:pos="490"/>
        </w:tabs>
        <w:ind w:right="140"/>
        <w:jc w:val="both"/>
      </w:pPr>
      <w:r w:rsidRPr="00236C9F">
        <w:t xml:space="preserve">  2.3. Документы о приеме подаются в ДОУ, в которое  получено направление</w:t>
      </w:r>
      <w:r>
        <w:t xml:space="preserve"> </w:t>
      </w:r>
      <w:r w:rsidRPr="00236C9F">
        <w:t xml:space="preserve"> (путевка)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proofErr w:type="gramStart"/>
      <w:r w:rsidRPr="00236C9F">
        <w:t xml:space="preserve"> .</w:t>
      </w:r>
      <w:proofErr w:type="gramEnd"/>
    </w:p>
    <w:p w:rsidR="00236C9F" w:rsidRPr="00236C9F" w:rsidRDefault="00236C9F" w:rsidP="00236C9F">
      <w:pPr>
        <w:shd w:val="clear" w:color="auto" w:fill="FFFFFF"/>
        <w:tabs>
          <w:tab w:val="left" w:pos="490"/>
        </w:tabs>
        <w:ind w:right="140"/>
        <w:jc w:val="both"/>
      </w:pPr>
      <w:r w:rsidRPr="00236C9F">
        <w:t xml:space="preserve">  2.4. В заявлении родителями (законными представителями) ребенка указываются следующие сведения:</w:t>
      </w:r>
    </w:p>
    <w:p w:rsidR="00236C9F" w:rsidRPr="00236C9F" w:rsidRDefault="00236C9F" w:rsidP="00236C9F">
      <w:pPr>
        <w:jc w:val="both"/>
      </w:pPr>
      <w:r w:rsidRPr="00236C9F">
        <w:t>а) фамилия, имя, отчество (последнее - при наличии) ребенка;</w:t>
      </w:r>
    </w:p>
    <w:p w:rsidR="00236C9F" w:rsidRPr="00236C9F" w:rsidRDefault="00236C9F" w:rsidP="00236C9F">
      <w:pPr>
        <w:jc w:val="both"/>
      </w:pPr>
      <w:r w:rsidRPr="00236C9F">
        <w:t>б) дата и место рождения ребенка;</w:t>
      </w:r>
    </w:p>
    <w:p w:rsidR="00236C9F" w:rsidRPr="00236C9F" w:rsidRDefault="00236C9F" w:rsidP="00236C9F">
      <w:pPr>
        <w:jc w:val="both"/>
      </w:pPr>
      <w:proofErr w:type="gramStart"/>
      <w:r w:rsidRPr="00236C9F">
        <w:t>в) фамилия, имя, отчество (последнее - при наличии) родителей (законных представителей) ребенка;</w:t>
      </w:r>
      <w:proofErr w:type="gramEnd"/>
    </w:p>
    <w:p w:rsidR="00236C9F" w:rsidRPr="00236C9F" w:rsidRDefault="00236C9F" w:rsidP="00236C9F">
      <w:pPr>
        <w:jc w:val="both"/>
      </w:pPr>
      <w:r w:rsidRPr="00236C9F">
        <w:t>г) адрес места жительства ребенка, его родителей (законных представителей);</w:t>
      </w:r>
    </w:p>
    <w:p w:rsidR="00236C9F" w:rsidRPr="00236C9F" w:rsidRDefault="00236C9F" w:rsidP="00236C9F">
      <w:pPr>
        <w:jc w:val="both"/>
      </w:pPr>
      <w:r w:rsidRPr="00236C9F">
        <w:t>д) контактные телефоны родителей (законных представителей) ребенка.</w:t>
      </w:r>
    </w:p>
    <w:p w:rsidR="00236C9F" w:rsidRPr="00236C9F" w:rsidRDefault="00236C9F" w:rsidP="00236C9F">
      <w:pPr>
        <w:shd w:val="clear" w:color="auto" w:fill="FFFFFF"/>
        <w:tabs>
          <w:tab w:val="left" w:pos="2132"/>
        </w:tabs>
        <w:ind w:left="20"/>
        <w:jc w:val="both"/>
      </w:pPr>
      <w:r w:rsidRPr="00236C9F">
        <w:t xml:space="preserve">   2.6. </w:t>
      </w:r>
      <w:proofErr w:type="gramStart"/>
      <w:r w:rsidRPr="00236C9F"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236C9F" w:rsidRPr="00236C9F" w:rsidRDefault="00236C9F" w:rsidP="00236C9F">
      <w:pPr>
        <w:jc w:val="both"/>
      </w:pPr>
      <w:r w:rsidRPr="00236C9F">
        <w:t xml:space="preserve">  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36C9F" w:rsidRPr="00236C9F" w:rsidRDefault="00236C9F" w:rsidP="00236C9F">
      <w:pPr>
        <w:jc w:val="both"/>
      </w:pPr>
      <w:r w:rsidRPr="00236C9F">
        <w:t xml:space="preserve">  2.8. Заявление размещается образовательной организацией на информационном стенде и на официальном сайте образовательной организации в сети Интернет. </w:t>
      </w:r>
    </w:p>
    <w:p w:rsidR="00236C9F" w:rsidRPr="00236C9F" w:rsidRDefault="00236C9F" w:rsidP="00236C9F">
      <w:pPr>
        <w:jc w:val="both"/>
      </w:pPr>
      <w:r w:rsidRPr="00236C9F">
        <w:t xml:space="preserve">  2.9.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36C9F" w:rsidRPr="00236C9F" w:rsidRDefault="00236C9F" w:rsidP="00236C9F">
      <w:pPr>
        <w:jc w:val="both"/>
        <w:rPr>
          <w:color w:val="FF0000"/>
        </w:rPr>
      </w:pPr>
      <w:r w:rsidRPr="00236C9F">
        <w:t xml:space="preserve">  2.10.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</w:t>
      </w:r>
      <w:r w:rsidRPr="00236C9F">
        <w:lastRenderedPageBreak/>
        <w:t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236C9F" w:rsidRPr="00236C9F" w:rsidRDefault="00236C9F" w:rsidP="00236C9F">
      <w:pPr>
        <w:jc w:val="both"/>
      </w:pPr>
      <w:r w:rsidRPr="00236C9F">
        <w:t xml:space="preserve">   2.11.  Копии предъявляемых при приеме документов хранятся в образовательной организации на время обучения ребенка.</w:t>
      </w:r>
    </w:p>
    <w:p w:rsidR="00236C9F" w:rsidRDefault="00236C9F" w:rsidP="00236C9F">
      <w:pPr>
        <w:jc w:val="both"/>
      </w:pPr>
      <w:r w:rsidRPr="00236C9F">
        <w:t xml:space="preserve">   2.12.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36C9F" w:rsidRPr="00236C9F" w:rsidRDefault="00236C9F" w:rsidP="00236C9F">
      <w:pPr>
        <w:jc w:val="both"/>
      </w:pPr>
    </w:p>
    <w:p w:rsidR="00236C9F" w:rsidRPr="00236C9F" w:rsidRDefault="00236C9F" w:rsidP="00236C9F">
      <w:pPr>
        <w:rPr>
          <w:b/>
        </w:rPr>
      </w:pPr>
      <w:r w:rsidRPr="00236C9F">
        <w:rPr>
          <w:b/>
        </w:rPr>
        <w:t>3. Оформление документации при приеме воспитанников.</w:t>
      </w:r>
    </w:p>
    <w:p w:rsidR="00236C9F" w:rsidRPr="00236C9F" w:rsidRDefault="00236C9F" w:rsidP="00236C9F">
      <w:pPr>
        <w:jc w:val="both"/>
      </w:pPr>
      <w:r w:rsidRPr="00236C9F">
        <w:t xml:space="preserve">   3.1. Заявление о приеме  ребенка в ДОУ и прилагаемые к нему документы, представленные родителями (законными представителями) детей, регистрируются заведующим ДОУ или уполномоченным им должностным лицом, ответственным за прием документов, в журнале приема заявлений от родителей (законных представителей) о приеме ребенка в ДОУ. </w:t>
      </w:r>
    </w:p>
    <w:p w:rsidR="00236C9F" w:rsidRPr="00236C9F" w:rsidRDefault="00236C9F" w:rsidP="00236C9F">
      <w:pPr>
        <w:jc w:val="both"/>
      </w:pPr>
      <w:r w:rsidRPr="00236C9F">
        <w:t xml:space="preserve">   3.2. После регистрации заявления родителям (законным представителям) ребенка выдается расписка в получении документов, содержащая информацию:</w:t>
      </w:r>
    </w:p>
    <w:p w:rsidR="00236C9F" w:rsidRPr="00236C9F" w:rsidRDefault="00236C9F" w:rsidP="00236C9F">
      <w:pPr>
        <w:jc w:val="both"/>
      </w:pPr>
      <w:r w:rsidRPr="00236C9F">
        <w:t xml:space="preserve">- о регистрационном номере заявления о приеме ребенка в ДОУ, </w:t>
      </w:r>
    </w:p>
    <w:p w:rsidR="00236C9F" w:rsidRPr="00236C9F" w:rsidRDefault="00236C9F" w:rsidP="00236C9F">
      <w:pPr>
        <w:jc w:val="both"/>
      </w:pPr>
      <w:r w:rsidRPr="00236C9F">
        <w:t>-</w:t>
      </w:r>
      <w:r>
        <w:t xml:space="preserve"> </w:t>
      </w:r>
      <w:proofErr w:type="gramStart"/>
      <w:r w:rsidRPr="00236C9F">
        <w:t>перечне</w:t>
      </w:r>
      <w:proofErr w:type="gramEnd"/>
      <w:r w:rsidRPr="00236C9F">
        <w:t xml:space="preserve">  предоставленных документов. </w:t>
      </w:r>
    </w:p>
    <w:p w:rsidR="00236C9F" w:rsidRPr="00236C9F" w:rsidRDefault="00236C9F" w:rsidP="00236C9F">
      <w:pPr>
        <w:jc w:val="both"/>
        <w:rPr>
          <w:b/>
        </w:rPr>
      </w:pPr>
      <w:r w:rsidRPr="00236C9F">
        <w:t>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36C9F" w:rsidRPr="00236C9F" w:rsidRDefault="00236C9F" w:rsidP="00236C9F">
      <w:pPr>
        <w:jc w:val="both"/>
      </w:pPr>
      <w:r w:rsidRPr="00236C9F">
        <w:t xml:space="preserve">   3.3.</w:t>
      </w:r>
      <w:r w:rsidRPr="00236C9F">
        <w:rPr>
          <w:b/>
        </w:rPr>
        <w:t xml:space="preserve"> </w:t>
      </w:r>
      <w:r w:rsidRPr="00236C9F">
        <w:t xml:space="preserve">Дети, родители (законные представители) которых не представили необходимые для приема документы в соответствии с пунктом 2.1. настоящего Положения, остаются на учете детей, нуждающихся в предоставлении места в ДОУ. </w:t>
      </w:r>
    </w:p>
    <w:p w:rsidR="00236C9F" w:rsidRPr="00236C9F" w:rsidRDefault="00236C9F" w:rsidP="00236C9F">
      <w:pPr>
        <w:jc w:val="both"/>
      </w:pPr>
      <w:r w:rsidRPr="00236C9F">
        <w:t xml:space="preserve">  3.4. Место в ДОУ ребенку предоставляется при освобождении мест в соответствующей возрастной группе в течение года.</w:t>
      </w:r>
    </w:p>
    <w:p w:rsidR="00236C9F" w:rsidRPr="00236C9F" w:rsidRDefault="00236C9F" w:rsidP="00236C9F">
      <w:pPr>
        <w:shd w:val="clear" w:color="auto" w:fill="FFFFFF"/>
        <w:tabs>
          <w:tab w:val="left" w:pos="462"/>
        </w:tabs>
        <w:ind w:right="20"/>
        <w:jc w:val="both"/>
      </w:pPr>
      <w:r w:rsidRPr="00236C9F">
        <w:t xml:space="preserve">  3.5. После приема документов, указанных в пункте 2.1. настоящего </w:t>
      </w:r>
      <w:r>
        <w:t>Положения</w:t>
      </w:r>
      <w:r w:rsidRPr="00236C9F">
        <w:t xml:space="preserve">, ДОУ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 </w:t>
      </w:r>
    </w:p>
    <w:p w:rsidR="00236C9F" w:rsidRPr="00236C9F" w:rsidRDefault="00236C9F" w:rsidP="00236C9F">
      <w:pPr>
        <w:jc w:val="both"/>
      </w:pPr>
      <w:r w:rsidRPr="00236C9F">
        <w:t xml:space="preserve">   3.6. Заведующий ДОУ издает распорядительный акт  о зачислении ребенка в образовательную организацию (далее – приказ о зачислении ребенка в ДОУ) в течение трех рабочих дней после заключения договора. </w:t>
      </w:r>
    </w:p>
    <w:p w:rsidR="00236C9F" w:rsidRPr="00236C9F" w:rsidRDefault="00236C9F" w:rsidP="00236C9F">
      <w:pPr>
        <w:jc w:val="both"/>
      </w:pPr>
      <w:r w:rsidRPr="00236C9F">
        <w:t xml:space="preserve"> Приказ о зачислении ребенка в ДОУ в трехдневный срок после издания размещается на информационном стенде ДОУ и на официальном сайте образовательной организации в сети Интернет.</w:t>
      </w:r>
    </w:p>
    <w:p w:rsidR="00236C9F" w:rsidRPr="00236C9F" w:rsidRDefault="00236C9F" w:rsidP="00236C9F">
      <w:pPr>
        <w:jc w:val="both"/>
        <w:rPr>
          <w:color w:val="FF0000"/>
        </w:rPr>
      </w:pPr>
      <w:r w:rsidRPr="00236C9F">
        <w:t xml:space="preserve">   3.7. После издания приказа о зачислении ребенка в ДОУ, ребенок снимается с учета детей, нуждающихся в предоставлении места в ДОУ.</w:t>
      </w:r>
    </w:p>
    <w:p w:rsidR="00236C9F" w:rsidRPr="00236C9F" w:rsidRDefault="00236C9F" w:rsidP="00236C9F">
      <w:pPr>
        <w:jc w:val="both"/>
      </w:pPr>
      <w:r w:rsidRPr="00236C9F">
        <w:t xml:space="preserve">   3.8. На каждого ребенка, зачисленного в ДОУ, заводится личное дело, в котором хранятся все сданные документы.</w:t>
      </w:r>
    </w:p>
    <w:p w:rsidR="00236C9F" w:rsidRPr="00236C9F" w:rsidRDefault="00236C9F" w:rsidP="00236C9F">
      <w:pPr>
        <w:jc w:val="both"/>
        <w:rPr>
          <w:b/>
        </w:rPr>
      </w:pPr>
    </w:p>
    <w:sectPr w:rsidR="00236C9F" w:rsidRPr="00236C9F" w:rsidSect="00732F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7E" w:rsidRDefault="00A5327E" w:rsidP="002418FB">
      <w:r>
        <w:separator/>
      </w:r>
    </w:p>
  </w:endnote>
  <w:endnote w:type="continuationSeparator" w:id="0">
    <w:p w:rsidR="00A5327E" w:rsidRDefault="00A5327E" w:rsidP="0024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60163"/>
      <w:docPartObj>
        <w:docPartGallery w:val="Page Numbers (Bottom of Page)"/>
        <w:docPartUnique/>
      </w:docPartObj>
    </w:sdtPr>
    <w:sdtContent>
      <w:p w:rsidR="002418FB" w:rsidRDefault="00732FB6">
        <w:pPr>
          <w:pStyle w:val="a5"/>
          <w:jc w:val="right"/>
        </w:pPr>
        <w:r>
          <w:fldChar w:fldCharType="begin"/>
        </w:r>
        <w:r w:rsidR="002418FB">
          <w:instrText>PAGE   \* MERGEFORMAT</w:instrText>
        </w:r>
        <w:r>
          <w:fldChar w:fldCharType="separate"/>
        </w:r>
        <w:r w:rsidR="002A116D">
          <w:rPr>
            <w:noProof/>
          </w:rPr>
          <w:t>1</w:t>
        </w:r>
        <w:r>
          <w:fldChar w:fldCharType="end"/>
        </w:r>
      </w:p>
    </w:sdtContent>
  </w:sdt>
  <w:p w:rsidR="002418FB" w:rsidRDefault="00241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7E" w:rsidRDefault="00A5327E" w:rsidP="002418FB">
      <w:r>
        <w:separator/>
      </w:r>
    </w:p>
  </w:footnote>
  <w:footnote w:type="continuationSeparator" w:id="0">
    <w:p w:rsidR="00A5327E" w:rsidRDefault="00A5327E" w:rsidP="00241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FB"/>
    <w:rsid w:val="00072D65"/>
    <w:rsid w:val="001A7585"/>
    <w:rsid w:val="001F0BA4"/>
    <w:rsid w:val="00236C9F"/>
    <w:rsid w:val="002418FB"/>
    <w:rsid w:val="002A116D"/>
    <w:rsid w:val="003D0339"/>
    <w:rsid w:val="005F0EB0"/>
    <w:rsid w:val="00732FB6"/>
    <w:rsid w:val="00A5327E"/>
    <w:rsid w:val="00D53F08"/>
    <w:rsid w:val="00E408E7"/>
    <w:rsid w:val="00F8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072D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2015-11-06T07:13:00Z</cp:lastPrinted>
  <dcterms:created xsi:type="dcterms:W3CDTF">2019-05-14T14:36:00Z</dcterms:created>
  <dcterms:modified xsi:type="dcterms:W3CDTF">2019-05-14T14:36:00Z</dcterms:modified>
</cp:coreProperties>
</file>