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80" w:rsidRPr="00B94353" w:rsidRDefault="00836858" w:rsidP="00D74280">
      <w:pPr>
        <w:spacing w:after="0" w:line="240" w:lineRule="auto"/>
        <w:jc w:val="center"/>
      </w:pPr>
      <w:r>
        <w:t>ф</w:t>
      </w:r>
      <w:r w:rsidR="00D74280" w:rsidRPr="00B94353">
        <w:t>(ОГРН 1035011300642)</w:t>
      </w:r>
    </w:p>
    <w:p w:rsidR="00D74280" w:rsidRDefault="00D74280" w:rsidP="00D74280">
      <w:pPr>
        <w:spacing w:after="0" w:line="240" w:lineRule="auto"/>
        <w:jc w:val="center"/>
      </w:pPr>
    </w:p>
    <w:p w:rsidR="00D74280" w:rsidRDefault="00D74280" w:rsidP="00D74280">
      <w:pPr>
        <w:spacing w:after="0" w:line="240" w:lineRule="auto"/>
        <w:jc w:val="center"/>
        <w:rPr>
          <w:sz w:val="28"/>
          <w:szCs w:val="28"/>
        </w:rPr>
      </w:pPr>
      <w:r w:rsidRPr="000F7485">
        <w:rPr>
          <w:sz w:val="28"/>
          <w:szCs w:val="28"/>
        </w:rPr>
        <w:t>ПРОТОКОЛ N</w:t>
      </w:r>
      <w:r w:rsidR="003A2EB4">
        <w:rPr>
          <w:sz w:val="28"/>
          <w:szCs w:val="28"/>
        </w:rPr>
        <w:t>13</w:t>
      </w:r>
    </w:p>
    <w:p w:rsidR="00D74280" w:rsidRPr="000F7485" w:rsidRDefault="00D74280" w:rsidP="00D7428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собрания членов правления</w:t>
      </w:r>
    </w:p>
    <w:p w:rsidR="00D74280" w:rsidRPr="00287789" w:rsidRDefault="00D74280" w:rsidP="00D74280">
      <w:pPr>
        <w:spacing w:after="0" w:line="240" w:lineRule="auto"/>
        <w:jc w:val="center"/>
        <w:rPr>
          <w:b/>
          <w:sz w:val="24"/>
          <w:szCs w:val="24"/>
        </w:rPr>
      </w:pPr>
      <w:r w:rsidRPr="00287789">
        <w:rPr>
          <w:b/>
          <w:sz w:val="24"/>
          <w:szCs w:val="24"/>
        </w:rPr>
        <w:t>САДОВОДЧЕСКОГО  НЕКОММЕРЧЕСКОГО  ТОВАРИЩЕСТВА  «МЕЧТА»</w:t>
      </w:r>
    </w:p>
    <w:p w:rsidR="00D74280" w:rsidRDefault="00D74280" w:rsidP="00D74280">
      <w:pPr>
        <w:spacing w:after="0" w:line="240" w:lineRule="auto"/>
      </w:pPr>
    </w:p>
    <w:p w:rsidR="00D74280" w:rsidRDefault="00D74280" w:rsidP="00D74280">
      <w:pPr>
        <w:spacing w:after="0" w:line="240" w:lineRule="auto"/>
      </w:pPr>
    </w:p>
    <w:p w:rsidR="00D74280" w:rsidRDefault="00D74280" w:rsidP="00D74280">
      <w:pPr>
        <w:spacing w:after="0" w:line="240" w:lineRule="auto"/>
      </w:pPr>
      <w:r>
        <w:t>Орехово-</w:t>
      </w:r>
      <w:r w:rsidR="00F87647">
        <w:t>Зуевский район</w:t>
      </w:r>
      <w:r>
        <w:t xml:space="preserve">                                                                                              </w:t>
      </w:r>
      <w:r w:rsidR="00E57EA2">
        <w:t xml:space="preserve"> </w:t>
      </w:r>
      <w:r w:rsidR="003A2EB4">
        <w:t>24 февраля  2020</w:t>
      </w:r>
      <w:r>
        <w:t xml:space="preserve"> г.</w:t>
      </w:r>
    </w:p>
    <w:p w:rsidR="00D74280" w:rsidRDefault="00D74280" w:rsidP="00D74280">
      <w:pPr>
        <w:spacing w:after="0" w:line="240" w:lineRule="auto"/>
      </w:pPr>
      <w:r>
        <w:t>Московской области</w:t>
      </w:r>
    </w:p>
    <w:p w:rsidR="00D74280" w:rsidRDefault="00D74280" w:rsidP="00D74280">
      <w:pPr>
        <w:spacing w:after="0" w:line="240" w:lineRule="auto"/>
      </w:pPr>
    </w:p>
    <w:p w:rsidR="00D74280" w:rsidRDefault="00D74280" w:rsidP="00D74280">
      <w:pPr>
        <w:spacing w:after="0" w:line="240" w:lineRule="auto"/>
      </w:pPr>
      <w:r>
        <w:t xml:space="preserve">    Место проведения (адрес):  территория  правления  СНТ «МЕЧТА».</w:t>
      </w:r>
    </w:p>
    <w:p w:rsidR="00D74280" w:rsidRDefault="00D74280" w:rsidP="00D74280">
      <w:pPr>
        <w:spacing w:after="0" w:line="240" w:lineRule="auto"/>
      </w:pPr>
      <w:r>
        <w:t xml:space="preserve">    Время </w:t>
      </w:r>
      <w:r w:rsidR="00F87647">
        <w:t xml:space="preserve">проведения: </w:t>
      </w:r>
      <w:r w:rsidR="00473FDA">
        <w:t>с «11» час</w:t>
      </w:r>
      <w:r>
        <w:t xml:space="preserve">. 00   мин.  </w:t>
      </w:r>
      <w:r w:rsidR="00473FDA">
        <w:t>до «</w:t>
      </w:r>
      <w:r>
        <w:t>1</w:t>
      </w:r>
      <w:r w:rsidR="003A2EB4">
        <w:t>3</w:t>
      </w:r>
      <w:r>
        <w:t xml:space="preserve">» час. </w:t>
      </w:r>
      <w:r w:rsidR="00D854C2">
        <w:t>00 мин.</w:t>
      </w:r>
    </w:p>
    <w:p w:rsidR="00D854C2" w:rsidRDefault="00D854C2" w:rsidP="00D74280">
      <w:pPr>
        <w:spacing w:after="0" w:line="240" w:lineRule="auto"/>
      </w:pPr>
    </w:p>
    <w:p w:rsidR="00D74280" w:rsidRDefault="00D74280" w:rsidP="00D74280">
      <w:pPr>
        <w:spacing w:after="0" w:line="240" w:lineRule="auto"/>
      </w:pPr>
      <w:r>
        <w:t xml:space="preserve"> Присутствовали:</w:t>
      </w:r>
    </w:p>
    <w:p w:rsidR="00D74280" w:rsidRDefault="00B1178B" w:rsidP="00D74280">
      <w:pPr>
        <w:spacing w:after="0" w:line="240" w:lineRule="auto"/>
      </w:pPr>
      <w:r w:rsidRPr="00D854C2">
        <w:rPr>
          <w:b/>
        </w:rPr>
        <w:t>Председатель</w:t>
      </w:r>
      <w:r>
        <w:t>: Герасимова</w:t>
      </w:r>
      <w:r w:rsidR="00473FDA">
        <w:t xml:space="preserve"> С.А.</w:t>
      </w:r>
    </w:p>
    <w:p w:rsidR="00473FDA" w:rsidRDefault="00B1178B" w:rsidP="00D74280">
      <w:pPr>
        <w:spacing w:after="0" w:line="240" w:lineRule="auto"/>
      </w:pPr>
      <w:r w:rsidRPr="00D854C2">
        <w:rPr>
          <w:b/>
        </w:rPr>
        <w:t xml:space="preserve">Бухгалтер: </w:t>
      </w:r>
      <w:r>
        <w:t>Сурина</w:t>
      </w:r>
      <w:r w:rsidR="00473FDA">
        <w:t xml:space="preserve"> Т.Ю.</w:t>
      </w:r>
    </w:p>
    <w:p w:rsidR="00D56B5A" w:rsidRPr="00D854C2" w:rsidRDefault="00D56B5A" w:rsidP="00D56B5A">
      <w:pPr>
        <w:spacing w:after="0" w:line="240" w:lineRule="auto"/>
        <w:rPr>
          <w:b/>
        </w:rPr>
      </w:pPr>
      <w:r w:rsidRPr="00D854C2">
        <w:rPr>
          <w:b/>
        </w:rPr>
        <w:t>Члены правления:</w:t>
      </w:r>
      <w:r w:rsidR="003468C0" w:rsidRPr="00D854C2">
        <w:rPr>
          <w:b/>
        </w:rPr>
        <w:t xml:space="preserve"> </w:t>
      </w:r>
    </w:p>
    <w:p w:rsidR="00D56B5A" w:rsidRDefault="003A2EB4" w:rsidP="00D56B5A">
      <w:pPr>
        <w:spacing w:after="0" w:line="240" w:lineRule="auto"/>
      </w:pPr>
      <w:r>
        <w:t>Вавилов В.И.</w:t>
      </w:r>
    </w:p>
    <w:p w:rsidR="00D56B5A" w:rsidRDefault="00316BDF" w:rsidP="00D74280">
      <w:pPr>
        <w:spacing w:after="0" w:line="240" w:lineRule="auto"/>
      </w:pPr>
      <w:r>
        <w:t>Комкова Г.В.</w:t>
      </w:r>
      <w:bookmarkStart w:id="0" w:name="_GoBack"/>
      <w:bookmarkEnd w:id="0"/>
    </w:p>
    <w:p w:rsidR="00473FDA" w:rsidRDefault="00473FDA" w:rsidP="00D74280">
      <w:pPr>
        <w:spacing w:after="0" w:line="240" w:lineRule="auto"/>
      </w:pPr>
      <w:r>
        <w:t>Кирпичёва В.Д.</w:t>
      </w:r>
      <w:r w:rsidR="003A2EB4">
        <w:t xml:space="preserve"> </w:t>
      </w:r>
    </w:p>
    <w:p w:rsidR="003A2EB4" w:rsidRDefault="003A2EB4" w:rsidP="00D74280">
      <w:pPr>
        <w:spacing w:after="0" w:line="240" w:lineRule="auto"/>
      </w:pPr>
      <w:r>
        <w:t>Р</w:t>
      </w:r>
      <w:r w:rsidR="00B1178B">
        <w:t>ом</w:t>
      </w:r>
      <w:r>
        <w:t>ашов Н.</w:t>
      </w:r>
      <w:r w:rsidR="00B1178B">
        <w:t>С.</w:t>
      </w:r>
    </w:p>
    <w:p w:rsidR="00473FDA" w:rsidRPr="00D854C2" w:rsidRDefault="00B1178B" w:rsidP="00D74280">
      <w:pPr>
        <w:spacing w:after="0" w:line="240" w:lineRule="auto"/>
        <w:rPr>
          <w:b/>
        </w:rPr>
      </w:pPr>
      <w:r>
        <w:rPr>
          <w:b/>
        </w:rPr>
        <w:t>Ревизионная комиссия:</w:t>
      </w:r>
    </w:p>
    <w:p w:rsidR="00473FDA" w:rsidRDefault="00B1178B" w:rsidP="00D74280">
      <w:pPr>
        <w:spacing w:after="0" w:line="240" w:lineRule="auto"/>
      </w:pPr>
      <w:r>
        <w:t>Потоцкая И.А.</w:t>
      </w:r>
    </w:p>
    <w:p w:rsidR="00224D58" w:rsidRDefault="00224D58" w:rsidP="00D74280">
      <w:pPr>
        <w:spacing w:after="0" w:line="240" w:lineRule="auto"/>
        <w:rPr>
          <w:b/>
        </w:rPr>
      </w:pPr>
      <w:r w:rsidRPr="00224D58">
        <w:rPr>
          <w:b/>
        </w:rPr>
        <w:t>Члены противопожарной дружины:</w:t>
      </w:r>
    </w:p>
    <w:p w:rsidR="00224D58" w:rsidRPr="00224D58" w:rsidRDefault="00224D58" w:rsidP="00D74280">
      <w:pPr>
        <w:spacing w:after="0" w:line="240" w:lineRule="auto"/>
      </w:pPr>
      <w:r w:rsidRPr="00224D58">
        <w:t>Бландов И.О.</w:t>
      </w:r>
    </w:p>
    <w:p w:rsidR="00224D58" w:rsidRPr="00224D58" w:rsidRDefault="00224D58" w:rsidP="00D74280">
      <w:pPr>
        <w:spacing w:after="0" w:line="240" w:lineRule="auto"/>
      </w:pPr>
      <w:r w:rsidRPr="00224D58">
        <w:t>Лотник И.В.</w:t>
      </w:r>
    </w:p>
    <w:p w:rsidR="00224D58" w:rsidRDefault="00224D58" w:rsidP="00D74280">
      <w:pPr>
        <w:spacing w:after="0" w:line="240" w:lineRule="auto"/>
      </w:pPr>
    </w:p>
    <w:p w:rsidR="00224D58" w:rsidRDefault="00224D58" w:rsidP="00D74280">
      <w:pPr>
        <w:spacing w:after="0" w:line="240" w:lineRule="auto"/>
      </w:pPr>
    </w:p>
    <w:p w:rsidR="00B1178B" w:rsidRDefault="00B1178B" w:rsidP="00D74280">
      <w:pPr>
        <w:spacing w:after="0" w:line="240" w:lineRule="auto"/>
      </w:pPr>
    </w:p>
    <w:p w:rsidR="001E2EA9" w:rsidRPr="001E2EA9" w:rsidRDefault="001E2EA9" w:rsidP="00D74280">
      <w:pPr>
        <w:spacing w:after="0" w:line="240" w:lineRule="auto"/>
      </w:pPr>
    </w:p>
    <w:p w:rsidR="00473FDA" w:rsidRDefault="00473FDA" w:rsidP="00D74280">
      <w:pPr>
        <w:spacing w:after="0" w:line="240" w:lineRule="auto"/>
        <w:rPr>
          <w:b/>
        </w:rPr>
      </w:pPr>
    </w:p>
    <w:p w:rsidR="00D56B5A" w:rsidRDefault="00D56B5A" w:rsidP="00D74280">
      <w:pPr>
        <w:spacing w:after="0" w:line="240" w:lineRule="auto"/>
        <w:rPr>
          <w:b/>
        </w:rPr>
      </w:pPr>
    </w:p>
    <w:p w:rsidR="00D74280" w:rsidRPr="005317E1" w:rsidRDefault="00D74280" w:rsidP="00D74280">
      <w:pPr>
        <w:spacing w:after="0" w:line="240" w:lineRule="auto"/>
        <w:rPr>
          <w:b/>
        </w:rPr>
      </w:pPr>
      <w:r>
        <w:t xml:space="preserve">                                                          </w:t>
      </w:r>
      <w:r w:rsidRPr="005317E1">
        <w:rPr>
          <w:b/>
        </w:rPr>
        <w:t>ПОВЕСТКА ДНЯ:</w:t>
      </w:r>
    </w:p>
    <w:p w:rsidR="00D74280" w:rsidRDefault="00D74280" w:rsidP="00D74280">
      <w:pPr>
        <w:spacing w:after="0" w:line="240" w:lineRule="auto"/>
      </w:pPr>
    </w:p>
    <w:p w:rsidR="008E7331" w:rsidRDefault="008E7331" w:rsidP="008E7331">
      <w:pPr>
        <w:pStyle w:val="a3"/>
        <w:numPr>
          <w:ilvl w:val="0"/>
          <w:numId w:val="1"/>
        </w:numPr>
        <w:spacing w:after="0" w:line="240" w:lineRule="auto"/>
      </w:pPr>
      <w:r>
        <w:t xml:space="preserve">Подведение </w:t>
      </w:r>
      <w:r w:rsidR="00D854C2">
        <w:t>итогов за 201</w:t>
      </w:r>
      <w:r w:rsidR="00B1178B">
        <w:t>9</w:t>
      </w:r>
      <w:r w:rsidR="00D854C2">
        <w:t xml:space="preserve"> год</w:t>
      </w:r>
      <w:r w:rsidR="00B1178B">
        <w:t>:</w:t>
      </w:r>
    </w:p>
    <w:p w:rsidR="00D854C2" w:rsidRDefault="00224D58" w:rsidP="00D854C2">
      <w:pPr>
        <w:pStyle w:val="a3"/>
        <w:numPr>
          <w:ilvl w:val="0"/>
          <w:numId w:val="6"/>
        </w:numPr>
        <w:spacing w:after="0" w:line="240" w:lineRule="auto"/>
      </w:pPr>
      <w:r>
        <w:t>Предоставление отчета за финансово-хозяйственную деятельность.</w:t>
      </w:r>
    </w:p>
    <w:p w:rsidR="00B4546F" w:rsidRDefault="00D854C2" w:rsidP="00B4546F">
      <w:pPr>
        <w:pStyle w:val="a3"/>
        <w:numPr>
          <w:ilvl w:val="0"/>
          <w:numId w:val="1"/>
        </w:numPr>
        <w:spacing w:after="0" w:line="240" w:lineRule="auto"/>
      </w:pPr>
      <w:r>
        <w:t xml:space="preserve">Формирование </w:t>
      </w:r>
      <w:r w:rsidR="00224D58">
        <w:t xml:space="preserve">сметы  </w:t>
      </w:r>
      <w:r>
        <w:t xml:space="preserve"> на 20</w:t>
      </w:r>
      <w:r w:rsidR="00224D58">
        <w:t xml:space="preserve">20 </w:t>
      </w:r>
      <w:r w:rsidR="008871E0">
        <w:t>год:</w:t>
      </w:r>
    </w:p>
    <w:p w:rsidR="008871E0" w:rsidRDefault="008871E0" w:rsidP="008871E0">
      <w:pPr>
        <w:pStyle w:val="a3"/>
        <w:numPr>
          <w:ilvl w:val="0"/>
          <w:numId w:val="6"/>
        </w:numPr>
        <w:spacing w:after="0" w:line="240" w:lineRule="auto"/>
      </w:pPr>
      <w:r>
        <w:t>Утверждение членских взносов,</w:t>
      </w:r>
    </w:p>
    <w:p w:rsidR="008871E0" w:rsidRDefault="008871E0" w:rsidP="008871E0">
      <w:pPr>
        <w:pStyle w:val="a3"/>
        <w:numPr>
          <w:ilvl w:val="0"/>
          <w:numId w:val="6"/>
        </w:numPr>
        <w:spacing w:after="0" w:line="240" w:lineRule="auto"/>
      </w:pPr>
      <w:r>
        <w:t>Утверждение целевых взносов.</w:t>
      </w:r>
    </w:p>
    <w:p w:rsidR="009001AB" w:rsidRDefault="00D854C2" w:rsidP="00D854C2">
      <w:pPr>
        <w:pStyle w:val="a3"/>
        <w:numPr>
          <w:ilvl w:val="0"/>
          <w:numId w:val="1"/>
        </w:numPr>
        <w:spacing w:after="0" w:line="240" w:lineRule="auto"/>
      </w:pPr>
      <w:r>
        <w:t xml:space="preserve">Ознакомление членов правления с </w:t>
      </w:r>
      <w:r w:rsidR="00224D58">
        <w:t>проектом Устава СНТ «Мечта» в новой редакции, соответствующий 217 ФЗ.</w:t>
      </w:r>
    </w:p>
    <w:p w:rsidR="00D854C2" w:rsidRDefault="005D33E1" w:rsidP="00D854C2">
      <w:pPr>
        <w:pStyle w:val="a3"/>
        <w:numPr>
          <w:ilvl w:val="0"/>
          <w:numId w:val="1"/>
        </w:numPr>
        <w:spacing w:after="0" w:line="240" w:lineRule="auto"/>
      </w:pPr>
      <w:r>
        <w:t>Утверждение вопросов повестки дня для подготовки к общему собранию</w:t>
      </w:r>
      <w:r w:rsidR="008871E0">
        <w:t>.</w:t>
      </w:r>
    </w:p>
    <w:p w:rsidR="00D854C2" w:rsidRDefault="00D854C2" w:rsidP="00D854C2">
      <w:pPr>
        <w:pStyle w:val="a3"/>
        <w:spacing w:after="0" w:line="240" w:lineRule="auto"/>
        <w:ind w:left="555"/>
      </w:pPr>
    </w:p>
    <w:p w:rsidR="00D74280" w:rsidRDefault="00D74280" w:rsidP="00C64D78">
      <w:pPr>
        <w:spacing w:after="0" w:line="240" w:lineRule="auto"/>
      </w:pPr>
      <w:r>
        <w:t xml:space="preserve">      </w:t>
      </w:r>
    </w:p>
    <w:p w:rsidR="00C64D78" w:rsidRDefault="00C64D78" w:rsidP="00C64D78">
      <w:pPr>
        <w:spacing w:after="0" w:line="240" w:lineRule="auto"/>
      </w:pPr>
    </w:p>
    <w:p w:rsidR="00D74280" w:rsidRDefault="00D74280" w:rsidP="00D74280">
      <w:pPr>
        <w:spacing w:after="0" w:line="240" w:lineRule="auto"/>
        <w:jc w:val="both"/>
      </w:pPr>
    </w:p>
    <w:p w:rsidR="00D74280" w:rsidRPr="00270F5E" w:rsidRDefault="00D74280" w:rsidP="00967AA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270F5E">
        <w:rPr>
          <w:b/>
          <w:sz w:val="24"/>
        </w:rPr>
        <w:t>По первому вопросу</w:t>
      </w:r>
      <w:r w:rsidRPr="00270F5E">
        <w:rPr>
          <w:sz w:val="24"/>
        </w:rPr>
        <w:t xml:space="preserve">: слушали </w:t>
      </w:r>
      <w:r w:rsidR="00B4546F" w:rsidRPr="00270F5E">
        <w:rPr>
          <w:sz w:val="24"/>
        </w:rPr>
        <w:t>Председателя правления</w:t>
      </w:r>
      <w:r w:rsidR="00967AA3" w:rsidRPr="00270F5E">
        <w:rPr>
          <w:sz w:val="24"/>
        </w:rPr>
        <w:t xml:space="preserve"> Герасимову С.А.:</w:t>
      </w:r>
      <w:r w:rsidRPr="00270F5E">
        <w:rPr>
          <w:sz w:val="24"/>
        </w:rPr>
        <w:t xml:space="preserve">  </w:t>
      </w:r>
    </w:p>
    <w:p w:rsidR="00692202" w:rsidRDefault="001860EB" w:rsidP="00B40BC2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692202">
        <w:rPr>
          <w:sz w:val="24"/>
        </w:rPr>
        <w:t>В соответствии с 218 ФЗ «О государственной регистрации недвижимости»</w:t>
      </w:r>
      <w:r w:rsidR="003F5AE0" w:rsidRPr="00692202">
        <w:rPr>
          <w:sz w:val="24"/>
        </w:rPr>
        <w:t>, ЗК</w:t>
      </w:r>
      <w:r w:rsidRPr="00692202">
        <w:rPr>
          <w:sz w:val="24"/>
        </w:rPr>
        <w:t xml:space="preserve"> одной из основных задач перед СНТ стояло выполнение межевания ЗОП и вовлечение садоводов в коллективное межевание собственных участков. </w:t>
      </w:r>
      <w:r w:rsidR="00692202" w:rsidRPr="00692202">
        <w:rPr>
          <w:sz w:val="24"/>
        </w:rPr>
        <w:t>Процесс постановки участков на кадастровый учет заканчивается.</w:t>
      </w:r>
      <w:r w:rsidR="00D3171F">
        <w:rPr>
          <w:sz w:val="24"/>
        </w:rPr>
        <w:t xml:space="preserve"> Всем </w:t>
      </w:r>
      <w:r w:rsidR="00D3171F">
        <w:rPr>
          <w:sz w:val="24"/>
        </w:rPr>
        <w:lastRenderedPageBreak/>
        <w:t>участникам процесса были подготовлены необходимые документы.</w:t>
      </w:r>
      <w:r w:rsidR="00692202">
        <w:rPr>
          <w:sz w:val="24"/>
        </w:rPr>
        <w:t xml:space="preserve"> Осталось 8 </w:t>
      </w:r>
      <w:r w:rsidR="00097C8F">
        <w:rPr>
          <w:sz w:val="24"/>
        </w:rPr>
        <w:t>участков, которые ещё не имеют кадастровой постановки на учет.</w:t>
      </w:r>
    </w:p>
    <w:p w:rsidR="004E1409" w:rsidRPr="00692202" w:rsidRDefault="004E1409" w:rsidP="00B40BC2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692202">
        <w:rPr>
          <w:sz w:val="24"/>
        </w:rPr>
        <w:t xml:space="preserve">Ведется работа по участкам, которые не входят в план СНТ. С этой целью </w:t>
      </w:r>
      <w:r w:rsidR="0091721A" w:rsidRPr="00692202">
        <w:rPr>
          <w:sz w:val="24"/>
        </w:rPr>
        <w:t xml:space="preserve">совместно с кадастровым инженером </w:t>
      </w:r>
      <w:r w:rsidR="00692202">
        <w:rPr>
          <w:sz w:val="24"/>
        </w:rPr>
        <w:t>запланирована очередная запись</w:t>
      </w:r>
      <w:r w:rsidR="0091721A" w:rsidRPr="00692202">
        <w:rPr>
          <w:sz w:val="24"/>
        </w:rPr>
        <w:t xml:space="preserve"> к Павловой Т.И., зам.главы Панина, уполномоченной решать данные вопросы, и на расширенном заседании состави</w:t>
      </w:r>
      <w:r w:rsidR="00692202">
        <w:rPr>
          <w:sz w:val="24"/>
        </w:rPr>
        <w:t>ть</w:t>
      </w:r>
      <w:r w:rsidR="0091721A" w:rsidRPr="00692202">
        <w:rPr>
          <w:sz w:val="24"/>
        </w:rPr>
        <w:t xml:space="preserve"> необходимый план действий, который возможно позволит данным дачникам быть в </w:t>
      </w:r>
      <w:r w:rsidR="00692202">
        <w:rPr>
          <w:sz w:val="24"/>
        </w:rPr>
        <w:t>границах</w:t>
      </w:r>
      <w:r w:rsidR="0091721A" w:rsidRPr="00692202">
        <w:rPr>
          <w:sz w:val="24"/>
        </w:rPr>
        <w:t xml:space="preserve"> СНТ. </w:t>
      </w:r>
      <w:r w:rsidR="007E2B1D">
        <w:rPr>
          <w:sz w:val="24"/>
        </w:rPr>
        <w:t xml:space="preserve">Приблизительная дата </w:t>
      </w:r>
      <w:r w:rsidR="00097C8F">
        <w:rPr>
          <w:sz w:val="24"/>
        </w:rPr>
        <w:t>встречи</w:t>
      </w:r>
      <w:r w:rsidR="007E2B1D">
        <w:rPr>
          <w:sz w:val="24"/>
        </w:rPr>
        <w:t>– апрель.</w:t>
      </w:r>
    </w:p>
    <w:p w:rsidR="007E2B1D" w:rsidRDefault="007E2B1D" w:rsidP="000C424F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7E2B1D">
        <w:rPr>
          <w:sz w:val="24"/>
        </w:rPr>
        <w:t>Работа с заброшенными участками привела к положительному результату – определены собственники</w:t>
      </w:r>
      <w:r>
        <w:rPr>
          <w:sz w:val="24"/>
        </w:rPr>
        <w:t xml:space="preserve"> 49 дачи</w:t>
      </w:r>
      <w:r w:rsidRPr="007E2B1D">
        <w:rPr>
          <w:sz w:val="24"/>
        </w:rPr>
        <w:t xml:space="preserve">, погашены долги. </w:t>
      </w:r>
    </w:p>
    <w:p w:rsidR="003F5AE0" w:rsidRPr="007E2B1D" w:rsidRDefault="007E2B1D" w:rsidP="000C424F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Пролонгирован </w:t>
      </w:r>
      <w:r w:rsidRPr="007E2B1D">
        <w:rPr>
          <w:sz w:val="24"/>
        </w:rPr>
        <w:t>договор</w:t>
      </w:r>
      <w:r w:rsidR="003F5AE0" w:rsidRPr="007E2B1D">
        <w:rPr>
          <w:sz w:val="24"/>
        </w:rPr>
        <w:t xml:space="preserve"> с </w:t>
      </w:r>
      <w:r w:rsidR="009C59F2" w:rsidRPr="007E2B1D">
        <w:rPr>
          <w:sz w:val="24"/>
        </w:rPr>
        <w:t>мусор</w:t>
      </w:r>
      <w:r w:rsidR="00B1178B" w:rsidRPr="007E2B1D">
        <w:rPr>
          <w:sz w:val="24"/>
        </w:rPr>
        <w:t>о</w:t>
      </w:r>
      <w:r w:rsidR="009C59F2" w:rsidRPr="007E2B1D">
        <w:rPr>
          <w:sz w:val="24"/>
        </w:rPr>
        <w:t>вывозящей</w:t>
      </w:r>
      <w:r w:rsidR="003F5AE0" w:rsidRPr="007E2B1D">
        <w:rPr>
          <w:sz w:val="24"/>
        </w:rPr>
        <w:t xml:space="preserve"> компанией «Хартия»</w:t>
      </w:r>
      <w:r w:rsidR="009C59F2" w:rsidRPr="007E2B1D">
        <w:rPr>
          <w:sz w:val="24"/>
        </w:rPr>
        <w:t>.</w:t>
      </w:r>
      <w:r>
        <w:rPr>
          <w:sz w:val="24"/>
        </w:rPr>
        <w:t xml:space="preserve"> За 2019 год вывезено 21 тонна ТБО-13 контейнеров.</w:t>
      </w:r>
    </w:p>
    <w:p w:rsidR="007E2B1D" w:rsidRDefault="007E2B1D" w:rsidP="007E2B1D">
      <w:pPr>
        <w:pStyle w:val="a3"/>
        <w:spacing w:after="0" w:line="240" w:lineRule="auto"/>
        <w:ind w:left="1275"/>
        <w:jc w:val="both"/>
        <w:rPr>
          <w:sz w:val="24"/>
        </w:rPr>
      </w:pPr>
      <w:r>
        <w:rPr>
          <w:sz w:val="24"/>
        </w:rPr>
        <w:t>(</w:t>
      </w:r>
      <w:r w:rsidR="003F5AE0" w:rsidRPr="00270F5E">
        <w:rPr>
          <w:sz w:val="24"/>
        </w:rPr>
        <w:t>Отправлен отчет в систему с</w:t>
      </w:r>
      <w:r>
        <w:rPr>
          <w:sz w:val="24"/>
        </w:rPr>
        <w:t>бора данных кадастра отходов МО; в Росприроднадзор отчёт 2-ТП, приказ Росстата от 12.12.2019 №766).</w:t>
      </w:r>
    </w:p>
    <w:p w:rsidR="00D3171F" w:rsidRDefault="00D3171F" w:rsidP="00D3171F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Поданы отчеты </w:t>
      </w:r>
      <w:r w:rsidR="00A67399">
        <w:rPr>
          <w:sz w:val="24"/>
        </w:rPr>
        <w:t xml:space="preserve">в пенсионный фонд, </w:t>
      </w:r>
      <w:r w:rsidR="00046815">
        <w:rPr>
          <w:sz w:val="24"/>
        </w:rPr>
        <w:t>соц.страхование, в налоговую инспекцию, в статитистику.</w:t>
      </w:r>
    </w:p>
    <w:p w:rsidR="003F5AE0" w:rsidRDefault="00097C8F" w:rsidP="003F5AE0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Проводились хозяйственные работы в СНТ по благоустройству – уборка снега, окос травы, ремонт дорожного п</w:t>
      </w:r>
      <w:r w:rsidR="00046815">
        <w:rPr>
          <w:sz w:val="24"/>
        </w:rPr>
        <w:t>окрытия, выравнивания э\столбов, мелкий ремонт.</w:t>
      </w:r>
    </w:p>
    <w:p w:rsidR="00097C8F" w:rsidRPr="00270F5E" w:rsidRDefault="00097C8F" w:rsidP="003F5AE0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Хорошей традицией для нашего товарищества стали субботники, благодаря которым территория нашего дачного поселка стала преображаться. </w:t>
      </w:r>
      <w:r w:rsidR="00046815">
        <w:rPr>
          <w:sz w:val="24"/>
        </w:rPr>
        <w:t>А также проведение совместных праздников, которые позволяют узнать лучше друг друга, подружиться детям.</w:t>
      </w:r>
    </w:p>
    <w:p w:rsidR="00E968AD" w:rsidRPr="00270F5E" w:rsidRDefault="00097C8F" w:rsidP="003F5AE0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Очистительные работы первого </w:t>
      </w:r>
      <w:r w:rsidR="00D3171F">
        <w:rPr>
          <w:sz w:val="24"/>
        </w:rPr>
        <w:t>колодца.</w:t>
      </w:r>
    </w:p>
    <w:p w:rsidR="00E968AD" w:rsidRPr="00270F5E" w:rsidRDefault="00097C8F" w:rsidP="003F5AE0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Планирование дорожного полотна грейдером.</w:t>
      </w:r>
    </w:p>
    <w:p w:rsidR="00E968AD" w:rsidRDefault="00D3171F" w:rsidP="00D3171F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D3171F">
        <w:rPr>
          <w:sz w:val="24"/>
        </w:rPr>
        <w:t>Продолжили работу</w:t>
      </w:r>
      <w:r w:rsidR="00E968AD" w:rsidRPr="00D3171F">
        <w:rPr>
          <w:sz w:val="24"/>
        </w:rPr>
        <w:t xml:space="preserve"> сайт</w:t>
      </w:r>
      <w:r w:rsidRPr="00D3171F">
        <w:rPr>
          <w:sz w:val="24"/>
        </w:rPr>
        <w:t>а</w:t>
      </w:r>
      <w:r w:rsidR="00E968AD" w:rsidRPr="00D3171F">
        <w:rPr>
          <w:sz w:val="24"/>
        </w:rPr>
        <w:t>.</w:t>
      </w:r>
    </w:p>
    <w:p w:rsidR="00D3171F" w:rsidRDefault="00D3171F" w:rsidP="00D3171F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Открыли н</w:t>
      </w:r>
      <w:r w:rsidR="00BF0650">
        <w:rPr>
          <w:sz w:val="24"/>
        </w:rPr>
        <w:t>овый расчетный счет в сбербанке «Легкий старт».</w:t>
      </w:r>
    </w:p>
    <w:p w:rsidR="00A67399" w:rsidRDefault="00A67399" w:rsidP="00D3171F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Выполнена первая часть дорожно-ремонтных работ по улице Центральная. отсыпаны тупик Молодежный, улица Бобровая</w:t>
      </w:r>
      <w:r w:rsidR="00046815">
        <w:rPr>
          <w:sz w:val="24"/>
        </w:rPr>
        <w:t>.</w:t>
      </w:r>
    </w:p>
    <w:p w:rsidR="00046815" w:rsidRDefault="00046815" w:rsidP="00046815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Сделано уличное освещение - 10 светильников.</w:t>
      </w:r>
    </w:p>
    <w:p w:rsidR="00046815" w:rsidRPr="00D3171F" w:rsidRDefault="00046815" w:rsidP="00046815">
      <w:pPr>
        <w:pStyle w:val="a3"/>
        <w:spacing w:after="0" w:line="240" w:lineRule="auto"/>
        <w:ind w:left="1275"/>
        <w:jc w:val="both"/>
        <w:rPr>
          <w:sz w:val="24"/>
        </w:rPr>
      </w:pPr>
    </w:p>
    <w:p w:rsidR="009060A8" w:rsidRPr="00270F5E" w:rsidRDefault="009060A8" w:rsidP="009060A8">
      <w:pPr>
        <w:pStyle w:val="a3"/>
        <w:spacing w:after="0" w:line="240" w:lineRule="auto"/>
        <w:ind w:left="555"/>
        <w:jc w:val="both"/>
        <w:rPr>
          <w:sz w:val="24"/>
        </w:rPr>
      </w:pPr>
    </w:p>
    <w:p w:rsidR="009F33EA" w:rsidRPr="00270F5E" w:rsidRDefault="009F33EA" w:rsidP="009F33EA">
      <w:pPr>
        <w:pStyle w:val="a3"/>
        <w:spacing w:after="0" w:line="240" w:lineRule="auto"/>
        <w:ind w:left="555"/>
        <w:jc w:val="both"/>
        <w:rPr>
          <w:sz w:val="24"/>
        </w:rPr>
      </w:pPr>
    </w:p>
    <w:p w:rsidR="00B0680D" w:rsidRPr="00270F5E" w:rsidRDefault="005E0517" w:rsidP="00417EA7">
      <w:pPr>
        <w:pStyle w:val="a3"/>
        <w:spacing w:after="0" w:line="240" w:lineRule="auto"/>
        <w:ind w:left="502"/>
        <w:jc w:val="both"/>
        <w:rPr>
          <w:sz w:val="24"/>
        </w:rPr>
      </w:pPr>
      <w:r w:rsidRPr="00270F5E">
        <w:rPr>
          <w:b/>
          <w:sz w:val="24"/>
        </w:rPr>
        <w:t xml:space="preserve"> </w:t>
      </w:r>
      <w:r w:rsidR="00417EA7" w:rsidRPr="00270F5E">
        <w:rPr>
          <w:b/>
          <w:sz w:val="24"/>
        </w:rPr>
        <w:t>С</w:t>
      </w:r>
      <w:r w:rsidR="00B0680D" w:rsidRPr="00270F5E">
        <w:rPr>
          <w:b/>
          <w:sz w:val="24"/>
        </w:rPr>
        <w:t>лушали</w:t>
      </w:r>
      <w:r w:rsidR="00B0680D" w:rsidRPr="00270F5E">
        <w:rPr>
          <w:sz w:val="24"/>
        </w:rPr>
        <w:t xml:space="preserve"> </w:t>
      </w:r>
      <w:r w:rsidR="00E968AD" w:rsidRPr="00270F5E">
        <w:rPr>
          <w:sz w:val="24"/>
        </w:rPr>
        <w:t xml:space="preserve">бухгалтера Сурину </w:t>
      </w:r>
      <w:r w:rsidR="00553924" w:rsidRPr="00270F5E">
        <w:rPr>
          <w:sz w:val="24"/>
        </w:rPr>
        <w:t>Т.В.,</w:t>
      </w:r>
      <w:r w:rsidR="005D33E1" w:rsidRPr="00270F5E">
        <w:rPr>
          <w:sz w:val="24"/>
        </w:rPr>
        <w:t xml:space="preserve"> которая озвучила статью расходов за 201</w:t>
      </w:r>
      <w:r w:rsidR="00046815">
        <w:rPr>
          <w:sz w:val="24"/>
        </w:rPr>
        <w:t>9</w:t>
      </w:r>
      <w:r w:rsidR="005D33E1" w:rsidRPr="00270F5E">
        <w:rPr>
          <w:sz w:val="24"/>
        </w:rPr>
        <w:t xml:space="preserve"> </w:t>
      </w:r>
      <w:r w:rsidR="00553924" w:rsidRPr="00270F5E">
        <w:rPr>
          <w:sz w:val="24"/>
        </w:rPr>
        <w:t>г.</w:t>
      </w:r>
      <w:r w:rsidR="005D33E1" w:rsidRPr="00270F5E">
        <w:rPr>
          <w:sz w:val="24"/>
        </w:rPr>
        <w:t xml:space="preserve"> Статья расходов прилагается к протоколу</w:t>
      </w:r>
      <w:r w:rsidR="00553924" w:rsidRPr="00270F5E">
        <w:rPr>
          <w:sz w:val="24"/>
        </w:rPr>
        <w:t xml:space="preserve"> отдельным файлом.</w:t>
      </w:r>
    </w:p>
    <w:p w:rsidR="005D33E1" w:rsidRPr="00270F5E" w:rsidRDefault="005D33E1" w:rsidP="005D33E1">
      <w:pPr>
        <w:pStyle w:val="a3"/>
        <w:spacing w:after="0" w:line="240" w:lineRule="auto"/>
        <w:ind w:left="502"/>
        <w:jc w:val="both"/>
        <w:rPr>
          <w:sz w:val="24"/>
        </w:rPr>
      </w:pPr>
    </w:p>
    <w:p w:rsidR="005D33E1" w:rsidRPr="00270F5E" w:rsidRDefault="005D33E1" w:rsidP="005D33E1">
      <w:pPr>
        <w:pStyle w:val="a3"/>
        <w:spacing w:after="0" w:line="240" w:lineRule="auto"/>
        <w:ind w:left="502"/>
        <w:jc w:val="both"/>
        <w:rPr>
          <w:sz w:val="24"/>
        </w:rPr>
      </w:pPr>
      <w:r w:rsidRPr="00270F5E">
        <w:rPr>
          <w:b/>
          <w:sz w:val="24"/>
        </w:rPr>
        <w:t>Постановили</w:t>
      </w:r>
      <w:r w:rsidRPr="00270F5E">
        <w:rPr>
          <w:sz w:val="24"/>
        </w:rPr>
        <w:t>: считать рабо</w:t>
      </w:r>
      <w:r w:rsidR="00417EA7" w:rsidRPr="00270F5E">
        <w:rPr>
          <w:sz w:val="24"/>
        </w:rPr>
        <w:t xml:space="preserve">ту правления </w:t>
      </w:r>
      <w:r w:rsidR="00BF0650" w:rsidRPr="00270F5E">
        <w:rPr>
          <w:sz w:val="24"/>
        </w:rPr>
        <w:t>удовлетворительной.</w:t>
      </w:r>
      <w:r w:rsidR="00BF0650">
        <w:rPr>
          <w:sz w:val="24"/>
        </w:rPr>
        <w:t xml:space="preserve"> (?)</w:t>
      </w:r>
    </w:p>
    <w:p w:rsidR="00EB130C" w:rsidRPr="00270F5E" w:rsidRDefault="00EB130C" w:rsidP="005D33E1">
      <w:pPr>
        <w:pStyle w:val="a3"/>
        <w:spacing w:after="0" w:line="240" w:lineRule="auto"/>
        <w:ind w:left="502"/>
        <w:jc w:val="both"/>
        <w:rPr>
          <w:sz w:val="24"/>
        </w:rPr>
      </w:pPr>
    </w:p>
    <w:p w:rsidR="00417EA7" w:rsidRDefault="0095006D" w:rsidP="00EB130C">
      <w:pPr>
        <w:pStyle w:val="a3"/>
        <w:numPr>
          <w:ilvl w:val="0"/>
          <w:numId w:val="2"/>
        </w:numPr>
        <w:spacing w:after="0" w:line="240" w:lineRule="auto"/>
        <w:ind w:hanging="218"/>
        <w:jc w:val="both"/>
        <w:rPr>
          <w:b/>
          <w:sz w:val="24"/>
        </w:rPr>
      </w:pPr>
      <w:r w:rsidRPr="00270F5E">
        <w:rPr>
          <w:b/>
          <w:sz w:val="24"/>
        </w:rPr>
        <w:t xml:space="preserve"> </w:t>
      </w:r>
      <w:r w:rsidR="00046815">
        <w:rPr>
          <w:b/>
          <w:sz w:val="24"/>
        </w:rPr>
        <w:t xml:space="preserve">По </w:t>
      </w:r>
      <w:r w:rsidR="00BF0650">
        <w:rPr>
          <w:b/>
          <w:sz w:val="24"/>
        </w:rPr>
        <w:t>второму вопросу: слушали председателя правления, которая предложила проект сметы на 2020год.</w:t>
      </w:r>
    </w:p>
    <w:p w:rsidR="00BF0650" w:rsidRPr="00BF0650" w:rsidRDefault="00BF0650" w:rsidP="00BF0650">
      <w:pPr>
        <w:pStyle w:val="a3"/>
        <w:spacing w:after="0" w:line="240" w:lineRule="auto"/>
        <w:ind w:left="502"/>
        <w:jc w:val="both"/>
        <w:rPr>
          <w:sz w:val="24"/>
        </w:rPr>
      </w:pPr>
      <w:r>
        <w:rPr>
          <w:sz w:val="24"/>
        </w:rPr>
        <w:t>Правление рассмотрело статьи расходов по членским и целевым взносам, внесена корректировка. Данный проект сметы будет предлагаться общему собранию на утверждение.</w:t>
      </w:r>
    </w:p>
    <w:p w:rsidR="00417EA7" w:rsidRPr="00270F5E" w:rsidRDefault="00417EA7" w:rsidP="00417EA7">
      <w:pPr>
        <w:spacing w:after="0" w:line="240" w:lineRule="auto"/>
        <w:jc w:val="both"/>
        <w:rPr>
          <w:sz w:val="24"/>
        </w:rPr>
      </w:pPr>
    </w:p>
    <w:p w:rsidR="005E0517" w:rsidRPr="00270F5E" w:rsidRDefault="005E0517" w:rsidP="00B0680D">
      <w:pPr>
        <w:pStyle w:val="a3"/>
        <w:spacing w:after="0" w:line="240" w:lineRule="auto"/>
        <w:ind w:left="555"/>
        <w:jc w:val="both"/>
        <w:rPr>
          <w:sz w:val="24"/>
        </w:rPr>
      </w:pPr>
    </w:p>
    <w:p w:rsidR="006B7870" w:rsidRPr="00270F5E" w:rsidRDefault="005E0517" w:rsidP="00417EA7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 w:rsidRPr="00270F5E">
        <w:rPr>
          <w:b/>
          <w:sz w:val="24"/>
        </w:rPr>
        <w:t>По третьему вопросу</w:t>
      </w:r>
      <w:r w:rsidR="006B7870" w:rsidRPr="00270F5E">
        <w:rPr>
          <w:b/>
          <w:sz w:val="24"/>
        </w:rPr>
        <w:t xml:space="preserve">: </w:t>
      </w:r>
      <w:r w:rsidR="005D33E1" w:rsidRPr="00270F5E">
        <w:rPr>
          <w:sz w:val="24"/>
        </w:rPr>
        <w:t xml:space="preserve">слушали Председателя правления Герасимову С.А.:  </w:t>
      </w:r>
    </w:p>
    <w:p w:rsidR="00E3129F" w:rsidRDefault="00E3129F" w:rsidP="00E3129F">
      <w:pPr>
        <w:pStyle w:val="a3"/>
        <w:spacing w:after="0" w:line="240" w:lineRule="auto"/>
        <w:ind w:left="502"/>
        <w:jc w:val="both"/>
        <w:rPr>
          <w:sz w:val="24"/>
        </w:rPr>
      </w:pPr>
      <w:r w:rsidRPr="00E3129F">
        <w:rPr>
          <w:sz w:val="24"/>
        </w:rPr>
        <w:t>С 2019 года вступил в действие новый Федеральный закон о дачах № 217-ФЗ (принятый от 29.07.2017 г.),</w:t>
      </w:r>
      <w:r>
        <w:rPr>
          <w:sz w:val="24"/>
        </w:rPr>
        <w:t xml:space="preserve"> который требует изменения в Уставе. Устав пересмотрен. Внесены поправки. </w:t>
      </w:r>
    </w:p>
    <w:p w:rsidR="00DF5C2A" w:rsidRPr="00E3129F" w:rsidRDefault="00DF5C2A" w:rsidP="00E3129F">
      <w:pPr>
        <w:pStyle w:val="a3"/>
        <w:spacing w:after="0" w:line="240" w:lineRule="auto"/>
        <w:ind w:left="502"/>
        <w:jc w:val="both"/>
        <w:rPr>
          <w:sz w:val="24"/>
        </w:rPr>
      </w:pPr>
      <w:r>
        <w:rPr>
          <w:sz w:val="24"/>
        </w:rPr>
        <w:lastRenderedPageBreak/>
        <w:t>Постановили: вынести на утверждение проект Устава на ОС</w:t>
      </w:r>
    </w:p>
    <w:p w:rsidR="005E0517" w:rsidRPr="00270F5E" w:rsidRDefault="005E0517" w:rsidP="00417EA7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 w:rsidRPr="00270F5E">
        <w:rPr>
          <w:b/>
          <w:sz w:val="24"/>
        </w:rPr>
        <w:t xml:space="preserve">По четвёртому вопросу </w:t>
      </w:r>
      <w:r w:rsidR="00A66DE4" w:rsidRPr="00270F5E">
        <w:rPr>
          <w:b/>
          <w:sz w:val="24"/>
        </w:rPr>
        <w:t>слушали Герасимову С.А</w:t>
      </w:r>
      <w:r w:rsidRPr="00270F5E">
        <w:rPr>
          <w:b/>
          <w:sz w:val="24"/>
        </w:rPr>
        <w:t xml:space="preserve">: </w:t>
      </w:r>
    </w:p>
    <w:p w:rsidR="00496294" w:rsidRPr="00270F5E" w:rsidRDefault="00DF5C2A" w:rsidP="00496294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о</w:t>
      </w:r>
      <w:r w:rsidR="00496294" w:rsidRPr="00270F5E">
        <w:rPr>
          <w:sz w:val="24"/>
        </w:rPr>
        <w:t xml:space="preserve"> проведени</w:t>
      </w:r>
      <w:r>
        <w:rPr>
          <w:sz w:val="24"/>
        </w:rPr>
        <w:t>и</w:t>
      </w:r>
      <w:r w:rsidR="00496294" w:rsidRPr="00270F5E">
        <w:rPr>
          <w:sz w:val="24"/>
        </w:rPr>
        <w:t xml:space="preserve"> субботник</w:t>
      </w:r>
      <w:r>
        <w:rPr>
          <w:sz w:val="24"/>
        </w:rPr>
        <w:t>а</w:t>
      </w:r>
      <w:r w:rsidR="00496294" w:rsidRPr="00270F5E">
        <w:rPr>
          <w:sz w:val="24"/>
        </w:rPr>
        <w:t xml:space="preserve"> в СНТ.</w:t>
      </w:r>
    </w:p>
    <w:p w:rsidR="00496294" w:rsidRPr="00270F5E" w:rsidRDefault="00DF5C2A" w:rsidP="00496294">
      <w:pPr>
        <w:pStyle w:val="a3"/>
        <w:spacing w:after="0" w:line="240" w:lineRule="auto"/>
        <w:ind w:left="1335"/>
        <w:jc w:val="both"/>
        <w:rPr>
          <w:sz w:val="24"/>
        </w:rPr>
      </w:pPr>
      <w:r>
        <w:rPr>
          <w:sz w:val="24"/>
        </w:rPr>
        <w:t>В 2019 году у нас прошли субботники в СНТ, благодаря которым территория нашего товарищества стала уютнее, красивее и соответствует нормам пожарной безопасности и требованиям Мособллеса. Предлагаю оставить закрепленные территории за участками как и в прошлом году. Можно провести субботник на конкурсной основе.</w:t>
      </w:r>
    </w:p>
    <w:p w:rsidR="000E2E37" w:rsidRPr="00270F5E" w:rsidRDefault="00CB259B" w:rsidP="000E2E37">
      <w:pPr>
        <w:pStyle w:val="a3"/>
        <w:numPr>
          <w:ilvl w:val="1"/>
          <w:numId w:val="11"/>
        </w:numPr>
        <w:spacing w:after="0" w:line="240" w:lineRule="auto"/>
        <w:jc w:val="both"/>
        <w:rPr>
          <w:sz w:val="24"/>
        </w:rPr>
      </w:pPr>
      <w:r w:rsidRPr="00270F5E">
        <w:rPr>
          <w:b/>
          <w:sz w:val="24"/>
        </w:rPr>
        <w:t>Территория №1:</w:t>
      </w:r>
      <w:r w:rsidRPr="00270F5E">
        <w:rPr>
          <w:sz w:val="24"/>
        </w:rPr>
        <w:t xml:space="preserve"> </w:t>
      </w:r>
      <w:r w:rsidR="000E2E37" w:rsidRPr="00270F5E">
        <w:rPr>
          <w:sz w:val="24"/>
        </w:rPr>
        <w:t>№№ 1, 1А, 1Б, 2, 2А, 39</w:t>
      </w:r>
      <w:r w:rsidRPr="00270F5E">
        <w:rPr>
          <w:sz w:val="24"/>
        </w:rPr>
        <w:t>, 4, ,38</w:t>
      </w:r>
      <w:r w:rsidR="002D5C63" w:rsidRPr="00270F5E">
        <w:rPr>
          <w:sz w:val="24"/>
        </w:rPr>
        <w:t>,37,36, –</w:t>
      </w:r>
      <w:r w:rsidR="000E2E37" w:rsidRPr="00270F5E">
        <w:rPr>
          <w:sz w:val="24"/>
        </w:rPr>
        <w:t xml:space="preserve"> соблюдение чистоты, окос травы, вырубка мелкого кустарника прилегающей лесополосы 10 метров, содержание колодезной территории и территории информационного раздела. Ответственного предлагаю</w:t>
      </w:r>
      <w:r w:rsidRPr="00270F5E">
        <w:rPr>
          <w:sz w:val="24"/>
        </w:rPr>
        <w:t xml:space="preserve"> Комкову Г.В – дача№2</w:t>
      </w:r>
    </w:p>
    <w:p w:rsidR="00CB259B" w:rsidRPr="00270F5E" w:rsidRDefault="00CB259B" w:rsidP="00384929">
      <w:pPr>
        <w:pStyle w:val="a3"/>
        <w:numPr>
          <w:ilvl w:val="1"/>
          <w:numId w:val="11"/>
        </w:numPr>
        <w:spacing w:after="0" w:line="240" w:lineRule="auto"/>
        <w:rPr>
          <w:sz w:val="24"/>
        </w:rPr>
      </w:pPr>
      <w:r w:rsidRPr="00270F5E">
        <w:rPr>
          <w:b/>
          <w:sz w:val="24"/>
        </w:rPr>
        <w:t>Территория</w:t>
      </w:r>
      <w:r w:rsidR="00384929" w:rsidRPr="00270F5E">
        <w:rPr>
          <w:b/>
          <w:sz w:val="24"/>
        </w:rPr>
        <w:t xml:space="preserve"> </w:t>
      </w:r>
      <w:r w:rsidRPr="00270F5E">
        <w:rPr>
          <w:b/>
          <w:sz w:val="24"/>
        </w:rPr>
        <w:t>№2:</w:t>
      </w:r>
      <w:r w:rsidRPr="00270F5E">
        <w:rPr>
          <w:sz w:val="24"/>
        </w:rPr>
        <w:t xml:space="preserve"> №№ 3,5,7,9,11,13/15,15А,17,18,21,24,23,25,29/28,30,27,26</w:t>
      </w:r>
      <w:r w:rsidR="00384929" w:rsidRPr="00270F5E">
        <w:rPr>
          <w:sz w:val="24"/>
        </w:rPr>
        <w:t>,22,42,</w:t>
      </w:r>
      <w:r w:rsidRPr="00270F5E">
        <w:rPr>
          <w:sz w:val="24"/>
        </w:rPr>
        <w:t xml:space="preserve"> – соблюдение чистоты, порядка, окос территории, благоустройство и озеленение территории Противопожарного пруда Ответственного предлагаю</w:t>
      </w:r>
      <w:r w:rsidR="002D5C63" w:rsidRPr="00270F5E">
        <w:rPr>
          <w:sz w:val="24"/>
        </w:rPr>
        <w:t xml:space="preserve"> Сима Р.П.</w:t>
      </w:r>
      <w:r w:rsidR="00384929" w:rsidRPr="00270F5E">
        <w:rPr>
          <w:sz w:val="24"/>
        </w:rPr>
        <w:t>, Кирпичеву В.Д.</w:t>
      </w:r>
      <w:r w:rsidR="002D5C63" w:rsidRPr="00270F5E">
        <w:rPr>
          <w:sz w:val="24"/>
        </w:rPr>
        <w:t xml:space="preserve"> – дача №23</w:t>
      </w:r>
      <w:r w:rsidR="00384929" w:rsidRPr="00270F5E">
        <w:rPr>
          <w:sz w:val="24"/>
        </w:rPr>
        <w:t>,29</w:t>
      </w:r>
    </w:p>
    <w:p w:rsidR="002D5C63" w:rsidRPr="00270F5E" w:rsidRDefault="002D5C63" w:rsidP="002D5C63">
      <w:pPr>
        <w:pStyle w:val="a3"/>
        <w:numPr>
          <w:ilvl w:val="1"/>
          <w:numId w:val="11"/>
        </w:numPr>
        <w:spacing w:after="0" w:line="240" w:lineRule="auto"/>
        <w:jc w:val="both"/>
        <w:rPr>
          <w:sz w:val="24"/>
        </w:rPr>
      </w:pPr>
      <w:r w:rsidRPr="00270F5E">
        <w:rPr>
          <w:b/>
          <w:sz w:val="24"/>
        </w:rPr>
        <w:t>Территория №3:</w:t>
      </w:r>
      <w:r w:rsidRPr="00270F5E">
        <w:rPr>
          <w:sz w:val="24"/>
        </w:rPr>
        <w:t xml:space="preserve"> №№ 6,8,10,12,14,16,18,20,43,45,45А</w:t>
      </w:r>
      <w:r w:rsidR="00384929" w:rsidRPr="00270F5E">
        <w:rPr>
          <w:sz w:val="24"/>
        </w:rPr>
        <w:t>,</w:t>
      </w:r>
      <w:r w:rsidR="00B12A76" w:rsidRPr="00270F5E">
        <w:rPr>
          <w:sz w:val="24"/>
        </w:rPr>
        <w:t xml:space="preserve"> </w:t>
      </w:r>
      <w:r w:rsidRPr="00270F5E">
        <w:rPr>
          <w:sz w:val="24"/>
        </w:rPr>
        <w:t xml:space="preserve">,51,55,53,57 – соблюдение чистоты, порядка, озеленение, окос травы и </w:t>
      </w:r>
      <w:r w:rsidR="00384929" w:rsidRPr="00270F5E">
        <w:rPr>
          <w:sz w:val="24"/>
        </w:rPr>
        <w:t>вырубка кустарника детской площадки, территории шлагбаума</w:t>
      </w:r>
      <w:r w:rsidR="004A221E" w:rsidRPr="00270F5E">
        <w:rPr>
          <w:sz w:val="24"/>
        </w:rPr>
        <w:t>.</w:t>
      </w:r>
      <w:r w:rsidR="00384929" w:rsidRPr="00270F5E">
        <w:rPr>
          <w:sz w:val="24"/>
        </w:rPr>
        <w:t xml:space="preserve"> Ответственного предлагаю назначить Шпилевую Л. А. – дача №12</w:t>
      </w:r>
    </w:p>
    <w:p w:rsidR="00384929" w:rsidRPr="00270F5E" w:rsidRDefault="00384929" w:rsidP="002D5C63">
      <w:pPr>
        <w:pStyle w:val="a3"/>
        <w:numPr>
          <w:ilvl w:val="1"/>
          <w:numId w:val="11"/>
        </w:numPr>
        <w:spacing w:after="0" w:line="240" w:lineRule="auto"/>
        <w:jc w:val="both"/>
        <w:rPr>
          <w:sz w:val="24"/>
        </w:rPr>
      </w:pPr>
      <w:r w:rsidRPr="00270F5E">
        <w:rPr>
          <w:b/>
          <w:sz w:val="24"/>
        </w:rPr>
        <w:t>Территория 4:</w:t>
      </w:r>
      <w:r w:rsidRPr="00270F5E">
        <w:rPr>
          <w:sz w:val="24"/>
        </w:rPr>
        <w:t xml:space="preserve"> №№40,41,44,</w:t>
      </w:r>
      <w:r w:rsidR="00B12A76">
        <w:rPr>
          <w:sz w:val="24"/>
        </w:rPr>
        <w:t xml:space="preserve"> 47,</w:t>
      </w:r>
      <w:r w:rsidRPr="00270F5E">
        <w:rPr>
          <w:sz w:val="24"/>
        </w:rPr>
        <w:t xml:space="preserve"> 48,</w:t>
      </w:r>
      <w:r w:rsidR="00B12A76">
        <w:rPr>
          <w:sz w:val="24"/>
        </w:rPr>
        <w:t xml:space="preserve"> 49,</w:t>
      </w:r>
      <w:r w:rsidRPr="00270F5E">
        <w:rPr>
          <w:sz w:val="24"/>
        </w:rPr>
        <w:t xml:space="preserve"> 50,52,54, </w:t>
      </w:r>
      <w:r w:rsidR="004A221E" w:rsidRPr="00270F5E">
        <w:rPr>
          <w:sz w:val="24"/>
        </w:rPr>
        <w:t xml:space="preserve">56 – окос, вырубка кустарника, уборка валежника, мусора, сухой травы на прилегающей лесополосе 10 метров, на площадке под ТБО и на территории колодца. Ответственного предлагаю назначить </w:t>
      </w:r>
      <w:r w:rsidR="00895A65" w:rsidRPr="00270F5E">
        <w:rPr>
          <w:sz w:val="24"/>
        </w:rPr>
        <w:t>Труш Е.Н. -</w:t>
      </w:r>
      <w:r w:rsidR="004A221E" w:rsidRPr="00270F5E">
        <w:rPr>
          <w:sz w:val="24"/>
        </w:rPr>
        <w:t>дачу 48.</w:t>
      </w:r>
    </w:p>
    <w:p w:rsidR="004A221E" w:rsidRPr="00270F5E" w:rsidRDefault="004A221E" w:rsidP="00EE5DAF">
      <w:pPr>
        <w:pStyle w:val="a3"/>
        <w:numPr>
          <w:ilvl w:val="1"/>
          <w:numId w:val="11"/>
        </w:numPr>
        <w:spacing w:after="0" w:line="240" w:lineRule="auto"/>
        <w:jc w:val="both"/>
        <w:rPr>
          <w:sz w:val="24"/>
        </w:rPr>
      </w:pPr>
      <w:r w:rsidRPr="00270F5E">
        <w:rPr>
          <w:b/>
          <w:sz w:val="24"/>
        </w:rPr>
        <w:t>Территория 5:</w:t>
      </w:r>
      <w:r w:rsidRPr="00270F5E">
        <w:rPr>
          <w:sz w:val="24"/>
        </w:rPr>
        <w:t xml:space="preserve"> №№ 58,60,62,64,66</w:t>
      </w:r>
      <w:r w:rsidR="00EE5DAF" w:rsidRPr="00270F5E">
        <w:rPr>
          <w:sz w:val="24"/>
        </w:rPr>
        <w:t>,</w:t>
      </w:r>
      <w:r w:rsidRPr="00270F5E">
        <w:rPr>
          <w:sz w:val="24"/>
        </w:rPr>
        <w:t>63,65,65А,66Б</w:t>
      </w:r>
      <w:r w:rsidR="00EE5DAF" w:rsidRPr="00270F5E">
        <w:rPr>
          <w:sz w:val="24"/>
        </w:rPr>
        <w:t xml:space="preserve"> – окос, вырубка кустарника, уборка валежника, мусора, сухой травы на прилегающей лесополосе 10 метров.</w:t>
      </w:r>
    </w:p>
    <w:p w:rsidR="00EE5DAF" w:rsidRPr="00270F5E" w:rsidRDefault="00EE5DAF" w:rsidP="00EE5DAF">
      <w:pPr>
        <w:pStyle w:val="a3"/>
        <w:numPr>
          <w:ilvl w:val="1"/>
          <w:numId w:val="11"/>
        </w:numPr>
        <w:spacing w:after="0" w:line="240" w:lineRule="auto"/>
        <w:jc w:val="both"/>
        <w:rPr>
          <w:sz w:val="24"/>
        </w:rPr>
      </w:pPr>
      <w:r w:rsidRPr="00270F5E">
        <w:rPr>
          <w:b/>
          <w:sz w:val="24"/>
        </w:rPr>
        <w:t>Территория 6:</w:t>
      </w:r>
      <w:r w:rsidRPr="00270F5E">
        <w:rPr>
          <w:sz w:val="24"/>
        </w:rPr>
        <w:t xml:space="preserve"> №№ 67-82 - окос, вырубка кустарника, уборка валежника, мусора, сухой травы на прилегающей лесополосе 10 метров, на территории колодца, противопожарной канавы.  Под контролем место несанкционированной мусорной ямы.</w:t>
      </w:r>
    </w:p>
    <w:p w:rsidR="00EE5DAF" w:rsidRPr="00270F5E" w:rsidRDefault="00EE5DAF" w:rsidP="00EE5DAF">
      <w:pPr>
        <w:pStyle w:val="a3"/>
        <w:spacing w:after="0" w:line="240" w:lineRule="auto"/>
        <w:ind w:left="2055"/>
        <w:jc w:val="both"/>
        <w:rPr>
          <w:sz w:val="24"/>
        </w:rPr>
      </w:pPr>
    </w:p>
    <w:p w:rsidR="00081232" w:rsidRPr="00270F5E" w:rsidRDefault="00081232" w:rsidP="00EE5DAF">
      <w:pPr>
        <w:spacing w:after="0" w:line="240" w:lineRule="auto"/>
        <w:ind w:left="284"/>
        <w:jc w:val="both"/>
        <w:rPr>
          <w:sz w:val="24"/>
        </w:rPr>
      </w:pPr>
    </w:p>
    <w:p w:rsidR="003C5362" w:rsidRPr="00270F5E" w:rsidRDefault="00EE5DAF" w:rsidP="00EB130C">
      <w:pPr>
        <w:spacing w:after="0" w:line="240" w:lineRule="auto"/>
        <w:ind w:firstLine="708"/>
        <w:jc w:val="both"/>
        <w:rPr>
          <w:sz w:val="24"/>
        </w:rPr>
      </w:pPr>
      <w:r w:rsidRPr="00270F5E">
        <w:rPr>
          <w:sz w:val="24"/>
        </w:rPr>
        <w:t>Предлагаю провести данные работы сроком до 2 июня. Те, кто не желает принимать участие в благоустройстве товарищества</w:t>
      </w:r>
      <w:r w:rsidR="00B12A76">
        <w:rPr>
          <w:sz w:val="24"/>
        </w:rPr>
        <w:t>, сдают взнос в пределах 5</w:t>
      </w:r>
      <w:r w:rsidR="00895A65" w:rsidRPr="00270F5E">
        <w:rPr>
          <w:sz w:val="24"/>
        </w:rPr>
        <w:t>00 рублей.</w:t>
      </w:r>
    </w:p>
    <w:p w:rsidR="00895A65" w:rsidRPr="00270F5E" w:rsidRDefault="00895A65" w:rsidP="00EB130C">
      <w:pPr>
        <w:spacing w:after="0" w:line="240" w:lineRule="auto"/>
        <w:ind w:firstLine="708"/>
        <w:jc w:val="both"/>
        <w:rPr>
          <w:sz w:val="24"/>
        </w:rPr>
      </w:pPr>
      <w:r w:rsidRPr="00270F5E">
        <w:rPr>
          <w:b/>
          <w:sz w:val="24"/>
        </w:rPr>
        <w:t>Постановили</w:t>
      </w:r>
      <w:r w:rsidRPr="00270F5E">
        <w:rPr>
          <w:sz w:val="24"/>
        </w:rPr>
        <w:t>: предложить на общем собрании новый формат проведен</w:t>
      </w:r>
      <w:r w:rsidR="00B12A76">
        <w:rPr>
          <w:sz w:val="24"/>
        </w:rPr>
        <w:t>ия субботника в СНТ. Утвердить взнос</w:t>
      </w:r>
      <w:r w:rsidRPr="00270F5E">
        <w:rPr>
          <w:sz w:val="24"/>
        </w:rPr>
        <w:t xml:space="preserve"> при уклонении от уборочных работ  в пределах </w:t>
      </w:r>
      <w:r w:rsidR="00B12A76">
        <w:rPr>
          <w:sz w:val="24"/>
        </w:rPr>
        <w:t>5</w:t>
      </w:r>
      <w:r w:rsidRPr="00270F5E">
        <w:rPr>
          <w:sz w:val="24"/>
        </w:rPr>
        <w:t>00 рублей.</w:t>
      </w:r>
    </w:p>
    <w:p w:rsidR="00895A65" w:rsidRPr="00270F5E" w:rsidRDefault="00895A65" w:rsidP="00895A65">
      <w:pPr>
        <w:spacing w:after="0" w:line="240" w:lineRule="auto"/>
        <w:jc w:val="both"/>
        <w:rPr>
          <w:sz w:val="24"/>
        </w:rPr>
      </w:pPr>
    </w:p>
    <w:p w:rsidR="00895A65" w:rsidRPr="00270F5E" w:rsidRDefault="00895A65" w:rsidP="00895A65">
      <w:pPr>
        <w:spacing w:after="0" w:line="240" w:lineRule="auto"/>
        <w:jc w:val="both"/>
        <w:rPr>
          <w:sz w:val="24"/>
        </w:rPr>
      </w:pPr>
    </w:p>
    <w:p w:rsidR="00EB130C" w:rsidRPr="00270F5E" w:rsidRDefault="00EB130C" w:rsidP="00EE5DAF">
      <w:pPr>
        <w:spacing w:after="0" w:line="240" w:lineRule="auto"/>
        <w:jc w:val="both"/>
        <w:rPr>
          <w:b/>
          <w:sz w:val="24"/>
        </w:rPr>
      </w:pPr>
    </w:p>
    <w:p w:rsidR="00E951C4" w:rsidRPr="00270F5E" w:rsidRDefault="00E951C4" w:rsidP="00E951C4">
      <w:pPr>
        <w:rPr>
          <w:sz w:val="24"/>
        </w:rPr>
      </w:pPr>
    </w:p>
    <w:p w:rsidR="00B50E7B" w:rsidRPr="00E951C4" w:rsidRDefault="00E951C4" w:rsidP="00E951C4">
      <w:pPr>
        <w:tabs>
          <w:tab w:val="left" w:pos="6480"/>
        </w:tabs>
      </w:pPr>
      <w:r>
        <w:t>Председатель СНТ «</w:t>
      </w:r>
      <w:r w:rsidR="0091487A">
        <w:t xml:space="preserve">Мечта»  </w:t>
      </w:r>
      <w:r>
        <w:t xml:space="preserve">                                                 </w:t>
      </w:r>
      <w:r>
        <w:tab/>
        <w:t>Герасимова С.А.</w:t>
      </w:r>
    </w:p>
    <w:sectPr w:rsidR="00B50E7B" w:rsidRPr="00E9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401"/>
    <w:multiLevelType w:val="hybridMultilevel"/>
    <w:tmpl w:val="045CB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43D"/>
    <w:multiLevelType w:val="hybridMultilevel"/>
    <w:tmpl w:val="D3F29E68"/>
    <w:lvl w:ilvl="0" w:tplc="DA1032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1E3519A6"/>
    <w:multiLevelType w:val="hybridMultilevel"/>
    <w:tmpl w:val="C0CA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0048"/>
    <w:multiLevelType w:val="hybridMultilevel"/>
    <w:tmpl w:val="FD8451F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1CB3386"/>
    <w:multiLevelType w:val="hybridMultilevel"/>
    <w:tmpl w:val="081EB6C0"/>
    <w:lvl w:ilvl="0" w:tplc="1A02FE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10627"/>
    <w:multiLevelType w:val="hybridMultilevel"/>
    <w:tmpl w:val="8A14B68A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37EC1809"/>
    <w:multiLevelType w:val="hybridMultilevel"/>
    <w:tmpl w:val="5386D28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5B2304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7A0C5C"/>
    <w:multiLevelType w:val="hybridMultilevel"/>
    <w:tmpl w:val="755829C6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636868C3"/>
    <w:multiLevelType w:val="hybridMultilevel"/>
    <w:tmpl w:val="A7DAC3B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DA51026"/>
    <w:multiLevelType w:val="multilevel"/>
    <w:tmpl w:val="081EB6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5D"/>
    <w:rsid w:val="00005CF6"/>
    <w:rsid w:val="00015B57"/>
    <w:rsid w:val="00046815"/>
    <w:rsid w:val="00081232"/>
    <w:rsid w:val="00097C8F"/>
    <w:rsid w:val="000B7644"/>
    <w:rsid w:val="000E2E37"/>
    <w:rsid w:val="001860EB"/>
    <w:rsid w:val="001A42A0"/>
    <w:rsid w:val="001E2EA9"/>
    <w:rsid w:val="00224D58"/>
    <w:rsid w:val="00242666"/>
    <w:rsid w:val="00263BE5"/>
    <w:rsid w:val="00270F5E"/>
    <w:rsid w:val="00290AFD"/>
    <w:rsid w:val="002B13F5"/>
    <w:rsid w:val="002D5C63"/>
    <w:rsid w:val="00316BDF"/>
    <w:rsid w:val="00317699"/>
    <w:rsid w:val="00343CC4"/>
    <w:rsid w:val="003468C0"/>
    <w:rsid w:val="00384929"/>
    <w:rsid w:val="003A2EB4"/>
    <w:rsid w:val="003C5362"/>
    <w:rsid w:val="003F0066"/>
    <w:rsid w:val="003F5AE0"/>
    <w:rsid w:val="00410BB4"/>
    <w:rsid w:val="00417EA7"/>
    <w:rsid w:val="00473FDA"/>
    <w:rsid w:val="004749D7"/>
    <w:rsid w:val="00496294"/>
    <w:rsid w:val="004970A6"/>
    <w:rsid w:val="004A221E"/>
    <w:rsid w:val="004E1409"/>
    <w:rsid w:val="005222CC"/>
    <w:rsid w:val="00553924"/>
    <w:rsid w:val="005D33E1"/>
    <w:rsid w:val="005D729C"/>
    <w:rsid w:val="005E0517"/>
    <w:rsid w:val="00673F54"/>
    <w:rsid w:val="00692202"/>
    <w:rsid w:val="006B7870"/>
    <w:rsid w:val="007A216C"/>
    <w:rsid w:val="007D0614"/>
    <w:rsid w:val="007E2B1D"/>
    <w:rsid w:val="00836858"/>
    <w:rsid w:val="008871E0"/>
    <w:rsid w:val="00895A65"/>
    <w:rsid w:val="008B3AFA"/>
    <w:rsid w:val="008E7331"/>
    <w:rsid w:val="009001AB"/>
    <w:rsid w:val="009060A8"/>
    <w:rsid w:val="0091487A"/>
    <w:rsid w:val="0091721A"/>
    <w:rsid w:val="0095006D"/>
    <w:rsid w:val="009557E0"/>
    <w:rsid w:val="00967AA3"/>
    <w:rsid w:val="00972951"/>
    <w:rsid w:val="00991B1E"/>
    <w:rsid w:val="009C59F2"/>
    <w:rsid w:val="009F33EA"/>
    <w:rsid w:val="00A32E6A"/>
    <w:rsid w:val="00A66C5D"/>
    <w:rsid w:val="00A66DE4"/>
    <w:rsid w:val="00A67399"/>
    <w:rsid w:val="00B0680D"/>
    <w:rsid w:val="00B1178B"/>
    <w:rsid w:val="00B12A76"/>
    <w:rsid w:val="00B22CB4"/>
    <w:rsid w:val="00B4546F"/>
    <w:rsid w:val="00B50E7B"/>
    <w:rsid w:val="00BF0650"/>
    <w:rsid w:val="00C64D78"/>
    <w:rsid w:val="00CB259B"/>
    <w:rsid w:val="00D1170F"/>
    <w:rsid w:val="00D3171F"/>
    <w:rsid w:val="00D56B5A"/>
    <w:rsid w:val="00D74280"/>
    <w:rsid w:val="00D854C2"/>
    <w:rsid w:val="00DA568E"/>
    <w:rsid w:val="00DF5C2A"/>
    <w:rsid w:val="00E3129F"/>
    <w:rsid w:val="00E57EA2"/>
    <w:rsid w:val="00E951C4"/>
    <w:rsid w:val="00E968AD"/>
    <w:rsid w:val="00EB130C"/>
    <w:rsid w:val="00ED3714"/>
    <w:rsid w:val="00EE5DAF"/>
    <w:rsid w:val="00F8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E634"/>
  <w15:docId w15:val="{2CBA9601-5B62-4F1E-8F40-E7AD845A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CF6"/>
    <w:rPr>
      <w:rFonts w:ascii="Segoe UI" w:eastAsia="Calibr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17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Кот</dc:creator>
  <cp:lastModifiedBy>КОТ</cp:lastModifiedBy>
  <cp:revision>24</cp:revision>
  <cp:lastPrinted>2019-04-13T20:24:00Z</cp:lastPrinted>
  <dcterms:created xsi:type="dcterms:W3CDTF">2016-04-25T20:30:00Z</dcterms:created>
  <dcterms:modified xsi:type="dcterms:W3CDTF">2020-02-24T20:20:00Z</dcterms:modified>
</cp:coreProperties>
</file>