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361"/>
        <w:gridCol w:w="2047"/>
        <w:gridCol w:w="2489"/>
        <w:gridCol w:w="1785"/>
      </w:tblGrid>
      <w:tr w:rsidR="007A384D" w:rsidTr="00246BB3">
        <w:trPr>
          <w:trHeight w:val="409"/>
          <w:jc w:val="center"/>
        </w:trPr>
        <w:tc>
          <w:tcPr>
            <w:tcW w:w="43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A384D" w:rsidRPr="00D84EEA" w:rsidRDefault="007A384D" w:rsidP="00246BB3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t>Вести-Исток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384D" w:rsidRPr="00D84EEA" w:rsidRDefault="007A384D" w:rsidP="007A384D">
            <w:pPr>
              <w:rPr>
                <w:sz w:val="28"/>
              </w:rPr>
            </w:pPr>
            <w:r>
              <w:rPr>
                <w:sz w:val="28"/>
              </w:rPr>
              <w:t xml:space="preserve">Тираж </w:t>
            </w:r>
            <w:r>
              <w:rPr>
                <w:sz w:val="28"/>
              </w:rPr>
              <w:t>75</w:t>
            </w:r>
            <w:r>
              <w:rPr>
                <w:sz w:val="28"/>
              </w:rPr>
              <w:t xml:space="preserve"> экз.</w:t>
            </w:r>
          </w:p>
        </w:tc>
        <w:tc>
          <w:tcPr>
            <w:tcW w:w="2489" w:type="dxa"/>
            <w:tcBorders>
              <w:top w:val="dotted" w:sz="4" w:space="0" w:color="auto"/>
              <w:left w:val="dotted" w:sz="4" w:space="0" w:color="auto"/>
              <w:bottom w:val="dotted" w:sz="6" w:space="0" w:color="000000" w:themeColor="text1"/>
              <w:right w:val="dotted" w:sz="4" w:space="0" w:color="auto"/>
            </w:tcBorders>
            <w:vAlign w:val="center"/>
          </w:tcPr>
          <w:p w:rsidR="007A384D" w:rsidRPr="008A5DE1" w:rsidRDefault="007A384D" w:rsidP="00246BB3">
            <w:r w:rsidRPr="008A5DE1">
              <w:rPr>
                <w:lang w:val="en-US"/>
              </w:rPr>
              <w:t>Vesti</w:t>
            </w:r>
            <w:r w:rsidRPr="008A5DE1">
              <w:t>-</w:t>
            </w:r>
            <w:r w:rsidRPr="008A5DE1">
              <w:rPr>
                <w:lang w:val="en-US"/>
              </w:rPr>
              <w:t>istok</w:t>
            </w:r>
            <w:r w:rsidRPr="008A5DE1">
              <w:t>@</w:t>
            </w:r>
            <w:r>
              <w:rPr>
                <w:lang w:val="en-US"/>
              </w:rPr>
              <w:t>yandex</w:t>
            </w:r>
            <w:r w:rsidRPr="008A5DE1">
              <w:t>.</w:t>
            </w:r>
            <w:r>
              <w:rPr>
                <w:lang w:val="en-US"/>
              </w:rPr>
              <w:t>ru</w:t>
            </w:r>
          </w:p>
          <w:p w:rsidR="007A384D" w:rsidRPr="008A5DE1" w:rsidRDefault="007A384D" w:rsidP="00246BB3">
            <w:r>
              <w:rPr>
                <w:lang w:val="en-US"/>
              </w:rPr>
              <w:t>vesti</w:t>
            </w:r>
            <w:r w:rsidRPr="008A5DE1">
              <w:t>-</w:t>
            </w:r>
            <w:r>
              <w:rPr>
                <w:lang w:val="en-US"/>
              </w:rPr>
              <w:t>istok</w:t>
            </w:r>
            <w:r w:rsidRPr="008A5DE1">
              <w:t>.</w:t>
            </w:r>
            <w:r>
              <w:rPr>
                <w:lang w:val="en-US"/>
              </w:rPr>
              <w:t>nethouse</w:t>
            </w:r>
            <w:r w:rsidRPr="008A5DE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384D" w:rsidRPr="00D84EEA" w:rsidRDefault="007A384D" w:rsidP="007A384D">
            <w:pPr>
              <w:rPr>
                <w:sz w:val="28"/>
              </w:rPr>
            </w:pPr>
            <w:r w:rsidRPr="00D84EEA">
              <w:rPr>
                <w:sz w:val="28"/>
              </w:rPr>
              <w:t>№</w:t>
            </w:r>
            <w:r>
              <w:rPr>
                <w:sz w:val="28"/>
              </w:rPr>
              <w:t>8</w:t>
            </w:r>
          </w:p>
        </w:tc>
      </w:tr>
      <w:tr w:rsidR="007A384D" w:rsidTr="00246BB3">
        <w:trPr>
          <w:trHeight w:val="409"/>
          <w:jc w:val="center"/>
        </w:trPr>
        <w:tc>
          <w:tcPr>
            <w:tcW w:w="4361" w:type="dxa"/>
            <w:vMerge/>
            <w:tcBorders>
              <w:left w:val="dotted" w:sz="4" w:space="0" w:color="auto"/>
              <w:bottom w:val="thinThickMediumGap" w:sz="48" w:space="0" w:color="auto"/>
              <w:right w:val="dotted" w:sz="4" w:space="0" w:color="auto"/>
            </w:tcBorders>
          </w:tcPr>
          <w:p w:rsidR="007A384D" w:rsidRPr="00B96CCD" w:rsidRDefault="007A384D" w:rsidP="00246BB3"/>
        </w:tc>
        <w:tc>
          <w:tcPr>
            <w:tcW w:w="4536" w:type="dxa"/>
            <w:gridSpan w:val="2"/>
            <w:tcBorders>
              <w:top w:val="dotted" w:sz="6" w:space="0" w:color="000000" w:themeColor="text1"/>
              <w:left w:val="dotted" w:sz="4" w:space="0" w:color="auto"/>
              <w:bottom w:val="thinThickMediumGap" w:sz="48" w:space="0" w:color="auto"/>
              <w:right w:val="dotted" w:sz="4" w:space="0" w:color="auto"/>
            </w:tcBorders>
            <w:vAlign w:val="center"/>
          </w:tcPr>
          <w:p w:rsidR="007A384D" w:rsidRPr="00D84EEA" w:rsidRDefault="007A384D" w:rsidP="00246BB3">
            <w:pPr>
              <w:rPr>
                <w:sz w:val="28"/>
              </w:rPr>
            </w:pPr>
            <w:r>
              <w:rPr>
                <w:sz w:val="28"/>
              </w:rPr>
              <w:t>Еженедельно, по пятницам</w:t>
            </w: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thinThickMediumGap" w:sz="48" w:space="0" w:color="auto"/>
              <w:right w:val="dotted" w:sz="4" w:space="0" w:color="auto"/>
            </w:tcBorders>
            <w:vAlign w:val="center"/>
          </w:tcPr>
          <w:p w:rsidR="007A384D" w:rsidRPr="00D84EEA" w:rsidRDefault="007A384D" w:rsidP="00246B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D84EEA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Pr="00D84EEA">
              <w:rPr>
                <w:sz w:val="28"/>
              </w:rPr>
              <w:t>.2020</w:t>
            </w:r>
          </w:p>
        </w:tc>
      </w:tr>
    </w:tbl>
    <w:p w:rsidR="002E7DF0" w:rsidRDefault="002E7DF0" w:rsidP="00724692">
      <w:pPr>
        <w:sectPr w:rsidR="002E7DF0" w:rsidSect="00E35E2C">
          <w:footerReference w:type="default" r:id="rId7"/>
          <w:pgSz w:w="11906" w:h="16838"/>
          <w:pgMar w:top="720" w:right="720" w:bottom="720" w:left="720" w:header="0" w:footer="283" w:gutter="0"/>
          <w:cols w:space="708"/>
          <w:docGrid w:linePitch="360"/>
        </w:sectPr>
      </w:pPr>
    </w:p>
    <w:p w:rsidR="009F14F8" w:rsidRDefault="002E7DF0" w:rsidP="007A384D">
      <w:pPr>
        <w:spacing w:after="240"/>
      </w:pPr>
      <w:r>
        <w:lastRenderedPageBreak/>
        <w:t>На свои места возвращены ящики распространения.</w:t>
      </w:r>
    </w:p>
    <w:p w:rsidR="002E7DF0" w:rsidRPr="007A384D" w:rsidRDefault="000A2F3E" w:rsidP="007A384D">
      <w:pPr>
        <w:jc w:val="center"/>
        <w:rPr>
          <w:b/>
          <w:sz w:val="28"/>
        </w:rPr>
      </w:pPr>
      <w:r w:rsidRPr="007A384D">
        <w:rPr>
          <w:b/>
          <w:sz w:val="28"/>
        </w:rPr>
        <w:t>ОГОРОДНЫЕ РАБОТЫ В ИЮЛЕ</w:t>
      </w:r>
    </w:p>
    <w:p w:rsidR="000A2F3E" w:rsidRPr="007A384D" w:rsidRDefault="000A2F3E" w:rsidP="007A384D">
      <w:pPr>
        <w:spacing w:after="240"/>
        <w:rPr>
          <w:b/>
          <w:i/>
        </w:rPr>
      </w:pPr>
      <w:r w:rsidRPr="007A384D">
        <w:rPr>
          <w:b/>
          <w:i/>
        </w:rPr>
        <w:t xml:space="preserve">По просьбе читателей публикуем список </w:t>
      </w:r>
      <w:r w:rsidR="00836638" w:rsidRPr="007A384D">
        <w:rPr>
          <w:b/>
          <w:i/>
        </w:rPr>
        <w:t>огородных дел на июль.</w:t>
      </w:r>
    </w:p>
    <w:p w:rsidR="00836638" w:rsidRDefault="00AC41FF" w:rsidP="007A384D">
      <w:pPr>
        <w:spacing w:after="240"/>
      </w:pPr>
      <w:r>
        <w:t>Подкормите клубнику настоем крапивы (нарезанная крапива 14 дней бродит в ведре, затем настой процеживается и разбавляется водой пополам).</w:t>
      </w:r>
      <w:r w:rsidR="003604DD">
        <w:t xml:space="preserve"> После плодоношения обрезайте старые листья и усы.</w:t>
      </w:r>
    </w:p>
    <w:p w:rsidR="00AC41FF" w:rsidRDefault="00AC41FF" w:rsidP="007A384D">
      <w:pPr>
        <w:spacing w:after="240"/>
      </w:pPr>
      <w:r>
        <w:t>Защитите урожай от птиц – они склёвывают ягоды – накрывайте кусты и деревья сеткой или ве</w:t>
      </w:r>
      <w:r w:rsidR="00AE518C">
        <w:t>ш</w:t>
      </w:r>
      <w:r>
        <w:t>айте флажки и веревочки, которые отпугнут птиц.</w:t>
      </w:r>
    </w:p>
    <w:p w:rsidR="00AC41FF" w:rsidRDefault="00AC41FF" w:rsidP="007A384D">
      <w:pPr>
        <w:spacing w:after="240"/>
      </w:pPr>
      <w:r>
        <w:t>Срежьте сухие ветки у деревьев и кустарников.</w:t>
      </w:r>
    </w:p>
    <w:p w:rsidR="00AC41FF" w:rsidRDefault="003604DD" w:rsidP="007A384D">
      <w:pPr>
        <w:spacing w:after="240"/>
      </w:pPr>
      <w:r>
        <w:t>После сбора урожая с грядок засейте их сидератом, чтобы они не простаивали. Сидерат – быстрорастущие растения, которые потом, не срезая, вскапывают вместе с грядкой. Это поможет избежать развития болезней и покормит почву. В качестве сидератов используются горох, бобы, овёс, ячмень, рожь и др.</w:t>
      </w:r>
    </w:p>
    <w:p w:rsidR="003604DD" w:rsidRDefault="003604DD" w:rsidP="007A384D">
      <w:pPr>
        <w:spacing w:after="240"/>
      </w:pPr>
      <w:r>
        <w:t>Подкормите огурцы – опрыскайте их раствором мочевины (1 грамм на 1 литр воды)</w:t>
      </w:r>
      <w:r w:rsidR="00E85F6C">
        <w:t>.</w:t>
      </w:r>
    </w:p>
    <w:p w:rsidR="00E85F6C" w:rsidRDefault="00E85F6C" w:rsidP="007A384D">
      <w:pPr>
        <w:spacing w:after="240"/>
      </w:pPr>
      <w:r>
        <w:t xml:space="preserve">Это лишь основные июльские дела. Более </w:t>
      </w:r>
      <w:r>
        <w:lastRenderedPageBreak/>
        <w:t>подробно Вы можете прочитать в справочниках и тематических изданиях.</w:t>
      </w:r>
    </w:p>
    <w:p w:rsidR="00E85F6C" w:rsidRPr="007A384D" w:rsidRDefault="00E85F6C" w:rsidP="007A384D">
      <w:pPr>
        <w:spacing w:before="240"/>
        <w:jc w:val="center"/>
        <w:rPr>
          <w:b/>
        </w:rPr>
      </w:pPr>
      <w:r w:rsidRPr="007A384D">
        <w:rPr>
          <w:b/>
          <w:sz w:val="28"/>
        </w:rPr>
        <w:t>НА ТРАМВАЕ ПО ВЫБОРГУ</w:t>
      </w:r>
    </w:p>
    <w:p w:rsidR="00E85F6C" w:rsidRPr="007A384D" w:rsidRDefault="00E85F6C" w:rsidP="007A384D">
      <w:pPr>
        <w:spacing w:after="240"/>
        <w:rPr>
          <w:b/>
          <w:i/>
        </w:rPr>
      </w:pPr>
      <w:r w:rsidRPr="007A384D">
        <w:rPr>
          <w:b/>
          <w:i/>
        </w:rPr>
        <w:t>трамвайная система, которой больше нет, но артефакты остались.</w:t>
      </w:r>
    </w:p>
    <w:p w:rsidR="006314C7" w:rsidRDefault="002D3282" w:rsidP="007A384D">
      <w:pPr>
        <w:spacing w:after="240"/>
      </w:pPr>
      <w:r>
        <w:t>Более ста лет назад в Выборге началась история трамвая, который просуществовал 45 лет и был закрыт в 1957 году.</w:t>
      </w:r>
    </w:p>
    <w:p w:rsidR="002D3282" w:rsidRDefault="002D3282" w:rsidP="007A384D">
      <w:pPr>
        <w:spacing w:after="240"/>
      </w:pPr>
      <w:r>
        <w:t>28 сентября 1912 года в Выборге, который тогда был вторым (после Хельсинки) по значению городом Финляндии, была открыта первая линия электрического трамвая. Протяженность линии составила 2,5 километра.</w:t>
      </w:r>
    </w:p>
    <w:p w:rsidR="002D3282" w:rsidRDefault="006115A1" w:rsidP="007A384D">
      <w:pPr>
        <w:spacing w:after="240"/>
      </w:pPr>
      <w:r>
        <w:t>13 октября этого же года была открыта вторая линия. В декабре открылся участок длиной 1,1 км.</w:t>
      </w:r>
    </w:p>
    <w:p w:rsidR="006115A1" w:rsidRDefault="00533489" w:rsidP="007A384D">
      <w:pPr>
        <w:spacing w:after="240"/>
      </w:pPr>
      <w:r>
        <w:t>До декабря 1939 года трамвай эксплуатировался и расширялся. 1 декабря 1939 года движение трамвая было прекращено в связи с авианалётами советской авиации на Выборг.</w:t>
      </w:r>
    </w:p>
    <w:p w:rsidR="0010719A" w:rsidRDefault="00533489" w:rsidP="007A384D">
      <w:pPr>
        <w:spacing w:after="240"/>
      </w:pPr>
      <w:r>
        <w:t>13 марта 1940 года Красная армия заняла Выборг. При отступлении финны разрушили всю трамвайную инфраструктуру, и трамвай пришлось восстанавливать практически с нуля. 22 августа 1940 было открыто движение  по трём маршрутам.</w:t>
      </w:r>
    </w:p>
    <w:p w:rsidR="00533489" w:rsidRDefault="0010719A" w:rsidP="007A384D">
      <w:pPr>
        <w:spacing w:after="240"/>
      </w:pPr>
      <w:r>
        <w:lastRenderedPageBreak/>
        <w:t>Трамвай проездил до августа 1941 года</w:t>
      </w:r>
      <w:r w:rsidR="00AB3F3E">
        <w:t>, когда Выборг взяла финская армия.</w:t>
      </w:r>
      <w:r w:rsidR="00533489">
        <w:t xml:space="preserve"> </w:t>
      </w:r>
    </w:p>
    <w:p w:rsidR="0010719A" w:rsidRDefault="00AB3F3E" w:rsidP="007A384D">
      <w:pPr>
        <w:spacing w:after="240"/>
      </w:pPr>
      <w:r>
        <w:t>После войны трамвай открылся 21 сентября 1946 года.</w:t>
      </w:r>
    </w:p>
    <w:p w:rsidR="00AE518C" w:rsidRDefault="00AE518C" w:rsidP="007A384D">
      <w:pPr>
        <w:spacing w:after="240"/>
      </w:pPr>
      <w:r>
        <w:t>До июня 1955 года Выборгский трамвай расширялся, улучшался и реконструировался. Действовало 4 маршрута, однопутные участки с разъездами заменялись на двухпутные.</w:t>
      </w:r>
    </w:p>
    <w:p w:rsidR="0010719A" w:rsidRDefault="00724692" w:rsidP="007A384D">
      <w:pPr>
        <w:spacing w:after="240"/>
      </w:pPr>
      <w:r>
        <w:t>Однако, через 2 года что-то пошло не так. Маломощная подстанция совсем вышла из строя, новые вагоны потребляли слишком много энергии и трамвай решили закрыть. 10 июня 1957 года линии были полностью разобраны.</w:t>
      </w:r>
    </w:p>
    <w:p w:rsidR="00724692" w:rsidRDefault="00724692" w:rsidP="007A384D">
      <w:pPr>
        <w:spacing w:after="240"/>
      </w:pPr>
      <w:r>
        <w:t>Артефакты трамвая можно наблюдать по Выборгу до сих пор.</w:t>
      </w:r>
    </w:p>
    <w:p w:rsidR="00724692" w:rsidRDefault="00724692" w:rsidP="00724692">
      <w:r>
        <w:rPr>
          <w:noProof/>
        </w:rPr>
        <w:drawing>
          <wp:inline distT="0" distB="0" distL="0" distR="0">
            <wp:extent cx="1917097" cy="1387099"/>
            <wp:effectExtent l="19050" t="0" r="6953" b="0"/>
            <wp:docPr id="7" name="Рисунок 7" descr="https://pics.livejournal.com/radimir_87/pic/00050y95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.livejournal.com/radimir_87/pic/00050y95/s320x2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97" cy="138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92" w:rsidRPr="00724692" w:rsidRDefault="00724692" w:rsidP="007A384D">
      <w:pPr>
        <w:spacing w:before="120" w:after="240"/>
        <w:rPr>
          <w:i/>
          <w:color w:val="404040" w:themeColor="text1" w:themeTint="BF"/>
          <w:sz w:val="20"/>
        </w:rPr>
      </w:pPr>
      <w:r w:rsidRPr="00724692">
        <w:rPr>
          <w:i/>
          <w:color w:val="404040" w:themeColor="text1" w:themeTint="BF"/>
          <w:sz w:val="20"/>
        </w:rPr>
        <w:t>Крепления растяжки провода</w:t>
      </w:r>
      <w:r w:rsidR="007A384D">
        <w:rPr>
          <w:i/>
          <w:color w:val="404040" w:themeColor="text1" w:themeTint="BF"/>
          <w:sz w:val="20"/>
        </w:rPr>
        <w:t xml:space="preserve"> на стенах домов</w:t>
      </w:r>
    </w:p>
    <w:p w:rsidR="0010719A" w:rsidRDefault="00724692" w:rsidP="00724692">
      <w:r>
        <w:rPr>
          <w:noProof/>
        </w:rPr>
        <w:drawing>
          <wp:inline distT="0" distB="0" distL="0" distR="0">
            <wp:extent cx="1919637" cy="813661"/>
            <wp:effectExtent l="19050" t="0" r="4413" b="0"/>
            <wp:docPr id="10" name="Рисунок 10" descr="https://pics.livejournal.com/radimir_87/pic/00051ha3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s.livejournal.com/radimir_87/pic/00051ha3/s320x2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634"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37" cy="81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9A" w:rsidRDefault="00724692" w:rsidP="007A384D">
      <w:pPr>
        <w:spacing w:before="120" w:after="840"/>
        <w:rPr>
          <w:i/>
          <w:color w:val="404040" w:themeColor="text1" w:themeTint="BF"/>
          <w:sz w:val="20"/>
        </w:rPr>
      </w:pPr>
      <w:r w:rsidRPr="00724692">
        <w:rPr>
          <w:i/>
          <w:color w:val="404040" w:themeColor="text1" w:themeTint="BF"/>
          <w:sz w:val="20"/>
        </w:rPr>
        <w:t>Рельсы возле люков</w:t>
      </w:r>
      <w:r>
        <w:rPr>
          <w:i/>
          <w:color w:val="404040" w:themeColor="text1" w:themeTint="BF"/>
          <w:sz w:val="20"/>
        </w:rPr>
        <w:t>.</w:t>
      </w:r>
    </w:p>
    <w:p w:rsidR="0010719A" w:rsidRDefault="007A384D" w:rsidP="00724692">
      <w:r>
        <w:lastRenderedPageBreak/>
        <w:t>Начинается серия авторских статей от зоолога Ольги Семеновой «Зооуголок». В статьях будет рассказано о братьях наших меньших (а иногда и больших) живущих рядом с нами в садоводствах.</w:t>
      </w:r>
    </w:p>
    <w:p w:rsidR="0010719A" w:rsidRDefault="0010719A" w:rsidP="00724692"/>
    <w:p w:rsidR="0010719A" w:rsidRPr="007A384D" w:rsidRDefault="007A384D" w:rsidP="007A384D">
      <w:pPr>
        <w:spacing w:after="120"/>
        <w:jc w:val="center"/>
        <w:rPr>
          <w:b/>
          <w:sz w:val="28"/>
        </w:rPr>
      </w:pPr>
      <w:r w:rsidRPr="007A384D">
        <w:rPr>
          <w:b/>
          <w:sz w:val="28"/>
        </w:rPr>
        <w:t>ВЯХИРЬ – НАШ СОСЕД</w:t>
      </w:r>
    </w:p>
    <w:p w:rsidR="0010719A" w:rsidRDefault="0010719A" w:rsidP="007A384D">
      <w:pPr>
        <w:spacing w:after="120"/>
      </w:pPr>
      <w:r w:rsidRPr="0010719A">
        <w:t>Вяхирь или витютень – дикий лесной голубь, самый крупный из голубей России.</w:t>
      </w:r>
      <w:r w:rsidR="00AB3F3E" w:rsidRPr="0010719A">
        <w:t xml:space="preserve"> </w:t>
      </w:r>
      <w:r w:rsidRPr="0010719A">
        <w:t>В этом году он встречается на наших с вами участках и вечерами можно услышать как он</w:t>
      </w:r>
      <w:r>
        <w:t xml:space="preserve"> </w:t>
      </w:r>
      <w:r w:rsidRPr="0010719A">
        <w:t>токует, сидя на коньке крыши или на ветке дерева. Голос его похож на голос горлицы, но</w:t>
      </w:r>
      <w:r>
        <w:t xml:space="preserve"> </w:t>
      </w:r>
      <w:r w:rsidRPr="0010719A">
        <w:t>несколько грубее. Отличить вяхиря от обычного голубя легко – он крупнее и на шее у него</w:t>
      </w:r>
      <w:r w:rsidR="00AB3F3E">
        <w:t xml:space="preserve"> </w:t>
      </w:r>
      <w:r w:rsidRPr="0010719A">
        <w:t>большие белые пятна видные издалека. Молодые голубе порыжее, а самки немного</w:t>
      </w:r>
      <w:r>
        <w:t xml:space="preserve"> </w:t>
      </w:r>
      <w:r w:rsidRPr="0010719A">
        <w:t>мельче самцов.</w:t>
      </w:r>
      <w:r w:rsidR="00AB3F3E" w:rsidRPr="0010719A">
        <w:t xml:space="preserve"> </w:t>
      </w:r>
      <w:r w:rsidRPr="0010719A">
        <w:t>При взлете вяхирь громко хлопает и свистит крыльями, это тоже его отличительная</w:t>
      </w:r>
      <w:r w:rsidR="00AB3F3E">
        <w:t xml:space="preserve"> </w:t>
      </w:r>
      <w:r w:rsidRPr="0010719A">
        <w:t>особенность.</w:t>
      </w:r>
    </w:p>
    <w:p w:rsidR="00415C49" w:rsidRDefault="00415C49" w:rsidP="007A384D">
      <w:pPr>
        <w:spacing w:after="120"/>
      </w:pPr>
      <w:r>
        <w:rPr>
          <w:noProof/>
        </w:rPr>
        <w:drawing>
          <wp:inline distT="0" distB="0" distL="0" distR="0">
            <wp:extent cx="1919637" cy="1410346"/>
            <wp:effectExtent l="19050" t="0" r="4413" b="0"/>
            <wp:docPr id="13" name="Рисунок 13" descr="Common Wood Pig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mon Wood Pige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955" b="1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37" cy="141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49" w:rsidRPr="00415C49" w:rsidRDefault="00415C49" w:rsidP="007A384D">
      <w:pPr>
        <w:spacing w:after="120"/>
        <w:rPr>
          <w:i/>
          <w:color w:val="404040" w:themeColor="text1" w:themeTint="BF"/>
          <w:sz w:val="20"/>
        </w:rPr>
      </w:pPr>
      <w:r w:rsidRPr="00415C49">
        <w:rPr>
          <w:i/>
          <w:color w:val="404040" w:themeColor="text1" w:themeTint="BF"/>
          <w:sz w:val="20"/>
        </w:rPr>
        <w:t>Вяхирь</w:t>
      </w:r>
    </w:p>
    <w:p w:rsidR="0010719A" w:rsidRPr="0010719A" w:rsidRDefault="0010719A" w:rsidP="007A384D">
      <w:pPr>
        <w:spacing w:after="120"/>
      </w:pPr>
      <w:r w:rsidRPr="0010719A">
        <w:t>Птицы круглый год проживают в одном и том же месте только в южных частях гнездового</w:t>
      </w:r>
      <w:r w:rsidR="00AB3F3E">
        <w:t xml:space="preserve"> </w:t>
      </w:r>
      <w:r w:rsidRPr="0010719A">
        <w:t>ареала. С севера они на зиму улетают южнее. Отлет происходит начиная с сентября и</w:t>
      </w:r>
      <w:r w:rsidR="00AB3F3E">
        <w:t xml:space="preserve"> </w:t>
      </w:r>
      <w:r w:rsidRPr="0010719A">
        <w:t xml:space="preserve">кончая октябрем. Возвращение </w:t>
      </w:r>
      <w:r w:rsidRPr="0010719A">
        <w:lastRenderedPageBreak/>
        <w:t>птицы в наши широты происходит в апреле – начале мая.</w:t>
      </w:r>
    </w:p>
    <w:p w:rsidR="0010719A" w:rsidRPr="0010719A" w:rsidRDefault="0010719A" w:rsidP="007A384D">
      <w:pPr>
        <w:spacing w:after="120"/>
      </w:pPr>
      <w:r w:rsidRPr="0010719A">
        <w:t>Обычные голуби собирают корм с земли, но вяхирь делает по-другому. Он может срывать</w:t>
      </w:r>
      <w:r w:rsidR="00AB3F3E">
        <w:t xml:space="preserve"> </w:t>
      </w:r>
      <w:r w:rsidRPr="0010719A">
        <w:t>съедобные части растений, гуляя по земле и сидя на ветках деревьев. Как многие</w:t>
      </w:r>
      <w:r w:rsidR="00AB3F3E">
        <w:t xml:space="preserve"> </w:t>
      </w:r>
      <w:r w:rsidRPr="0010719A">
        <w:t>зерноядные, вяхирь глотает камешки – жернова для перетирания зерен.</w:t>
      </w:r>
    </w:p>
    <w:p w:rsidR="0010719A" w:rsidRPr="0010719A" w:rsidRDefault="0010719A" w:rsidP="007A384D">
      <w:pPr>
        <w:spacing w:after="120"/>
      </w:pPr>
      <w:r w:rsidRPr="0010719A">
        <w:t>Голубь – птица верная, пары образует долговечные. После зимовки пара вяхирей</w:t>
      </w:r>
      <w:r w:rsidR="00AB3F3E">
        <w:t xml:space="preserve"> </w:t>
      </w:r>
      <w:r w:rsidRPr="0010719A">
        <w:t>старается возвратиться на знакомый участок.</w:t>
      </w:r>
    </w:p>
    <w:p w:rsidR="0010719A" w:rsidRPr="0010719A" w:rsidRDefault="0010719A" w:rsidP="007A384D">
      <w:pPr>
        <w:spacing w:after="120"/>
      </w:pPr>
      <w:r w:rsidRPr="0010719A">
        <w:t>Самец собирает веточки, а супруга складывает из них гнездо. Затем она откладывает</w:t>
      </w:r>
      <w:r w:rsidR="00AB3F3E">
        <w:t xml:space="preserve"> </w:t>
      </w:r>
      <w:r w:rsidRPr="0010719A">
        <w:t>два яйца и оба родителя начинают их насиживать. Происходит это в конце апреля</w:t>
      </w:r>
      <w:r w:rsidR="00AB3F3E">
        <w:t xml:space="preserve"> </w:t>
      </w:r>
      <w:r w:rsidRPr="0010719A">
        <w:t>или начале мая. Второй выводок, если удастся, они делают в середине лета.</w:t>
      </w:r>
    </w:p>
    <w:p w:rsidR="0010719A" w:rsidRPr="0010719A" w:rsidRDefault="0010719A" w:rsidP="007A384D">
      <w:pPr>
        <w:spacing w:after="120"/>
      </w:pPr>
      <w:r w:rsidRPr="0010719A">
        <w:t>Насиживание продолжается 17 дней. Затем следует период кормления 26 — 28 дней, в котором участвуют оба родителя. Начиная с трехнедельного возраста, птенцы</w:t>
      </w:r>
      <w:r w:rsidR="00AB3F3E">
        <w:t xml:space="preserve"> </w:t>
      </w:r>
      <w:r w:rsidRPr="0010719A">
        <w:t>начинают покидать гнездо на день, возвращаясь вечером. Но вылетев совсем, еще</w:t>
      </w:r>
      <w:r w:rsidR="00AB3F3E">
        <w:t xml:space="preserve"> </w:t>
      </w:r>
      <w:r w:rsidRPr="0010719A">
        <w:t>несколько дней остаются иждивенцами, получая пищу от родителей. Только через</w:t>
      </w:r>
      <w:r w:rsidR="00AB3F3E">
        <w:t xml:space="preserve"> </w:t>
      </w:r>
      <w:r w:rsidRPr="0010719A">
        <w:t>месяц они становятся полностью самостоятельными.</w:t>
      </w:r>
    </w:p>
    <w:p w:rsidR="0010719A" w:rsidRPr="0010719A" w:rsidRDefault="0010719A" w:rsidP="007A384D">
      <w:pPr>
        <w:spacing w:after="120"/>
      </w:pPr>
      <w:r w:rsidRPr="0010719A">
        <w:t>Продолжительность жизни вяхиря в среднем 16 лет. Поэтому, если вяхирь выбрал</w:t>
      </w:r>
      <w:r w:rsidR="00AB3F3E">
        <w:t xml:space="preserve"> </w:t>
      </w:r>
      <w:r w:rsidRPr="0010719A">
        <w:t xml:space="preserve">ваш участок в качестве своих угодий, знайте, что вы обрели не </w:t>
      </w:r>
      <w:r w:rsidRPr="0010719A">
        <w:lastRenderedPageBreak/>
        <w:t>только красивого,</w:t>
      </w:r>
      <w:r w:rsidR="00AB3F3E">
        <w:t xml:space="preserve"> </w:t>
      </w:r>
      <w:r w:rsidRPr="0010719A">
        <w:t>умного, но и постоянного соседа. Он обязательно прилетит к Вам и на следующий год</w:t>
      </w:r>
      <w:r w:rsidR="00AB3F3E">
        <w:t xml:space="preserve"> </w:t>
      </w:r>
      <w:r w:rsidRPr="0010719A">
        <w:t>и порадует своим уютным воркованием.</w:t>
      </w:r>
    </w:p>
    <w:p w:rsidR="0010719A" w:rsidRPr="0010719A" w:rsidRDefault="0010719A" w:rsidP="007A384D">
      <w:pPr>
        <w:spacing w:after="240"/>
      </w:pPr>
      <w:r>
        <w:t>И</w:t>
      </w:r>
      <w:r w:rsidRPr="0010719A">
        <w:t>нтересный факт: В Англии вяхирь – самый</w:t>
      </w:r>
      <w:r w:rsidR="00AB3F3E">
        <w:t xml:space="preserve"> </w:t>
      </w:r>
      <w:r w:rsidRPr="0010719A">
        <w:t>распространенный из голубей. Его численность здесь более 5 м</w:t>
      </w:r>
      <w:r>
        <w:t>и</w:t>
      </w:r>
      <w:r w:rsidRPr="0010719A">
        <w:t>л</w:t>
      </w:r>
      <w:r>
        <w:t>лионов</w:t>
      </w:r>
      <w:r w:rsidRPr="0010719A">
        <w:t xml:space="preserve"> пар. Он проживает</w:t>
      </w:r>
      <w:r w:rsidR="00AB3F3E">
        <w:t xml:space="preserve"> </w:t>
      </w:r>
      <w:r w:rsidRPr="0010719A">
        <w:t>в парках и садах многих городов и селений страны, кормится за счет человека и вряд</w:t>
      </w:r>
      <w:r w:rsidR="00AB3F3E">
        <w:t xml:space="preserve"> </w:t>
      </w:r>
      <w:r w:rsidRPr="0010719A">
        <w:t>ли может называться «лесным».</w:t>
      </w:r>
    </w:p>
    <w:p w:rsidR="00533489" w:rsidRDefault="007A384D" w:rsidP="00415C49">
      <w:pPr>
        <w:spacing w:after="120"/>
        <w:jc w:val="center"/>
        <w:rPr>
          <w:b/>
          <w:sz w:val="28"/>
        </w:rPr>
      </w:pPr>
      <w:r w:rsidRPr="007A384D">
        <w:rPr>
          <w:b/>
          <w:sz w:val="28"/>
        </w:rPr>
        <w:t>ПРОГНОЗ ПОГОДЫ НА НЕДЕЛЮ</w:t>
      </w:r>
    </w:p>
    <w:tbl>
      <w:tblPr>
        <w:tblStyle w:val="a3"/>
        <w:tblW w:w="3369" w:type="dxa"/>
        <w:tblLook w:val="04A0"/>
      </w:tblPr>
      <w:tblGrid>
        <w:gridCol w:w="767"/>
        <w:gridCol w:w="692"/>
        <w:gridCol w:w="797"/>
        <w:gridCol w:w="1195"/>
      </w:tblGrid>
      <w:tr w:rsidR="00A56ACA" w:rsidRPr="00A56ACA" w:rsidTr="00A56ACA">
        <w:tc>
          <w:tcPr>
            <w:tcW w:w="745" w:type="dxa"/>
          </w:tcPr>
          <w:p w:rsidR="00A56ACA" w:rsidRPr="00A56ACA" w:rsidRDefault="00A56ACA" w:rsidP="007A384D">
            <w:pPr>
              <w:shd w:val="clear" w:color="auto" w:fill="auto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73" w:type="dxa"/>
          </w:tcPr>
          <w:p w:rsidR="00A56ACA" w:rsidRPr="00A56ACA" w:rsidRDefault="00A56ACA" w:rsidP="00A56ACA">
            <w:pPr>
              <w:shd w:val="clear" w:color="auto" w:fill="auto"/>
              <w:jc w:val="center"/>
              <w:rPr>
                <w:sz w:val="20"/>
              </w:rPr>
            </w:pPr>
            <w:r>
              <w:rPr>
                <w:sz w:val="20"/>
              </w:rPr>
              <w:t>днём</w:t>
            </w:r>
          </w:p>
        </w:tc>
        <w:tc>
          <w:tcPr>
            <w:tcW w:w="774" w:type="dxa"/>
          </w:tcPr>
          <w:p w:rsidR="00A56ACA" w:rsidRPr="00A56ACA" w:rsidRDefault="00A56ACA" w:rsidP="007A384D">
            <w:pPr>
              <w:shd w:val="clear" w:color="auto" w:fill="auto"/>
              <w:jc w:val="center"/>
              <w:rPr>
                <w:sz w:val="20"/>
              </w:rPr>
            </w:pPr>
            <w:r>
              <w:rPr>
                <w:sz w:val="20"/>
              </w:rPr>
              <w:t>ночью</w:t>
            </w:r>
          </w:p>
        </w:tc>
        <w:tc>
          <w:tcPr>
            <w:tcW w:w="1177" w:type="dxa"/>
          </w:tcPr>
          <w:p w:rsidR="00A56ACA" w:rsidRPr="00A56ACA" w:rsidRDefault="00A56ACA" w:rsidP="007A384D">
            <w:pPr>
              <w:shd w:val="clear" w:color="auto" w:fill="auto"/>
              <w:jc w:val="center"/>
              <w:rPr>
                <w:sz w:val="20"/>
              </w:rPr>
            </w:pPr>
            <w:r>
              <w:rPr>
                <w:sz w:val="20"/>
              </w:rPr>
              <w:t>осадки</w:t>
            </w:r>
          </w:p>
        </w:tc>
      </w:tr>
      <w:tr w:rsidR="00A56ACA" w:rsidTr="00A56ACA">
        <w:tc>
          <w:tcPr>
            <w:tcW w:w="745" w:type="dxa"/>
          </w:tcPr>
          <w:p w:rsidR="00A56ACA" w:rsidRDefault="00A56ACA" w:rsidP="00A56ACA">
            <w:pPr>
              <w:shd w:val="clear" w:color="auto" w:fill="auto"/>
              <w:jc w:val="left"/>
            </w:pPr>
            <w:r>
              <w:t>11.07 сб</w:t>
            </w:r>
          </w:p>
        </w:tc>
        <w:tc>
          <w:tcPr>
            <w:tcW w:w="673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+17</w:t>
            </w:r>
          </w:p>
        </w:tc>
        <w:tc>
          <w:tcPr>
            <w:tcW w:w="774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+13</w:t>
            </w:r>
          </w:p>
        </w:tc>
        <w:tc>
          <w:tcPr>
            <w:tcW w:w="1177" w:type="dxa"/>
          </w:tcPr>
          <w:p w:rsidR="00A56ACA" w:rsidRDefault="00A56ACA" w:rsidP="007A384D">
            <w:pPr>
              <w:shd w:val="clear" w:color="auto" w:fill="auto"/>
              <w:jc w:val="center"/>
            </w:pPr>
            <w:r>
              <w:t>дождь</w:t>
            </w:r>
          </w:p>
        </w:tc>
      </w:tr>
      <w:tr w:rsidR="00A56ACA" w:rsidTr="00A56ACA">
        <w:tc>
          <w:tcPr>
            <w:tcW w:w="745" w:type="dxa"/>
          </w:tcPr>
          <w:p w:rsidR="00A56ACA" w:rsidRDefault="00A56ACA" w:rsidP="00A56ACA">
            <w:pPr>
              <w:shd w:val="clear" w:color="auto" w:fill="auto"/>
              <w:jc w:val="left"/>
            </w:pPr>
            <w:r>
              <w:t>12.07 вс</w:t>
            </w:r>
          </w:p>
        </w:tc>
        <w:tc>
          <w:tcPr>
            <w:tcW w:w="673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+19</w:t>
            </w:r>
          </w:p>
        </w:tc>
        <w:tc>
          <w:tcPr>
            <w:tcW w:w="774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+13</w:t>
            </w:r>
          </w:p>
        </w:tc>
        <w:tc>
          <w:tcPr>
            <w:tcW w:w="1177" w:type="dxa"/>
          </w:tcPr>
          <w:p w:rsidR="00A56ACA" w:rsidRDefault="00A56ACA" w:rsidP="007A384D">
            <w:pPr>
              <w:shd w:val="clear" w:color="auto" w:fill="auto"/>
              <w:jc w:val="center"/>
            </w:pPr>
            <w:r>
              <w:t>облачно</w:t>
            </w:r>
          </w:p>
        </w:tc>
      </w:tr>
      <w:tr w:rsidR="00A56ACA" w:rsidTr="00A56ACA">
        <w:tc>
          <w:tcPr>
            <w:tcW w:w="745" w:type="dxa"/>
          </w:tcPr>
          <w:p w:rsidR="00A56ACA" w:rsidRDefault="00A56ACA" w:rsidP="00A56ACA">
            <w:pPr>
              <w:shd w:val="clear" w:color="auto" w:fill="auto"/>
              <w:jc w:val="left"/>
            </w:pPr>
            <w:r>
              <w:t>13.07 пн</w:t>
            </w:r>
          </w:p>
        </w:tc>
        <w:tc>
          <w:tcPr>
            <w:tcW w:w="673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+19</w:t>
            </w:r>
          </w:p>
        </w:tc>
        <w:tc>
          <w:tcPr>
            <w:tcW w:w="774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+14</w:t>
            </w:r>
          </w:p>
        </w:tc>
        <w:tc>
          <w:tcPr>
            <w:tcW w:w="1177" w:type="dxa"/>
          </w:tcPr>
          <w:p w:rsidR="00A56ACA" w:rsidRDefault="00A56ACA" w:rsidP="007A384D">
            <w:pPr>
              <w:shd w:val="clear" w:color="auto" w:fill="auto"/>
              <w:jc w:val="center"/>
            </w:pPr>
            <w:r>
              <w:t>облачно</w:t>
            </w:r>
          </w:p>
        </w:tc>
      </w:tr>
      <w:tr w:rsidR="00A56ACA" w:rsidTr="00A56ACA">
        <w:tc>
          <w:tcPr>
            <w:tcW w:w="745" w:type="dxa"/>
          </w:tcPr>
          <w:p w:rsidR="00A56ACA" w:rsidRDefault="00A56ACA" w:rsidP="00A56ACA">
            <w:pPr>
              <w:shd w:val="clear" w:color="auto" w:fill="auto"/>
              <w:jc w:val="left"/>
            </w:pPr>
            <w:r>
              <w:t>14.07 вт</w:t>
            </w:r>
          </w:p>
        </w:tc>
        <w:tc>
          <w:tcPr>
            <w:tcW w:w="673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+21</w:t>
            </w:r>
          </w:p>
        </w:tc>
        <w:tc>
          <w:tcPr>
            <w:tcW w:w="774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+13</w:t>
            </w:r>
          </w:p>
        </w:tc>
        <w:tc>
          <w:tcPr>
            <w:tcW w:w="1177" w:type="dxa"/>
          </w:tcPr>
          <w:p w:rsidR="00A56ACA" w:rsidRDefault="00A56ACA" w:rsidP="007A384D">
            <w:pPr>
              <w:shd w:val="clear" w:color="auto" w:fill="auto"/>
              <w:jc w:val="center"/>
            </w:pPr>
            <w:r>
              <w:t>облачно</w:t>
            </w:r>
          </w:p>
        </w:tc>
      </w:tr>
      <w:tr w:rsidR="00A56ACA" w:rsidTr="00A56ACA">
        <w:tc>
          <w:tcPr>
            <w:tcW w:w="745" w:type="dxa"/>
          </w:tcPr>
          <w:p w:rsidR="00A56ACA" w:rsidRDefault="00A56ACA" w:rsidP="00A56ACA">
            <w:pPr>
              <w:shd w:val="clear" w:color="auto" w:fill="auto"/>
              <w:jc w:val="left"/>
            </w:pPr>
            <w:r>
              <w:t>15.07 ср</w:t>
            </w:r>
          </w:p>
        </w:tc>
        <w:tc>
          <w:tcPr>
            <w:tcW w:w="673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+22</w:t>
            </w:r>
          </w:p>
        </w:tc>
        <w:tc>
          <w:tcPr>
            <w:tcW w:w="774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+15</w:t>
            </w:r>
          </w:p>
        </w:tc>
        <w:tc>
          <w:tcPr>
            <w:tcW w:w="1177" w:type="dxa"/>
          </w:tcPr>
          <w:p w:rsidR="00A56ACA" w:rsidRDefault="00A56ACA" w:rsidP="007A384D">
            <w:pPr>
              <w:shd w:val="clear" w:color="auto" w:fill="auto"/>
              <w:jc w:val="center"/>
            </w:pPr>
            <w:r>
              <w:t>облачно</w:t>
            </w:r>
          </w:p>
        </w:tc>
      </w:tr>
      <w:tr w:rsidR="00A56ACA" w:rsidTr="00A56ACA">
        <w:tc>
          <w:tcPr>
            <w:tcW w:w="745" w:type="dxa"/>
          </w:tcPr>
          <w:p w:rsidR="00A56ACA" w:rsidRDefault="00A56ACA" w:rsidP="00A56ACA">
            <w:pPr>
              <w:shd w:val="clear" w:color="auto" w:fill="auto"/>
              <w:jc w:val="left"/>
            </w:pPr>
            <w:r>
              <w:t>16.07 чт</w:t>
            </w:r>
          </w:p>
        </w:tc>
        <w:tc>
          <w:tcPr>
            <w:tcW w:w="673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+19</w:t>
            </w:r>
          </w:p>
        </w:tc>
        <w:tc>
          <w:tcPr>
            <w:tcW w:w="774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+15</w:t>
            </w:r>
          </w:p>
        </w:tc>
        <w:tc>
          <w:tcPr>
            <w:tcW w:w="1177" w:type="dxa"/>
          </w:tcPr>
          <w:p w:rsidR="00A56ACA" w:rsidRDefault="00A56ACA" w:rsidP="007A384D">
            <w:pPr>
              <w:shd w:val="clear" w:color="auto" w:fill="auto"/>
              <w:jc w:val="center"/>
            </w:pPr>
            <w:r>
              <w:t>дождь</w:t>
            </w:r>
          </w:p>
        </w:tc>
      </w:tr>
      <w:tr w:rsidR="00A56ACA" w:rsidTr="00A56ACA">
        <w:tc>
          <w:tcPr>
            <w:tcW w:w="745" w:type="dxa"/>
          </w:tcPr>
          <w:p w:rsidR="00A56ACA" w:rsidRDefault="00A56ACA" w:rsidP="00A56ACA">
            <w:pPr>
              <w:shd w:val="clear" w:color="auto" w:fill="auto"/>
              <w:jc w:val="left"/>
            </w:pPr>
            <w:r>
              <w:t>17.07 пт</w:t>
            </w:r>
          </w:p>
        </w:tc>
        <w:tc>
          <w:tcPr>
            <w:tcW w:w="673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+19</w:t>
            </w:r>
          </w:p>
        </w:tc>
        <w:tc>
          <w:tcPr>
            <w:tcW w:w="774" w:type="dxa"/>
            <w:vAlign w:val="center"/>
          </w:tcPr>
          <w:p w:rsidR="00A56ACA" w:rsidRDefault="00A56ACA" w:rsidP="00A56ACA">
            <w:pPr>
              <w:shd w:val="clear" w:color="auto" w:fill="auto"/>
              <w:jc w:val="center"/>
            </w:pPr>
            <w:r>
              <w:t>+13</w:t>
            </w:r>
          </w:p>
        </w:tc>
        <w:tc>
          <w:tcPr>
            <w:tcW w:w="1177" w:type="dxa"/>
          </w:tcPr>
          <w:p w:rsidR="00A56ACA" w:rsidRDefault="00A56ACA" w:rsidP="007A384D">
            <w:pPr>
              <w:shd w:val="clear" w:color="auto" w:fill="auto"/>
              <w:jc w:val="center"/>
            </w:pPr>
            <w:r>
              <w:t>пасмурно</w:t>
            </w:r>
          </w:p>
        </w:tc>
      </w:tr>
    </w:tbl>
    <w:p w:rsidR="00A56ACA" w:rsidRDefault="00A56ACA" w:rsidP="00A56ACA">
      <w:r>
        <w:t>Данные: Яндекс.Погода</w:t>
      </w:r>
    </w:p>
    <w:p w:rsidR="00415C49" w:rsidRDefault="00415C49" w:rsidP="00A56ACA">
      <w:r>
        <w:t>Редакция не несет ответственности за правильность прогноза погоды.</w:t>
      </w:r>
    </w:p>
    <w:p w:rsidR="00415C49" w:rsidRPr="00A367C1" w:rsidRDefault="00415C49" w:rsidP="00415C49">
      <w:r>
        <w:t>________________________</w:t>
      </w:r>
    </w:p>
    <w:p w:rsidR="00415C49" w:rsidRPr="002559B3" w:rsidRDefault="00415C49" w:rsidP="00415C49">
      <w:r>
        <w:t>Все вопросы и пожелания принимаются на почту</w:t>
      </w:r>
      <w:r w:rsidRPr="002559B3">
        <w:t xml:space="preserve"> </w:t>
      </w:r>
    </w:p>
    <w:p w:rsidR="00415C49" w:rsidRPr="00A367C1" w:rsidRDefault="00415C49" w:rsidP="00415C49">
      <w:pPr>
        <w:rPr>
          <w:lang w:val="en-US"/>
        </w:rPr>
      </w:pPr>
      <w:r w:rsidRPr="002559B3">
        <w:rPr>
          <w:lang w:val="en-US"/>
        </w:rPr>
        <w:t>Vesti</w:t>
      </w:r>
      <w:r w:rsidRPr="00A367C1">
        <w:rPr>
          <w:lang w:val="en-US"/>
        </w:rPr>
        <w:t>-</w:t>
      </w:r>
      <w:r w:rsidRPr="002559B3">
        <w:rPr>
          <w:lang w:val="en-US"/>
        </w:rPr>
        <w:t>istok</w:t>
      </w:r>
      <w:r w:rsidRPr="00A367C1">
        <w:rPr>
          <w:lang w:val="en-US"/>
        </w:rPr>
        <w:t>@</w:t>
      </w:r>
      <w:r w:rsidRPr="002559B3">
        <w:rPr>
          <w:lang w:val="en-US"/>
        </w:rPr>
        <w:t>yandex</w:t>
      </w:r>
      <w:r w:rsidRPr="00A367C1">
        <w:rPr>
          <w:lang w:val="en-US"/>
        </w:rPr>
        <w:t>.</w:t>
      </w:r>
      <w:r w:rsidRPr="002559B3">
        <w:rPr>
          <w:lang w:val="en-US"/>
        </w:rPr>
        <w:t>ru</w:t>
      </w:r>
    </w:p>
    <w:p w:rsidR="00415C49" w:rsidRPr="00941141" w:rsidRDefault="00415C49" w:rsidP="00415C49">
      <w:pPr>
        <w:rPr>
          <w:lang w:val="en-US"/>
        </w:rPr>
      </w:pPr>
      <w:r>
        <w:t>Официальный</w:t>
      </w:r>
      <w:r w:rsidRPr="00A367C1">
        <w:rPr>
          <w:lang w:val="en-US"/>
        </w:rPr>
        <w:t xml:space="preserve"> </w:t>
      </w:r>
      <w:r>
        <w:t>сайт</w:t>
      </w:r>
      <w:r w:rsidRPr="00A367C1">
        <w:rPr>
          <w:lang w:val="en-US"/>
        </w:rPr>
        <w:t xml:space="preserve"> </w:t>
      </w:r>
      <w:r>
        <w:t>газеты</w:t>
      </w:r>
      <w:r w:rsidRPr="00A367C1">
        <w:rPr>
          <w:lang w:val="en-US"/>
        </w:rPr>
        <w:t xml:space="preserve"> </w:t>
      </w:r>
      <w:r>
        <w:rPr>
          <w:lang w:val="en-US"/>
        </w:rPr>
        <w:t>vesti</w:t>
      </w:r>
      <w:r w:rsidRPr="00A367C1">
        <w:rPr>
          <w:lang w:val="en-US"/>
        </w:rPr>
        <w:t>-</w:t>
      </w:r>
      <w:r>
        <w:rPr>
          <w:lang w:val="en-US"/>
        </w:rPr>
        <w:t>istok</w:t>
      </w:r>
      <w:r w:rsidRPr="00A367C1">
        <w:rPr>
          <w:lang w:val="en-US"/>
        </w:rPr>
        <w:t>.</w:t>
      </w:r>
      <w:r>
        <w:rPr>
          <w:lang w:val="en-US"/>
        </w:rPr>
        <w:t>nethouse</w:t>
      </w:r>
      <w:r w:rsidRPr="00A367C1">
        <w:rPr>
          <w:lang w:val="en-US"/>
        </w:rPr>
        <w:t>.</w:t>
      </w:r>
      <w:r>
        <w:rPr>
          <w:lang w:val="en-US"/>
        </w:rPr>
        <w:t>ru</w:t>
      </w:r>
    </w:p>
    <w:p w:rsidR="00415C49" w:rsidRPr="00A367C1" w:rsidRDefault="00415C49" w:rsidP="00415C49">
      <w:r>
        <w:t>Адрес: Исток, 81</w:t>
      </w:r>
    </w:p>
    <w:p w:rsidR="00415C49" w:rsidRDefault="00415C49" w:rsidP="00415C49">
      <w:r>
        <w:t>Главный редактор – Артём Суханов</w:t>
      </w:r>
    </w:p>
    <w:p w:rsidR="00A56ACA" w:rsidRPr="00A56ACA" w:rsidRDefault="00415C49" w:rsidP="00415C49">
      <w:r>
        <w:t>Подписано в печать – 14:30 09.07.2020 года</w:t>
      </w:r>
    </w:p>
    <w:sectPr w:rsidR="00A56ACA" w:rsidRPr="00A56ACA" w:rsidSect="002E7DF0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631" w:rsidRDefault="00E81631" w:rsidP="00724692">
      <w:r>
        <w:separator/>
      </w:r>
    </w:p>
  </w:endnote>
  <w:endnote w:type="continuationSeparator" w:id="1">
    <w:p w:rsidR="00E81631" w:rsidRDefault="00E81631" w:rsidP="0072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2C" w:rsidRDefault="00E35E2C" w:rsidP="00724692">
    <w:pPr>
      <w:pStyle w:val="a6"/>
    </w:pPr>
    <w:r w:rsidRPr="00E35E2C">
      <w:rPr>
        <w:noProof/>
      </w:rPr>
      <w:drawing>
        <wp:inline distT="0" distB="0" distL="0" distR="0">
          <wp:extent cx="6645910" cy="342769"/>
          <wp:effectExtent l="19050" t="0" r="254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342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631" w:rsidRDefault="00E81631" w:rsidP="00724692">
      <w:r>
        <w:separator/>
      </w:r>
    </w:p>
  </w:footnote>
  <w:footnote w:type="continuationSeparator" w:id="1">
    <w:p w:rsidR="00E81631" w:rsidRDefault="00E81631" w:rsidP="00724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1FF"/>
    <w:rsid w:val="000268E5"/>
    <w:rsid w:val="000A2F3E"/>
    <w:rsid w:val="000D6A42"/>
    <w:rsid w:val="000F06AA"/>
    <w:rsid w:val="0010719A"/>
    <w:rsid w:val="001814CF"/>
    <w:rsid w:val="002C0D97"/>
    <w:rsid w:val="002D3282"/>
    <w:rsid w:val="002E7DF0"/>
    <w:rsid w:val="003604DD"/>
    <w:rsid w:val="00390503"/>
    <w:rsid w:val="003D4EFE"/>
    <w:rsid w:val="003F3DAE"/>
    <w:rsid w:val="00415C49"/>
    <w:rsid w:val="004A787E"/>
    <w:rsid w:val="004B5F3B"/>
    <w:rsid w:val="004E4E9D"/>
    <w:rsid w:val="00533489"/>
    <w:rsid w:val="005811CC"/>
    <w:rsid w:val="006115A1"/>
    <w:rsid w:val="006314C7"/>
    <w:rsid w:val="00724692"/>
    <w:rsid w:val="007631FF"/>
    <w:rsid w:val="007A384D"/>
    <w:rsid w:val="007A3CFA"/>
    <w:rsid w:val="00836638"/>
    <w:rsid w:val="00A56ACA"/>
    <w:rsid w:val="00AB3F3E"/>
    <w:rsid w:val="00AC41FF"/>
    <w:rsid w:val="00AE518C"/>
    <w:rsid w:val="00B0702F"/>
    <w:rsid w:val="00B90A8D"/>
    <w:rsid w:val="00C83375"/>
    <w:rsid w:val="00E35E2C"/>
    <w:rsid w:val="00E81631"/>
    <w:rsid w:val="00E85F6C"/>
    <w:rsid w:val="00EA57AC"/>
    <w:rsid w:val="00E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92"/>
    <w:pPr>
      <w:shd w:val="clear" w:color="auto" w:fill="FFFFFF"/>
      <w:spacing w:after="0"/>
      <w:jc w:val="both"/>
    </w:pPr>
    <w:rPr>
      <w:rFonts w:ascii="Arial" w:eastAsia="Times New Roman" w:hAnsi="Arial" w:cs="Arial"/>
      <w:color w:val="000000" w:themeColor="text1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5E2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E2C"/>
  </w:style>
  <w:style w:type="paragraph" w:styleId="a6">
    <w:name w:val="footer"/>
    <w:basedOn w:val="a"/>
    <w:link w:val="a7"/>
    <w:uiPriority w:val="99"/>
    <w:unhideWhenUsed/>
    <w:rsid w:val="00E35E2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E2C"/>
  </w:style>
  <w:style w:type="paragraph" w:styleId="a8">
    <w:name w:val="Balloon Text"/>
    <w:basedOn w:val="a"/>
    <w:link w:val="a9"/>
    <w:uiPriority w:val="99"/>
    <w:semiHidden/>
    <w:unhideWhenUsed/>
    <w:rsid w:val="00E35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DE18-EF22-4531-B538-5B91F5CF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dcterms:created xsi:type="dcterms:W3CDTF">2020-07-06T12:44:00Z</dcterms:created>
  <dcterms:modified xsi:type="dcterms:W3CDTF">2020-07-09T10:51:00Z</dcterms:modified>
</cp:coreProperties>
</file>