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19" w:rsidRPr="005243DE" w:rsidRDefault="00A80919" w:rsidP="00A80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80919" w:rsidRPr="005243DE" w:rsidRDefault="00A80919" w:rsidP="00A80919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A80919" w:rsidRPr="005243DE" w:rsidRDefault="00A80919" w:rsidP="00A80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A80919" w:rsidRPr="005243DE" w:rsidRDefault="00A80919" w:rsidP="00A80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A80919" w:rsidRPr="005243DE" w:rsidRDefault="00A80919" w:rsidP="00A80919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066A72" w:rsidRPr="0027161C" w:rsidTr="00A612D2">
        <w:tc>
          <w:tcPr>
            <w:tcW w:w="4927" w:type="dxa"/>
          </w:tcPr>
          <w:p w:rsidR="00066A72" w:rsidRDefault="00066A72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A72" w:rsidRDefault="00066A72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066A72" w:rsidRDefault="00066A72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066A72" w:rsidRDefault="00066A72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066A72" w:rsidRDefault="00066A72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066A72" w:rsidRDefault="00066A72" w:rsidP="00F52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6A72" w:rsidRDefault="00066A72" w:rsidP="00F52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919" w:rsidRPr="00421BCC" w:rsidRDefault="00A80919" w:rsidP="00A80919">
      <w:pPr>
        <w:rPr>
          <w:rFonts w:ascii="Times New Roman" w:hAnsi="Times New Roman"/>
          <w:sz w:val="28"/>
          <w:szCs w:val="28"/>
        </w:rPr>
      </w:pPr>
    </w:p>
    <w:p w:rsidR="00A80919" w:rsidRPr="00707C50" w:rsidRDefault="00A80919" w:rsidP="00A80919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A80919" w:rsidRPr="00707C50" w:rsidRDefault="00A80919" w:rsidP="00A8091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Город мастеров</w:t>
      </w: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7C50"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общекультурное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A80919" w:rsidRPr="00707C50" w:rsidRDefault="00A80919" w:rsidP="00A8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19" w:rsidRPr="00707C50" w:rsidRDefault="00A80919" w:rsidP="00A80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0919" w:rsidRPr="00707C50" w:rsidRDefault="00A80919" w:rsidP="00A80919">
      <w:pPr>
        <w:rPr>
          <w:rFonts w:ascii="Times New Roman" w:hAnsi="Times New Roman"/>
          <w:sz w:val="28"/>
          <w:szCs w:val="28"/>
        </w:rPr>
      </w:pPr>
    </w:p>
    <w:p w:rsidR="00A80919" w:rsidRDefault="00A80919" w:rsidP="00D61C0C">
      <w:pPr>
        <w:spacing w:after="0" w:line="240" w:lineRule="auto"/>
        <w:ind w:firstLine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Составители</w:t>
      </w:r>
      <w:r w:rsidRPr="00707C50">
        <w:rPr>
          <w:rFonts w:ascii="Times New Roman" w:hAnsi="Times New Roman"/>
          <w:bCs/>
          <w:sz w:val="28"/>
          <w:szCs w:val="28"/>
        </w:rPr>
        <w:t xml:space="preserve">: </w:t>
      </w:r>
    </w:p>
    <w:p w:rsidR="00D61C0C" w:rsidRDefault="00A80919" w:rsidP="00D61C0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Плетнева Ирина Викторовна</w:t>
      </w:r>
      <w:r w:rsidRPr="00707C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A80919" w:rsidRDefault="00A80919" w:rsidP="00D61C0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A80919" w:rsidRDefault="00A80919" w:rsidP="00D61C0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Филатова Светлана Юрьевна,</w:t>
      </w:r>
    </w:p>
    <w:p w:rsidR="00A80919" w:rsidRDefault="00A80919" w:rsidP="00D61C0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80919" w:rsidRPr="00707C50" w:rsidRDefault="00A80919" w:rsidP="00A80919">
      <w:pPr>
        <w:spacing w:after="0" w:line="240" w:lineRule="auto"/>
        <w:ind w:firstLine="4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A80919" w:rsidRDefault="00A80919" w:rsidP="00A809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919" w:rsidRDefault="00A80919" w:rsidP="00A80919">
      <w:pPr>
        <w:jc w:val="center"/>
        <w:rPr>
          <w:rFonts w:ascii="Times New Roman" w:hAnsi="Times New Roman"/>
          <w:sz w:val="28"/>
          <w:szCs w:val="28"/>
        </w:rPr>
      </w:pPr>
    </w:p>
    <w:p w:rsidR="00A80919" w:rsidRDefault="00A80919" w:rsidP="00A80919">
      <w:pPr>
        <w:jc w:val="center"/>
        <w:rPr>
          <w:rFonts w:ascii="Times New Roman" w:hAnsi="Times New Roman"/>
          <w:sz w:val="28"/>
          <w:szCs w:val="28"/>
        </w:rPr>
      </w:pPr>
    </w:p>
    <w:p w:rsidR="00A80919" w:rsidRPr="00B9757C" w:rsidRDefault="00A80919" w:rsidP="00A80919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B13745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A80919" w:rsidRPr="00AB12DE" w:rsidRDefault="00A80919" w:rsidP="00A8091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A80919" w:rsidRDefault="00A80919" w:rsidP="00A80919">
      <w:pPr>
        <w:spacing w:after="0" w:line="240" w:lineRule="auto"/>
        <w:jc w:val="both"/>
        <w:rPr>
          <w:rFonts w:eastAsia="SchoolBookC-Bold" w:cs="Times New Roman"/>
          <w:b/>
          <w:bCs/>
          <w:sz w:val="28"/>
          <w:szCs w:val="28"/>
        </w:rPr>
      </w:pP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19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919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A80919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A80919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-и</w:t>
      </w:r>
      <w:r w:rsidRPr="00A80919">
        <w:rPr>
          <w:rFonts w:cs="Times New Roman"/>
          <w:szCs w:val="24"/>
        </w:rPr>
        <w:t>нтерес к новым видам прикладного творчества, к новым способам самовыражения;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-п</w:t>
      </w:r>
      <w:r w:rsidRPr="00A80919">
        <w:rPr>
          <w:rFonts w:cs="Times New Roman"/>
          <w:szCs w:val="24"/>
        </w:rPr>
        <w:t>ознавательный интерес к новым способам исследования технологий и материалов;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-а</w:t>
      </w:r>
      <w:r w:rsidRPr="00A80919">
        <w:rPr>
          <w:rFonts w:cs="Times New Roman"/>
          <w:szCs w:val="24"/>
        </w:rPr>
        <w:t>декватное понимание причин успешности/</w:t>
      </w:r>
      <w:proofErr w:type="spellStart"/>
      <w:r w:rsidRPr="00A80919">
        <w:rPr>
          <w:rFonts w:cs="Times New Roman"/>
          <w:szCs w:val="24"/>
        </w:rPr>
        <w:t>неуспешности</w:t>
      </w:r>
      <w:proofErr w:type="spellEnd"/>
      <w:r w:rsidRPr="00A80919">
        <w:rPr>
          <w:rFonts w:cs="Times New Roman"/>
          <w:szCs w:val="24"/>
        </w:rPr>
        <w:t xml:space="preserve"> творческой деятельности.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091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8091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-в</w:t>
      </w:r>
      <w:r w:rsidRPr="00A80919">
        <w:rPr>
          <w:rFonts w:cs="Times New Roman"/>
          <w:szCs w:val="24"/>
        </w:rPr>
        <w:t xml:space="preserve">нутренней позиции на уровне понимания необходимости творческой деятельности,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как одного из средств самовыражения в социальной жизни;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-в</w:t>
      </w:r>
      <w:r w:rsidRPr="00A80919">
        <w:rPr>
          <w:rFonts w:cs="Times New Roman"/>
          <w:szCs w:val="24"/>
        </w:rPr>
        <w:t>ыраженной познавательной мотивации;</w:t>
      </w:r>
    </w:p>
    <w:p w:rsid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-у</w:t>
      </w:r>
      <w:r w:rsidRPr="00A80919">
        <w:rPr>
          <w:rFonts w:cs="Times New Roman"/>
          <w:szCs w:val="24"/>
        </w:rPr>
        <w:t>стойчивого интереса к новым способам познания.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1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91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-п</w:t>
      </w:r>
      <w:r w:rsidRPr="00A80919">
        <w:rPr>
          <w:rFonts w:cs="Times New Roman"/>
          <w:szCs w:val="24"/>
        </w:rPr>
        <w:t>ланировать свои действия;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-о</w:t>
      </w:r>
      <w:r w:rsidRPr="00A80919">
        <w:rPr>
          <w:rFonts w:cs="Times New Roman"/>
          <w:szCs w:val="24"/>
        </w:rPr>
        <w:t>существлять итоговый и пошаговый контроль;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-а</w:t>
      </w:r>
      <w:r w:rsidRPr="00A80919">
        <w:rPr>
          <w:rFonts w:cs="Times New Roman"/>
          <w:szCs w:val="24"/>
        </w:rPr>
        <w:t>декватно воспринимать оценку учителя;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-р</w:t>
      </w:r>
      <w:r w:rsidRPr="00A80919">
        <w:rPr>
          <w:rFonts w:cs="Times New Roman"/>
          <w:szCs w:val="24"/>
        </w:rPr>
        <w:t xml:space="preserve">азличать способ и результат действия.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091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8091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-п</w:t>
      </w:r>
      <w:r w:rsidRPr="00A80919">
        <w:rPr>
          <w:rFonts w:cs="Times New Roman"/>
          <w:szCs w:val="24"/>
        </w:rPr>
        <w:t>роявлять познавательную инициативу;</w:t>
      </w:r>
    </w:p>
    <w:p w:rsid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</w:t>
      </w:r>
      <w:r w:rsidRPr="00A80919">
        <w:rPr>
          <w:rFonts w:cs="Times New Roman"/>
          <w:szCs w:val="24"/>
        </w:rPr>
        <w:t>амостоятельно находить варианты решения творческой задачи.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919">
        <w:rPr>
          <w:rFonts w:ascii="Times New Roman" w:hAnsi="Times New Roman" w:cs="Times New Roman"/>
          <w:i/>
          <w:sz w:val="24"/>
          <w:szCs w:val="24"/>
        </w:rPr>
        <w:t>Учащиеся смогут: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 xml:space="preserve">-допускать существование различных точек зрения и различных вариантов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выполнения поставленной творческой задачи;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 xml:space="preserve">-учитывать разные мнения, стремиться к координации при выполнении </w:t>
      </w:r>
      <w:proofErr w:type="gramStart"/>
      <w:r w:rsidRPr="00A80919">
        <w:rPr>
          <w:rFonts w:cs="Times New Roman"/>
          <w:szCs w:val="24"/>
        </w:rPr>
        <w:t>коллективных</w:t>
      </w:r>
      <w:proofErr w:type="gramEnd"/>
      <w:r w:rsidRPr="00A80919">
        <w:rPr>
          <w:rFonts w:cs="Times New Roman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работ;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-ф</w:t>
      </w:r>
      <w:r w:rsidRPr="00A80919">
        <w:rPr>
          <w:rFonts w:cs="Times New Roman"/>
          <w:szCs w:val="24"/>
        </w:rPr>
        <w:t>ормулировать собственное мнение и позицию;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-д</w:t>
      </w:r>
      <w:r w:rsidRPr="00A80919">
        <w:rPr>
          <w:rFonts w:cs="Times New Roman"/>
          <w:szCs w:val="24"/>
        </w:rPr>
        <w:t>оговариваться, приходить к общему решению;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</w:t>
      </w:r>
      <w:r w:rsidRPr="00A80919">
        <w:rPr>
          <w:rFonts w:cs="Times New Roman"/>
          <w:szCs w:val="24"/>
        </w:rPr>
        <w:t>облюда</w:t>
      </w:r>
      <w:r>
        <w:rPr>
          <w:rFonts w:cs="Times New Roman"/>
          <w:szCs w:val="24"/>
        </w:rPr>
        <w:t>ть корректность в высказываниях.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091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8091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-у</w:t>
      </w:r>
      <w:r w:rsidRPr="00A80919">
        <w:rPr>
          <w:rFonts w:cs="Times New Roman"/>
          <w:szCs w:val="24"/>
        </w:rPr>
        <w:t>читывать разные мнения и обосновывать свою позицию;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-в</w:t>
      </w:r>
      <w:r w:rsidRPr="00A80919">
        <w:rPr>
          <w:rFonts w:cs="Times New Roman"/>
          <w:szCs w:val="24"/>
        </w:rPr>
        <w:t>ладеть монологической и диалогической формой речи;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-о</w:t>
      </w:r>
      <w:r w:rsidRPr="00A80919">
        <w:rPr>
          <w:rFonts w:cs="Times New Roman"/>
          <w:szCs w:val="24"/>
        </w:rPr>
        <w:t>существлять взаимный контроль и оказывать партнёрам в сотрудничестве необходимую взаимопомощь.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1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91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-о</w:t>
      </w:r>
      <w:r w:rsidRPr="00A80919">
        <w:rPr>
          <w:rFonts w:cs="Times New Roman"/>
          <w:szCs w:val="24"/>
        </w:rPr>
        <w:t xml:space="preserve">существлять поиск нужной информации для выполнения художественной задачи </w:t>
      </w:r>
      <w:proofErr w:type="gramStart"/>
      <w:r w:rsidRPr="00A80919">
        <w:rPr>
          <w:rFonts w:cs="Times New Roman"/>
          <w:szCs w:val="24"/>
        </w:rPr>
        <w:t>с</w:t>
      </w:r>
      <w:proofErr w:type="gramEnd"/>
      <w:r w:rsidRPr="00A80919">
        <w:rPr>
          <w:rFonts w:cs="Times New Roman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использованием учебной и дополнительной литературы;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-а</w:t>
      </w:r>
      <w:r w:rsidRPr="00A80919">
        <w:rPr>
          <w:rFonts w:cs="Times New Roman"/>
          <w:szCs w:val="24"/>
        </w:rPr>
        <w:t>нализировать объекты, выделять главное;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-о</w:t>
      </w:r>
      <w:r w:rsidRPr="00A80919">
        <w:rPr>
          <w:rFonts w:cs="Times New Roman"/>
          <w:szCs w:val="24"/>
        </w:rPr>
        <w:t>существлять синтез</w:t>
      </w:r>
      <w:proofErr w:type="gramStart"/>
      <w:r w:rsidRPr="00A80919">
        <w:rPr>
          <w:rFonts w:cs="Times New Roman"/>
          <w:szCs w:val="24"/>
        </w:rPr>
        <w:t xml:space="preserve"> ;</w:t>
      </w:r>
      <w:proofErr w:type="gramEnd"/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-п</w:t>
      </w:r>
      <w:r w:rsidRPr="00A80919">
        <w:rPr>
          <w:rFonts w:cs="Times New Roman"/>
          <w:szCs w:val="24"/>
        </w:rPr>
        <w:t xml:space="preserve">роводить сравнение и  классификацию; 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-у</w:t>
      </w:r>
      <w:r w:rsidRPr="00A80919">
        <w:rPr>
          <w:rFonts w:cs="Times New Roman"/>
          <w:szCs w:val="24"/>
        </w:rPr>
        <w:t>станавливать причинно-следственные связи;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</w:t>
      </w:r>
      <w:r w:rsidRPr="00A80919">
        <w:rPr>
          <w:rFonts w:cs="Times New Roman"/>
          <w:szCs w:val="24"/>
        </w:rPr>
        <w:t>троить рассуждения об объекте.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091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8091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-о</w:t>
      </w:r>
      <w:r w:rsidRPr="00A80919">
        <w:rPr>
          <w:rFonts w:cs="Times New Roman"/>
          <w:szCs w:val="24"/>
        </w:rPr>
        <w:t xml:space="preserve">существлять расширенный поиск информации в соответствии </w:t>
      </w:r>
      <w:proofErr w:type="gramStart"/>
      <w:r w:rsidRPr="00A80919">
        <w:rPr>
          <w:rFonts w:cs="Times New Roman"/>
          <w:szCs w:val="24"/>
        </w:rPr>
        <w:t>с</w:t>
      </w:r>
      <w:proofErr w:type="gramEnd"/>
      <w:r w:rsidRPr="00A80919">
        <w:rPr>
          <w:rFonts w:cs="Times New Roman"/>
          <w:szCs w:val="24"/>
        </w:rPr>
        <w:t xml:space="preserve"> исследовательской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задачей с использованием ресурсов библиотек и сети Интернет;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>-осознанно строить сообщения в различных формах;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 xml:space="preserve">-использовать методы и приёмы художественно-творческой деятельности </w:t>
      </w:r>
      <w:proofErr w:type="gramStart"/>
      <w:r w:rsidRPr="00A80919">
        <w:rPr>
          <w:rFonts w:cs="Times New Roman"/>
          <w:szCs w:val="24"/>
        </w:rPr>
        <w:t>в</w:t>
      </w:r>
      <w:proofErr w:type="gramEnd"/>
      <w:r w:rsidRPr="00A80919">
        <w:rPr>
          <w:rFonts w:cs="Times New Roman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A80919" w:rsidRPr="00A80919" w:rsidRDefault="00A80919" w:rsidP="00A809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919">
        <w:rPr>
          <w:rFonts w:ascii="Times New Roman" w:hAnsi="Times New Roman" w:cs="Times New Roman"/>
          <w:i/>
          <w:sz w:val="24"/>
          <w:szCs w:val="24"/>
        </w:rPr>
        <w:lastRenderedPageBreak/>
        <w:t>В результате занятий по предложенной программе учащиеся получат возможность</w:t>
      </w:r>
      <w:r w:rsidRPr="00A8091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 xml:space="preserve">-развивать образное мышление, воображение, интеллект, фантазию, техническое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мышление, творческие способности;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 xml:space="preserve">-расширять знания и представления о традиционных и современных материалах </w:t>
      </w:r>
      <w:proofErr w:type="gramStart"/>
      <w:r w:rsidRPr="00A80919">
        <w:rPr>
          <w:rFonts w:cs="Times New Roman"/>
          <w:szCs w:val="24"/>
        </w:rPr>
        <w:t>для</w:t>
      </w:r>
      <w:proofErr w:type="gramEnd"/>
      <w:r w:rsidRPr="00A80919">
        <w:rPr>
          <w:rFonts w:cs="Times New Roman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19">
        <w:rPr>
          <w:rFonts w:ascii="Times New Roman" w:hAnsi="Times New Roman" w:cs="Times New Roman"/>
          <w:sz w:val="24"/>
          <w:szCs w:val="24"/>
        </w:rPr>
        <w:t>прикладного творчества;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>-использовать ранее изученные приёмы в новых комбинациях и сочетаниях;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>-совершенствовать навыки трудовой деятельности в коллективе;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>-оказывать посильную помощь в оформлении класса, школы, своего жилища;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>-достичь оптимального для каждого уровня развития;</w:t>
      </w:r>
    </w:p>
    <w:p w:rsidR="00A80919" w:rsidRPr="00A80919" w:rsidRDefault="00A80919" w:rsidP="00A80919">
      <w:pPr>
        <w:pStyle w:val="a3"/>
        <w:spacing w:after="0" w:line="240" w:lineRule="auto"/>
        <w:jc w:val="both"/>
        <w:rPr>
          <w:rFonts w:cs="Times New Roman"/>
          <w:szCs w:val="24"/>
        </w:rPr>
      </w:pPr>
      <w:r w:rsidRPr="00A80919">
        <w:rPr>
          <w:rFonts w:cs="Times New Roman"/>
          <w:szCs w:val="24"/>
        </w:rPr>
        <w:t>-сформировать навыки работы с информацией.</w:t>
      </w:r>
    </w:p>
    <w:p w:rsidR="000B40F5" w:rsidRDefault="000B40F5">
      <w:pPr>
        <w:rPr>
          <w:rFonts w:ascii="Times New Roman" w:hAnsi="Times New Roman" w:cs="Times New Roman"/>
          <w:sz w:val="24"/>
          <w:szCs w:val="24"/>
        </w:rPr>
      </w:pPr>
    </w:p>
    <w:p w:rsidR="00A80919" w:rsidRPr="00A80919" w:rsidRDefault="00A80919" w:rsidP="00A80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sz w:val="24"/>
          <w:szCs w:val="24"/>
        </w:rPr>
        <w:t>Предполагаемые результаты реализации программы</w:t>
      </w:r>
    </w:p>
    <w:p w:rsidR="00A80919" w:rsidRPr="00D827A5" w:rsidRDefault="00A80919" w:rsidP="00A80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5"/>
        <w:gridCol w:w="4678"/>
      </w:tblGrid>
      <w:tr w:rsidR="00A80919" w:rsidRPr="00D827A5" w:rsidTr="00A80919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концу первого года обучения дети должны</w:t>
            </w:r>
          </w:p>
        </w:tc>
      </w:tr>
      <w:tr w:rsidR="00A80919" w:rsidRPr="00D827A5" w:rsidTr="00A8091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(теория)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(практика)</w:t>
            </w:r>
          </w:p>
        </w:tc>
      </w:tr>
      <w:tr w:rsidR="00A80919" w:rsidRPr="00D827A5" w:rsidTr="00A8091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труда при работе с колющими и режущими инструментами, с клеем.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 и личной гигиены.</w:t>
            </w:r>
          </w:p>
        </w:tc>
      </w:tr>
      <w:tr w:rsidR="00A80919" w:rsidRPr="00D827A5" w:rsidTr="00A8091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назначение различных материалов (различные виды бумаги и картона)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размечать материал с помощью шаблонов.</w:t>
            </w:r>
          </w:p>
        </w:tc>
      </w:tr>
      <w:tr w:rsidR="00A80919" w:rsidRPr="00D827A5" w:rsidTr="00A8091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назначение ручных инструментов (ножницы, линейка, кисточка для клея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Резать бумагу ножницами и выполнять надрезы.</w:t>
            </w:r>
          </w:p>
        </w:tc>
      </w:tr>
      <w:tr w:rsidR="00A80919" w:rsidRPr="00D827A5" w:rsidTr="00A8091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технику складывания простейших базовых форм оригами.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следующие операции:</w:t>
            </w:r>
          </w:p>
          <w:p w:rsidR="00A80919" w:rsidRPr="00D827A5" w:rsidRDefault="00A80919" w:rsidP="00A8091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контура по шаблону;</w:t>
            </w:r>
          </w:p>
          <w:p w:rsidR="00A80919" w:rsidRPr="00D827A5" w:rsidRDefault="00A80919" w:rsidP="00A8091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линейке;</w:t>
            </w:r>
          </w:p>
          <w:p w:rsidR="00A80919" w:rsidRPr="00D827A5" w:rsidRDefault="00A80919" w:rsidP="00A8091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с образцом;</w:t>
            </w:r>
          </w:p>
          <w:p w:rsidR="00A80919" w:rsidRPr="00D827A5" w:rsidRDefault="00A80919" w:rsidP="00A8091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складывать б/</w:t>
            </w:r>
            <w:proofErr w:type="spellStart"/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A80919" w:rsidRPr="00D827A5" w:rsidTr="00A8091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простейшие условные обозначения, используемые в схемах и таблицах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таблицами поэтапного изготовления изделий</w:t>
            </w:r>
          </w:p>
        </w:tc>
      </w:tr>
      <w:tr w:rsidR="00A80919" w:rsidRPr="00D827A5" w:rsidTr="00A8091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папье-маше (способ «бумажной массы», «</w:t>
            </w:r>
            <w:proofErr w:type="spellStart"/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маширование</w:t>
            </w:r>
            <w:proofErr w:type="spellEnd"/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»), технологию изготовления изделии.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D827A5" w:rsidRDefault="00A80919" w:rsidP="00A6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изготавливать изделия в технике папье-маше (способ «бумажной массы», «</w:t>
            </w:r>
            <w:proofErr w:type="spellStart"/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маширование</w:t>
            </w:r>
            <w:proofErr w:type="spellEnd"/>
            <w:r w:rsidRPr="00D827A5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Default="00A80919">
      <w:pPr>
        <w:rPr>
          <w:rFonts w:ascii="Times New Roman" w:hAnsi="Times New Roman" w:cs="Times New Roman"/>
          <w:sz w:val="24"/>
          <w:szCs w:val="24"/>
        </w:rPr>
      </w:pPr>
    </w:p>
    <w:p w:rsidR="00A80919" w:rsidRPr="00AB12DE" w:rsidRDefault="00A80919" w:rsidP="00A80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A80919" w:rsidRPr="00D32773" w:rsidRDefault="00A80919" w:rsidP="00A80919">
      <w:pPr>
        <w:pStyle w:val="a3"/>
        <w:tabs>
          <w:tab w:val="center" w:pos="5173"/>
          <w:tab w:val="left" w:pos="6000"/>
        </w:tabs>
        <w:spacing w:after="0" w:line="240" w:lineRule="auto"/>
        <w:ind w:left="0" w:firstLine="70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80919" w:rsidRPr="00D32773" w:rsidRDefault="00A80919" w:rsidP="00A80919">
      <w:pPr>
        <w:spacing w:after="0" w:line="240" w:lineRule="auto"/>
        <w:jc w:val="both"/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</w:pPr>
      <w:r w:rsidRPr="00D32773"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D32773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A80919" w:rsidRDefault="00A80919" w:rsidP="00A80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773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D32773">
        <w:rPr>
          <w:rFonts w:ascii="Times New Roman" w:hAnsi="Times New Roman"/>
          <w:sz w:val="24"/>
          <w:szCs w:val="24"/>
        </w:rPr>
        <w:t>игровая, познавательн</w:t>
      </w:r>
      <w:r>
        <w:rPr>
          <w:rFonts w:ascii="Times New Roman" w:hAnsi="Times New Roman"/>
          <w:sz w:val="24"/>
          <w:szCs w:val="24"/>
        </w:rPr>
        <w:t>ая, проблемно-ценностное общение, художественное творчество</w:t>
      </w:r>
      <w:r w:rsidRPr="00D32773">
        <w:rPr>
          <w:rFonts w:ascii="Times New Roman" w:hAnsi="Times New Roman"/>
          <w:sz w:val="24"/>
          <w:szCs w:val="24"/>
        </w:rPr>
        <w:t>.</w:t>
      </w:r>
      <w:r w:rsidRPr="00D32773">
        <w:rPr>
          <w:rFonts w:ascii="Times New Roman" w:hAnsi="Times New Roman"/>
          <w:b/>
          <w:sz w:val="24"/>
          <w:szCs w:val="24"/>
        </w:rPr>
        <w:t xml:space="preserve"> </w:t>
      </w:r>
    </w:p>
    <w:p w:rsidR="00A80919" w:rsidRDefault="00A80919" w:rsidP="00A80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0919" w:rsidRPr="00D827A5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Pr="00426634">
        <w:rPr>
          <w:rFonts w:ascii="Times New Roman" w:eastAsia="Times New Roman" w:hAnsi="Times New Roman" w:cs="Times New Roman"/>
          <w:b/>
          <w:sz w:val="24"/>
          <w:szCs w:val="24"/>
        </w:rPr>
        <w:t>Аппликация из геометрических фигур.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Аудиторные занятия:</w:t>
      </w:r>
    </w:p>
    <w:p w:rsidR="00A80919" w:rsidRDefault="00A80919" w:rsidP="00A80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</w:t>
      </w:r>
      <w:proofErr w:type="spellStart"/>
      <w:r w:rsidRPr="00D827A5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D827A5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«Цветочная поляна».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«Игрушки»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«На пруду».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«По грибы, по ягоды».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Внеаудиторные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Исследование 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426634">
        <w:rPr>
          <w:rFonts w:ascii="Times New Roman" w:eastAsia="Times New Roman" w:hAnsi="Times New Roman" w:cs="Times New Roman"/>
          <w:b/>
          <w:sz w:val="24"/>
          <w:szCs w:val="24"/>
        </w:rPr>
        <w:t>Работа с бумагой и картоном.</w:t>
      </w:r>
      <w:r w:rsidR="004266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«Бабочки».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«Цветы».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«Забавные фигурки».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Внеаудиторные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Исследование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Pr="00426634">
        <w:rPr>
          <w:rFonts w:ascii="Times New Roman" w:eastAsia="Times New Roman" w:hAnsi="Times New Roman" w:cs="Times New Roman"/>
          <w:b/>
          <w:sz w:val="24"/>
          <w:szCs w:val="24"/>
        </w:rPr>
        <w:t>Аппликация из салфеток.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Аудиторные занятия:</w:t>
      </w:r>
    </w:p>
    <w:p w:rsidR="00A80919" w:rsidRDefault="00A80919" w:rsidP="00A80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«Букет цветов».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«Зайчик».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Аппликация «Птенцы».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Внеаудиторные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Исследование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827A5">
        <w:rPr>
          <w:rFonts w:ascii="Times New Roman" w:eastAsia="Times New Roman" w:hAnsi="Times New Roman" w:cs="Times New Roman"/>
          <w:b/>
          <w:sz w:val="24"/>
          <w:szCs w:val="24"/>
        </w:rPr>
        <w:t>Выпуклая аппликация.</w:t>
      </w:r>
      <w:r w:rsidR="00426634">
        <w:rPr>
          <w:rFonts w:ascii="Times New Roman" w:hAnsi="Times New Roman"/>
          <w:b/>
          <w:sz w:val="24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Аудиторные занятия:</w:t>
      </w:r>
    </w:p>
    <w:p w:rsidR="00A80919" w:rsidRDefault="00A80919" w:rsidP="00A80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sz w:val="24"/>
          <w:szCs w:val="24"/>
        </w:rPr>
        <w:t>Выпуклая аппликация «Цветы».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 xml:space="preserve">Выпуклая аппликация «Веселые </w:t>
      </w:r>
      <w:proofErr w:type="gramStart"/>
      <w:r w:rsidRPr="00D827A5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Pr="00D827A5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Выпуклая аппликация «Открытка».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Внеаудиторные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Исследование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b/>
          <w:sz w:val="24"/>
          <w:szCs w:val="24"/>
        </w:rPr>
        <w:t>Работа в технике оригами.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Аудиторные занятия:</w:t>
      </w:r>
    </w:p>
    <w:p w:rsidR="00A80919" w:rsidRPr="00D827A5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bCs/>
          <w:sz w:val="24"/>
          <w:szCs w:val="24"/>
        </w:rPr>
        <w:t>Оригами «На лесной поляне».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bCs/>
          <w:sz w:val="24"/>
          <w:szCs w:val="24"/>
        </w:rPr>
        <w:t>Оригами «Фигурки птиц».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bCs/>
          <w:sz w:val="24"/>
          <w:szCs w:val="24"/>
        </w:rPr>
        <w:t>Оригами «Животные».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bCs/>
          <w:sz w:val="24"/>
          <w:szCs w:val="24"/>
        </w:rPr>
        <w:t>Оригами «Человечки».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bCs/>
          <w:sz w:val="24"/>
          <w:szCs w:val="24"/>
        </w:rPr>
        <w:t>Оригами «Сказка».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Внеаудиторные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Исследование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D827A5">
        <w:rPr>
          <w:rFonts w:ascii="Times New Roman" w:eastAsia="Times New Roman" w:hAnsi="Times New Roman" w:cs="Times New Roman"/>
          <w:b/>
          <w:sz w:val="24"/>
          <w:szCs w:val="24"/>
        </w:rPr>
        <w:t>Аппликация и моделирование.</w:t>
      </w:r>
      <w:r w:rsidR="00426634">
        <w:rPr>
          <w:rFonts w:ascii="Times New Roman" w:hAnsi="Times New Roman"/>
          <w:b/>
          <w:sz w:val="24"/>
          <w:szCs w:val="24"/>
        </w:rPr>
        <w:t xml:space="preserve"> 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A5">
        <w:rPr>
          <w:rFonts w:ascii="Times New Roman" w:eastAsia="Times New Roman" w:hAnsi="Times New Roman" w:cs="Times New Roman"/>
          <w:sz w:val="24"/>
          <w:szCs w:val="24"/>
        </w:rPr>
        <w:t>Моделирование и аппликация самолета.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Моделирование и аппликация машины.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Моделирование и аппликация мебели.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7A5">
        <w:rPr>
          <w:rFonts w:ascii="Times New Roman" w:eastAsia="Times New Roman" w:hAnsi="Times New Roman" w:cs="Times New Roman"/>
          <w:sz w:val="24"/>
          <w:szCs w:val="24"/>
        </w:rPr>
        <w:t>Моделирование и аппликация домика.</w:t>
      </w:r>
    </w:p>
    <w:p w:rsidR="00A80919" w:rsidRPr="00A80919" w:rsidRDefault="00A80919" w:rsidP="00A809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919">
        <w:rPr>
          <w:rFonts w:ascii="Times New Roman" w:eastAsia="Times New Roman" w:hAnsi="Times New Roman" w:cs="Times New Roman"/>
          <w:i/>
          <w:sz w:val="24"/>
          <w:szCs w:val="24"/>
        </w:rPr>
        <w:t>Внеаудиторные занятия: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Исследование</w:t>
      </w:r>
      <w:r w:rsidR="0042663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19" w:rsidRDefault="00A80919" w:rsidP="00A80919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1984"/>
      </w:tblGrid>
      <w:tr w:rsidR="00A80919" w:rsidRPr="00217D15" w:rsidTr="00A80919">
        <w:trPr>
          <w:cantSplit/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19" w:rsidRPr="00217D15" w:rsidRDefault="00A80919" w:rsidP="00A61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D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19" w:rsidRPr="00217D15" w:rsidRDefault="00A80919" w:rsidP="00A612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D1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919" w:rsidRPr="00217D15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D1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80919" w:rsidRPr="00217D15" w:rsidTr="00A80919">
        <w:trPr>
          <w:cantSplit/>
          <w:trHeight w:val="2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217D15" w:rsidRDefault="00A80919" w:rsidP="00A61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217D15" w:rsidRDefault="00A80919" w:rsidP="00A612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919" w:rsidRPr="00217D15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919" w:rsidRPr="00217D15" w:rsidTr="00A80919">
        <w:trPr>
          <w:cantSplit/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426634" w:rsidRDefault="00A80919" w:rsidP="00A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3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0919" w:rsidRPr="00217D15" w:rsidTr="00A80919">
        <w:trPr>
          <w:cantSplit/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426634" w:rsidRDefault="00A80919" w:rsidP="00A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  <w:r w:rsidRPr="0042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0919" w:rsidRPr="00217D15" w:rsidTr="00A80919">
        <w:trPr>
          <w:cantSplit/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426634" w:rsidRDefault="00A80919" w:rsidP="00A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3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0919" w:rsidRPr="00217D15" w:rsidTr="00A80919">
        <w:trPr>
          <w:cantSplit/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426634" w:rsidRDefault="00A80919" w:rsidP="00A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3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Выпуклая аппликация.</w:t>
            </w:r>
            <w:r w:rsidRPr="0042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0919" w:rsidRPr="00217D15" w:rsidTr="00A80919">
        <w:trPr>
          <w:cantSplit/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технике оригами.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0919" w:rsidRPr="00217D15" w:rsidTr="00A80919">
        <w:trPr>
          <w:cantSplit/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809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91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 моделирование.</w:t>
            </w:r>
            <w:r w:rsidRPr="00A80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0919" w:rsidRPr="00A80919" w:rsidRDefault="00A80919" w:rsidP="00A6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0919" w:rsidRPr="00217D15" w:rsidTr="0018292B">
        <w:trPr>
          <w:cantSplit/>
          <w:trHeight w:val="276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19" w:rsidRPr="00A80919" w:rsidRDefault="00A80919" w:rsidP="00A8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919">
              <w:rPr>
                <w:rFonts w:ascii="Times New Roman" w:hAnsi="Times New Roman"/>
                <w:b/>
                <w:sz w:val="24"/>
                <w:szCs w:val="24"/>
              </w:rPr>
              <w:t>Всего: 33 часа</w:t>
            </w:r>
          </w:p>
        </w:tc>
      </w:tr>
    </w:tbl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19" w:rsidRPr="00D827A5" w:rsidRDefault="00A80919" w:rsidP="00A80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19" w:rsidRPr="00D32773" w:rsidRDefault="00A80919" w:rsidP="00A80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0919" w:rsidRPr="00A80919" w:rsidRDefault="00A80919">
      <w:pPr>
        <w:rPr>
          <w:rFonts w:ascii="Times New Roman" w:hAnsi="Times New Roman" w:cs="Times New Roman"/>
          <w:sz w:val="24"/>
          <w:szCs w:val="24"/>
        </w:rPr>
      </w:pPr>
    </w:p>
    <w:sectPr w:rsidR="00A80919" w:rsidRPr="00A80919" w:rsidSect="00A809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3C3"/>
    <w:multiLevelType w:val="hybridMultilevel"/>
    <w:tmpl w:val="FA5C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424B"/>
    <w:multiLevelType w:val="hybridMultilevel"/>
    <w:tmpl w:val="0830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DEF"/>
    <w:multiLevelType w:val="hybridMultilevel"/>
    <w:tmpl w:val="3B4E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51DD"/>
    <w:multiLevelType w:val="hybridMultilevel"/>
    <w:tmpl w:val="BA1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A6D29"/>
    <w:multiLevelType w:val="hybridMultilevel"/>
    <w:tmpl w:val="0A8E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7AC3"/>
    <w:multiLevelType w:val="hybridMultilevel"/>
    <w:tmpl w:val="C1AC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37F3A0B"/>
    <w:multiLevelType w:val="hybridMultilevel"/>
    <w:tmpl w:val="DC90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6A28"/>
    <w:multiLevelType w:val="hybridMultilevel"/>
    <w:tmpl w:val="A56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2B71"/>
    <w:multiLevelType w:val="hybridMultilevel"/>
    <w:tmpl w:val="8FBA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919"/>
    <w:rsid w:val="00066A72"/>
    <w:rsid w:val="000B40F5"/>
    <w:rsid w:val="00426634"/>
    <w:rsid w:val="0098129C"/>
    <w:rsid w:val="00A73476"/>
    <w:rsid w:val="00A80919"/>
    <w:rsid w:val="00AD1B4B"/>
    <w:rsid w:val="00B13745"/>
    <w:rsid w:val="00D61C0C"/>
    <w:rsid w:val="00E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9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A8091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Zag11">
    <w:name w:val="Zag_11"/>
    <w:rsid w:val="00A80919"/>
  </w:style>
  <w:style w:type="paragraph" w:styleId="a4">
    <w:name w:val="No Spacing"/>
    <w:uiPriority w:val="1"/>
    <w:qFormat/>
    <w:rsid w:val="00A809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2019-12-29T09:18:00Z</dcterms:created>
  <dcterms:modified xsi:type="dcterms:W3CDTF">2020-01-12T05:36:00Z</dcterms:modified>
</cp:coreProperties>
</file>