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43" w:rsidRPr="006068C6" w:rsidRDefault="00385905" w:rsidP="0043602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-527079</wp:posOffset>
            </wp:positionH>
            <wp:positionV relativeFrom="paragraph">
              <wp:posOffset>-129540</wp:posOffset>
            </wp:positionV>
            <wp:extent cx="6776720" cy="9458325"/>
            <wp:effectExtent l="19050" t="0" r="5080" b="0"/>
            <wp:wrapNone/>
            <wp:docPr id="1" name="Рисунок 1" descr="C:\Documents and Settings\User.PREP209\Рабочий стол\Тит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.PREP209\Рабочий стол\Тит 0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650" t="3264" r="3045" b="3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720" cy="945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br w:type="page"/>
      </w:r>
      <w:r w:rsidR="00371443" w:rsidRPr="006068C6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ПЛАНИРУЕМЫЕ РЕЗУЛЬТАТЫ ОСВ</w:t>
      </w:r>
      <w:r w:rsidR="00371443">
        <w:rPr>
          <w:rFonts w:ascii="Times New Roman" w:hAnsi="Times New Roman" w:cs="Times New Roman"/>
          <w:b/>
          <w:sz w:val="28"/>
          <w:szCs w:val="28"/>
          <w:lang w:eastAsia="en-US"/>
        </w:rPr>
        <w:t>ОЕНИЯ УЧЕБНОГО ПРЕДМЕТА «ТЕХНОЛОГИЯ</w:t>
      </w:r>
      <w:r w:rsidR="00371443" w:rsidRPr="006068C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» </w:t>
      </w:r>
    </w:p>
    <w:p w:rsidR="00371443" w:rsidRDefault="00371443" w:rsidP="0043602B">
      <w:pPr>
        <w:suppressAutoHyphens/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Личностные результаты:</w:t>
      </w:r>
    </w:p>
    <w:p w:rsidR="00371443" w:rsidRDefault="00371443" w:rsidP="0043602B">
      <w:pPr>
        <w:suppressAutoHyphens/>
        <w:spacing w:after="0" w:line="240" w:lineRule="auto"/>
        <w:rPr>
          <w:rFonts w:ascii="Times New Roman" w:hAnsi="Times New Roman"/>
          <w:sz w:val="26"/>
          <w:szCs w:val="26"/>
          <w:lang w:eastAsia="ar-SA"/>
        </w:rPr>
      </w:pPr>
      <w:r w:rsidRPr="0043602B">
        <w:rPr>
          <w:rFonts w:ascii="Times New Roman" w:hAnsi="Times New Roman"/>
          <w:sz w:val="26"/>
          <w:szCs w:val="26"/>
          <w:lang w:eastAsia="ar-SA"/>
        </w:rPr>
        <w:t xml:space="preserve">    • проявление познавательных интересов и активности в данной области;</w:t>
      </w:r>
      <w:r w:rsidRPr="0043602B">
        <w:rPr>
          <w:rFonts w:ascii="Times New Roman" w:hAnsi="Times New Roman"/>
          <w:sz w:val="26"/>
          <w:szCs w:val="26"/>
          <w:lang w:eastAsia="ar-SA"/>
        </w:rPr>
        <w:br/>
        <w:t xml:space="preserve">    • развитие трудолюбия и ответственности за качество своей деятельности;</w:t>
      </w:r>
      <w:r w:rsidRPr="0043602B">
        <w:rPr>
          <w:rFonts w:ascii="Times New Roman" w:hAnsi="Times New Roman"/>
          <w:sz w:val="26"/>
          <w:szCs w:val="26"/>
          <w:lang w:eastAsia="ar-SA"/>
        </w:rPr>
        <w:br/>
        <w:t xml:space="preserve">    • овладение установками, нормами и правилами научной организации умственного и физического труда;</w:t>
      </w:r>
      <w:r w:rsidRPr="0043602B">
        <w:rPr>
          <w:rFonts w:ascii="Times New Roman" w:hAnsi="Times New Roman"/>
          <w:sz w:val="26"/>
          <w:szCs w:val="26"/>
          <w:lang w:eastAsia="ar-SA"/>
        </w:rPr>
        <w:br/>
        <w:t xml:space="preserve">    • самооценка умственных и физических способностей для труда в различных сферах с позиций будущей социализации и стратификации;</w:t>
      </w:r>
      <w:r w:rsidRPr="0043602B">
        <w:rPr>
          <w:rFonts w:ascii="Times New Roman" w:hAnsi="Times New Roman"/>
          <w:sz w:val="26"/>
          <w:szCs w:val="26"/>
          <w:lang w:eastAsia="ar-SA"/>
        </w:rPr>
        <w:br/>
        <w:t xml:space="preserve">    • осознание необходимости общественно полезного труда как условия безопасной и эффективной социализации;</w:t>
      </w:r>
      <w:r w:rsidRPr="0043602B">
        <w:rPr>
          <w:rFonts w:ascii="Times New Roman" w:hAnsi="Times New Roman"/>
          <w:sz w:val="26"/>
          <w:szCs w:val="26"/>
          <w:lang w:eastAsia="ar-SA"/>
        </w:rPr>
        <w:br/>
        <w:t xml:space="preserve">    • бережное отношение к при</w:t>
      </w:r>
      <w:r>
        <w:rPr>
          <w:rFonts w:ascii="Times New Roman" w:hAnsi="Times New Roman"/>
          <w:sz w:val="26"/>
          <w:szCs w:val="26"/>
          <w:lang w:eastAsia="ar-SA"/>
        </w:rPr>
        <w:t>родным и хозяйственным ресурсам.</w:t>
      </w:r>
    </w:p>
    <w:p w:rsidR="00371443" w:rsidRPr="0043602B" w:rsidRDefault="00371443" w:rsidP="0043602B">
      <w:pPr>
        <w:suppressAutoHyphens/>
        <w:spacing w:after="0" w:line="240" w:lineRule="auto"/>
        <w:rPr>
          <w:rFonts w:ascii="Times New Roman" w:hAnsi="Times New Roman"/>
          <w:sz w:val="26"/>
          <w:szCs w:val="26"/>
          <w:lang w:eastAsia="ar-SA"/>
        </w:rPr>
      </w:pPr>
    </w:p>
    <w:p w:rsidR="00371443" w:rsidRPr="0043602B" w:rsidRDefault="00371443" w:rsidP="0043602B">
      <w:pPr>
        <w:suppressAutoHyphens/>
        <w:spacing w:after="0" w:line="240" w:lineRule="auto"/>
        <w:ind w:left="851"/>
        <w:rPr>
          <w:rFonts w:ascii="Times New Roman" w:hAnsi="Times New Roman"/>
          <w:sz w:val="26"/>
          <w:szCs w:val="26"/>
          <w:lang w:eastAsia="ar-SA"/>
        </w:rPr>
      </w:pPr>
      <w:proofErr w:type="spellStart"/>
      <w:r w:rsidRPr="0043602B">
        <w:rPr>
          <w:rFonts w:ascii="Times New Roman" w:hAnsi="Times New Roman"/>
          <w:b/>
          <w:sz w:val="26"/>
          <w:szCs w:val="26"/>
          <w:lang w:eastAsia="ar-SA"/>
        </w:rPr>
        <w:t>Метапредметные</w:t>
      </w:r>
      <w:proofErr w:type="spellEnd"/>
      <w:r w:rsidRPr="0043602B">
        <w:rPr>
          <w:rFonts w:ascii="Times New Roman" w:hAnsi="Times New Roman"/>
          <w:b/>
          <w:sz w:val="26"/>
          <w:szCs w:val="26"/>
          <w:lang w:eastAsia="ar-SA"/>
        </w:rPr>
        <w:t xml:space="preserve"> результаты:</w:t>
      </w:r>
    </w:p>
    <w:p w:rsidR="00371443" w:rsidRPr="0043602B" w:rsidRDefault="00371443" w:rsidP="0043602B">
      <w:pPr>
        <w:suppressAutoHyphens/>
        <w:spacing w:after="0" w:line="240" w:lineRule="auto"/>
        <w:rPr>
          <w:rFonts w:ascii="Times New Roman" w:hAnsi="Times New Roman"/>
          <w:sz w:val="26"/>
          <w:szCs w:val="26"/>
          <w:lang w:eastAsia="ar-SA"/>
        </w:rPr>
      </w:pPr>
      <w:r w:rsidRPr="0043602B">
        <w:rPr>
          <w:rFonts w:ascii="Times New Roman" w:hAnsi="Times New Roman"/>
          <w:sz w:val="26"/>
          <w:szCs w:val="26"/>
          <w:lang w:eastAsia="ar-SA"/>
        </w:rPr>
        <w:t xml:space="preserve">    • алгоритмизированное планирование процесса учащимися познавательно-трудовой деятельности;</w:t>
      </w:r>
      <w:r w:rsidRPr="0043602B">
        <w:rPr>
          <w:rFonts w:ascii="Times New Roman" w:hAnsi="Times New Roman"/>
          <w:sz w:val="26"/>
          <w:szCs w:val="26"/>
          <w:lang w:eastAsia="ar-SA"/>
        </w:rPr>
        <w:br/>
        <w:t xml:space="preserve">    • овладение необходимыми в повседневной жизни базовыми приемами ручного и механизированного труда с использованием распространенных инструментов и механизмов, способами управления отдельными видами распространенной в быту техники;</w:t>
      </w:r>
    </w:p>
    <w:p w:rsidR="00371443" w:rsidRPr="0043602B" w:rsidRDefault="00371443" w:rsidP="0043602B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6"/>
          <w:szCs w:val="26"/>
        </w:rPr>
      </w:pPr>
      <w:r w:rsidRPr="0043602B">
        <w:rPr>
          <w:rFonts w:ascii="Times New Roman" w:hAnsi="Times New Roman"/>
          <w:sz w:val="26"/>
          <w:szCs w:val="26"/>
        </w:rPr>
        <w:t>умение применять в практической деятельности знаний, полученных при изучении основных наук;</w:t>
      </w:r>
    </w:p>
    <w:p w:rsidR="00371443" w:rsidRPr="0043602B" w:rsidRDefault="00371443" w:rsidP="0043602B">
      <w:pPr>
        <w:spacing w:after="0" w:line="240" w:lineRule="auto"/>
        <w:rPr>
          <w:rFonts w:ascii="Times New Roman" w:hAnsi="Times New Roman"/>
          <w:sz w:val="26"/>
          <w:szCs w:val="26"/>
          <w:lang w:eastAsia="ar-SA"/>
        </w:rPr>
      </w:pPr>
      <w:r w:rsidRPr="0043602B">
        <w:rPr>
          <w:rFonts w:ascii="Times New Roman" w:hAnsi="Times New Roman"/>
          <w:sz w:val="26"/>
          <w:szCs w:val="26"/>
        </w:rPr>
        <w:t xml:space="preserve">    </w:t>
      </w:r>
      <w:r w:rsidRPr="0043602B">
        <w:rPr>
          <w:rFonts w:ascii="Times New Roman" w:hAnsi="Times New Roman"/>
          <w:sz w:val="26"/>
          <w:szCs w:val="26"/>
          <w:lang w:eastAsia="ar-SA"/>
        </w:rPr>
        <w:t xml:space="preserve">• </w:t>
      </w:r>
      <w:r w:rsidRPr="0043602B">
        <w:rPr>
          <w:rFonts w:ascii="Times New Roman" w:hAnsi="Times New Roman"/>
          <w:sz w:val="26"/>
          <w:szCs w:val="26"/>
        </w:rPr>
        <w:t>использование дополнительной информации при проектировании и создании объектов труда;</w:t>
      </w:r>
      <w:r w:rsidRPr="0043602B">
        <w:rPr>
          <w:rFonts w:ascii="Times New Roman" w:hAnsi="Times New Roman"/>
          <w:sz w:val="26"/>
          <w:szCs w:val="26"/>
          <w:lang w:eastAsia="ar-SA"/>
        </w:rPr>
        <w:br/>
        <w:t xml:space="preserve">    • поиск новых решений возникшей технической или организационной проблемы;</w:t>
      </w:r>
      <w:r w:rsidRPr="0043602B">
        <w:rPr>
          <w:rFonts w:ascii="Times New Roman" w:hAnsi="Times New Roman"/>
          <w:sz w:val="26"/>
          <w:szCs w:val="26"/>
          <w:lang w:eastAsia="ar-SA"/>
        </w:rPr>
        <w:br/>
        <w:t xml:space="preserve">    • приведение примеров, подбор аргументов, формулирование выводов по обоснованию технико-технологического и организационного решения;    </w:t>
      </w:r>
    </w:p>
    <w:p w:rsidR="00371443" w:rsidRDefault="00371443" w:rsidP="0043602B">
      <w:pPr>
        <w:spacing w:after="0" w:line="240" w:lineRule="auto"/>
        <w:rPr>
          <w:rFonts w:ascii="Times New Roman" w:hAnsi="Times New Roman"/>
          <w:sz w:val="26"/>
          <w:szCs w:val="26"/>
          <w:lang w:eastAsia="ar-SA"/>
        </w:rPr>
      </w:pPr>
      <w:r w:rsidRPr="0043602B">
        <w:rPr>
          <w:rFonts w:ascii="Times New Roman" w:hAnsi="Times New Roman"/>
          <w:sz w:val="26"/>
          <w:szCs w:val="26"/>
          <w:lang w:eastAsia="ar-SA"/>
        </w:rPr>
        <w:t xml:space="preserve">    •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  <w:r w:rsidRPr="0043602B">
        <w:rPr>
          <w:rFonts w:ascii="Times New Roman" w:hAnsi="Times New Roman"/>
          <w:sz w:val="26"/>
          <w:szCs w:val="26"/>
          <w:lang w:eastAsia="ar-SA"/>
        </w:rPr>
        <w:br/>
        <w:t xml:space="preserve">    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  <w:r w:rsidRPr="0043602B">
        <w:rPr>
          <w:rFonts w:ascii="Times New Roman" w:hAnsi="Times New Roman"/>
          <w:sz w:val="26"/>
          <w:szCs w:val="26"/>
          <w:lang w:eastAsia="ar-SA"/>
        </w:rPr>
        <w:br/>
        <w:t xml:space="preserve">    • соблюдение норм и правил культуры труда в соответствии </w:t>
      </w:r>
      <w:proofErr w:type="gramStart"/>
      <w:r w:rsidRPr="0043602B">
        <w:rPr>
          <w:rFonts w:ascii="Times New Roman" w:hAnsi="Times New Roman"/>
          <w:sz w:val="26"/>
          <w:szCs w:val="26"/>
          <w:lang w:eastAsia="ar-SA"/>
        </w:rPr>
        <w:t>с</w:t>
      </w:r>
      <w:proofErr w:type="gramEnd"/>
      <w:r w:rsidRPr="0043602B">
        <w:rPr>
          <w:rFonts w:ascii="Times New Roman" w:hAnsi="Times New Roman"/>
          <w:sz w:val="26"/>
          <w:szCs w:val="26"/>
          <w:lang w:eastAsia="ar-SA"/>
        </w:rPr>
        <w:t xml:space="preserve"> техноло</w:t>
      </w:r>
      <w:r>
        <w:rPr>
          <w:rFonts w:ascii="Times New Roman" w:hAnsi="Times New Roman"/>
          <w:sz w:val="26"/>
          <w:szCs w:val="26"/>
          <w:lang w:eastAsia="ar-SA"/>
        </w:rPr>
        <w:t>гической культурой производства.</w:t>
      </w:r>
    </w:p>
    <w:p w:rsidR="00371443" w:rsidRPr="0043602B" w:rsidRDefault="00371443" w:rsidP="0043602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71443" w:rsidRDefault="00371443" w:rsidP="0043602B">
      <w:pPr>
        <w:suppressAutoHyphens/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ar-SA"/>
        </w:rPr>
      </w:pPr>
      <w:r w:rsidRPr="0043602B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Предметные результаты: </w:t>
      </w:r>
    </w:p>
    <w:p w:rsidR="00371443" w:rsidRPr="0043602B" w:rsidRDefault="00371443" w:rsidP="0043602B">
      <w:pPr>
        <w:suppressAutoHyphens/>
        <w:spacing w:after="0" w:line="240" w:lineRule="auto"/>
        <w:ind w:firstLine="709"/>
        <w:rPr>
          <w:rFonts w:ascii="Times New Roman" w:hAnsi="Times New Roman"/>
          <w:i/>
          <w:sz w:val="26"/>
          <w:szCs w:val="26"/>
        </w:rPr>
      </w:pPr>
      <w:r w:rsidRPr="0043602B">
        <w:rPr>
          <w:rFonts w:ascii="Times New Roman" w:hAnsi="Times New Roman"/>
          <w:i/>
          <w:sz w:val="26"/>
          <w:szCs w:val="26"/>
        </w:rPr>
        <w:t>в познавательной сфере:</w:t>
      </w:r>
    </w:p>
    <w:p w:rsidR="00371443" w:rsidRPr="0043602B" w:rsidRDefault="00371443" w:rsidP="0043602B">
      <w:pPr>
        <w:pStyle w:val="a3"/>
        <w:numPr>
          <w:ilvl w:val="0"/>
          <w:numId w:val="1"/>
        </w:numPr>
        <w:spacing w:after="0" w:line="240" w:lineRule="auto"/>
        <w:ind w:left="284" w:firstLine="709"/>
        <w:jc w:val="both"/>
        <w:rPr>
          <w:rFonts w:ascii="Times New Roman" w:hAnsi="Times New Roman"/>
          <w:sz w:val="26"/>
          <w:szCs w:val="26"/>
        </w:rPr>
      </w:pPr>
      <w:r w:rsidRPr="0043602B">
        <w:rPr>
          <w:rFonts w:ascii="Times New Roman" w:hAnsi="Times New Roman"/>
          <w:sz w:val="26"/>
          <w:szCs w:val="26"/>
        </w:rPr>
        <w:t>рациональное использование учебной и дополнительной информации для проектирования и создания объектов труда;</w:t>
      </w:r>
    </w:p>
    <w:p w:rsidR="00371443" w:rsidRPr="0043602B" w:rsidRDefault="00371443" w:rsidP="0043602B">
      <w:pPr>
        <w:pStyle w:val="a3"/>
        <w:numPr>
          <w:ilvl w:val="0"/>
          <w:numId w:val="2"/>
        </w:numPr>
        <w:spacing w:after="0" w:line="240" w:lineRule="auto"/>
        <w:ind w:left="284" w:firstLine="709"/>
        <w:jc w:val="both"/>
        <w:rPr>
          <w:rFonts w:ascii="Times New Roman" w:hAnsi="Times New Roman"/>
          <w:sz w:val="26"/>
          <w:szCs w:val="26"/>
        </w:rPr>
      </w:pPr>
      <w:r w:rsidRPr="0043602B">
        <w:rPr>
          <w:rFonts w:ascii="Times New Roman" w:hAnsi="Times New Roman"/>
          <w:sz w:val="26"/>
          <w:szCs w:val="26"/>
        </w:rPr>
        <w:t>распознавание видов, назначения и материалов, инструментов и приспособлений, применяемых в технологических процессах при изучении разделов «</w:t>
      </w:r>
      <w:r w:rsidRPr="0043602B">
        <w:rPr>
          <w:rFonts w:ascii="Times New Roman" w:hAnsi="Times New Roman"/>
          <w:bCs/>
          <w:color w:val="000000"/>
          <w:sz w:val="26"/>
          <w:szCs w:val="26"/>
        </w:rPr>
        <w:t>Технологии обработки конструкцион</w:t>
      </w:r>
      <w:r w:rsidRPr="0043602B">
        <w:rPr>
          <w:rFonts w:ascii="Times New Roman" w:hAnsi="Times New Roman"/>
          <w:bCs/>
          <w:color w:val="000000"/>
          <w:sz w:val="26"/>
          <w:szCs w:val="26"/>
        </w:rPr>
        <w:softHyphen/>
        <w:t>ных материалов</w:t>
      </w:r>
      <w:r w:rsidRPr="0043602B">
        <w:rPr>
          <w:rFonts w:ascii="Times New Roman" w:hAnsi="Times New Roman"/>
          <w:sz w:val="26"/>
          <w:szCs w:val="26"/>
        </w:rPr>
        <w:t>», «</w:t>
      </w:r>
      <w:r w:rsidRPr="0043602B">
        <w:rPr>
          <w:rFonts w:ascii="Times New Roman" w:hAnsi="Times New Roman"/>
          <w:bCs/>
          <w:color w:val="000000"/>
          <w:sz w:val="26"/>
          <w:szCs w:val="26"/>
        </w:rPr>
        <w:t>Технологии домашнего хозяйств</w:t>
      </w:r>
      <w:r w:rsidRPr="0043602B">
        <w:rPr>
          <w:rFonts w:ascii="Times New Roman" w:hAnsi="Times New Roman"/>
          <w:b/>
          <w:bCs/>
          <w:color w:val="000000"/>
          <w:sz w:val="26"/>
          <w:szCs w:val="26"/>
        </w:rPr>
        <w:t>а</w:t>
      </w:r>
      <w:r w:rsidRPr="0043602B">
        <w:rPr>
          <w:rFonts w:ascii="Times New Roman" w:hAnsi="Times New Roman"/>
          <w:sz w:val="26"/>
          <w:szCs w:val="26"/>
        </w:rPr>
        <w:t>».</w:t>
      </w:r>
    </w:p>
    <w:p w:rsidR="00371443" w:rsidRDefault="00371443" w:rsidP="0043602B">
      <w:pPr>
        <w:pStyle w:val="a3"/>
        <w:numPr>
          <w:ilvl w:val="0"/>
          <w:numId w:val="2"/>
        </w:numPr>
        <w:suppressAutoHyphens/>
        <w:spacing w:after="0" w:line="240" w:lineRule="auto"/>
        <w:ind w:left="284" w:firstLine="709"/>
        <w:rPr>
          <w:rFonts w:ascii="Times New Roman" w:hAnsi="Times New Roman"/>
          <w:sz w:val="26"/>
          <w:szCs w:val="26"/>
          <w:lang w:eastAsia="ar-SA"/>
        </w:rPr>
      </w:pPr>
      <w:r w:rsidRPr="0043602B">
        <w:rPr>
          <w:rFonts w:ascii="Times New Roman" w:hAnsi="Times New Roman"/>
          <w:sz w:val="26"/>
          <w:szCs w:val="26"/>
        </w:rPr>
        <w:t>владение способами научной организации труда, формами деятельности, соответствующими культуре труда;</w:t>
      </w:r>
    </w:p>
    <w:p w:rsidR="00371443" w:rsidRPr="0043602B" w:rsidRDefault="00371443" w:rsidP="0043602B">
      <w:pPr>
        <w:pStyle w:val="a3"/>
        <w:suppressAutoHyphens/>
        <w:spacing w:after="0" w:line="240" w:lineRule="auto"/>
        <w:ind w:left="993"/>
        <w:rPr>
          <w:rFonts w:ascii="Times New Roman" w:hAnsi="Times New Roman"/>
          <w:sz w:val="26"/>
          <w:szCs w:val="26"/>
          <w:lang w:eastAsia="ar-SA"/>
        </w:rPr>
      </w:pPr>
    </w:p>
    <w:p w:rsidR="00371443" w:rsidRPr="0043602B" w:rsidRDefault="00371443" w:rsidP="0043602B">
      <w:pPr>
        <w:suppressAutoHyphens/>
        <w:spacing w:after="0" w:line="240" w:lineRule="auto"/>
        <w:ind w:firstLine="709"/>
        <w:rPr>
          <w:rFonts w:ascii="Times New Roman" w:hAnsi="Times New Roman"/>
          <w:i/>
          <w:sz w:val="26"/>
          <w:szCs w:val="26"/>
          <w:lang w:eastAsia="ar-SA"/>
        </w:rPr>
      </w:pPr>
      <w:r w:rsidRPr="0043602B">
        <w:rPr>
          <w:rFonts w:ascii="Times New Roman" w:hAnsi="Times New Roman"/>
          <w:i/>
          <w:sz w:val="26"/>
          <w:szCs w:val="26"/>
          <w:lang w:eastAsia="ar-SA"/>
        </w:rPr>
        <w:lastRenderedPageBreak/>
        <w:t xml:space="preserve">в мотивационной сфере: </w:t>
      </w:r>
    </w:p>
    <w:p w:rsidR="00371443" w:rsidRPr="0043602B" w:rsidRDefault="00371443" w:rsidP="0043602B">
      <w:pPr>
        <w:pStyle w:val="a3"/>
        <w:numPr>
          <w:ilvl w:val="0"/>
          <w:numId w:val="3"/>
        </w:numPr>
        <w:suppressAutoHyphens/>
        <w:spacing w:after="0" w:line="240" w:lineRule="auto"/>
        <w:ind w:left="284" w:firstLine="709"/>
        <w:rPr>
          <w:rFonts w:ascii="Times New Roman" w:hAnsi="Times New Roman"/>
          <w:sz w:val="26"/>
          <w:szCs w:val="26"/>
          <w:lang w:eastAsia="ar-SA"/>
        </w:rPr>
      </w:pPr>
      <w:r w:rsidRPr="0043602B">
        <w:rPr>
          <w:rFonts w:ascii="Times New Roman" w:hAnsi="Times New Roman"/>
          <w:sz w:val="26"/>
          <w:szCs w:val="26"/>
          <w:lang w:eastAsia="ar-SA"/>
        </w:rPr>
        <w:t xml:space="preserve"> оценивание своей способности и готовности к труду;</w:t>
      </w:r>
    </w:p>
    <w:p w:rsidR="00371443" w:rsidRPr="0043602B" w:rsidRDefault="00371443" w:rsidP="0043602B">
      <w:pPr>
        <w:pStyle w:val="a3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284" w:firstLine="709"/>
        <w:rPr>
          <w:rFonts w:ascii="Times New Roman" w:hAnsi="Times New Roman"/>
          <w:sz w:val="26"/>
          <w:szCs w:val="26"/>
          <w:lang w:eastAsia="ar-SA"/>
        </w:rPr>
      </w:pPr>
      <w:r w:rsidRPr="0043602B">
        <w:rPr>
          <w:rFonts w:ascii="Times New Roman" w:hAnsi="Times New Roman"/>
          <w:sz w:val="26"/>
          <w:szCs w:val="26"/>
          <w:lang w:eastAsia="ar-SA"/>
        </w:rPr>
        <w:t xml:space="preserve"> осознание ответственности за качество результатов труда;</w:t>
      </w:r>
    </w:p>
    <w:p w:rsidR="00371443" w:rsidRPr="0043602B" w:rsidRDefault="00371443" w:rsidP="0043602B">
      <w:pPr>
        <w:pStyle w:val="a3"/>
        <w:numPr>
          <w:ilvl w:val="0"/>
          <w:numId w:val="3"/>
        </w:numPr>
        <w:suppressAutoHyphens/>
        <w:spacing w:after="0" w:line="240" w:lineRule="auto"/>
        <w:ind w:left="284" w:firstLine="709"/>
        <w:rPr>
          <w:rFonts w:ascii="Times New Roman" w:hAnsi="Times New Roman"/>
          <w:sz w:val="26"/>
          <w:szCs w:val="26"/>
          <w:lang w:eastAsia="ar-SA"/>
        </w:rPr>
      </w:pPr>
      <w:r w:rsidRPr="0043602B">
        <w:rPr>
          <w:rFonts w:ascii="Times New Roman" w:hAnsi="Times New Roman"/>
          <w:sz w:val="26"/>
          <w:szCs w:val="26"/>
          <w:lang w:eastAsia="ar-SA"/>
        </w:rPr>
        <w:t xml:space="preserve"> наличие экологической культуры при обосновании выбора объектов труда и выполнении работ;</w:t>
      </w:r>
    </w:p>
    <w:p w:rsidR="00371443" w:rsidRPr="0043602B" w:rsidRDefault="00371443" w:rsidP="0043602B">
      <w:pPr>
        <w:pStyle w:val="a3"/>
        <w:numPr>
          <w:ilvl w:val="0"/>
          <w:numId w:val="3"/>
        </w:numPr>
        <w:tabs>
          <w:tab w:val="left" w:pos="142"/>
        </w:tabs>
        <w:suppressAutoHyphens/>
        <w:spacing w:after="0" w:line="240" w:lineRule="auto"/>
        <w:ind w:left="284" w:firstLine="709"/>
        <w:rPr>
          <w:rFonts w:ascii="Times New Roman" w:hAnsi="Times New Roman"/>
          <w:sz w:val="26"/>
          <w:szCs w:val="26"/>
          <w:lang w:eastAsia="ar-SA"/>
        </w:rPr>
      </w:pPr>
      <w:r w:rsidRPr="0043602B">
        <w:rPr>
          <w:rFonts w:ascii="Times New Roman" w:hAnsi="Times New Roman"/>
          <w:sz w:val="26"/>
          <w:szCs w:val="26"/>
          <w:lang w:eastAsia="ar-SA"/>
        </w:rPr>
        <w:t xml:space="preserve"> стремление к экономичности и бережливости в расходовании времени, материалов при обработке древесины и металлов;</w:t>
      </w:r>
    </w:p>
    <w:p w:rsidR="00371443" w:rsidRPr="0043602B" w:rsidRDefault="00371443" w:rsidP="0043602B">
      <w:pPr>
        <w:suppressAutoHyphens/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ar-SA"/>
        </w:rPr>
      </w:pPr>
      <w:r w:rsidRPr="0043602B">
        <w:rPr>
          <w:rFonts w:ascii="Times New Roman" w:hAnsi="Times New Roman"/>
          <w:sz w:val="26"/>
          <w:szCs w:val="26"/>
          <w:lang w:eastAsia="ar-SA"/>
        </w:rPr>
        <w:t xml:space="preserve">в трудовой сфере: </w:t>
      </w:r>
    </w:p>
    <w:p w:rsidR="00371443" w:rsidRPr="0043602B" w:rsidRDefault="00371443" w:rsidP="0043602B">
      <w:pPr>
        <w:pStyle w:val="a3"/>
        <w:numPr>
          <w:ilvl w:val="0"/>
          <w:numId w:val="4"/>
        </w:numPr>
        <w:suppressAutoHyphens/>
        <w:spacing w:after="0" w:line="240" w:lineRule="auto"/>
        <w:ind w:left="284" w:firstLine="709"/>
        <w:rPr>
          <w:rFonts w:ascii="Times New Roman" w:hAnsi="Times New Roman"/>
          <w:sz w:val="26"/>
          <w:szCs w:val="26"/>
          <w:lang w:eastAsia="ar-SA"/>
        </w:rPr>
      </w:pPr>
      <w:r w:rsidRPr="0043602B">
        <w:rPr>
          <w:rFonts w:ascii="Times New Roman" w:hAnsi="Times New Roman"/>
          <w:sz w:val="26"/>
          <w:szCs w:val="26"/>
          <w:lang w:eastAsia="ar-SA"/>
        </w:rPr>
        <w:t>планирование технологического процесса;</w:t>
      </w:r>
    </w:p>
    <w:p w:rsidR="00371443" w:rsidRPr="0043602B" w:rsidRDefault="00371443" w:rsidP="0043602B">
      <w:pPr>
        <w:pStyle w:val="a3"/>
        <w:numPr>
          <w:ilvl w:val="0"/>
          <w:numId w:val="4"/>
        </w:numPr>
        <w:suppressAutoHyphens/>
        <w:spacing w:after="0" w:line="240" w:lineRule="auto"/>
        <w:ind w:left="284" w:firstLine="709"/>
        <w:rPr>
          <w:rFonts w:ascii="Times New Roman" w:hAnsi="Times New Roman"/>
          <w:sz w:val="26"/>
          <w:szCs w:val="26"/>
          <w:lang w:eastAsia="ar-SA"/>
        </w:rPr>
      </w:pPr>
      <w:r w:rsidRPr="0043602B">
        <w:rPr>
          <w:rFonts w:ascii="Times New Roman" w:hAnsi="Times New Roman"/>
          <w:sz w:val="26"/>
          <w:szCs w:val="26"/>
          <w:lang w:eastAsia="ar-SA"/>
        </w:rPr>
        <w:t>подбор материалов, инструментов и оборудования с учетом характера объекта труда и технологической последовательности;</w:t>
      </w:r>
    </w:p>
    <w:p w:rsidR="00371443" w:rsidRDefault="00371443" w:rsidP="0043602B">
      <w:pPr>
        <w:pStyle w:val="a3"/>
        <w:numPr>
          <w:ilvl w:val="0"/>
          <w:numId w:val="4"/>
        </w:numPr>
        <w:suppressAutoHyphens/>
        <w:spacing w:after="0" w:line="240" w:lineRule="auto"/>
        <w:ind w:left="284" w:firstLine="709"/>
        <w:rPr>
          <w:rFonts w:ascii="Times New Roman" w:hAnsi="Times New Roman"/>
          <w:sz w:val="26"/>
          <w:szCs w:val="26"/>
          <w:lang w:eastAsia="ar-SA"/>
        </w:rPr>
      </w:pPr>
      <w:r w:rsidRPr="0043602B">
        <w:rPr>
          <w:rFonts w:ascii="Times New Roman" w:hAnsi="Times New Roman"/>
          <w:sz w:val="26"/>
          <w:szCs w:val="26"/>
          <w:lang w:eastAsia="ar-SA"/>
        </w:rPr>
        <w:t>контроль промежуточного и конечного результата труда для выявления допущенных ошибок в процессе труда при изучении учебных разделов;</w:t>
      </w:r>
    </w:p>
    <w:p w:rsidR="00371443" w:rsidRPr="0043602B" w:rsidRDefault="00371443" w:rsidP="0043602B">
      <w:pPr>
        <w:pStyle w:val="a3"/>
        <w:suppressAutoHyphens/>
        <w:spacing w:after="0" w:line="240" w:lineRule="auto"/>
        <w:ind w:left="993"/>
        <w:rPr>
          <w:rFonts w:ascii="Times New Roman" w:hAnsi="Times New Roman"/>
          <w:sz w:val="26"/>
          <w:szCs w:val="26"/>
          <w:lang w:eastAsia="ar-SA"/>
        </w:rPr>
      </w:pPr>
    </w:p>
    <w:p w:rsidR="00371443" w:rsidRPr="0043602B" w:rsidRDefault="00371443" w:rsidP="0043602B">
      <w:pPr>
        <w:suppressAutoHyphens/>
        <w:spacing w:after="0" w:line="240" w:lineRule="auto"/>
        <w:ind w:firstLine="709"/>
        <w:rPr>
          <w:rFonts w:ascii="Times New Roman" w:hAnsi="Times New Roman"/>
          <w:i/>
          <w:sz w:val="26"/>
          <w:szCs w:val="26"/>
          <w:lang w:eastAsia="ar-SA"/>
        </w:rPr>
      </w:pPr>
      <w:r w:rsidRPr="0043602B">
        <w:rPr>
          <w:rFonts w:ascii="Times New Roman" w:hAnsi="Times New Roman"/>
          <w:i/>
          <w:sz w:val="26"/>
          <w:szCs w:val="26"/>
          <w:lang w:eastAsia="ar-SA"/>
        </w:rPr>
        <w:t>в физиолого-психологической сфере:</w:t>
      </w:r>
    </w:p>
    <w:p w:rsidR="00371443" w:rsidRPr="0043602B" w:rsidRDefault="00371443" w:rsidP="0043602B">
      <w:pPr>
        <w:suppressAutoHyphens/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ar-SA"/>
        </w:rPr>
      </w:pPr>
      <w:r w:rsidRPr="0043602B">
        <w:rPr>
          <w:rFonts w:ascii="Times New Roman" w:hAnsi="Times New Roman"/>
          <w:sz w:val="26"/>
          <w:szCs w:val="26"/>
          <w:lang w:eastAsia="ar-SA"/>
        </w:rPr>
        <w:t xml:space="preserve">   • развитие моторики и координации движений рук при работе с ручными инструментами и выполнении операций с помощью машин и механизмов;</w:t>
      </w:r>
      <w:r w:rsidRPr="0043602B">
        <w:rPr>
          <w:rFonts w:ascii="Times New Roman" w:hAnsi="Times New Roman"/>
          <w:sz w:val="26"/>
          <w:szCs w:val="26"/>
          <w:lang w:eastAsia="ar-SA"/>
        </w:rPr>
        <w:br/>
        <w:t xml:space="preserve">   •  достижение необходимой точности движений при выполнении различных технологических операций;</w:t>
      </w:r>
      <w:r w:rsidRPr="0043602B">
        <w:rPr>
          <w:rFonts w:ascii="Times New Roman" w:hAnsi="Times New Roman"/>
          <w:sz w:val="26"/>
          <w:szCs w:val="26"/>
          <w:lang w:eastAsia="ar-SA"/>
        </w:rPr>
        <w:br/>
        <w:t xml:space="preserve">   •  соблюдение требуемой величины усилия, прикладываемого к инструменту, с учетом технологических требований;</w:t>
      </w:r>
    </w:p>
    <w:p w:rsidR="00371443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43602B">
        <w:rPr>
          <w:rFonts w:ascii="Times New Roman" w:hAnsi="Times New Roman"/>
          <w:sz w:val="26"/>
          <w:szCs w:val="26"/>
          <w:lang w:eastAsia="ar-SA"/>
        </w:rPr>
        <w:t xml:space="preserve">   • сочетание</w:t>
      </w:r>
      <w:r w:rsidRPr="0043602B">
        <w:rPr>
          <w:rFonts w:ascii="Times New Roman" w:hAnsi="Times New Roman"/>
          <w:sz w:val="26"/>
          <w:szCs w:val="26"/>
        </w:rPr>
        <w:t xml:space="preserve"> образного и логического мышления в процессе проектной деятельности;</w:t>
      </w:r>
    </w:p>
    <w:p w:rsidR="00371443" w:rsidRPr="0043602B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371443" w:rsidRPr="0043602B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sz w:val="26"/>
          <w:szCs w:val="26"/>
        </w:rPr>
      </w:pPr>
      <w:r w:rsidRPr="0043602B">
        <w:rPr>
          <w:rFonts w:ascii="Times New Roman" w:hAnsi="Times New Roman"/>
          <w:i/>
          <w:sz w:val="26"/>
          <w:szCs w:val="26"/>
        </w:rPr>
        <w:t xml:space="preserve">в эстетической сфере: </w:t>
      </w:r>
    </w:p>
    <w:p w:rsidR="00371443" w:rsidRPr="0043602B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43602B">
        <w:rPr>
          <w:rFonts w:ascii="Times New Roman" w:hAnsi="Times New Roman"/>
          <w:sz w:val="26"/>
          <w:szCs w:val="26"/>
          <w:lang w:eastAsia="ar-SA"/>
        </w:rPr>
        <w:t xml:space="preserve">   • дизайнерское</w:t>
      </w:r>
      <w:r w:rsidRPr="0043602B">
        <w:rPr>
          <w:rFonts w:ascii="Times New Roman" w:hAnsi="Times New Roman"/>
          <w:sz w:val="26"/>
          <w:szCs w:val="26"/>
        </w:rPr>
        <w:t xml:space="preserve"> проектирование изделия или рациональная эстетическая организация работ;</w:t>
      </w:r>
    </w:p>
    <w:p w:rsidR="00371443" w:rsidRPr="0043602B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43602B">
        <w:rPr>
          <w:rFonts w:ascii="Times New Roman" w:hAnsi="Times New Roman"/>
          <w:sz w:val="26"/>
          <w:szCs w:val="26"/>
          <w:lang w:eastAsia="ar-SA"/>
        </w:rPr>
        <w:t xml:space="preserve">   • моделирование</w:t>
      </w:r>
      <w:r w:rsidRPr="0043602B">
        <w:rPr>
          <w:rFonts w:ascii="Times New Roman" w:hAnsi="Times New Roman"/>
          <w:sz w:val="26"/>
          <w:szCs w:val="26"/>
        </w:rPr>
        <w:t xml:space="preserve"> художественного оформления объекта труда при изучении раздела «</w:t>
      </w:r>
      <w:r w:rsidRPr="0043602B">
        <w:rPr>
          <w:rFonts w:ascii="Times New Roman" w:hAnsi="Times New Roman"/>
          <w:color w:val="000000"/>
          <w:sz w:val="26"/>
          <w:szCs w:val="26"/>
        </w:rPr>
        <w:t>Технологии художественно-приклад</w:t>
      </w:r>
      <w:r w:rsidRPr="0043602B">
        <w:rPr>
          <w:rFonts w:ascii="Times New Roman" w:hAnsi="Times New Roman"/>
          <w:color w:val="000000"/>
          <w:sz w:val="26"/>
          <w:szCs w:val="26"/>
        </w:rPr>
        <w:softHyphen/>
        <w:t>ной обработки материалов</w:t>
      </w:r>
      <w:r w:rsidRPr="0043602B">
        <w:rPr>
          <w:rFonts w:ascii="Times New Roman" w:hAnsi="Times New Roman"/>
          <w:sz w:val="26"/>
          <w:szCs w:val="26"/>
        </w:rPr>
        <w:t>»;</w:t>
      </w:r>
    </w:p>
    <w:p w:rsidR="00371443" w:rsidRPr="0043602B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43602B">
        <w:rPr>
          <w:rFonts w:ascii="Times New Roman" w:hAnsi="Times New Roman"/>
          <w:sz w:val="26"/>
          <w:szCs w:val="26"/>
          <w:lang w:eastAsia="ar-SA"/>
        </w:rPr>
        <w:t xml:space="preserve">   • эстетическое</w:t>
      </w:r>
      <w:r w:rsidRPr="0043602B">
        <w:rPr>
          <w:rFonts w:ascii="Times New Roman" w:hAnsi="Times New Roman"/>
          <w:sz w:val="26"/>
          <w:szCs w:val="26"/>
        </w:rPr>
        <w:t xml:space="preserve"> и рациональное оснащение рабочего места с учетом требований эргономики и научной организации труда; </w:t>
      </w:r>
    </w:p>
    <w:p w:rsidR="00371443" w:rsidRPr="0043602B" w:rsidRDefault="00371443" w:rsidP="0043602B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6"/>
          <w:szCs w:val="26"/>
        </w:rPr>
      </w:pPr>
      <w:r w:rsidRPr="0043602B">
        <w:rPr>
          <w:rFonts w:ascii="Times New Roman" w:hAnsi="Times New Roman"/>
          <w:sz w:val="26"/>
          <w:szCs w:val="26"/>
          <w:lang w:eastAsia="ar-SA"/>
        </w:rPr>
        <w:t xml:space="preserve">   • рациональный</w:t>
      </w:r>
      <w:r w:rsidRPr="0043602B">
        <w:rPr>
          <w:rFonts w:ascii="Times New Roman" w:hAnsi="Times New Roman"/>
          <w:sz w:val="26"/>
          <w:szCs w:val="26"/>
        </w:rPr>
        <w:t xml:space="preserve"> выбор рабочего костюма и опрятное содержание рабочей одежды;</w:t>
      </w:r>
    </w:p>
    <w:p w:rsidR="00371443" w:rsidRPr="0043602B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43602B">
        <w:rPr>
          <w:rFonts w:ascii="Times New Roman" w:hAnsi="Times New Roman"/>
          <w:sz w:val="26"/>
          <w:szCs w:val="26"/>
        </w:rPr>
        <w:t>в коммуникативной сфере:</w:t>
      </w:r>
    </w:p>
    <w:p w:rsidR="00371443" w:rsidRPr="0043602B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color w:val="000000"/>
          <w:sz w:val="26"/>
          <w:szCs w:val="26"/>
        </w:rPr>
      </w:pPr>
      <w:r w:rsidRPr="0043602B">
        <w:rPr>
          <w:rFonts w:ascii="Times New Roman" w:hAnsi="Times New Roman"/>
          <w:sz w:val="26"/>
          <w:szCs w:val="26"/>
          <w:lang w:eastAsia="ar-SA"/>
        </w:rPr>
        <w:t xml:space="preserve">   • формирование</w:t>
      </w:r>
      <w:r w:rsidRPr="0043602B">
        <w:rPr>
          <w:rFonts w:ascii="Times New Roman" w:hAnsi="Times New Roman"/>
          <w:bCs/>
          <w:color w:val="000000"/>
          <w:sz w:val="26"/>
          <w:szCs w:val="26"/>
        </w:rPr>
        <w:t xml:space="preserve"> рабочей группы для выполнения проекта;</w:t>
      </w:r>
    </w:p>
    <w:p w:rsidR="00371443" w:rsidRPr="0043602B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color w:val="000000"/>
          <w:sz w:val="26"/>
          <w:szCs w:val="26"/>
        </w:rPr>
      </w:pPr>
      <w:r w:rsidRPr="0043602B">
        <w:rPr>
          <w:rFonts w:ascii="Times New Roman" w:hAnsi="Times New Roman"/>
          <w:sz w:val="26"/>
          <w:szCs w:val="26"/>
          <w:lang w:eastAsia="ar-SA"/>
        </w:rPr>
        <w:t xml:space="preserve">   • публичная</w:t>
      </w:r>
      <w:r w:rsidRPr="0043602B">
        <w:rPr>
          <w:rFonts w:ascii="Times New Roman" w:hAnsi="Times New Roman"/>
          <w:bCs/>
          <w:color w:val="000000"/>
          <w:sz w:val="26"/>
          <w:szCs w:val="26"/>
        </w:rPr>
        <w:t xml:space="preserve"> презентация и защита проекта, изделия, продукта труда;</w:t>
      </w:r>
    </w:p>
    <w:p w:rsidR="00371443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color w:val="000000"/>
          <w:sz w:val="26"/>
          <w:szCs w:val="26"/>
        </w:rPr>
      </w:pPr>
      <w:r w:rsidRPr="0043602B">
        <w:rPr>
          <w:rFonts w:ascii="Times New Roman" w:hAnsi="Times New Roman"/>
          <w:sz w:val="26"/>
          <w:szCs w:val="26"/>
          <w:lang w:eastAsia="ar-SA"/>
        </w:rPr>
        <w:t xml:space="preserve">   • разработка</w:t>
      </w:r>
      <w:r w:rsidRPr="0043602B">
        <w:rPr>
          <w:rFonts w:ascii="Times New Roman" w:hAnsi="Times New Roman"/>
          <w:bCs/>
          <w:color w:val="000000"/>
          <w:sz w:val="26"/>
          <w:szCs w:val="26"/>
        </w:rPr>
        <w:t xml:space="preserve"> вариантов рекламных образцов.</w:t>
      </w:r>
    </w:p>
    <w:p w:rsidR="00371443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color w:val="000000"/>
          <w:sz w:val="26"/>
          <w:szCs w:val="26"/>
        </w:rPr>
      </w:pPr>
    </w:p>
    <w:p w:rsidR="00371443" w:rsidRDefault="00371443" w:rsidP="001C48EB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6068C6">
        <w:rPr>
          <w:rFonts w:ascii="Times New Roman" w:hAnsi="Times New Roman" w:cs="Times New Roman"/>
          <w:sz w:val="28"/>
          <w:szCs w:val="28"/>
        </w:rPr>
        <w:t>СОДЕР</w:t>
      </w:r>
      <w:r>
        <w:rPr>
          <w:rFonts w:ascii="Times New Roman" w:hAnsi="Times New Roman" w:cs="Times New Roman"/>
          <w:sz w:val="28"/>
          <w:szCs w:val="28"/>
        </w:rPr>
        <w:t>ЖАНИЕ УЧЕБНОГО ПРЕДМЕТА «ТЕХНОЛОГИЯ</w:t>
      </w:r>
      <w:r w:rsidRPr="006068C6">
        <w:rPr>
          <w:rFonts w:ascii="Times New Roman" w:hAnsi="Times New Roman" w:cs="Times New Roman"/>
          <w:sz w:val="28"/>
          <w:szCs w:val="28"/>
        </w:rPr>
        <w:t>»</w:t>
      </w:r>
    </w:p>
    <w:p w:rsidR="00371443" w:rsidRPr="00014289" w:rsidRDefault="00371443" w:rsidP="00014289">
      <w:pPr>
        <w:pStyle w:val="30"/>
      </w:pPr>
    </w:p>
    <w:p w:rsidR="00371443" w:rsidRPr="00014289" w:rsidRDefault="00371443" w:rsidP="001C48EB">
      <w:pPr>
        <w:pStyle w:val="3"/>
        <w:spacing w:before="0" w:after="0"/>
        <w:rPr>
          <w:rFonts w:ascii="Times New Roman" w:hAnsi="Times New Roman" w:cs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>Технологии ручной обработки древесины и древесных материалов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i/>
          <w:iCs/>
          <w:color w:val="000000"/>
          <w:sz w:val="26"/>
          <w:szCs w:val="26"/>
        </w:rPr>
        <w:t xml:space="preserve">Теоретические сведения. </w:t>
      </w:r>
      <w:r w:rsidRPr="00014289">
        <w:rPr>
          <w:rFonts w:ascii="Times New Roman" w:hAnsi="Times New Roman"/>
          <w:color w:val="000000"/>
          <w:sz w:val="26"/>
          <w:szCs w:val="26"/>
        </w:rPr>
        <w:t>Древесина как природный конст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рукционный материал, её строение, свойства и области приме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нения. Пиломатериалы, их виды, области применения. Виды древесных материалов, свойства, области применения.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lastRenderedPageBreak/>
        <w:t>Понятия «изделие» и «деталь». Графическое изображение деталей и изделий. Графическая документация: технический ри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сунок, эскиз, чертёж. Линии и условные обозначения. Прямо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угольные проекции па одну, две и три плоскости (виды чертежа).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>Столярный верстак, его устройство. Ручные инструменты и приспособления для обработки древесины и древесных мате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риалов.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>Последовательность изготовления деталей из древесины. Технологический процесс, технологическая карта.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>Разметка заготовок из древесины. Виды контрольно-измери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тельных и разметочных инструментов, применяемых при изго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товлении изделий из древесины.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>Основные технологические операции ручной обработки древесины: пиление, строгание, сверление, зачистка деталей и изделий; контроль качества. Приспособления для ручной обработки древесины. Изготовление деталей различных геомет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рических форм ручными инструментами.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 xml:space="preserve">Сборка деталей изделия из древесины с помощью гвоздей, шурупов, </w:t>
      </w:r>
      <w:proofErr w:type="spellStart"/>
      <w:r w:rsidRPr="00014289">
        <w:rPr>
          <w:rFonts w:ascii="Times New Roman" w:hAnsi="Times New Roman"/>
          <w:color w:val="000000"/>
          <w:sz w:val="26"/>
          <w:szCs w:val="26"/>
        </w:rPr>
        <w:t>саморезов</w:t>
      </w:r>
      <w:proofErr w:type="spellEnd"/>
      <w:r w:rsidRPr="00014289">
        <w:rPr>
          <w:rFonts w:ascii="Times New Roman" w:hAnsi="Times New Roman"/>
          <w:color w:val="000000"/>
          <w:sz w:val="26"/>
          <w:szCs w:val="26"/>
        </w:rPr>
        <w:t xml:space="preserve"> и клея. Отделка деталей и изделий </w:t>
      </w:r>
      <w:proofErr w:type="spellStart"/>
      <w:r w:rsidRPr="00014289">
        <w:rPr>
          <w:rFonts w:ascii="Times New Roman" w:hAnsi="Times New Roman"/>
          <w:color w:val="000000"/>
          <w:sz w:val="26"/>
          <w:szCs w:val="26"/>
        </w:rPr>
        <w:t>тониро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ванием</w:t>
      </w:r>
      <w:proofErr w:type="spellEnd"/>
      <w:r w:rsidRPr="00014289">
        <w:rPr>
          <w:rFonts w:ascii="Times New Roman" w:hAnsi="Times New Roman"/>
          <w:color w:val="000000"/>
          <w:sz w:val="26"/>
          <w:szCs w:val="26"/>
        </w:rPr>
        <w:t xml:space="preserve"> и лакированием.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>Правила безопасного труда при работе ручными столярны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ми инструментами.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014289">
        <w:rPr>
          <w:rFonts w:ascii="Times New Roman" w:hAnsi="Times New Roman"/>
          <w:b/>
          <w:color w:val="000000"/>
          <w:sz w:val="26"/>
          <w:szCs w:val="26"/>
        </w:rPr>
        <w:t>Технологии художественно-прикладной обработки материалов</w:t>
      </w:r>
    </w:p>
    <w:p w:rsidR="00371443" w:rsidRPr="00014289" w:rsidRDefault="00371443" w:rsidP="001C48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i/>
          <w:iCs/>
          <w:color w:val="000000"/>
          <w:sz w:val="26"/>
          <w:szCs w:val="26"/>
        </w:rPr>
        <w:t xml:space="preserve">Теоретические сведения. </w:t>
      </w:r>
      <w:r w:rsidRPr="00014289">
        <w:rPr>
          <w:rFonts w:ascii="Times New Roman" w:hAnsi="Times New Roman"/>
          <w:color w:val="000000"/>
          <w:sz w:val="26"/>
          <w:szCs w:val="26"/>
        </w:rPr>
        <w:t>Традиционные виды декоратив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но-прикладного творчества и народных промыслов при работе с древесиной. Единство функционального назначения, формы и художественного оформления изделия.</w:t>
      </w:r>
    </w:p>
    <w:p w:rsidR="00371443" w:rsidRPr="00014289" w:rsidRDefault="00371443" w:rsidP="001C48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>Технологии художественно-прикладной обработки материа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лов. Выпиливание лобзиком. Материалы, инструменты и приспособления для выпиливания. Организация рабочего места. Приёмы выполнения работ. Правила безопасного труда.</w:t>
      </w:r>
    </w:p>
    <w:p w:rsidR="00371443" w:rsidRPr="00014289" w:rsidRDefault="00371443" w:rsidP="001C48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>Технология выжигания по дереву. Материалы, инструменты и приспособления для выжигания. Организация рабочего места. 11риёмы выполнения работ. Правила безопасного труда.</w:t>
      </w:r>
    </w:p>
    <w:p w:rsidR="00371443" w:rsidRPr="00014289" w:rsidRDefault="00371443" w:rsidP="001C48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14289">
        <w:rPr>
          <w:rFonts w:ascii="Times New Roman" w:hAnsi="Times New Roman"/>
          <w:b/>
          <w:color w:val="000000"/>
          <w:sz w:val="26"/>
          <w:szCs w:val="26"/>
        </w:rPr>
        <w:t>Технологии ручной и машинной обработки металлов и искусственных материалов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i/>
          <w:iCs/>
          <w:color w:val="000000"/>
          <w:sz w:val="26"/>
          <w:szCs w:val="26"/>
        </w:rPr>
        <w:t xml:space="preserve">Теоретические сведения. </w:t>
      </w:r>
      <w:r w:rsidRPr="00014289">
        <w:rPr>
          <w:rFonts w:ascii="Times New Roman" w:hAnsi="Times New Roman"/>
          <w:color w:val="000000"/>
          <w:sz w:val="26"/>
          <w:szCs w:val="26"/>
        </w:rPr>
        <w:t>Металлы и их сплавы, область применения. Чёрные и цветные металлы. Основные технологи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ческие свойства металлов. Способы обработки отливок из метал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ла. Тонколистовой металл и проволока. Профессии, связанные с производством металлов.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>Виды и свойства искусственных материалов. Назначение и область применения искусственных материалов. Особенности обработки искусственных материалов. Экологическая безопас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ность при обработке, применении и утилизации искусственных материалов.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>Рабочее место для ручной обработки металлов. Слесарный верстак и его назначение. Устройство слесарных тисков. Инстру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менты и приспособления для ручной обработки металлов и ис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кусственных материалов, их назначение и способы приме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нения.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>Графические изображения деталей из металлов и искусст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венных материалов. Применение ПК для разработки графиче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ской документации.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>Технологии изготовления изделий из металлов и искусст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венных материалов ручными инструментами. Технологические карты.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lastRenderedPageBreak/>
        <w:t>Технологические операции обработки металлов ручными ин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струментами: правка, разметка, резание, гибка, зачистка, сверле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ние.  Особенности выполнения работ.  Основные сведения об</w:t>
      </w:r>
      <w:r w:rsidRPr="00014289">
        <w:rPr>
          <w:rFonts w:ascii="Times New Roman" w:hAnsi="Times New Roman"/>
          <w:sz w:val="26"/>
          <w:szCs w:val="26"/>
        </w:rPr>
        <w:t xml:space="preserve"> </w:t>
      </w:r>
      <w:r w:rsidRPr="00014289">
        <w:rPr>
          <w:rFonts w:ascii="Times New Roman" w:hAnsi="Times New Roman"/>
          <w:color w:val="000000"/>
          <w:sz w:val="26"/>
          <w:szCs w:val="26"/>
        </w:rPr>
        <w:t>имеющихся на промышленных предприятиях способах правки, резания, гибки, зачистки заготовок, получения отверстий в заго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товках с помощью специального оборудования.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>Основные технологические операции обработки искусст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венных материалов ручными инструментами.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>Точность обработки и качество поверхности деталей. Кон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трольно-измерительные инструменты, применяемые при изго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товлении деталей из металлов и искусственных материалов.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>Сборка изделий из тонколистового металла, проволоки, искусственных материалов. Соединение заклёпками. Соедине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 xml:space="preserve">ние тонколистового металла </w:t>
      </w:r>
      <w:proofErr w:type="spellStart"/>
      <w:r w:rsidRPr="00014289">
        <w:rPr>
          <w:rFonts w:ascii="Times New Roman" w:hAnsi="Times New Roman"/>
          <w:color w:val="000000"/>
          <w:sz w:val="26"/>
          <w:szCs w:val="26"/>
        </w:rPr>
        <w:t>фальцевым</w:t>
      </w:r>
      <w:proofErr w:type="spellEnd"/>
      <w:r w:rsidRPr="00014289">
        <w:rPr>
          <w:rFonts w:ascii="Times New Roman" w:hAnsi="Times New Roman"/>
          <w:color w:val="000000"/>
          <w:sz w:val="26"/>
          <w:szCs w:val="26"/>
        </w:rPr>
        <w:t xml:space="preserve"> швом.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>Способы отделки поверхностей изделий из металлов и ис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кусственных материалов.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>Профессии, связанные с ручной обработкой металлов.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>Правила безопасного труда при ручной обработке металлов.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i/>
          <w:iCs/>
          <w:color w:val="000000"/>
          <w:sz w:val="26"/>
          <w:szCs w:val="26"/>
        </w:rPr>
        <w:t xml:space="preserve">Теоретические сведения. </w:t>
      </w:r>
      <w:r w:rsidRPr="00014289">
        <w:rPr>
          <w:rFonts w:ascii="Times New Roman" w:hAnsi="Times New Roman"/>
          <w:color w:val="000000"/>
          <w:sz w:val="26"/>
          <w:szCs w:val="26"/>
        </w:rPr>
        <w:t>Понятие о машинах и механизмах. Виды механизмов. Виды соединений. Простые и сложные детали. Профессии, связанные с обслуживанием машин и механизмов.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>Сверлильный станок: назначение, устройство. Организация рабочего места для работы на сверлильном станке. Инструмен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ты и приспособления для работы на сверлильном станке. Прави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ла безопасного труда при работе на сверлильном станке.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>Изготовление деталей из тонколистового металла, проволо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ки, искусственных материалов по эскизам, чертежам и техноло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гическим картам.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i/>
          <w:iCs/>
          <w:color w:val="000000"/>
          <w:sz w:val="26"/>
          <w:szCs w:val="26"/>
        </w:rPr>
        <w:t xml:space="preserve">Лабораторно-практические и практические работы. </w:t>
      </w:r>
      <w:r w:rsidRPr="00014289">
        <w:rPr>
          <w:rFonts w:ascii="Times New Roman" w:hAnsi="Times New Roman"/>
          <w:color w:val="000000"/>
          <w:sz w:val="26"/>
          <w:szCs w:val="26"/>
        </w:rPr>
        <w:t>Озна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комление с механизмами, машинами, соединениями, деталями.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>Ознакомление с устройством настольного сверлильного стан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ка, с приспособлениями и инструментами для работы на станке.</w:t>
      </w:r>
    </w:p>
    <w:p w:rsidR="00371443" w:rsidRPr="00014289" w:rsidRDefault="00371443" w:rsidP="001C48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>Отработка навыков работы на сверлильном станке. Приме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нение контрольно-измерительных инструментов при сверлиль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ных работах.</w:t>
      </w:r>
    </w:p>
    <w:p w:rsidR="00371443" w:rsidRPr="00014289" w:rsidRDefault="00371443" w:rsidP="001C48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b/>
          <w:color w:val="000000"/>
          <w:sz w:val="26"/>
          <w:szCs w:val="26"/>
        </w:rPr>
        <w:t>Технологии домашнего хозяйства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i/>
          <w:iCs/>
          <w:color w:val="000000"/>
          <w:sz w:val="26"/>
          <w:szCs w:val="26"/>
        </w:rPr>
        <w:t xml:space="preserve">Теоретические сведения. </w:t>
      </w:r>
      <w:r w:rsidRPr="00014289">
        <w:rPr>
          <w:rFonts w:ascii="Times New Roman" w:hAnsi="Times New Roman"/>
          <w:color w:val="000000"/>
          <w:sz w:val="26"/>
          <w:szCs w:val="26"/>
        </w:rPr>
        <w:t>Интерьер жилого помещения. Тре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бования к интерьеру помещений в городском и сельском доме. Прихожая, гостиная, детская комната, спальня, кухня: их назна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чение, оборудование, необходимый набор мебели, декоратив</w:t>
      </w:r>
      <w:r w:rsidRPr="00014289">
        <w:rPr>
          <w:rFonts w:ascii="Times New Roman" w:hAnsi="Times New Roman"/>
          <w:color w:val="000000"/>
          <w:sz w:val="26"/>
          <w:szCs w:val="26"/>
        </w:rPr>
        <w:softHyphen/>
        <w:t>ное убранство.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>Способы ухода за различными видами напольных покрытий, лакированной и мягкой мебели, их мелкий ремонт. Способы удаления пятен с обивки мебели.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>Технология ухода за кухней. Средства для ухода за стенами, раковинами, посудой, кухонной мебелью.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>Экологические аспекты применения современных химически</w:t>
      </w:r>
      <w:r w:rsidRPr="00014289">
        <w:rPr>
          <w:rFonts w:ascii="Times New Roman" w:hAnsi="Times New Roman"/>
          <w:color w:val="000000"/>
          <w:sz w:val="26"/>
          <w:szCs w:val="26"/>
          <w:lang w:val="en-US"/>
        </w:rPr>
        <w:t>x</w:t>
      </w:r>
      <w:r w:rsidRPr="00014289">
        <w:rPr>
          <w:rFonts w:ascii="Times New Roman" w:hAnsi="Times New Roman"/>
          <w:color w:val="000000"/>
          <w:sz w:val="26"/>
          <w:szCs w:val="26"/>
        </w:rPr>
        <w:t xml:space="preserve"> средств и препаратов в быту.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>Технологии ухода за одеждой: хранение, чистка и стирка одежды. Технологии ухода за обувью.</w:t>
      </w:r>
    </w:p>
    <w:p w:rsidR="00371443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14289">
        <w:rPr>
          <w:rFonts w:ascii="Times New Roman" w:hAnsi="Times New Roman"/>
          <w:color w:val="000000"/>
          <w:sz w:val="26"/>
          <w:szCs w:val="26"/>
        </w:rPr>
        <w:t>Профессии в сфере обслуживания и сервиса.</w:t>
      </w:r>
    </w:p>
    <w:p w:rsidR="00371443" w:rsidRPr="00014289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71443" w:rsidRPr="007F24C6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71443" w:rsidRPr="001C48EB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C48EB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371443" w:rsidRPr="007F24C6" w:rsidRDefault="00371443" w:rsidP="0043602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5384"/>
        <w:gridCol w:w="1560"/>
        <w:gridCol w:w="1555"/>
      </w:tblGrid>
      <w:tr w:rsidR="00EA3DFC" w:rsidRPr="00014289" w:rsidTr="00EA3DFC">
        <w:trPr>
          <w:trHeight w:val="315"/>
        </w:trPr>
        <w:tc>
          <w:tcPr>
            <w:tcW w:w="846" w:type="dxa"/>
            <w:vMerge w:val="restart"/>
          </w:tcPr>
          <w:p w:rsidR="00EA3DFC" w:rsidRPr="001B1F40" w:rsidRDefault="00EA3DFC" w:rsidP="004360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1F4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84" w:type="dxa"/>
            <w:vMerge w:val="restart"/>
          </w:tcPr>
          <w:p w:rsidR="00EA3DFC" w:rsidRPr="001B1F40" w:rsidRDefault="00EA3DFC" w:rsidP="004360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1F40"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3115" w:type="dxa"/>
            <w:gridSpan w:val="2"/>
          </w:tcPr>
          <w:p w:rsidR="00EA3DFC" w:rsidRPr="001B1F40" w:rsidRDefault="00EA3DFC" w:rsidP="004360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1F40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EA3DFC" w:rsidRPr="00014289" w:rsidTr="00EA3DFC">
        <w:trPr>
          <w:trHeight w:val="225"/>
        </w:trPr>
        <w:tc>
          <w:tcPr>
            <w:tcW w:w="846" w:type="dxa"/>
            <w:vMerge/>
          </w:tcPr>
          <w:p w:rsidR="00EA3DFC" w:rsidRPr="001B1F40" w:rsidRDefault="00EA3DFC" w:rsidP="004360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4" w:type="dxa"/>
            <w:vMerge/>
          </w:tcPr>
          <w:p w:rsidR="00EA3DFC" w:rsidRPr="001B1F40" w:rsidRDefault="00EA3DFC" w:rsidP="004360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EA3DFC" w:rsidRPr="001B1F40" w:rsidRDefault="00EA3DFC" w:rsidP="004360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0,5 ч</w:t>
            </w:r>
          </w:p>
        </w:tc>
        <w:tc>
          <w:tcPr>
            <w:tcW w:w="1555" w:type="dxa"/>
          </w:tcPr>
          <w:p w:rsidR="00EA3DFC" w:rsidRPr="001B1F40" w:rsidRDefault="00EA3DFC" w:rsidP="004360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о,5 ч</w:t>
            </w:r>
          </w:p>
        </w:tc>
      </w:tr>
      <w:tr w:rsidR="00EA3DFC" w:rsidRPr="00014289" w:rsidTr="00EA3DFC">
        <w:tc>
          <w:tcPr>
            <w:tcW w:w="846" w:type="dxa"/>
          </w:tcPr>
          <w:p w:rsidR="00EA3DFC" w:rsidRPr="001B1F40" w:rsidRDefault="00EA3DFC" w:rsidP="004360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F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4" w:type="dxa"/>
          </w:tcPr>
          <w:p w:rsidR="00EA3DFC" w:rsidRPr="001B1F40" w:rsidRDefault="00EA3DFC" w:rsidP="004360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6057">
              <w:rPr>
                <w:rStyle w:val="FontStyle18"/>
                <w:rFonts w:cs="Times New Roman"/>
                <w:bCs/>
                <w:lang w:eastAsia="en-US"/>
              </w:rPr>
              <w:t>Технология обработки древеси</w:t>
            </w:r>
            <w:r>
              <w:rPr>
                <w:rStyle w:val="FontStyle18"/>
                <w:rFonts w:cs="Times New Roman"/>
                <w:bCs/>
                <w:lang w:eastAsia="en-US"/>
              </w:rPr>
              <w:t>ны</w:t>
            </w:r>
          </w:p>
        </w:tc>
        <w:tc>
          <w:tcPr>
            <w:tcW w:w="1560" w:type="dxa"/>
          </w:tcPr>
          <w:p w:rsidR="00EA3DFC" w:rsidRPr="001B1F40" w:rsidRDefault="00EA3DFC" w:rsidP="004360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5" w:type="dxa"/>
          </w:tcPr>
          <w:p w:rsidR="00EA3DFC" w:rsidRPr="001B1F40" w:rsidRDefault="00EA3DFC" w:rsidP="00EA3D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A3DFC" w:rsidRPr="00014289" w:rsidTr="00EA3DFC">
        <w:tc>
          <w:tcPr>
            <w:tcW w:w="846" w:type="dxa"/>
          </w:tcPr>
          <w:p w:rsidR="00EA3DFC" w:rsidRPr="001B1F40" w:rsidRDefault="00EA3DFC" w:rsidP="004360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F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4" w:type="dxa"/>
          </w:tcPr>
          <w:p w:rsidR="00EA3DFC" w:rsidRPr="001B1F40" w:rsidRDefault="00EA3DFC" w:rsidP="004360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6057">
              <w:rPr>
                <w:rStyle w:val="FontStyle18"/>
                <w:rFonts w:cs="Times New Roman"/>
                <w:bCs/>
                <w:lang w:eastAsia="en-US"/>
              </w:rPr>
              <w:t xml:space="preserve">Технология </w:t>
            </w:r>
            <w:r>
              <w:rPr>
                <w:rStyle w:val="FontStyle18"/>
                <w:rFonts w:cs="Times New Roman"/>
                <w:bCs/>
                <w:lang w:eastAsia="en-US"/>
              </w:rPr>
              <w:t xml:space="preserve">художественно-прикладной обработки материалов </w:t>
            </w:r>
          </w:p>
        </w:tc>
        <w:tc>
          <w:tcPr>
            <w:tcW w:w="1560" w:type="dxa"/>
          </w:tcPr>
          <w:p w:rsidR="00EA3DFC" w:rsidRPr="00BF4B5B" w:rsidRDefault="00EA3DFC" w:rsidP="004360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4B5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5" w:type="dxa"/>
          </w:tcPr>
          <w:p w:rsidR="00EA3DFC" w:rsidRPr="00BF4B5B" w:rsidRDefault="00EA3DFC" w:rsidP="00EA3D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A3DFC" w:rsidRPr="00014289" w:rsidTr="00EA3DFC">
        <w:tc>
          <w:tcPr>
            <w:tcW w:w="846" w:type="dxa"/>
          </w:tcPr>
          <w:p w:rsidR="00EA3DFC" w:rsidRPr="001B1F40" w:rsidRDefault="00EA3DFC" w:rsidP="004360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F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84" w:type="dxa"/>
          </w:tcPr>
          <w:p w:rsidR="00EA3DFC" w:rsidRPr="001B1F40" w:rsidRDefault="00EA3DFC" w:rsidP="004360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30ED">
              <w:rPr>
                <w:b/>
              </w:rPr>
              <w:t>Технологии ручной и машинной обработки металлов и искусственных материалов</w:t>
            </w:r>
            <w:r>
              <w:rPr>
                <w:b/>
              </w:rPr>
              <w:t xml:space="preserve"> </w:t>
            </w:r>
          </w:p>
        </w:tc>
        <w:tc>
          <w:tcPr>
            <w:tcW w:w="1560" w:type="dxa"/>
          </w:tcPr>
          <w:p w:rsidR="00EA3DFC" w:rsidRPr="00BF4B5B" w:rsidRDefault="00EA3DFC" w:rsidP="004360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4B5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55" w:type="dxa"/>
          </w:tcPr>
          <w:p w:rsidR="00EA3DFC" w:rsidRPr="00BF4B5B" w:rsidRDefault="00EA3DFC" w:rsidP="00EA3D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EA3DFC" w:rsidRPr="00014289" w:rsidTr="00EA3DFC">
        <w:tc>
          <w:tcPr>
            <w:tcW w:w="846" w:type="dxa"/>
          </w:tcPr>
          <w:p w:rsidR="00EA3DFC" w:rsidRPr="001B1F40" w:rsidRDefault="00EA3DFC" w:rsidP="004360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F4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84" w:type="dxa"/>
          </w:tcPr>
          <w:p w:rsidR="00EA3DFC" w:rsidRPr="001B1F40" w:rsidRDefault="00EA3DFC" w:rsidP="004360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11"/>
                <w:rFonts w:cs="Times New Roman"/>
                <w:b/>
                <w:bCs/>
                <w:lang w:eastAsia="en-US"/>
              </w:rPr>
              <w:t xml:space="preserve">Технологии домашнего </w:t>
            </w:r>
            <w:r w:rsidRPr="0099056C">
              <w:rPr>
                <w:rStyle w:val="FontStyle11"/>
                <w:rFonts w:cs="Times New Roman"/>
                <w:b/>
                <w:bCs/>
                <w:lang w:eastAsia="en-US"/>
              </w:rPr>
              <w:t>хозяйства</w:t>
            </w:r>
            <w:r w:rsidRPr="0099056C">
              <w:rPr>
                <w:rStyle w:val="FontStyle13"/>
                <w:rFonts w:cs="Times New Roman"/>
                <w:b w:val="0"/>
                <w:bCs/>
              </w:rPr>
              <w:t xml:space="preserve"> </w:t>
            </w:r>
          </w:p>
        </w:tc>
        <w:tc>
          <w:tcPr>
            <w:tcW w:w="1560" w:type="dxa"/>
          </w:tcPr>
          <w:p w:rsidR="00EA3DFC" w:rsidRPr="00BF4B5B" w:rsidRDefault="00EA3DFC" w:rsidP="004360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4B5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5" w:type="dxa"/>
          </w:tcPr>
          <w:p w:rsidR="00EA3DFC" w:rsidRPr="00BF4B5B" w:rsidRDefault="00EA3DFC" w:rsidP="00EA3D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EA3DFC" w:rsidRPr="00014289" w:rsidTr="00B72DCA">
        <w:tc>
          <w:tcPr>
            <w:tcW w:w="846" w:type="dxa"/>
          </w:tcPr>
          <w:p w:rsidR="00EA3DFC" w:rsidRPr="001B1F40" w:rsidRDefault="00EA3DFC" w:rsidP="004360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4" w:type="dxa"/>
          </w:tcPr>
          <w:p w:rsidR="00EA3DFC" w:rsidRPr="001B1F40" w:rsidRDefault="00EA3DFC" w:rsidP="004360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F40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3115" w:type="dxa"/>
            <w:gridSpan w:val="2"/>
          </w:tcPr>
          <w:p w:rsidR="00EA3DFC" w:rsidRPr="001B1F40" w:rsidRDefault="00EA3DFC" w:rsidP="00EA3D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F40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  <w:bookmarkStart w:id="0" w:name="_GoBack"/>
            <w:bookmarkEnd w:id="0"/>
          </w:p>
        </w:tc>
      </w:tr>
    </w:tbl>
    <w:p w:rsidR="00371443" w:rsidRPr="0043602B" w:rsidRDefault="00371443" w:rsidP="0043602B">
      <w:pPr>
        <w:ind w:firstLine="709"/>
        <w:rPr>
          <w:sz w:val="26"/>
          <w:szCs w:val="26"/>
        </w:rPr>
      </w:pPr>
    </w:p>
    <w:p w:rsidR="00371443" w:rsidRPr="0043602B" w:rsidRDefault="00371443">
      <w:pPr>
        <w:ind w:firstLine="709"/>
        <w:rPr>
          <w:sz w:val="26"/>
          <w:szCs w:val="26"/>
        </w:rPr>
      </w:pPr>
    </w:p>
    <w:sectPr w:rsidR="00371443" w:rsidRPr="0043602B" w:rsidSect="003E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197B"/>
    <w:multiLevelType w:val="hybridMultilevel"/>
    <w:tmpl w:val="781C3C7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B2AA1"/>
    <w:multiLevelType w:val="hybridMultilevel"/>
    <w:tmpl w:val="44C22468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133C4"/>
    <w:multiLevelType w:val="hybridMultilevel"/>
    <w:tmpl w:val="A232C96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377A3C"/>
    <w:multiLevelType w:val="hybridMultilevel"/>
    <w:tmpl w:val="1228D650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BA5"/>
    <w:rsid w:val="00014289"/>
    <w:rsid w:val="00175BF8"/>
    <w:rsid w:val="001B1F40"/>
    <w:rsid w:val="001C48EB"/>
    <w:rsid w:val="00265BA5"/>
    <w:rsid w:val="00371443"/>
    <w:rsid w:val="00385905"/>
    <w:rsid w:val="003E7C9C"/>
    <w:rsid w:val="0043602B"/>
    <w:rsid w:val="004664DB"/>
    <w:rsid w:val="006068C6"/>
    <w:rsid w:val="007F24C6"/>
    <w:rsid w:val="00896057"/>
    <w:rsid w:val="0099056C"/>
    <w:rsid w:val="00B230ED"/>
    <w:rsid w:val="00BF4B5B"/>
    <w:rsid w:val="00CA00CF"/>
    <w:rsid w:val="00DB1A40"/>
    <w:rsid w:val="00EA3DFC"/>
    <w:rsid w:val="00F63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2B"/>
    <w:pPr>
      <w:spacing w:after="200" w:line="276" w:lineRule="auto"/>
    </w:pPr>
    <w:rPr>
      <w:rFonts w:eastAsia="Times New Roman" w:cs="Calibri"/>
    </w:rPr>
  </w:style>
  <w:style w:type="paragraph" w:styleId="3">
    <w:name w:val="heading 3"/>
    <w:basedOn w:val="a"/>
    <w:next w:val="30"/>
    <w:link w:val="31"/>
    <w:uiPriority w:val="99"/>
    <w:qFormat/>
    <w:rsid w:val="0043602B"/>
    <w:pPr>
      <w:keepNext/>
      <w:spacing w:before="240" w:after="60" w:line="240" w:lineRule="auto"/>
      <w:jc w:val="center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basedOn w:val="a0"/>
    <w:link w:val="3"/>
    <w:uiPriority w:val="99"/>
    <w:locked/>
    <w:rsid w:val="0043602B"/>
    <w:rPr>
      <w:rFonts w:ascii="Calibri" w:hAnsi="Calibri" w:cs="Calibri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43602B"/>
    <w:pPr>
      <w:ind w:left="720"/>
      <w:contextualSpacing/>
    </w:pPr>
    <w:rPr>
      <w:rFonts w:cs="Times New Roman"/>
    </w:rPr>
  </w:style>
  <w:style w:type="paragraph" w:styleId="30">
    <w:name w:val="List 3"/>
    <w:basedOn w:val="a"/>
    <w:uiPriority w:val="99"/>
    <w:semiHidden/>
    <w:rsid w:val="0043602B"/>
    <w:pPr>
      <w:ind w:left="849" w:hanging="283"/>
      <w:contextualSpacing/>
    </w:pPr>
  </w:style>
  <w:style w:type="table" w:styleId="a4">
    <w:name w:val="Table Grid"/>
    <w:basedOn w:val="a1"/>
    <w:uiPriority w:val="99"/>
    <w:rsid w:val="001C48E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CA00CF"/>
    <w:rPr>
      <w:rFonts w:ascii="Times New Roman" w:hAnsi="Times New Roman"/>
      <w:b/>
      <w:sz w:val="22"/>
    </w:rPr>
  </w:style>
  <w:style w:type="character" w:customStyle="1" w:styleId="FontStyle13">
    <w:name w:val="Font Style13"/>
    <w:uiPriority w:val="99"/>
    <w:rsid w:val="00BF4B5B"/>
    <w:rPr>
      <w:rFonts w:ascii="Times New Roman" w:hAnsi="Times New Roman"/>
      <w:b/>
      <w:sz w:val="22"/>
    </w:rPr>
  </w:style>
  <w:style w:type="character" w:customStyle="1" w:styleId="FontStyle11">
    <w:name w:val="Font Style11"/>
    <w:uiPriority w:val="99"/>
    <w:rsid w:val="00BF4B5B"/>
    <w:rPr>
      <w:rFonts w:ascii="Times New Roman" w:hAnsi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38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9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1507</Words>
  <Characters>8595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2020-01-28T11:07:00Z</dcterms:created>
  <dcterms:modified xsi:type="dcterms:W3CDTF">2020-01-30T06:28:00Z</dcterms:modified>
</cp:coreProperties>
</file>