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A0" w:rsidRDefault="009B7EA0">
      <w:pPr>
        <w:rPr>
          <w:b/>
          <w:bCs/>
          <w:caps/>
          <w:sz w:val="28"/>
          <w:szCs w:val="28"/>
        </w:rPr>
      </w:pPr>
      <w:r>
        <w:rPr>
          <w:b/>
          <w:bCs/>
          <w:caps/>
          <w:noProof/>
          <w:sz w:val="28"/>
          <w:szCs w:val="28"/>
        </w:rPr>
        <w:drawing>
          <wp:anchor distT="0" distB="0" distL="114300" distR="114300" simplePos="0" relativeHeight="251658240" behindDoc="1" locked="0" layoutInCell="1" allowOverlap="1">
            <wp:simplePos x="0" y="0"/>
            <wp:positionH relativeFrom="column">
              <wp:posOffset>139220</wp:posOffset>
            </wp:positionH>
            <wp:positionV relativeFrom="paragraph">
              <wp:posOffset>515586</wp:posOffset>
            </wp:positionV>
            <wp:extent cx="6238205" cy="8921579"/>
            <wp:effectExtent l="19050" t="0" r="0" b="0"/>
            <wp:wrapNone/>
            <wp:docPr id="1" name="Рисунок 1" descr="C:\Documents and Settings\User.PREP209\Рабочий стол\Положение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PREP209\Рабочий стол\Положение 010.jpg"/>
                    <pic:cNvPicPr>
                      <a:picLocks noChangeAspect="1" noChangeArrowheads="1"/>
                    </pic:cNvPicPr>
                  </pic:nvPicPr>
                  <pic:blipFill>
                    <a:blip r:embed="rId8"/>
                    <a:srcRect l="4206" t="2279" r="4118" b="2564"/>
                    <a:stretch>
                      <a:fillRect/>
                    </a:stretch>
                  </pic:blipFill>
                  <pic:spPr bwMode="auto">
                    <a:xfrm>
                      <a:off x="0" y="0"/>
                      <a:ext cx="6238205" cy="8921579"/>
                    </a:xfrm>
                    <a:prstGeom prst="rect">
                      <a:avLst/>
                    </a:prstGeom>
                    <a:noFill/>
                    <a:ln w="9525">
                      <a:noFill/>
                      <a:miter lim="800000"/>
                      <a:headEnd/>
                      <a:tailEnd/>
                    </a:ln>
                  </pic:spPr>
                </pic:pic>
              </a:graphicData>
            </a:graphic>
          </wp:anchor>
        </w:drawing>
      </w:r>
      <w:r>
        <w:rPr>
          <w:b/>
          <w:bCs/>
          <w:caps/>
          <w:sz w:val="28"/>
          <w:szCs w:val="28"/>
        </w:rPr>
        <w:br w:type="page"/>
      </w:r>
    </w:p>
    <w:p w:rsidR="0029263D" w:rsidRDefault="00C22942" w:rsidP="0029263D">
      <w:pPr>
        <w:widowControl w:val="0"/>
        <w:shd w:val="clear" w:color="auto" w:fill="FFFFFF"/>
        <w:autoSpaceDE w:val="0"/>
        <w:autoSpaceDN w:val="0"/>
        <w:adjustRightInd w:val="0"/>
        <w:spacing w:before="19"/>
        <w:ind w:right="24"/>
        <w:jc w:val="center"/>
        <w:rPr>
          <w:b/>
          <w:bCs/>
          <w:caps/>
          <w:sz w:val="28"/>
          <w:szCs w:val="28"/>
        </w:rPr>
      </w:pPr>
      <w:r w:rsidRPr="0029263D">
        <w:rPr>
          <w:b/>
          <w:bCs/>
          <w:caps/>
          <w:sz w:val="28"/>
          <w:szCs w:val="28"/>
        </w:rPr>
        <w:lastRenderedPageBreak/>
        <w:t>планируемые результаты освоения</w:t>
      </w:r>
    </w:p>
    <w:p w:rsidR="007D4E9E" w:rsidRPr="0029263D" w:rsidRDefault="0029263D" w:rsidP="0029263D">
      <w:pPr>
        <w:widowControl w:val="0"/>
        <w:shd w:val="clear" w:color="auto" w:fill="FFFFFF"/>
        <w:autoSpaceDE w:val="0"/>
        <w:autoSpaceDN w:val="0"/>
        <w:adjustRightInd w:val="0"/>
        <w:spacing w:before="19"/>
        <w:ind w:right="24"/>
        <w:jc w:val="center"/>
        <w:rPr>
          <w:b/>
          <w:bCs/>
          <w:caps/>
          <w:sz w:val="28"/>
          <w:szCs w:val="28"/>
        </w:rPr>
      </w:pPr>
      <w:r>
        <w:rPr>
          <w:b/>
          <w:bCs/>
          <w:caps/>
          <w:sz w:val="28"/>
          <w:szCs w:val="28"/>
        </w:rPr>
        <w:t xml:space="preserve">      </w:t>
      </w:r>
      <w:r w:rsidR="00C22942" w:rsidRPr="0029263D">
        <w:rPr>
          <w:b/>
          <w:bCs/>
          <w:caps/>
          <w:sz w:val="28"/>
          <w:szCs w:val="28"/>
        </w:rPr>
        <w:t xml:space="preserve"> предмета "Музыка"</w:t>
      </w:r>
    </w:p>
    <w:p w:rsidR="007D4E9E" w:rsidRDefault="007D4E9E" w:rsidP="00C15FF1">
      <w:pPr>
        <w:widowControl w:val="0"/>
        <w:shd w:val="clear" w:color="auto" w:fill="FFFFFF"/>
        <w:autoSpaceDE w:val="0"/>
        <w:autoSpaceDN w:val="0"/>
        <w:adjustRightInd w:val="0"/>
        <w:spacing w:before="19"/>
        <w:ind w:left="34" w:right="24" w:firstLine="566"/>
        <w:rPr>
          <w:b/>
          <w:bCs/>
          <w:caps/>
          <w:sz w:val="28"/>
          <w:szCs w:val="28"/>
        </w:rPr>
      </w:pPr>
    </w:p>
    <w:p w:rsidR="007D4E9E" w:rsidRDefault="007D4E9E" w:rsidP="00807C0C">
      <w:pPr>
        <w:widowControl w:val="0"/>
        <w:shd w:val="clear" w:color="auto" w:fill="FFFFFF"/>
        <w:autoSpaceDE w:val="0"/>
        <w:autoSpaceDN w:val="0"/>
        <w:adjustRightInd w:val="0"/>
        <w:spacing w:line="360" w:lineRule="auto"/>
        <w:jc w:val="both"/>
        <w:rPr>
          <w:sz w:val="28"/>
          <w:szCs w:val="28"/>
        </w:rPr>
      </w:pPr>
      <w:r w:rsidRPr="00F16178">
        <w:rPr>
          <w:sz w:val="28"/>
          <w:szCs w:val="28"/>
        </w:rPr>
        <w:t>В программе сформулированы основные требования к знаниям, умениям и навыкам уча</w:t>
      </w:r>
      <w:r w:rsidRPr="00F16178">
        <w:rPr>
          <w:sz w:val="28"/>
          <w:szCs w:val="28"/>
        </w:rPr>
        <w:softHyphen/>
        <w:t>щихся к концу учебного года.</w:t>
      </w:r>
    </w:p>
    <w:p w:rsidR="00807C0C" w:rsidRPr="00F16178" w:rsidRDefault="00807C0C" w:rsidP="00807C0C">
      <w:pPr>
        <w:widowControl w:val="0"/>
        <w:shd w:val="clear" w:color="auto" w:fill="FFFFFF"/>
        <w:autoSpaceDE w:val="0"/>
        <w:autoSpaceDN w:val="0"/>
        <w:adjustRightInd w:val="0"/>
        <w:spacing w:line="360" w:lineRule="auto"/>
        <w:jc w:val="center"/>
        <w:rPr>
          <w:sz w:val="28"/>
          <w:szCs w:val="28"/>
        </w:rPr>
      </w:pPr>
      <w:r w:rsidRPr="00F16178">
        <w:rPr>
          <w:b/>
          <w:sz w:val="28"/>
          <w:szCs w:val="28"/>
        </w:rPr>
        <w:t xml:space="preserve">Планируемые результаты освоения предмета «Музыка» </w:t>
      </w:r>
      <w:r>
        <w:rPr>
          <w:b/>
          <w:sz w:val="28"/>
          <w:szCs w:val="28"/>
        </w:rPr>
        <w:t>5-7</w:t>
      </w:r>
      <w:r w:rsidRPr="00F16178">
        <w:rPr>
          <w:b/>
          <w:sz w:val="28"/>
          <w:szCs w:val="28"/>
        </w:rPr>
        <w:t xml:space="preserve"> класс</w:t>
      </w:r>
    </w:p>
    <w:p w:rsidR="007D4E9E" w:rsidRPr="00F16178" w:rsidRDefault="007D4E9E" w:rsidP="0029263D">
      <w:pPr>
        <w:widowControl w:val="0"/>
        <w:autoSpaceDE w:val="0"/>
        <w:autoSpaceDN w:val="0"/>
        <w:adjustRightInd w:val="0"/>
        <w:rPr>
          <w:sz w:val="28"/>
          <w:szCs w:val="28"/>
        </w:rPr>
      </w:pPr>
      <w:r w:rsidRPr="00F16178">
        <w:rPr>
          <w:b/>
          <w:sz w:val="28"/>
          <w:szCs w:val="28"/>
        </w:rPr>
        <w:t>Личностные результаты</w:t>
      </w:r>
      <w:r w:rsidRPr="00F16178">
        <w:rPr>
          <w:sz w:val="28"/>
          <w:szCs w:val="28"/>
        </w:rPr>
        <w:t>:</w:t>
      </w:r>
    </w:p>
    <w:p w:rsidR="007D4E9E" w:rsidRPr="00F16178" w:rsidRDefault="007D4E9E" w:rsidP="00807C0C">
      <w:pPr>
        <w:widowControl w:val="0"/>
        <w:tabs>
          <w:tab w:val="left" w:pos="0"/>
          <w:tab w:val="left" w:pos="567"/>
          <w:tab w:val="left" w:pos="851"/>
        </w:tabs>
        <w:autoSpaceDE w:val="0"/>
        <w:autoSpaceDN w:val="0"/>
        <w:adjustRightInd w:val="0"/>
        <w:spacing w:line="360" w:lineRule="auto"/>
        <w:jc w:val="both"/>
        <w:rPr>
          <w:sz w:val="28"/>
          <w:szCs w:val="28"/>
        </w:rPr>
      </w:pPr>
      <w:r w:rsidRPr="00F16178">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rsidR="007D4E9E" w:rsidRPr="00F16178" w:rsidRDefault="007D4E9E" w:rsidP="00807C0C">
      <w:pPr>
        <w:widowControl w:val="0"/>
        <w:tabs>
          <w:tab w:val="left" w:pos="0"/>
          <w:tab w:val="left" w:pos="567"/>
          <w:tab w:val="left" w:pos="851"/>
        </w:tabs>
        <w:autoSpaceDE w:val="0"/>
        <w:autoSpaceDN w:val="0"/>
        <w:adjustRightInd w:val="0"/>
        <w:spacing w:line="360" w:lineRule="auto"/>
        <w:jc w:val="both"/>
        <w:rPr>
          <w:sz w:val="28"/>
          <w:szCs w:val="28"/>
        </w:rPr>
      </w:pPr>
      <w:r w:rsidRPr="00F16178">
        <w:rPr>
          <w:sz w:val="28"/>
          <w:szCs w:val="28"/>
        </w:rPr>
        <w:t>-  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закономерностей исторического развития, процессов взаимовлияния, общности нравственных, ценностных, эстетических установок;</w:t>
      </w:r>
    </w:p>
    <w:p w:rsidR="007D4E9E" w:rsidRPr="00F16178" w:rsidRDefault="007D4E9E" w:rsidP="00807C0C">
      <w:pPr>
        <w:widowControl w:val="0"/>
        <w:tabs>
          <w:tab w:val="left" w:pos="0"/>
          <w:tab w:val="left" w:pos="567"/>
          <w:tab w:val="left" w:pos="851"/>
        </w:tabs>
        <w:autoSpaceDE w:val="0"/>
        <w:autoSpaceDN w:val="0"/>
        <w:adjustRightInd w:val="0"/>
        <w:spacing w:line="360" w:lineRule="auto"/>
        <w:jc w:val="both"/>
        <w:rPr>
          <w:sz w:val="28"/>
          <w:szCs w:val="28"/>
        </w:rPr>
      </w:pPr>
      <w:r w:rsidRPr="00F16178">
        <w:rPr>
          <w:sz w:val="28"/>
          <w:szCs w:val="28"/>
        </w:rPr>
        <w:t>-  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rsidR="007D4E9E" w:rsidRPr="00F16178" w:rsidRDefault="007D4E9E" w:rsidP="00807C0C">
      <w:pPr>
        <w:widowControl w:val="0"/>
        <w:tabs>
          <w:tab w:val="left" w:pos="0"/>
          <w:tab w:val="left" w:pos="567"/>
          <w:tab w:val="left" w:pos="851"/>
        </w:tabs>
        <w:autoSpaceDE w:val="0"/>
        <w:autoSpaceDN w:val="0"/>
        <w:adjustRightInd w:val="0"/>
        <w:spacing w:line="360" w:lineRule="auto"/>
        <w:jc w:val="both"/>
        <w:rPr>
          <w:sz w:val="28"/>
          <w:szCs w:val="28"/>
        </w:rPr>
      </w:pPr>
      <w:r w:rsidRPr="00F16178">
        <w:rPr>
          <w:sz w:val="28"/>
          <w:szCs w:val="28"/>
        </w:rPr>
        <w:t>-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rsidR="007D4E9E" w:rsidRPr="00F16178" w:rsidRDefault="007D4E9E" w:rsidP="00807C0C">
      <w:pPr>
        <w:widowControl w:val="0"/>
        <w:tabs>
          <w:tab w:val="left" w:pos="567"/>
          <w:tab w:val="left" w:pos="851"/>
          <w:tab w:val="left" w:pos="993"/>
        </w:tabs>
        <w:autoSpaceDE w:val="0"/>
        <w:autoSpaceDN w:val="0"/>
        <w:adjustRightInd w:val="0"/>
        <w:spacing w:line="360" w:lineRule="auto"/>
        <w:jc w:val="both"/>
        <w:rPr>
          <w:sz w:val="28"/>
          <w:szCs w:val="28"/>
        </w:rPr>
      </w:pPr>
      <w:r w:rsidRPr="00F16178">
        <w:rPr>
          <w:sz w:val="28"/>
          <w:szCs w:val="28"/>
        </w:rPr>
        <w:t>-  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7D4E9E" w:rsidRPr="00F16178" w:rsidRDefault="007D4E9E" w:rsidP="00807C0C">
      <w:pPr>
        <w:widowControl w:val="0"/>
        <w:tabs>
          <w:tab w:val="left" w:pos="567"/>
          <w:tab w:val="left" w:pos="851"/>
          <w:tab w:val="left" w:pos="993"/>
        </w:tabs>
        <w:autoSpaceDE w:val="0"/>
        <w:autoSpaceDN w:val="0"/>
        <w:adjustRightInd w:val="0"/>
        <w:spacing w:line="360" w:lineRule="auto"/>
        <w:jc w:val="both"/>
        <w:rPr>
          <w:sz w:val="28"/>
          <w:szCs w:val="28"/>
        </w:rPr>
      </w:pPr>
      <w:r w:rsidRPr="00F16178">
        <w:rPr>
          <w:sz w:val="28"/>
          <w:szCs w:val="28"/>
        </w:rPr>
        <w:t xml:space="preserve">-  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w:t>
      </w:r>
      <w:r w:rsidRPr="00F16178">
        <w:rPr>
          <w:sz w:val="28"/>
          <w:szCs w:val="28"/>
        </w:rPr>
        <w:lastRenderedPageBreak/>
        <w:t>музыкальной исполнительской деятельности;</w:t>
      </w:r>
    </w:p>
    <w:p w:rsidR="007D4E9E" w:rsidRPr="00F16178" w:rsidRDefault="007D4E9E" w:rsidP="00807C0C">
      <w:pPr>
        <w:widowControl w:val="0"/>
        <w:tabs>
          <w:tab w:val="left" w:pos="567"/>
          <w:tab w:val="left" w:pos="851"/>
          <w:tab w:val="left" w:pos="993"/>
        </w:tabs>
        <w:autoSpaceDE w:val="0"/>
        <w:autoSpaceDN w:val="0"/>
        <w:adjustRightInd w:val="0"/>
        <w:spacing w:line="360" w:lineRule="auto"/>
        <w:jc w:val="both"/>
        <w:rPr>
          <w:sz w:val="28"/>
          <w:szCs w:val="28"/>
        </w:rPr>
      </w:pPr>
      <w:r w:rsidRPr="00F16178">
        <w:rPr>
          <w:sz w:val="28"/>
          <w:szCs w:val="28"/>
        </w:rPr>
        <w:t>-  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7D4E9E" w:rsidRPr="00F16178" w:rsidRDefault="007D4E9E" w:rsidP="00807C0C">
      <w:pPr>
        <w:widowControl w:val="0"/>
        <w:tabs>
          <w:tab w:val="left" w:pos="567"/>
          <w:tab w:val="left" w:pos="851"/>
          <w:tab w:val="left" w:pos="993"/>
        </w:tabs>
        <w:autoSpaceDE w:val="0"/>
        <w:autoSpaceDN w:val="0"/>
        <w:adjustRightInd w:val="0"/>
        <w:spacing w:line="360" w:lineRule="auto"/>
        <w:jc w:val="both"/>
        <w:rPr>
          <w:sz w:val="28"/>
          <w:szCs w:val="28"/>
        </w:rPr>
      </w:pPr>
      <w:r w:rsidRPr="00F16178">
        <w:rPr>
          <w:sz w:val="28"/>
          <w:szCs w:val="28"/>
        </w:rPr>
        <w:t>-  развитие навыков сотрудничества со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7D4E9E" w:rsidRPr="00F16178" w:rsidRDefault="007D4E9E" w:rsidP="00807C0C">
      <w:pPr>
        <w:widowControl w:val="0"/>
        <w:tabs>
          <w:tab w:val="left" w:pos="567"/>
          <w:tab w:val="left" w:pos="851"/>
          <w:tab w:val="left" w:pos="993"/>
        </w:tabs>
        <w:autoSpaceDE w:val="0"/>
        <w:autoSpaceDN w:val="0"/>
        <w:adjustRightInd w:val="0"/>
        <w:spacing w:line="360" w:lineRule="auto"/>
        <w:jc w:val="both"/>
        <w:rPr>
          <w:sz w:val="28"/>
          <w:szCs w:val="28"/>
        </w:rPr>
      </w:pPr>
      <w:r w:rsidRPr="00F16178">
        <w:rPr>
          <w:sz w:val="28"/>
          <w:szCs w:val="28"/>
        </w:rPr>
        <w:t>-  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7D4E9E" w:rsidRPr="00F16178" w:rsidRDefault="007D4E9E" w:rsidP="00807C0C">
      <w:pPr>
        <w:widowControl w:val="0"/>
        <w:tabs>
          <w:tab w:val="left" w:pos="567"/>
          <w:tab w:val="left" w:pos="851"/>
          <w:tab w:val="left" w:pos="993"/>
        </w:tabs>
        <w:autoSpaceDE w:val="0"/>
        <w:autoSpaceDN w:val="0"/>
        <w:adjustRightInd w:val="0"/>
        <w:spacing w:line="360" w:lineRule="auto"/>
        <w:jc w:val="both"/>
        <w:rPr>
          <w:sz w:val="28"/>
          <w:szCs w:val="28"/>
        </w:rPr>
      </w:pPr>
      <w:r w:rsidRPr="00F16178">
        <w:rPr>
          <w:sz w:val="28"/>
          <w:szCs w:val="28"/>
        </w:rPr>
        <w:t>-  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rsidR="007D4E9E" w:rsidRPr="00F16178" w:rsidRDefault="007D4E9E" w:rsidP="00C954A3">
      <w:pPr>
        <w:widowControl w:val="0"/>
        <w:autoSpaceDE w:val="0"/>
        <w:autoSpaceDN w:val="0"/>
        <w:adjustRightInd w:val="0"/>
        <w:spacing w:line="360" w:lineRule="auto"/>
        <w:jc w:val="both"/>
        <w:rPr>
          <w:sz w:val="28"/>
          <w:szCs w:val="28"/>
        </w:rPr>
      </w:pPr>
      <w:r w:rsidRPr="00F16178">
        <w:rPr>
          <w:b/>
          <w:sz w:val="28"/>
          <w:szCs w:val="28"/>
        </w:rPr>
        <w:t>Метапредметные результаты</w:t>
      </w:r>
      <w:r w:rsidRPr="00F16178">
        <w:rPr>
          <w:sz w:val="28"/>
          <w:szCs w:val="28"/>
        </w:rPr>
        <w:t>:</w:t>
      </w:r>
    </w:p>
    <w:p w:rsidR="007D4E9E" w:rsidRPr="00F16178" w:rsidRDefault="007D4E9E" w:rsidP="00C954A3">
      <w:pPr>
        <w:widowControl w:val="0"/>
        <w:autoSpaceDE w:val="0"/>
        <w:autoSpaceDN w:val="0"/>
        <w:adjustRightInd w:val="0"/>
        <w:spacing w:line="360" w:lineRule="auto"/>
        <w:jc w:val="both"/>
        <w:rPr>
          <w:b/>
          <w:i/>
          <w:sz w:val="28"/>
          <w:szCs w:val="28"/>
        </w:rPr>
      </w:pPr>
      <w:r w:rsidRPr="00F16178">
        <w:rPr>
          <w:b/>
          <w:i/>
          <w:sz w:val="28"/>
          <w:szCs w:val="28"/>
        </w:rPr>
        <w:t>Познавательные:</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Учащиеся научатся:</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xml:space="preserve">-  понимать различие отражения жизни в научных и художественных текстах; </w:t>
      </w:r>
      <w:r w:rsidRPr="00F16178">
        <w:rPr>
          <w:sz w:val="28"/>
          <w:szCs w:val="28"/>
        </w:rPr>
        <w:lastRenderedPageBreak/>
        <w:t>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осуществлять поиск оснований целостности художественного явления (музыкального произведения), синтеза как составления целого из частей;</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7D4E9E" w:rsidRPr="00F16178" w:rsidRDefault="007D4E9E" w:rsidP="00C954A3">
      <w:pPr>
        <w:widowControl w:val="0"/>
        <w:tabs>
          <w:tab w:val="left" w:pos="851"/>
          <w:tab w:val="left" w:pos="1134"/>
        </w:tabs>
        <w:autoSpaceDE w:val="0"/>
        <w:autoSpaceDN w:val="0"/>
        <w:adjustRightInd w:val="0"/>
        <w:spacing w:line="360" w:lineRule="auto"/>
        <w:jc w:val="both"/>
        <w:rPr>
          <w:sz w:val="28"/>
          <w:szCs w:val="28"/>
        </w:rPr>
      </w:pPr>
      <w:r w:rsidRPr="00F16178">
        <w:rPr>
          <w:sz w:val="28"/>
          <w:szCs w:val="28"/>
        </w:rPr>
        <w:t>-  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Учащиеся получат возможность:</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xml:space="preserve">- научиться реализовывать собственные творческие замыслы, готовить свое выступление </w:t>
      </w:r>
      <w:r w:rsidR="00F16178" w:rsidRPr="00F16178">
        <w:rPr>
          <w:sz w:val="28"/>
          <w:szCs w:val="28"/>
        </w:rPr>
        <w:t xml:space="preserve">          </w:t>
      </w:r>
      <w:r w:rsidRPr="00F16178">
        <w:rPr>
          <w:sz w:val="28"/>
          <w:szCs w:val="28"/>
        </w:rPr>
        <w:t>и выступать с аудио-, видео- и графическим сопровождением;</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удовлетворять потребность в культурно-досуговой деятельности, духовно обогащающей личность, в расширении и углублении знаний о данной предметной области.</w:t>
      </w:r>
    </w:p>
    <w:p w:rsidR="007D4E9E" w:rsidRPr="00F16178" w:rsidRDefault="007D4E9E" w:rsidP="00C954A3">
      <w:pPr>
        <w:widowControl w:val="0"/>
        <w:autoSpaceDE w:val="0"/>
        <w:autoSpaceDN w:val="0"/>
        <w:adjustRightInd w:val="0"/>
        <w:spacing w:line="360" w:lineRule="auto"/>
        <w:jc w:val="both"/>
        <w:rPr>
          <w:b/>
          <w:i/>
          <w:sz w:val="28"/>
          <w:szCs w:val="28"/>
        </w:rPr>
      </w:pPr>
      <w:r w:rsidRPr="00F16178">
        <w:rPr>
          <w:b/>
          <w:i/>
          <w:sz w:val="28"/>
          <w:szCs w:val="28"/>
        </w:rPr>
        <w:t>Регулятивные:</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Учащиеся научатся:</w:t>
      </w:r>
    </w:p>
    <w:p w:rsidR="007D4E9E" w:rsidRPr="00F16178" w:rsidRDefault="007D4E9E" w:rsidP="00C954A3">
      <w:pPr>
        <w:widowControl w:val="0"/>
        <w:tabs>
          <w:tab w:val="left" w:pos="851"/>
        </w:tabs>
        <w:autoSpaceDE w:val="0"/>
        <w:autoSpaceDN w:val="0"/>
        <w:adjustRightInd w:val="0"/>
        <w:spacing w:line="360" w:lineRule="auto"/>
        <w:jc w:val="both"/>
        <w:rPr>
          <w:sz w:val="28"/>
          <w:szCs w:val="28"/>
        </w:rPr>
      </w:pPr>
      <w:r w:rsidRPr="00F16178">
        <w:rPr>
          <w:sz w:val="28"/>
          <w:szCs w:val="28"/>
        </w:rPr>
        <w:t>- принимать и сохранять учебные цели и задачи, в соответствии с ними планировать, контролировать и оценивать собственные учебные действия;</w:t>
      </w:r>
    </w:p>
    <w:p w:rsidR="007D4E9E" w:rsidRPr="00F16178" w:rsidRDefault="007D4E9E" w:rsidP="00C954A3">
      <w:pPr>
        <w:widowControl w:val="0"/>
        <w:tabs>
          <w:tab w:val="left" w:pos="851"/>
        </w:tabs>
        <w:autoSpaceDE w:val="0"/>
        <w:autoSpaceDN w:val="0"/>
        <w:adjustRightInd w:val="0"/>
        <w:spacing w:line="360" w:lineRule="auto"/>
        <w:jc w:val="both"/>
        <w:rPr>
          <w:sz w:val="28"/>
          <w:szCs w:val="28"/>
        </w:rPr>
      </w:pPr>
      <w:r w:rsidRPr="00F16178">
        <w:rPr>
          <w:sz w:val="28"/>
          <w:szCs w:val="28"/>
        </w:rPr>
        <w:t>- 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rsidR="007D4E9E" w:rsidRPr="00F16178" w:rsidRDefault="007D4E9E" w:rsidP="00C954A3">
      <w:pPr>
        <w:widowControl w:val="0"/>
        <w:tabs>
          <w:tab w:val="left" w:pos="851"/>
        </w:tabs>
        <w:autoSpaceDE w:val="0"/>
        <w:autoSpaceDN w:val="0"/>
        <w:adjustRightInd w:val="0"/>
        <w:spacing w:line="360" w:lineRule="auto"/>
        <w:jc w:val="both"/>
        <w:rPr>
          <w:sz w:val="28"/>
          <w:szCs w:val="28"/>
        </w:rPr>
      </w:pPr>
      <w:r w:rsidRPr="00F16178">
        <w:rPr>
          <w:sz w:val="28"/>
          <w:szCs w:val="28"/>
        </w:rPr>
        <w:t>- выделять и удерживать предмет обсуждения и критерии его оценки, а также пользоваться на практике этими критериями.</w:t>
      </w:r>
    </w:p>
    <w:p w:rsidR="007D4E9E" w:rsidRPr="00F16178" w:rsidRDefault="007D4E9E" w:rsidP="00C954A3">
      <w:pPr>
        <w:widowControl w:val="0"/>
        <w:tabs>
          <w:tab w:val="left" w:pos="851"/>
        </w:tabs>
        <w:autoSpaceDE w:val="0"/>
        <w:autoSpaceDN w:val="0"/>
        <w:adjustRightInd w:val="0"/>
        <w:spacing w:line="360" w:lineRule="auto"/>
        <w:contextualSpacing/>
        <w:jc w:val="both"/>
        <w:rPr>
          <w:sz w:val="28"/>
          <w:szCs w:val="28"/>
        </w:rPr>
      </w:pPr>
      <w:r w:rsidRPr="00F16178">
        <w:rPr>
          <w:sz w:val="28"/>
          <w:szCs w:val="28"/>
        </w:rPr>
        <w:lastRenderedPageBreak/>
        <w:t>-  прогнозировать 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rsidR="007D4E9E" w:rsidRPr="00F16178" w:rsidRDefault="007D4E9E" w:rsidP="00C954A3">
      <w:pPr>
        <w:widowControl w:val="0"/>
        <w:tabs>
          <w:tab w:val="left" w:pos="851"/>
        </w:tabs>
        <w:autoSpaceDE w:val="0"/>
        <w:autoSpaceDN w:val="0"/>
        <w:adjustRightInd w:val="0"/>
        <w:spacing w:line="360" w:lineRule="auto"/>
        <w:jc w:val="both"/>
        <w:rPr>
          <w:sz w:val="28"/>
          <w:szCs w:val="28"/>
        </w:rPr>
      </w:pPr>
      <w:r w:rsidRPr="00F16178">
        <w:rPr>
          <w:sz w:val="28"/>
          <w:szCs w:val="28"/>
        </w:rPr>
        <w:t>-  мобилизации сил и волевой саморегуляции в ходе приобретения опыта коллективного публичного выступления и при подготовке к нему.</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Учащиеся получат возможность научиться:</w:t>
      </w:r>
    </w:p>
    <w:p w:rsidR="007D4E9E" w:rsidRPr="00F16178" w:rsidRDefault="007D4E9E" w:rsidP="00C954A3">
      <w:pPr>
        <w:widowControl w:val="0"/>
        <w:tabs>
          <w:tab w:val="left" w:pos="851"/>
        </w:tabs>
        <w:autoSpaceDE w:val="0"/>
        <w:autoSpaceDN w:val="0"/>
        <w:adjustRightInd w:val="0"/>
        <w:spacing w:line="360" w:lineRule="auto"/>
        <w:contextualSpacing/>
        <w:jc w:val="both"/>
        <w:rPr>
          <w:sz w:val="28"/>
          <w:szCs w:val="28"/>
        </w:rPr>
      </w:pPr>
      <w:r w:rsidRPr="00F16178">
        <w:rPr>
          <w:sz w:val="28"/>
          <w:szCs w:val="28"/>
        </w:rPr>
        <w:t>-  ставить учебные цели, формулировать исходя из целей учебные задачи, осуществлять поиск наиболее эффективных способов достижения результата в процессе участия в индивидуальных, групповых проектных работах;</w:t>
      </w:r>
    </w:p>
    <w:p w:rsidR="007D4E9E" w:rsidRPr="00F16178" w:rsidRDefault="007D4E9E" w:rsidP="00C954A3">
      <w:pPr>
        <w:widowControl w:val="0"/>
        <w:tabs>
          <w:tab w:val="left" w:pos="851"/>
        </w:tabs>
        <w:autoSpaceDE w:val="0"/>
        <w:autoSpaceDN w:val="0"/>
        <w:adjustRightInd w:val="0"/>
        <w:spacing w:line="360" w:lineRule="auto"/>
        <w:contextualSpacing/>
        <w:jc w:val="both"/>
        <w:rPr>
          <w:sz w:val="28"/>
          <w:szCs w:val="28"/>
        </w:rPr>
      </w:pPr>
      <w:r w:rsidRPr="00F16178">
        <w:rPr>
          <w:sz w:val="28"/>
          <w:szCs w:val="28"/>
        </w:rPr>
        <w:t>-  действовать конструктивно, в том числе в ситуациях неуспеха за счет умения осуществлять поиск наиболее эффективных способов реализации целей с учетом имеющихся условий.</w:t>
      </w:r>
    </w:p>
    <w:p w:rsidR="007D4E9E" w:rsidRPr="00F16178" w:rsidRDefault="007D4E9E" w:rsidP="00C954A3">
      <w:pPr>
        <w:widowControl w:val="0"/>
        <w:autoSpaceDE w:val="0"/>
        <w:autoSpaceDN w:val="0"/>
        <w:adjustRightInd w:val="0"/>
        <w:spacing w:line="360" w:lineRule="auto"/>
        <w:jc w:val="both"/>
        <w:rPr>
          <w:b/>
          <w:i/>
          <w:sz w:val="28"/>
          <w:szCs w:val="28"/>
        </w:rPr>
      </w:pPr>
      <w:r w:rsidRPr="00F16178">
        <w:rPr>
          <w:b/>
          <w:i/>
          <w:sz w:val="28"/>
          <w:szCs w:val="28"/>
        </w:rPr>
        <w:t>Коммуникативные:</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Учащиеся научатся:</w:t>
      </w:r>
    </w:p>
    <w:p w:rsidR="007D4E9E" w:rsidRPr="00F16178" w:rsidRDefault="007D4E9E" w:rsidP="00C954A3">
      <w:pPr>
        <w:widowControl w:val="0"/>
        <w:tabs>
          <w:tab w:val="num" w:pos="1571"/>
        </w:tabs>
        <w:autoSpaceDE w:val="0"/>
        <w:autoSpaceDN w:val="0"/>
        <w:adjustRightInd w:val="0"/>
        <w:spacing w:line="360" w:lineRule="auto"/>
        <w:jc w:val="both"/>
        <w:rPr>
          <w:sz w:val="28"/>
          <w:szCs w:val="28"/>
        </w:rPr>
      </w:pPr>
      <w:r w:rsidRPr="00F16178">
        <w:rPr>
          <w:sz w:val="28"/>
          <w:szCs w:val="28"/>
        </w:rPr>
        <w:t>- понимать сходство и различие разговорной и музыкальной речи;</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использовать речевые средства и средства информационных и коммуникационных технологий для решения коммуникативных и познавательных задач;</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приобрести опыт общения с публикой в условиях концертного предъявления результата творческой музыкально-исполнительской деятельности.</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lastRenderedPageBreak/>
        <w:t>Учащиеся получат возможность:</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совершенствовать свои коммуникативные умения и навыки, опираясь на знание композиционных функций музыкальной речи;</w:t>
      </w:r>
    </w:p>
    <w:p w:rsidR="007D4E9E" w:rsidRPr="00F16178" w:rsidRDefault="007D4E9E" w:rsidP="00C954A3">
      <w:pPr>
        <w:widowControl w:val="0"/>
        <w:autoSpaceDE w:val="0"/>
        <w:autoSpaceDN w:val="0"/>
        <w:adjustRightInd w:val="0"/>
        <w:spacing w:line="360" w:lineRule="auto"/>
        <w:jc w:val="both"/>
        <w:rPr>
          <w:sz w:val="28"/>
          <w:szCs w:val="28"/>
        </w:rPr>
      </w:pPr>
      <w:r w:rsidRPr="00F16178">
        <w:rPr>
          <w:sz w:val="28"/>
          <w:szCs w:val="28"/>
        </w:rPr>
        <w:t>- создавать музыкальные произведения на поэтические тексты и публично исполнять их сольно или при поддержке одноклассников.</w:t>
      </w:r>
    </w:p>
    <w:p w:rsidR="007D4E9E" w:rsidRPr="00F16178" w:rsidRDefault="007D4E9E" w:rsidP="00C954A3">
      <w:pPr>
        <w:widowControl w:val="0"/>
        <w:autoSpaceDE w:val="0"/>
        <w:autoSpaceDN w:val="0"/>
        <w:adjustRightInd w:val="0"/>
        <w:spacing w:line="360" w:lineRule="auto"/>
        <w:jc w:val="both"/>
        <w:rPr>
          <w:b/>
          <w:sz w:val="28"/>
          <w:szCs w:val="28"/>
        </w:rPr>
      </w:pPr>
      <w:r w:rsidRPr="00F16178">
        <w:rPr>
          <w:b/>
          <w:sz w:val="28"/>
          <w:szCs w:val="28"/>
        </w:rPr>
        <w:t>Предметные результаты:</w:t>
      </w:r>
    </w:p>
    <w:p w:rsidR="007D4E9E" w:rsidRPr="00F16178" w:rsidRDefault="007D4E9E" w:rsidP="00C954A3">
      <w:pPr>
        <w:widowControl w:val="0"/>
        <w:tabs>
          <w:tab w:val="left" w:pos="567"/>
        </w:tabs>
        <w:autoSpaceDE w:val="0"/>
        <w:autoSpaceDN w:val="0"/>
        <w:adjustRightInd w:val="0"/>
        <w:spacing w:line="360" w:lineRule="auto"/>
        <w:jc w:val="both"/>
        <w:rPr>
          <w:sz w:val="28"/>
          <w:szCs w:val="28"/>
        </w:rPr>
      </w:pPr>
      <w:r w:rsidRPr="00F16178">
        <w:rPr>
          <w:sz w:val="28"/>
          <w:szCs w:val="28"/>
        </w:rPr>
        <w:t>У учащихся будут сформированы:</w:t>
      </w:r>
    </w:p>
    <w:p w:rsidR="007D4E9E" w:rsidRPr="00F16178" w:rsidRDefault="007D4E9E" w:rsidP="00C954A3">
      <w:pPr>
        <w:widowControl w:val="0"/>
        <w:tabs>
          <w:tab w:val="left" w:pos="567"/>
          <w:tab w:val="left" w:pos="851"/>
        </w:tabs>
        <w:autoSpaceDE w:val="0"/>
        <w:autoSpaceDN w:val="0"/>
        <w:adjustRightInd w:val="0"/>
        <w:spacing w:line="360" w:lineRule="auto"/>
        <w:jc w:val="both"/>
        <w:rPr>
          <w:kern w:val="2"/>
          <w:sz w:val="28"/>
          <w:szCs w:val="28"/>
        </w:rPr>
      </w:pPr>
      <w:r w:rsidRPr="00F16178">
        <w:rPr>
          <w:kern w:val="2"/>
          <w:sz w:val="28"/>
          <w:szCs w:val="28"/>
        </w:rPr>
        <w:t>- первоначальные представления о роли музыки в жизни человека, в его духовно-нравственном развитии; о ценности музыкальных традиций народа;</w:t>
      </w:r>
    </w:p>
    <w:p w:rsidR="007D4E9E" w:rsidRPr="00F16178" w:rsidRDefault="007D4E9E" w:rsidP="00C954A3">
      <w:pPr>
        <w:widowControl w:val="0"/>
        <w:tabs>
          <w:tab w:val="left" w:pos="567"/>
          <w:tab w:val="left" w:pos="851"/>
        </w:tabs>
        <w:autoSpaceDE w:val="0"/>
        <w:autoSpaceDN w:val="0"/>
        <w:adjustRightInd w:val="0"/>
        <w:spacing w:line="360" w:lineRule="auto"/>
        <w:jc w:val="both"/>
        <w:rPr>
          <w:kern w:val="2"/>
          <w:sz w:val="28"/>
          <w:szCs w:val="28"/>
        </w:rPr>
      </w:pPr>
      <w:r w:rsidRPr="00F16178">
        <w:rPr>
          <w:kern w:val="2"/>
          <w:sz w:val="28"/>
          <w:szCs w:val="28"/>
        </w:rPr>
        <w:t>- основы музыкальной культуры, художественный вкус, интерес к музыкальному искусству и музыкальной деятельности;</w:t>
      </w:r>
    </w:p>
    <w:p w:rsidR="007D4E9E" w:rsidRPr="00F16178" w:rsidRDefault="007D4E9E" w:rsidP="00C954A3">
      <w:pPr>
        <w:widowControl w:val="0"/>
        <w:tabs>
          <w:tab w:val="left" w:pos="567"/>
          <w:tab w:val="left" w:pos="851"/>
        </w:tabs>
        <w:autoSpaceDE w:val="0"/>
        <w:autoSpaceDN w:val="0"/>
        <w:adjustRightInd w:val="0"/>
        <w:spacing w:line="360" w:lineRule="auto"/>
        <w:jc w:val="both"/>
        <w:rPr>
          <w:b/>
          <w:kern w:val="2"/>
          <w:sz w:val="28"/>
          <w:szCs w:val="28"/>
        </w:rPr>
      </w:pPr>
      <w:r w:rsidRPr="00F16178">
        <w:rPr>
          <w:sz w:val="28"/>
          <w:szCs w:val="28"/>
        </w:rPr>
        <w:t>- представление о национальном своеобразии музыки в неразрывном единстве народного и профессионального музыкального творчества.</w:t>
      </w:r>
    </w:p>
    <w:p w:rsidR="007D4E9E" w:rsidRPr="00F16178" w:rsidRDefault="007D4E9E" w:rsidP="00C954A3">
      <w:pPr>
        <w:widowControl w:val="0"/>
        <w:tabs>
          <w:tab w:val="left" w:pos="567"/>
          <w:tab w:val="left" w:pos="1080"/>
        </w:tabs>
        <w:autoSpaceDE w:val="0"/>
        <w:autoSpaceDN w:val="0"/>
        <w:adjustRightInd w:val="0"/>
        <w:spacing w:line="360" w:lineRule="auto"/>
        <w:jc w:val="both"/>
        <w:rPr>
          <w:b/>
          <w:kern w:val="2"/>
          <w:sz w:val="28"/>
          <w:szCs w:val="28"/>
        </w:rPr>
      </w:pPr>
      <w:r w:rsidRPr="00F16178">
        <w:rPr>
          <w:sz w:val="28"/>
          <w:szCs w:val="28"/>
        </w:rPr>
        <w:t>Учащиеся научатся:</w:t>
      </w:r>
    </w:p>
    <w:p w:rsidR="007D4E9E" w:rsidRPr="00F16178" w:rsidRDefault="007D4E9E" w:rsidP="00C954A3">
      <w:pPr>
        <w:widowControl w:val="0"/>
        <w:tabs>
          <w:tab w:val="left" w:pos="567"/>
          <w:tab w:val="left" w:pos="851"/>
        </w:tabs>
        <w:autoSpaceDE w:val="0"/>
        <w:autoSpaceDN w:val="0"/>
        <w:adjustRightInd w:val="0"/>
        <w:spacing w:line="360" w:lineRule="auto"/>
        <w:jc w:val="both"/>
        <w:rPr>
          <w:sz w:val="28"/>
          <w:szCs w:val="28"/>
        </w:rPr>
      </w:pPr>
      <w:r w:rsidRPr="00F16178">
        <w:rPr>
          <w:sz w:val="28"/>
          <w:szCs w:val="28"/>
        </w:rPr>
        <w:t>- активно творчески воспринимать музыку различных жанров, форм, стилей;</w:t>
      </w:r>
    </w:p>
    <w:p w:rsidR="007D4E9E" w:rsidRPr="00F16178" w:rsidRDefault="007D4E9E" w:rsidP="00C954A3">
      <w:pPr>
        <w:widowControl w:val="0"/>
        <w:tabs>
          <w:tab w:val="left" w:pos="567"/>
          <w:tab w:val="left" w:pos="851"/>
          <w:tab w:val="left" w:pos="1080"/>
        </w:tabs>
        <w:autoSpaceDE w:val="0"/>
        <w:autoSpaceDN w:val="0"/>
        <w:adjustRightInd w:val="0"/>
        <w:spacing w:line="360" w:lineRule="auto"/>
        <w:jc w:val="both"/>
        <w:rPr>
          <w:b/>
          <w:kern w:val="2"/>
          <w:sz w:val="28"/>
          <w:szCs w:val="28"/>
        </w:rPr>
      </w:pPr>
      <w:r w:rsidRPr="00F16178">
        <w:rPr>
          <w:sz w:val="28"/>
          <w:szCs w:val="28"/>
        </w:rPr>
        <w:t>- 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7D4E9E" w:rsidRPr="00F16178" w:rsidRDefault="007D4E9E" w:rsidP="00C954A3">
      <w:pPr>
        <w:widowControl w:val="0"/>
        <w:tabs>
          <w:tab w:val="left" w:pos="567"/>
          <w:tab w:val="left" w:pos="851"/>
          <w:tab w:val="left" w:pos="1080"/>
        </w:tabs>
        <w:autoSpaceDE w:val="0"/>
        <w:autoSpaceDN w:val="0"/>
        <w:adjustRightInd w:val="0"/>
        <w:spacing w:line="360" w:lineRule="auto"/>
        <w:jc w:val="both"/>
        <w:rPr>
          <w:b/>
          <w:kern w:val="2"/>
          <w:sz w:val="28"/>
          <w:szCs w:val="28"/>
        </w:rPr>
      </w:pPr>
      <w:r w:rsidRPr="00F16178">
        <w:rPr>
          <w:sz w:val="28"/>
          <w:szCs w:val="28"/>
        </w:rPr>
        <w:t>- ориентироваться в разных жанрах музыкально-поэтического фольклора народов России (в том числе родного края);</w:t>
      </w:r>
    </w:p>
    <w:p w:rsidR="007D4E9E" w:rsidRPr="00F16178" w:rsidRDefault="007D4E9E" w:rsidP="00C954A3">
      <w:pPr>
        <w:widowControl w:val="0"/>
        <w:tabs>
          <w:tab w:val="left" w:pos="567"/>
          <w:tab w:val="left" w:pos="851"/>
          <w:tab w:val="left" w:pos="1080"/>
        </w:tabs>
        <w:autoSpaceDE w:val="0"/>
        <w:autoSpaceDN w:val="0"/>
        <w:adjustRightInd w:val="0"/>
        <w:spacing w:line="360" w:lineRule="auto"/>
        <w:jc w:val="both"/>
        <w:rPr>
          <w:b/>
          <w:kern w:val="2"/>
          <w:sz w:val="28"/>
          <w:szCs w:val="28"/>
        </w:rPr>
      </w:pPr>
      <w:r w:rsidRPr="00F16178">
        <w:rPr>
          <w:sz w:val="28"/>
          <w:szCs w:val="28"/>
        </w:rPr>
        <w:t>- 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7D4E9E" w:rsidRPr="00F16178" w:rsidRDefault="007D4E9E" w:rsidP="00C954A3">
      <w:pPr>
        <w:widowControl w:val="0"/>
        <w:tabs>
          <w:tab w:val="left" w:pos="567"/>
          <w:tab w:val="left" w:pos="851"/>
          <w:tab w:val="left" w:pos="1080"/>
        </w:tabs>
        <w:autoSpaceDE w:val="0"/>
        <w:autoSpaceDN w:val="0"/>
        <w:adjustRightInd w:val="0"/>
        <w:spacing w:line="360" w:lineRule="auto"/>
        <w:jc w:val="both"/>
        <w:rPr>
          <w:b/>
          <w:kern w:val="2"/>
          <w:sz w:val="28"/>
          <w:szCs w:val="28"/>
        </w:rPr>
      </w:pPr>
      <w:r w:rsidRPr="00F16178">
        <w:rPr>
          <w:sz w:val="28"/>
          <w:szCs w:val="28"/>
        </w:rPr>
        <w:t>- моделировать музыкальные характеристики героев, прогнозировать ход развития событий «музыкальной истории»;</w:t>
      </w:r>
    </w:p>
    <w:p w:rsidR="007D4E9E" w:rsidRPr="00F16178" w:rsidRDefault="007D4E9E" w:rsidP="00C954A3">
      <w:pPr>
        <w:widowControl w:val="0"/>
        <w:tabs>
          <w:tab w:val="left" w:pos="567"/>
          <w:tab w:val="left" w:pos="851"/>
        </w:tabs>
        <w:autoSpaceDE w:val="0"/>
        <w:autoSpaceDN w:val="0"/>
        <w:adjustRightInd w:val="0"/>
        <w:spacing w:line="360" w:lineRule="auto"/>
        <w:jc w:val="both"/>
        <w:rPr>
          <w:sz w:val="28"/>
          <w:szCs w:val="28"/>
        </w:rPr>
      </w:pPr>
      <w:r w:rsidRPr="00F16178">
        <w:rPr>
          <w:sz w:val="28"/>
          <w:szCs w:val="28"/>
        </w:rPr>
        <w:t>- использовать графическую запись для ориентации в музыкальном произведении в разных видах музыкальной деятельности;</w:t>
      </w:r>
    </w:p>
    <w:p w:rsidR="007D4E9E" w:rsidRPr="00F16178" w:rsidRDefault="007D4E9E" w:rsidP="00C954A3">
      <w:pPr>
        <w:widowControl w:val="0"/>
        <w:tabs>
          <w:tab w:val="left" w:pos="567"/>
          <w:tab w:val="left" w:pos="851"/>
          <w:tab w:val="left" w:pos="1080"/>
        </w:tabs>
        <w:autoSpaceDE w:val="0"/>
        <w:autoSpaceDN w:val="0"/>
        <w:adjustRightInd w:val="0"/>
        <w:spacing w:line="360" w:lineRule="auto"/>
        <w:jc w:val="both"/>
        <w:rPr>
          <w:sz w:val="28"/>
          <w:szCs w:val="28"/>
        </w:rPr>
      </w:pPr>
      <w:r w:rsidRPr="00F16178">
        <w:rPr>
          <w:kern w:val="2"/>
          <w:sz w:val="28"/>
          <w:szCs w:val="28"/>
        </w:rPr>
        <w:t xml:space="preserve">- воплощать </w:t>
      </w:r>
      <w:r w:rsidRPr="00F16178">
        <w:rPr>
          <w:sz w:val="28"/>
          <w:szCs w:val="28"/>
        </w:rPr>
        <w:t>художественно-образное содержание, интонационно-мелодические особенности народной и профессиональной музыки</w:t>
      </w:r>
      <w:r w:rsidRPr="00F16178">
        <w:rPr>
          <w:kern w:val="2"/>
          <w:sz w:val="28"/>
          <w:szCs w:val="28"/>
        </w:rPr>
        <w:t xml:space="preserve"> </w:t>
      </w:r>
      <w:r w:rsidRPr="00F16178">
        <w:rPr>
          <w:sz w:val="28"/>
          <w:szCs w:val="28"/>
        </w:rPr>
        <w:t xml:space="preserve">(в пении, слове, движении, игре на простейших музыкальных инструментах) </w:t>
      </w:r>
      <w:r w:rsidRPr="00F16178">
        <w:rPr>
          <w:kern w:val="2"/>
          <w:sz w:val="28"/>
          <w:szCs w:val="28"/>
        </w:rPr>
        <w:t xml:space="preserve">выражать свое отношение к </w:t>
      </w:r>
      <w:r w:rsidRPr="00F16178">
        <w:rPr>
          <w:kern w:val="2"/>
          <w:sz w:val="28"/>
          <w:szCs w:val="28"/>
        </w:rPr>
        <w:lastRenderedPageBreak/>
        <w:t xml:space="preserve">музыке </w:t>
      </w:r>
      <w:r w:rsidRPr="00F16178">
        <w:rPr>
          <w:sz w:val="28"/>
          <w:szCs w:val="28"/>
        </w:rPr>
        <w:t>в различных видах музыкально-творческой деятельности</w:t>
      </w:r>
      <w:r w:rsidRPr="00F16178">
        <w:rPr>
          <w:kern w:val="2"/>
          <w:sz w:val="28"/>
          <w:szCs w:val="28"/>
        </w:rPr>
        <w:t>;</w:t>
      </w:r>
    </w:p>
    <w:p w:rsidR="007D4E9E" w:rsidRPr="00F16178" w:rsidRDefault="007D4E9E" w:rsidP="00C954A3">
      <w:pPr>
        <w:widowControl w:val="0"/>
        <w:tabs>
          <w:tab w:val="left" w:pos="567"/>
          <w:tab w:val="left" w:pos="851"/>
        </w:tabs>
        <w:autoSpaceDE w:val="0"/>
        <w:autoSpaceDN w:val="0"/>
        <w:adjustRightInd w:val="0"/>
        <w:spacing w:line="360" w:lineRule="auto"/>
        <w:jc w:val="both"/>
        <w:rPr>
          <w:sz w:val="28"/>
          <w:szCs w:val="28"/>
        </w:rPr>
      </w:pPr>
      <w:r w:rsidRPr="00F16178">
        <w:rPr>
          <w:sz w:val="28"/>
          <w:szCs w:val="28"/>
        </w:rPr>
        <w:t>- 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w:t>
      </w:r>
    </w:p>
    <w:p w:rsidR="007D4E9E" w:rsidRPr="00F16178" w:rsidRDefault="007D4E9E" w:rsidP="00C954A3">
      <w:pPr>
        <w:widowControl w:val="0"/>
        <w:tabs>
          <w:tab w:val="left" w:pos="567"/>
        </w:tabs>
        <w:autoSpaceDE w:val="0"/>
        <w:autoSpaceDN w:val="0"/>
        <w:adjustRightInd w:val="0"/>
        <w:spacing w:line="360" w:lineRule="auto"/>
        <w:jc w:val="both"/>
        <w:rPr>
          <w:sz w:val="28"/>
          <w:szCs w:val="28"/>
        </w:rPr>
      </w:pPr>
      <w:r w:rsidRPr="00F16178">
        <w:rPr>
          <w:sz w:val="28"/>
          <w:szCs w:val="28"/>
        </w:rPr>
        <w:t>Учащиеся получат возможность научиться:</w:t>
      </w:r>
    </w:p>
    <w:p w:rsidR="007D4E9E" w:rsidRPr="00F16178" w:rsidRDefault="007D4E9E" w:rsidP="00C954A3">
      <w:pPr>
        <w:widowControl w:val="0"/>
        <w:tabs>
          <w:tab w:val="left" w:pos="567"/>
        </w:tabs>
        <w:autoSpaceDE w:val="0"/>
        <w:autoSpaceDN w:val="0"/>
        <w:adjustRightInd w:val="0"/>
        <w:spacing w:line="360" w:lineRule="auto"/>
        <w:jc w:val="both"/>
        <w:rPr>
          <w:sz w:val="28"/>
          <w:szCs w:val="28"/>
        </w:rPr>
      </w:pPr>
      <w:r w:rsidRPr="00F16178">
        <w:rPr>
          <w:sz w:val="28"/>
          <w:szCs w:val="28"/>
        </w:rPr>
        <w:t>- ориентироваться в нотном письме при исполнении простых мелодий;</w:t>
      </w:r>
    </w:p>
    <w:p w:rsidR="007D4E9E" w:rsidRPr="00F16178" w:rsidRDefault="007D4E9E" w:rsidP="00C954A3">
      <w:pPr>
        <w:widowControl w:val="0"/>
        <w:tabs>
          <w:tab w:val="left" w:pos="567"/>
        </w:tabs>
        <w:autoSpaceDE w:val="0"/>
        <w:autoSpaceDN w:val="0"/>
        <w:adjustRightInd w:val="0"/>
        <w:spacing w:line="360" w:lineRule="auto"/>
        <w:jc w:val="both"/>
        <w:rPr>
          <w:sz w:val="28"/>
          <w:szCs w:val="28"/>
        </w:rPr>
      </w:pPr>
      <w:r w:rsidRPr="00F16178">
        <w:rPr>
          <w:sz w:val="28"/>
          <w:szCs w:val="28"/>
        </w:rPr>
        <w:t>- 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rsidR="007D4E9E" w:rsidRPr="00F16178" w:rsidRDefault="007D4E9E" w:rsidP="00C954A3">
      <w:pPr>
        <w:widowControl w:val="0"/>
        <w:tabs>
          <w:tab w:val="left" w:pos="567"/>
        </w:tabs>
        <w:autoSpaceDE w:val="0"/>
        <w:autoSpaceDN w:val="0"/>
        <w:adjustRightInd w:val="0"/>
        <w:spacing w:line="360" w:lineRule="auto"/>
        <w:jc w:val="both"/>
        <w:rPr>
          <w:sz w:val="28"/>
          <w:szCs w:val="28"/>
        </w:rPr>
      </w:pPr>
      <w:r w:rsidRPr="00F16178">
        <w:rPr>
          <w:sz w:val="28"/>
          <w:szCs w:val="28"/>
        </w:rPr>
        <w:t>- организовывать культурный досуг, самостоятельную музыкально-творческую деятельность, музицировать и использовать ИКТ в музыкальном творчестве;</w:t>
      </w:r>
    </w:p>
    <w:p w:rsidR="007D4E9E" w:rsidRPr="00F16178" w:rsidRDefault="007D4E9E" w:rsidP="00C954A3">
      <w:pPr>
        <w:widowControl w:val="0"/>
        <w:tabs>
          <w:tab w:val="left" w:pos="567"/>
        </w:tabs>
        <w:autoSpaceDE w:val="0"/>
        <w:autoSpaceDN w:val="0"/>
        <w:adjustRightInd w:val="0"/>
        <w:spacing w:line="360" w:lineRule="auto"/>
        <w:jc w:val="both"/>
        <w:rPr>
          <w:sz w:val="28"/>
          <w:szCs w:val="28"/>
        </w:rPr>
      </w:pPr>
      <w:r w:rsidRPr="00F16178">
        <w:rPr>
          <w:sz w:val="28"/>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 (фонотека, видеотека).</w:t>
      </w:r>
    </w:p>
    <w:p w:rsidR="007D4E9E" w:rsidRPr="00F16178" w:rsidRDefault="007D4E9E" w:rsidP="00C954A3">
      <w:pPr>
        <w:widowControl w:val="0"/>
        <w:shd w:val="clear" w:color="auto" w:fill="FFFFFF"/>
        <w:tabs>
          <w:tab w:val="left" w:pos="730"/>
        </w:tabs>
        <w:autoSpaceDE w:val="0"/>
        <w:autoSpaceDN w:val="0"/>
        <w:adjustRightInd w:val="0"/>
        <w:spacing w:line="360" w:lineRule="auto"/>
        <w:jc w:val="both"/>
        <w:rPr>
          <w:b/>
          <w:spacing w:val="-5"/>
          <w:sz w:val="28"/>
          <w:szCs w:val="28"/>
        </w:rPr>
      </w:pPr>
    </w:p>
    <w:p w:rsidR="00245896" w:rsidRPr="00F16178" w:rsidRDefault="00245896" w:rsidP="00C954A3">
      <w:pPr>
        <w:spacing w:line="360" w:lineRule="auto"/>
        <w:jc w:val="both"/>
        <w:rPr>
          <w:b/>
          <w:sz w:val="28"/>
          <w:szCs w:val="28"/>
        </w:rPr>
      </w:pPr>
      <w:r w:rsidRPr="00F16178">
        <w:rPr>
          <w:b/>
          <w:sz w:val="28"/>
          <w:szCs w:val="28"/>
        </w:rPr>
        <w:t>Планируемые результаты освоения предмета «Музыка» 8 класс</w:t>
      </w:r>
    </w:p>
    <w:p w:rsidR="00245896" w:rsidRPr="00F16178" w:rsidRDefault="00245896" w:rsidP="00C954A3">
      <w:pPr>
        <w:spacing w:line="360" w:lineRule="auto"/>
        <w:jc w:val="both"/>
        <w:rPr>
          <w:b/>
          <w:sz w:val="28"/>
          <w:szCs w:val="28"/>
        </w:rPr>
      </w:pPr>
    </w:p>
    <w:p w:rsidR="00245896" w:rsidRPr="00F16178" w:rsidRDefault="00245896" w:rsidP="00C954A3">
      <w:pPr>
        <w:autoSpaceDE w:val="0"/>
        <w:autoSpaceDN w:val="0"/>
        <w:adjustRightInd w:val="0"/>
        <w:spacing w:line="360" w:lineRule="auto"/>
        <w:jc w:val="both"/>
        <w:rPr>
          <w:color w:val="000000"/>
          <w:sz w:val="28"/>
          <w:szCs w:val="28"/>
        </w:rPr>
      </w:pPr>
      <w:r w:rsidRPr="00F16178">
        <w:rPr>
          <w:b/>
          <w:bCs/>
          <w:color w:val="000000"/>
          <w:sz w:val="28"/>
          <w:szCs w:val="28"/>
        </w:rPr>
        <w:t xml:space="preserve">Личностные </w:t>
      </w:r>
      <w:r w:rsidRPr="00F16178">
        <w:rPr>
          <w:color w:val="000000"/>
          <w:sz w:val="28"/>
          <w:szCs w:val="28"/>
        </w:rPr>
        <w:t>результаты:</w:t>
      </w:r>
    </w:p>
    <w:p w:rsidR="00245896" w:rsidRPr="00F16178" w:rsidRDefault="00245896" w:rsidP="00C954A3">
      <w:pPr>
        <w:autoSpaceDE w:val="0"/>
        <w:autoSpaceDN w:val="0"/>
        <w:adjustRightInd w:val="0"/>
        <w:spacing w:line="360" w:lineRule="auto"/>
        <w:jc w:val="both"/>
        <w:rPr>
          <w:rFonts w:eastAsia="SchoolBookSanPin"/>
          <w:sz w:val="28"/>
          <w:szCs w:val="28"/>
          <w:lang w:eastAsia="en-US"/>
        </w:rPr>
      </w:pPr>
      <w:r w:rsidRPr="00F16178">
        <w:rPr>
          <w:rFonts w:eastAsia="SchoolBookSanPin"/>
          <w:sz w:val="28"/>
          <w:szCs w:val="28"/>
        </w:rPr>
        <w:t>—обогащение духовного мира на основе присвоения художественного опыта человечества;</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—обобщенное представление о художественных ценностях произведений разных видов искусства;</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—наличие предпочтений, художественно-эстетического  вкуса, эмпатии, эмоциональной отзывчивости и заинтересованного отношения к искусству;</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—инициативность и самостоятельность в решении разноуровневых учебно-творческих задач;</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—соответствующий возрасту уровень культуры восприятия искусства;</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—наличие определенного уровня развития общих художественных способностей, включая образное и ассоциативное мышление, творческое воображение;</w:t>
      </w:r>
    </w:p>
    <w:p w:rsidR="00245896" w:rsidRPr="00F16178" w:rsidRDefault="00245896" w:rsidP="00C954A3">
      <w:pPr>
        <w:autoSpaceDE w:val="0"/>
        <w:autoSpaceDN w:val="0"/>
        <w:adjustRightInd w:val="0"/>
        <w:spacing w:line="360" w:lineRule="auto"/>
        <w:jc w:val="both"/>
        <w:rPr>
          <w:rFonts w:ascii="SchoolBookSanPin" w:eastAsia="SchoolBookSanPin" w:hAnsi="Calibri" w:cs="SchoolBookSanPin"/>
          <w:sz w:val="28"/>
          <w:szCs w:val="28"/>
        </w:rPr>
      </w:pPr>
      <w:r w:rsidRPr="00F16178">
        <w:rPr>
          <w:rFonts w:eastAsia="SchoolBookSanPin"/>
          <w:sz w:val="28"/>
          <w:szCs w:val="28"/>
        </w:rPr>
        <w:lastRenderedPageBreak/>
        <w:t>—участие в учебном сотрудничестве и творческой деятельности на основе уважения к художественным интересам сверстников</w:t>
      </w:r>
      <w:r w:rsidRPr="00F16178">
        <w:rPr>
          <w:rFonts w:ascii="SchoolBookSanPin" w:eastAsia="SchoolBookSanPin" w:cs="SchoolBookSanPin" w:hint="eastAsia"/>
          <w:sz w:val="28"/>
          <w:szCs w:val="28"/>
        </w:rPr>
        <w:t>.</w:t>
      </w:r>
    </w:p>
    <w:p w:rsidR="00245896" w:rsidRPr="00F16178" w:rsidRDefault="00245896" w:rsidP="00C954A3">
      <w:pPr>
        <w:autoSpaceDE w:val="0"/>
        <w:autoSpaceDN w:val="0"/>
        <w:adjustRightInd w:val="0"/>
        <w:spacing w:line="360" w:lineRule="auto"/>
        <w:jc w:val="both"/>
        <w:rPr>
          <w:sz w:val="28"/>
          <w:szCs w:val="28"/>
        </w:rPr>
      </w:pPr>
      <w:r w:rsidRPr="00F16178">
        <w:rPr>
          <w:b/>
          <w:bCs/>
          <w:sz w:val="28"/>
          <w:szCs w:val="28"/>
        </w:rPr>
        <w:t>Метапредметные результаты:</w:t>
      </w:r>
    </w:p>
    <w:p w:rsidR="00245896" w:rsidRPr="00F16178" w:rsidRDefault="00245896" w:rsidP="00C954A3">
      <w:pPr>
        <w:autoSpaceDE w:val="0"/>
        <w:autoSpaceDN w:val="0"/>
        <w:adjustRightInd w:val="0"/>
        <w:spacing w:line="360" w:lineRule="auto"/>
        <w:jc w:val="both"/>
        <w:rPr>
          <w:rFonts w:eastAsia="SchoolBookSanPin"/>
          <w:sz w:val="28"/>
          <w:szCs w:val="28"/>
          <w:lang w:eastAsia="en-US"/>
        </w:rPr>
      </w:pPr>
      <w:r w:rsidRPr="00F16178">
        <w:rPr>
          <w:rFonts w:eastAsia="SchoolBookSanPin"/>
          <w:sz w:val="28"/>
          <w:szCs w:val="28"/>
        </w:rPr>
        <w:t>—понимание роли искусства в становлении духовного мира человека; культурно-историческом развитии современного социума;</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—общее представление об этической составляющей искусства (добро, зло, справедливость, долг и т. д.);</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—развитие устойчивой потребности в общении с миром искусства в собственной внеурочной и внешкольной деятельности;</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—соответствующий возрасту уровень духовной культуры;</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—творческий подход к решению различных учебных и реальных жизненных проблем;</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—расширение сферы познавательных интересов, гармоничное интеллектуально-творческое развитие;</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—усвоение культурных традиций, нравственных эталонов и норм социального поведения;</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—эстетическое отношение к окружающему миру (преобразование действительности, привнесение красоты в человеческие отношения).</w:t>
      </w:r>
      <w:r w:rsidRPr="00F16178">
        <w:rPr>
          <w:sz w:val="28"/>
          <w:szCs w:val="28"/>
        </w:rPr>
        <w:t>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w:t>
      </w:r>
    </w:p>
    <w:p w:rsidR="00245896" w:rsidRPr="00F16178" w:rsidRDefault="00245896" w:rsidP="00C954A3">
      <w:pPr>
        <w:autoSpaceDE w:val="0"/>
        <w:autoSpaceDN w:val="0"/>
        <w:adjustRightInd w:val="0"/>
        <w:spacing w:line="360" w:lineRule="auto"/>
        <w:jc w:val="both"/>
        <w:rPr>
          <w:sz w:val="28"/>
          <w:szCs w:val="28"/>
        </w:rPr>
      </w:pPr>
    </w:p>
    <w:p w:rsidR="00245896" w:rsidRPr="00F16178" w:rsidRDefault="00245896" w:rsidP="00C954A3">
      <w:pPr>
        <w:autoSpaceDE w:val="0"/>
        <w:autoSpaceDN w:val="0"/>
        <w:adjustRightInd w:val="0"/>
        <w:spacing w:line="360" w:lineRule="auto"/>
        <w:jc w:val="both"/>
        <w:rPr>
          <w:rFonts w:eastAsia="SchoolBookSanPin"/>
          <w:sz w:val="28"/>
          <w:szCs w:val="28"/>
          <w:lang w:eastAsia="en-US"/>
        </w:rPr>
      </w:pPr>
      <w:r w:rsidRPr="00F16178">
        <w:rPr>
          <w:b/>
          <w:bCs/>
          <w:sz w:val="28"/>
          <w:szCs w:val="28"/>
        </w:rPr>
        <w:t>Предметные результаты:</w:t>
      </w:r>
      <w:r w:rsidRPr="00F16178">
        <w:rPr>
          <w:rFonts w:ascii="SchoolBookSanPin" w:eastAsia="SchoolBookSanPin" w:cs="SchoolBookSanPin" w:hint="eastAsia"/>
          <w:sz w:val="28"/>
          <w:szCs w:val="28"/>
        </w:rPr>
        <w:t xml:space="preserve"> </w:t>
      </w:r>
      <w:r w:rsidRPr="00F16178">
        <w:rPr>
          <w:rFonts w:eastAsia="SchoolBookSanPin"/>
          <w:sz w:val="28"/>
          <w:szCs w:val="28"/>
        </w:rPr>
        <w:t>— постижение духовного наследия человечества на основе эмоционального переживания произведений искусства;</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 xml:space="preserve">—освоение содержания, претворяющего проблемы </w:t>
      </w:r>
      <w:r w:rsidRPr="00F16178">
        <w:rPr>
          <w:rFonts w:ascii="Cambria Math" w:eastAsia="SchoolBookSanPin" w:hAnsi="Cambria Math" w:cs="Cambria Math"/>
          <w:sz w:val="28"/>
          <w:szCs w:val="28"/>
        </w:rPr>
        <w:t>«</w:t>
      </w:r>
      <w:r w:rsidRPr="00F16178">
        <w:rPr>
          <w:rFonts w:eastAsia="SchoolBookSanPin"/>
          <w:sz w:val="28"/>
          <w:szCs w:val="28"/>
        </w:rPr>
        <w:t>вечных тем</w:t>
      </w:r>
      <w:r w:rsidRPr="00F16178">
        <w:rPr>
          <w:rFonts w:ascii="Cambria Math" w:eastAsia="SchoolBookSanPin" w:hAnsi="Cambria Math" w:cs="Cambria Math"/>
          <w:sz w:val="28"/>
          <w:szCs w:val="28"/>
        </w:rPr>
        <w:t>»</w:t>
      </w:r>
      <w:r w:rsidRPr="00F16178">
        <w:rPr>
          <w:rFonts w:eastAsia="SchoolBookSanPin"/>
          <w:sz w:val="28"/>
          <w:szCs w:val="28"/>
        </w:rPr>
        <w:t xml:space="preserve"> в искусстве;</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—умение аргументировано рассуждать о роли музыки в жизни человека;</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t>—осмысление важнейших категорий в музыкальном искусстве — традиции и современности, понимании их неразрывной связи; — установление взаимодействий между образами музыки, литературы и изобразительного искусства на уровне содержания и формы;</w:t>
      </w:r>
    </w:p>
    <w:p w:rsidR="00245896" w:rsidRPr="00F16178" w:rsidRDefault="00245896" w:rsidP="00C954A3">
      <w:pPr>
        <w:autoSpaceDE w:val="0"/>
        <w:autoSpaceDN w:val="0"/>
        <w:adjustRightInd w:val="0"/>
        <w:spacing w:line="360" w:lineRule="auto"/>
        <w:jc w:val="both"/>
        <w:rPr>
          <w:rFonts w:eastAsia="SchoolBookSanPin"/>
          <w:sz w:val="28"/>
          <w:szCs w:val="28"/>
        </w:rPr>
      </w:pPr>
      <w:r w:rsidRPr="00F16178">
        <w:rPr>
          <w:rFonts w:eastAsia="SchoolBookSanPin"/>
          <w:sz w:val="28"/>
          <w:szCs w:val="28"/>
        </w:rPr>
        <w:lastRenderedPageBreak/>
        <w:t>—сформированность навыков вокально-хоровой деятельности — умение исполнять произведения различных жанров и стилей, представленных в программе; умение петь под фонограмму с различным аккомпанементом (фортепиано, гитара, электромузыкальные инструменты), умение владеть своим голосом и дыханием в период мутации.</w:t>
      </w:r>
    </w:p>
    <w:p w:rsidR="007D4E9E" w:rsidRPr="00F16178" w:rsidRDefault="007D4E9E" w:rsidP="00C954A3">
      <w:pPr>
        <w:pStyle w:val="a4"/>
        <w:spacing w:after="0" w:line="360" w:lineRule="auto"/>
        <w:ind w:left="0"/>
        <w:jc w:val="both"/>
        <w:rPr>
          <w:rFonts w:ascii="Times New Roman" w:hAnsi="Times New Roman" w:cs="Times New Roman"/>
          <w:b/>
          <w:bCs/>
          <w:caps/>
          <w:sz w:val="28"/>
          <w:szCs w:val="28"/>
        </w:rPr>
      </w:pPr>
    </w:p>
    <w:p w:rsidR="00C22942" w:rsidRDefault="00C22942" w:rsidP="00C954A3">
      <w:pPr>
        <w:spacing w:line="360" w:lineRule="auto"/>
        <w:jc w:val="both"/>
        <w:rPr>
          <w:b/>
          <w:bCs/>
          <w:caps/>
          <w:sz w:val="28"/>
          <w:szCs w:val="28"/>
        </w:rPr>
      </w:pPr>
      <w:r w:rsidRPr="00ED2CE3">
        <w:rPr>
          <w:b/>
          <w:bCs/>
          <w:caps/>
          <w:sz w:val="28"/>
          <w:szCs w:val="28"/>
        </w:rPr>
        <w:t>содержание учебного предмета "Музыка"</w:t>
      </w:r>
    </w:p>
    <w:p w:rsidR="00C22942" w:rsidRPr="00ED2CE3" w:rsidRDefault="00C22942" w:rsidP="00C954A3">
      <w:pPr>
        <w:spacing w:line="360" w:lineRule="auto"/>
        <w:jc w:val="both"/>
        <w:rPr>
          <w:b/>
          <w:bCs/>
          <w:caps/>
          <w:sz w:val="28"/>
          <w:szCs w:val="28"/>
        </w:rPr>
      </w:pPr>
    </w:p>
    <w:p w:rsidR="00C22942" w:rsidRPr="00B12571" w:rsidRDefault="00C22942" w:rsidP="00C954A3">
      <w:pPr>
        <w:spacing w:line="360" w:lineRule="auto"/>
        <w:jc w:val="both"/>
        <w:rPr>
          <w:b/>
          <w:bCs/>
          <w:sz w:val="28"/>
          <w:szCs w:val="28"/>
        </w:rPr>
      </w:pPr>
      <w:r w:rsidRPr="00ED2CE3">
        <w:rPr>
          <w:sz w:val="28"/>
          <w:szCs w:val="28"/>
        </w:rPr>
        <w:t xml:space="preserve">Основное содержание образования в рабочей программе представлено следующей содержательной линией: </w:t>
      </w:r>
      <w:r w:rsidRPr="00B12571">
        <w:rPr>
          <w:b/>
          <w:bCs/>
          <w:sz w:val="28"/>
          <w:szCs w:val="28"/>
        </w:rPr>
        <w:t>"Музыка как вид искусства",</w:t>
      </w:r>
      <w:r w:rsidRPr="00ED2CE3">
        <w:rPr>
          <w:sz w:val="28"/>
          <w:szCs w:val="28"/>
        </w:rPr>
        <w:t xml:space="preserve">  "</w:t>
      </w:r>
      <w:r w:rsidRPr="00B12571">
        <w:rPr>
          <w:b/>
          <w:bCs/>
          <w:sz w:val="28"/>
          <w:szCs w:val="28"/>
        </w:rPr>
        <w:t>Музыкальный образ и музыкальная драматургия", "Музыка в  современном мире: традиции и инновации".</w:t>
      </w:r>
    </w:p>
    <w:p w:rsidR="00C22942" w:rsidRPr="00ED2CE3" w:rsidRDefault="00C22942" w:rsidP="00C954A3">
      <w:pPr>
        <w:spacing w:line="360" w:lineRule="auto"/>
        <w:jc w:val="both"/>
        <w:rPr>
          <w:sz w:val="28"/>
          <w:szCs w:val="28"/>
        </w:rPr>
      </w:pPr>
      <w:r w:rsidRPr="00ED2CE3">
        <w:rPr>
          <w:b/>
          <w:bCs/>
          <w:sz w:val="28"/>
          <w:szCs w:val="28"/>
        </w:rPr>
        <w:t>Музыка как вид искусства</w:t>
      </w:r>
      <w:r w:rsidRPr="00ED2CE3">
        <w:rPr>
          <w:sz w:val="28"/>
          <w:szCs w:val="28"/>
        </w:rPr>
        <w:t>. Основы музыки: интонационно-образная, жанровая, стилевая основа музыки. Интонация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w:t>
      </w:r>
      <w:r>
        <w:rPr>
          <w:sz w:val="28"/>
          <w:szCs w:val="28"/>
        </w:rPr>
        <w:t xml:space="preserve"> </w:t>
      </w:r>
      <w:r w:rsidRPr="00ED2CE3">
        <w:rPr>
          <w:sz w:val="28"/>
          <w:szCs w:val="28"/>
        </w:rPr>
        <w:t>(вокальной и инструментальной).</w:t>
      </w:r>
    </w:p>
    <w:p w:rsidR="00C22942" w:rsidRPr="00ED2CE3" w:rsidRDefault="00C22942" w:rsidP="00C954A3">
      <w:pPr>
        <w:spacing w:line="360" w:lineRule="auto"/>
        <w:jc w:val="both"/>
        <w:rPr>
          <w:sz w:val="28"/>
          <w:szCs w:val="28"/>
        </w:rPr>
      </w:pPr>
      <w:r w:rsidRPr="00ED2CE3">
        <w:rPr>
          <w:sz w:val="28"/>
          <w:szCs w:val="28"/>
        </w:rPr>
        <w:t>Взаимодействие и взаимосвязь музыки с другими видами искусства(литература, изобразительное искусство). Композитор-поэт-художник; родство зрительных, музыкальных и литературных образов; общность и различия выразительных средств разных видов искусства.</w:t>
      </w:r>
    </w:p>
    <w:p w:rsidR="00C22942" w:rsidRPr="00ED2CE3" w:rsidRDefault="00C22942" w:rsidP="00C954A3">
      <w:pPr>
        <w:spacing w:line="360" w:lineRule="auto"/>
        <w:jc w:val="both"/>
        <w:rPr>
          <w:sz w:val="28"/>
          <w:szCs w:val="28"/>
        </w:rPr>
      </w:pPr>
      <w:r w:rsidRPr="00ED2CE3">
        <w:rPr>
          <w:sz w:val="28"/>
          <w:szCs w:val="28"/>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C22942" w:rsidRPr="00ED2CE3" w:rsidRDefault="00C22942" w:rsidP="00C954A3">
      <w:pPr>
        <w:spacing w:line="360" w:lineRule="auto"/>
        <w:jc w:val="both"/>
        <w:rPr>
          <w:sz w:val="28"/>
          <w:szCs w:val="28"/>
        </w:rPr>
      </w:pPr>
      <w:r w:rsidRPr="00ED2CE3">
        <w:rPr>
          <w:b/>
          <w:bCs/>
          <w:sz w:val="28"/>
          <w:szCs w:val="28"/>
        </w:rPr>
        <w:t>Музыкальный образ и музыкальная драматургия.</w:t>
      </w:r>
      <w:r w:rsidRPr="00ED2CE3">
        <w:rPr>
          <w:sz w:val="28"/>
          <w:szCs w:val="28"/>
        </w:rPr>
        <w:t xml:space="preserve"> Всеобщность музыкального языка. Жизненное содержание музыкальных образов, их характеристика и </w:t>
      </w:r>
      <w:r w:rsidRPr="00ED2CE3">
        <w:rPr>
          <w:sz w:val="28"/>
          <w:szCs w:val="28"/>
        </w:rPr>
        <w:lastRenderedPageBreak/>
        <w:t>построение, взаимосвязь и развитие. Лирические и драматические, романтические и героические и др.</w:t>
      </w:r>
    </w:p>
    <w:p w:rsidR="00C22942" w:rsidRPr="00ED2CE3" w:rsidRDefault="00C22942" w:rsidP="00C954A3">
      <w:pPr>
        <w:spacing w:line="360" w:lineRule="auto"/>
        <w:jc w:val="both"/>
        <w:rPr>
          <w:sz w:val="28"/>
          <w:szCs w:val="28"/>
        </w:rPr>
      </w:pPr>
      <w:r w:rsidRPr="00ED2CE3">
        <w:rPr>
          <w:sz w:val="28"/>
          <w:szCs w:val="28"/>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трехчастные, вариации, рондо, сюиты, сонатно-симфонический цикл. Воплощение единства содержания и художественной формы.</w:t>
      </w:r>
    </w:p>
    <w:p w:rsidR="00C22942" w:rsidRPr="00ED2CE3" w:rsidRDefault="00C22942" w:rsidP="00C954A3">
      <w:pPr>
        <w:spacing w:line="360" w:lineRule="auto"/>
        <w:jc w:val="both"/>
        <w:rPr>
          <w:sz w:val="28"/>
          <w:szCs w:val="28"/>
        </w:rPr>
      </w:pPr>
      <w:r w:rsidRPr="00ED2CE3">
        <w:rPr>
          <w:sz w:val="28"/>
          <w:szCs w:val="28"/>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19-20 веков: духовная музыка, западноевропейская и русская   музыка 17-18 века;  зарубежная и русская музыкальная культура 19 века.</w:t>
      </w:r>
    </w:p>
    <w:p w:rsidR="00C22942" w:rsidRPr="00ED2CE3" w:rsidRDefault="00C22942" w:rsidP="00C954A3">
      <w:pPr>
        <w:spacing w:line="360" w:lineRule="auto"/>
        <w:jc w:val="both"/>
        <w:rPr>
          <w:sz w:val="28"/>
          <w:szCs w:val="28"/>
        </w:rPr>
      </w:pPr>
      <w:r w:rsidRPr="00ED2CE3">
        <w:rPr>
          <w:b/>
          <w:bCs/>
          <w:sz w:val="28"/>
          <w:szCs w:val="28"/>
        </w:rPr>
        <w:t xml:space="preserve">Музыка в современном мире: традиции и инновации. </w:t>
      </w:r>
      <w:r w:rsidRPr="00ED2CE3">
        <w:rPr>
          <w:sz w:val="28"/>
          <w:szCs w:val="28"/>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(характерные черты, темы, основные жанры,</w:t>
      </w:r>
      <w:r>
        <w:rPr>
          <w:sz w:val="28"/>
          <w:szCs w:val="28"/>
        </w:rPr>
        <w:t xml:space="preserve"> </w:t>
      </w:r>
      <w:r w:rsidRPr="00ED2CE3">
        <w:rPr>
          <w:sz w:val="28"/>
          <w:szCs w:val="28"/>
        </w:rPr>
        <w:t>образы). Народно-песенные  истоки русского профессионального музыкального творчества. Этническая музыка. Музыкальная культура своего региона.</w:t>
      </w:r>
    </w:p>
    <w:p w:rsidR="00C22942" w:rsidRPr="00ED2CE3" w:rsidRDefault="00C22942" w:rsidP="00C954A3">
      <w:pPr>
        <w:spacing w:line="360" w:lineRule="auto"/>
        <w:jc w:val="both"/>
        <w:rPr>
          <w:sz w:val="28"/>
          <w:szCs w:val="28"/>
        </w:rPr>
      </w:pPr>
      <w:r w:rsidRPr="00ED2CE3">
        <w:rPr>
          <w:sz w:val="28"/>
          <w:szCs w:val="28"/>
        </w:rPr>
        <w:t>Отечественная и зарубежная музыка композиторов 20 века, ее стилевое многообразие. Музыкальное творчество композиторов академического направления. джаз и симфоджаз. Современная популярная музыка, рок - музыка, мюзикл, диско-музыка. Информационно коммуникативные технологии в музыке.</w:t>
      </w:r>
    </w:p>
    <w:p w:rsidR="00C22942" w:rsidRPr="00ED2CE3" w:rsidRDefault="00C22942" w:rsidP="00C954A3">
      <w:pPr>
        <w:spacing w:line="360" w:lineRule="auto"/>
        <w:jc w:val="both"/>
        <w:rPr>
          <w:sz w:val="28"/>
          <w:szCs w:val="28"/>
        </w:rPr>
      </w:pPr>
      <w:r w:rsidRPr="00ED2CE3">
        <w:rPr>
          <w:sz w:val="28"/>
          <w:szCs w:val="28"/>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и т. д. Певческие голоса. Хоры. Музыкальные инструменты. Виды  оркестров.</w:t>
      </w:r>
    </w:p>
    <w:p w:rsidR="00C22942" w:rsidRPr="00ED2CE3" w:rsidRDefault="00C22942" w:rsidP="00C954A3">
      <w:pPr>
        <w:spacing w:line="360" w:lineRule="auto"/>
        <w:jc w:val="both"/>
        <w:rPr>
          <w:sz w:val="28"/>
          <w:szCs w:val="28"/>
        </w:rPr>
      </w:pPr>
      <w:r w:rsidRPr="00ED2CE3">
        <w:rPr>
          <w:sz w:val="28"/>
          <w:szCs w:val="28"/>
        </w:rPr>
        <w:t xml:space="preserve">Национальное, региональное, этнокультурное содержание образования находит отражение во всех содержательных блоках учебного предмета "Музыка". Использование метода  тождества и контраста, художественного контекста позволит обучающимся осознать специфику вокальной и инструментальной </w:t>
      </w:r>
      <w:r w:rsidRPr="00ED2CE3">
        <w:rPr>
          <w:sz w:val="28"/>
          <w:szCs w:val="28"/>
        </w:rPr>
        <w:lastRenderedPageBreak/>
        <w:t>музыки композиторов Хакасии, познакомиться с жанровым разнообразием пластических видов искусств художников родного края.</w:t>
      </w:r>
    </w:p>
    <w:p w:rsidR="00C22942" w:rsidRPr="00ED2CE3" w:rsidRDefault="00C22942" w:rsidP="00C954A3">
      <w:pPr>
        <w:spacing w:line="360" w:lineRule="auto"/>
        <w:jc w:val="both"/>
        <w:rPr>
          <w:sz w:val="28"/>
          <w:szCs w:val="28"/>
        </w:rPr>
      </w:pPr>
    </w:p>
    <w:p w:rsidR="00C22942" w:rsidRPr="0029263D" w:rsidRDefault="00C22942" w:rsidP="00C954A3">
      <w:pPr>
        <w:spacing w:line="360" w:lineRule="auto"/>
        <w:jc w:val="both"/>
        <w:rPr>
          <w:b/>
          <w:bCs/>
          <w:sz w:val="28"/>
          <w:szCs w:val="28"/>
        </w:rPr>
      </w:pPr>
      <w:r w:rsidRPr="00ED2CE3">
        <w:rPr>
          <w:b/>
          <w:bCs/>
          <w:sz w:val="28"/>
          <w:szCs w:val="28"/>
        </w:rPr>
        <w:t>5 класс</w:t>
      </w:r>
    </w:p>
    <w:p w:rsidR="00C22942" w:rsidRPr="00ED2CE3" w:rsidRDefault="00C22942" w:rsidP="00C954A3">
      <w:pPr>
        <w:spacing w:line="360" w:lineRule="auto"/>
        <w:jc w:val="both"/>
        <w:rPr>
          <w:b/>
          <w:bCs/>
          <w:sz w:val="28"/>
          <w:szCs w:val="28"/>
        </w:rPr>
      </w:pPr>
      <w:r w:rsidRPr="00ED2CE3">
        <w:rPr>
          <w:b/>
          <w:bCs/>
          <w:sz w:val="28"/>
          <w:szCs w:val="28"/>
        </w:rPr>
        <w:t>Ра</w:t>
      </w:r>
      <w:r>
        <w:rPr>
          <w:b/>
          <w:bCs/>
          <w:sz w:val="28"/>
          <w:szCs w:val="28"/>
        </w:rPr>
        <w:t>здел 1. "Музыка и литература"</w:t>
      </w:r>
    </w:p>
    <w:p w:rsidR="00C22942" w:rsidRPr="00ED2CE3" w:rsidRDefault="00C22942" w:rsidP="00C954A3">
      <w:pPr>
        <w:spacing w:line="360" w:lineRule="auto"/>
        <w:jc w:val="both"/>
        <w:rPr>
          <w:sz w:val="28"/>
          <w:szCs w:val="28"/>
        </w:rPr>
      </w:pPr>
      <w:r w:rsidRPr="00ED2CE3">
        <w:rPr>
          <w:sz w:val="28"/>
          <w:szCs w:val="28"/>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C22942" w:rsidRPr="00ED2CE3" w:rsidRDefault="00C22942" w:rsidP="00C954A3">
      <w:pPr>
        <w:spacing w:line="360" w:lineRule="auto"/>
        <w:jc w:val="both"/>
        <w:rPr>
          <w:sz w:val="28"/>
          <w:szCs w:val="28"/>
        </w:rPr>
      </w:pPr>
      <w:r w:rsidRPr="00ED2CE3">
        <w:rPr>
          <w:sz w:val="28"/>
          <w:szCs w:val="28"/>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C22942" w:rsidRPr="00ED2CE3" w:rsidRDefault="00C22942" w:rsidP="00C954A3">
      <w:pPr>
        <w:spacing w:line="360" w:lineRule="auto"/>
        <w:jc w:val="both"/>
        <w:rPr>
          <w:sz w:val="28"/>
          <w:szCs w:val="28"/>
        </w:rPr>
      </w:pPr>
      <w:r w:rsidRPr="00ED2CE3">
        <w:rPr>
          <w:sz w:val="28"/>
          <w:szCs w:val="28"/>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народной музыки (наиболее распространенные разновидности обрядовых песен. трудовые песни, былины. лирические песни. частушки).  Развитие жанров камерной вокальной музыки -романс.</w:t>
      </w:r>
    </w:p>
    <w:p w:rsidR="00C22942" w:rsidRPr="00ED2CE3" w:rsidRDefault="00C22942" w:rsidP="00C954A3">
      <w:pPr>
        <w:spacing w:line="360" w:lineRule="auto"/>
        <w:jc w:val="both"/>
        <w:rPr>
          <w:sz w:val="28"/>
          <w:szCs w:val="28"/>
        </w:rPr>
      </w:pPr>
      <w:r w:rsidRPr="00ED2CE3">
        <w:rPr>
          <w:sz w:val="28"/>
          <w:szCs w:val="28"/>
        </w:rPr>
        <w:t>Романтизм в западноевропейской музыке: особенности трактовки драматической и лирической сфер на примере образцов камерной инструментальной музыки - прелюдия, этюд.</w:t>
      </w:r>
    </w:p>
    <w:p w:rsidR="00C22942" w:rsidRPr="00ED2CE3" w:rsidRDefault="00C22942" w:rsidP="00C954A3">
      <w:pPr>
        <w:spacing w:line="360" w:lineRule="auto"/>
        <w:jc w:val="both"/>
        <w:rPr>
          <w:sz w:val="28"/>
          <w:szCs w:val="28"/>
        </w:rPr>
      </w:pPr>
      <w:r w:rsidRPr="00ED2CE3">
        <w:rPr>
          <w:sz w:val="28"/>
          <w:szCs w:val="28"/>
        </w:rPr>
        <w:t>Развитие жанра - опера. народные истоки русской профессиональной музыки.</w:t>
      </w:r>
    </w:p>
    <w:p w:rsidR="00C22942" w:rsidRPr="00ED2CE3" w:rsidRDefault="00C22942" w:rsidP="00C954A3">
      <w:pPr>
        <w:spacing w:line="360" w:lineRule="auto"/>
        <w:jc w:val="both"/>
        <w:rPr>
          <w:sz w:val="28"/>
          <w:szCs w:val="28"/>
        </w:rPr>
      </w:pPr>
      <w:r w:rsidRPr="00ED2CE3">
        <w:rPr>
          <w:sz w:val="28"/>
          <w:szCs w:val="28"/>
        </w:rPr>
        <w:t>Обращение композиторов к народному фольклору.</w:t>
      </w:r>
    </w:p>
    <w:p w:rsidR="00C22942" w:rsidRPr="00ED2CE3" w:rsidRDefault="00C22942" w:rsidP="00C954A3">
      <w:pPr>
        <w:spacing w:line="360" w:lineRule="auto"/>
        <w:jc w:val="both"/>
        <w:rPr>
          <w:sz w:val="28"/>
          <w:szCs w:val="28"/>
        </w:rPr>
      </w:pPr>
      <w:r w:rsidRPr="00ED2CE3">
        <w:rPr>
          <w:sz w:val="28"/>
          <w:szCs w:val="28"/>
        </w:rPr>
        <w:t>Развитие жанра -  балет. Формирование русской классической школы.</w:t>
      </w:r>
    </w:p>
    <w:p w:rsidR="00C22942" w:rsidRPr="00ED2CE3" w:rsidRDefault="00C22942" w:rsidP="00C954A3">
      <w:pPr>
        <w:spacing w:line="360" w:lineRule="auto"/>
        <w:jc w:val="both"/>
        <w:rPr>
          <w:sz w:val="28"/>
          <w:szCs w:val="28"/>
        </w:rPr>
      </w:pPr>
      <w:r w:rsidRPr="00ED2CE3">
        <w:rPr>
          <w:sz w:val="28"/>
          <w:szCs w:val="28"/>
        </w:rPr>
        <w:t>Творчество отечественных композиторов -песенников, роль музыки в театре, кино и телевидении.</w:t>
      </w:r>
    </w:p>
    <w:p w:rsidR="00C22942" w:rsidRPr="00ED2CE3" w:rsidRDefault="00C22942" w:rsidP="00C954A3">
      <w:pPr>
        <w:spacing w:line="360" w:lineRule="auto"/>
        <w:jc w:val="both"/>
        <w:rPr>
          <w:sz w:val="28"/>
          <w:szCs w:val="28"/>
        </w:rPr>
      </w:pPr>
      <w:r w:rsidRPr="00ED2CE3">
        <w:rPr>
          <w:sz w:val="28"/>
          <w:szCs w:val="28"/>
        </w:rPr>
        <w:t>Взаимопроникновение "легкой" и "серьезной" музыки, особенности их взаимоотношения в различных пластах современного музыкального искусства.</w:t>
      </w:r>
    </w:p>
    <w:p w:rsidR="00C22942" w:rsidRPr="00ED2CE3" w:rsidRDefault="00C22942" w:rsidP="00C954A3">
      <w:pPr>
        <w:spacing w:line="360" w:lineRule="auto"/>
        <w:jc w:val="both"/>
        <w:rPr>
          <w:sz w:val="28"/>
          <w:szCs w:val="28"/>
        </w:rPr>
      </w:pPr>
      <w:r w:rsidRPr="00ED2CE3">
        <w:rPr>
          <w:sz w:val="28"/>
          <w:szCs w:val="28"/>
        </w:rPr>
        <w:t>Знакомство с жанром мюзикл.</w:t>
      </w:r>
    </w:p>
    <w:p w:rsidR="00C22942" w:rsidRPr="00ED2CE3" w:rsidRDefault="00C22942" w:rsidP="00C954A3">
      <w:pPr>
        <w:spacing w:line="360" w:lineRule="auto"/>
        <w:jc w:val="both"/>
        <w:rPr>
          <w:b/>
          <w:bCs/>
          <w:sz w:val="28"/>
          <w:szCs w:val="28"/>
        </w:rPr>
      </w:pPr>
      <w:r w:rsidRPr="00ED2CE3">
        <w:rPr>
          <w:b/>
          <w:bCs/>
          <w:sz w:val="28"/>
          <w:szCs w:val="28"/>
        </w:rPr>
        <w:t>Раздел 2. Музыка и изобразительное искусство</w:t>
      </w:r>
      <w:r>
        <w:rPr>
          <w:b/>
          <w:bCs/>
          <w:sz w:val="28"/>
          <w:szCs w:val="28"/>
        </w:rPr>
        <w:t>.</w:t>
      </w:r>
    </w:p>
    <w:p w:rsidR="00C22942" w:rsidRPr="00ED2CE3" w:rsidRDefault="00C22942" w:rsidP="00C954A3">
      <w:pPr>
        <w:spacing w:line="360" w:lineRule="auto"/>
        <w:jc w:val="both"/>
        <w:rPr>
          <w:sz w:val="28"/>
          <w:szCs w:val="28"/>
        </w:rPr>
      </w:pPr>
      <w:r w:rsidRPr="00ED2CE3">
        <w:rPr>
          <w:sz w:val="28"/>
          <w:szCs w:val="28"/>
        </w:rPr>
        <w:lastRenderedPageBreak/>
        <w:t>Выразительность и изобразительность музыкальной интонации. Богатство музыкальных образов (лирические), (героические, эпические) и особенности их драматургического развития (контраст)</w:t>
      </w:r>
      <w:r>
        <w:rPr>
          <w:sz w:val="28"/>
          <w:szCs w:val="28"/>
        </w:rPr>
        <w:t>.</w:t>
      </w:r>
    </w:p>
    <w:p w:rsidR="00C22942" w:rsidRPr="00ED2CE3" w:rsidRDefault="00C22942" w:rsidP="00C954A3">
      <w:pPr>
        <w:spacing w:line="360" w:lineRule="auto"/>
        <w:jc w:val="both"/>
        <w:rPr>
          <w:sz w:val="28"/>
          <w:szCs w:val="28"/>
        </w:rPr>
      </w:pPr>
      <w:r w:rsidRPr="00ED2CE3">
        <w:rPr>
          <w:sz w:val="28"/>
          <w:szCs w:val="28"/>
        </w:rPr>
        <w:t>Отечественная и зарубежная музыка в синтезе с храмовым искусством.</w:t>
      </w:r>
    </w:p>
    <w:p w:rsidR="00C22942" w:rsidRPr="00ED2CE3" w:rsidRDefault="00C22942" w:rsidP="00C954A3">
      <w:pPr>
        <w:spacing w:line="360" w:lineRule="auto"/>
        <w:jc w:val="both"/>
        <w:rPr>
          <w:sz w:val="28"/>
          <w:szCs w:val="28"/>
        </w:rPr>
      </w:pPr>
      <w:r w:rsidRPr="00ED2CE3">
        <w:rPr>
          <w:sz w:val="28"/>
          <w:szCs w:val="28"/>
        </w:rPr>
        <w:t>Общее и особенное в русском и западноевропейском  искусстве в различных исторических эпох, стилевых направлений, творчестве выдающихся композиторов прошлого.</w:t>
      </w:r>
    </w:p>
    <w:p w:rsidR="00C22942" w:rsidRPr="00ED2CE3" w:rsidRDefault="00C22942" w:rsidP="00C954A3">
      <w:pPr>
        <w:spacing w:line="360" w:lineRule="auto"/>
        <w:jc w:val="both"/>
        <w:rPr>
          <w:sz w:val="28"/>
          <w:szCs w:val="28"/>
        </w:rPr>
      </w:pPr>
      <w:r w:rsidRPr="00ED2CE3">
        <w:rPr>
          <w:sz w:val="28"/>
          <w:szCs w:val="28"/>
        </w:rPr>
        <w:t>Народные истоки русской профессиональной музыки.</w:t>
      </w:r>
    </w:p>
    <w:p w:rsidR="00C22942" w:rsidRPr="00ED2CE3" w:rsidRDefault="00C22942" w:rsidP="00C954A3">
      <w:pPr>
        <w:spacing w:line="360" w:lineRule="auto"/>
        <w:jc w:val="both"/>
        <w:rPr>
          <w:sz w:val="28"/>
          <w:szCs w:val="28"/>
        </w:rPr>
      </w:pPr>
      <w:r w:rsidRPr="00ED2CE3">
        <w:rPr>
          <w:sz w:val="28"/>
          <w:szCs w:val="28"/>
        </w:rPr>
        <w:t>Интонация как носитель смысла в музыке. Выразительность и изобразительность музыкальной интонации.</w:t>
      </w:r>
    </w:p>
    <w:p w:rsidR="00C22942" w:rsidRPr="00ED2CE3" w:rsidRDefault="00C22942" w:rsidP="00C954A3">
      <w:pPr>
        <w:spacing w:line="360" w:lineRule="auto"/>
        <w:jc w:val="both"/>
        <w:rPr>
          <w:sz w:val="28"/>
          <w:szCs w:val="28"/>
        </w:rPr>
      </w:pPr>
      <w:r w:rsidRPr="00ED2CE3">
        <w:rPr>
          <w:sz w:val="28"/>
          <w:szCs w:val="28"/>
        </w:rPr>
        <w:t>Знакомство с творчеством выдающихся дирижеров.</w:t>
      </w:r>
    </w:p>
    <w:p w:rsidR="00C22942" w:rsidRPr="00ED2CE3" w:rsidRDefault="00C22942" w:rsidP="00C954A3">
      <w:pPr>
        <w:spacing w:line="360" w:lineRule="auto"/>
        <w:jc w:val="both"/>
        <w:rPr>
          <w:sz w:val="28"/>
          <w:szCs w:val="28"/>
        </w:rPr>
      </w:pPr>
      <w:r w:rsidRPr="00ED2CE3">
        <w:rPr>
          <w:sz w:val="28"/>
          <w:szCs w:val="28"/>
        </w:rPr>
        <w:t>Особенности трактовки драматической музыки на примере образцов симфонии.</w:t>
      </w:r>
    </w:p>
    <w:p w:rsidR="00C22942" w:rsidRPr="00ED2CE3" w:rsidRDefault="00C22942" w:rsidP="00C954A3">
      <w:pPr>
        <w:spacing w:line="360" w:lineRule="auto"/>
        <w:jc w:val="both"/>
        <w:rPr>
          <w:sz w:val="28"/>
          <w:szCs w:val="28"/>
        </w:rPr>
      </w:pPr>
      <w:r w:rsidRPr="00ED2CE3">
        <w:rPr>
          <w:sz w:val="28"/>
          <w:szCs w:val="28"/>
        </w:rPr>
        <w:t>Выразительные возможности различного склада письма( полифония).</w:t>
      </w:r>
    </w:p>
    <w:p w:rsidR="00C22942" w:rsidRPr="00ED2CE3" w:rsidRDefault="00C22942" w:rsidP="00C954A3">
      <w:pPr>
        <w:spacing w:line="360" w:lineRule="auto"/>
        <w:jc w:val="both"/>
        <w:rPr>
          <w:sz w:val="28"/>
          <w:szCs w:val="28"/>
        </w:rPr>
      </w:pPr>
      <w:r w:rsidRPr="00ED2CE3">
        <w:rPr>
          <w:sz w:val="28"/>
          <w:szCs w:val="28"/>
        </w:rPr>
        <w:t>Музыка И. Баха как вечно живое искусство, возвышающее душу человека. Знакомство с творчеством  композитора на примере жанра - фуга.</w:t>
      </w:r>
    </w:p>
    <w:p w:rsidR="00C22942" w:rsidRPr="00ED2CE3" w:rsidRDefault="00C22942" w:rsidP="00C954A3">
      <w:pPr>
        <w:spacing w:line="360" w:lineRule="auto"/>
        <w:jc w:val="both"/>
        <w:rPr>
          <w:sz w:val="28"/>
          <w:szCs w:val="28"/>
        </w:rPr>
      </w:pPr>
      <w:r w:rsidRPr="00ED2CE3">
        <w:rPr>
          <w:sz w:val="28"/>
          <w:szCs w:val="28"/>
        </w:rPr>
        <w:t>Богатство музыкальных образов и их драматического развития в камерно -  инструментальной музыке.</w:t>
      </w:r>
    </w:p>
    <w:p w:rsidR="00C22942" w:rsidRDefault="00C22942" w:rsidP="00C954A3">
      <w:pPr>
        <w:spacing w:line="360" w:lineRule="auto"/>
        <w:jc w:val="both"/>
        <w:rPr>
          <w:b/>
          <w:bCs/>
          <w:sz w:val="28"/>
          <w:szCs w:val="28"/>
        </w:rPr>
      </w:pPr>
    </w:p>
    <w:p w:rsidR="00C22942" w:rsidRDefault="00C22942" w:rsidP="00C954A3">
      <w:pPr>
        <w:spacing w:line="360" w:lineRule="auto"/>
        <w:jc w:val="both"/>
        <w:rPr>
          <w:b/>
          <w:bCs/>
          <w:sz w:val="28"/>
          <w:szCs w:val="28"/>
        </w:rPr>
      </w:pPr>
      <w:r w:rsidRPr="00ED2CE3">
        <w:rPr>
          <w:b/>
          <w:bCs/>
          <w:sz w:val="28"/>
          <w:szCs w:val="28"/>
        </w:rPr>
        <w:t>6 класс</w:t>
      </w:r>
    </w:p>
    <w:p w:rsidR="00C22942" w:rsidRPr="00ED2CE3" w:rsidRDefault="00C22942" w:rsidP="00C954A3">
      <w:pPr>
        <w:spacing w:line="360" w:lineRule="auto"/>
        <w:jc w:val="both"/>
        <w:rPr>
          <w:b/>
          <w:bCs/>
          <w:sz w:val="28"/>
          <w:szCs w:val="28"/>
        </w:rPr>
      </w:pPr>
      <w:r w:rsidRPr="00ED2CE3">
        <w:rPr>
          <w:b/>
          <w:bCs/>
          <w:sz w:val="28"/>
          <w:szCs w:val="28"/>
        </w:rPr>
        <w:t>Раздел1. Мир образов вокальн</w:t>
      </w:r>
      <w:r>
        <w:rPr>
          <w:b/>
          <w:bCs/>
          <w:sz w:val="28"/>
          <w:szCs w:val="28"/>
        </w:rPr>
        <w:t>ой и инструментальной музыки</w:t>
      </w:r>
    </w:p>
    <w:p w:rsidR="00C22942" w:rsidRPr="00ED2CE3" w:rsidRDefault="00C22942" w:rsidP="00C954A3">
      <w:pPr>
        <w:spacing w:line="360" w:lineRule="auto"/>
        <w:jc w:val="both"/>
        <w:rPr>
          <w:sz w:val="28"/>
          <w:szCs w:val="28"/>
        </w:rPr>
      </w:pPr>
      <w:r w:rsidRPr="00ED2CE3">
        <w:rPr>
          <w:sz w:val="28"/>
          <w:szCs w:val="28"/>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w:t>
      </w:r>
    </w:p>
    <w:p w:rsidR="00C22942" w:rsidRPr="00ED2CE3" w:rsidRDefault="00C22942" w:rsidP="00C954A3">
      <w:pPr>
        <w:spacing w:line="360" w:lineRule="auto"/>
        <w:jc w:val="both"/>
        <w:rPr>
          <w:sz w:val="28"/>
          <w:szCs w:val="28"/>
        </w:rPr>
      </w:pPr>
      <w:r w:rsidRPr="00ED2CE3">
        <w:rPr>
          <w:sz w:val="28"/>
          <w:szCs w:val="28"/>
        </w:rPr>
        <w:t xml:space="preserve">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партесное пение). Образы западноевропейской  духовной  и светской музыки (хорал, токката, фуга, кантата, реквием). Полифония и </w:t>
      </w:r>
      <w:r w:rsidRPr="00ED2CE3">
        <w:rPr>
          <w:sz w:val="28"/>
          <w:szCs w:val="28"/>
        </w:rPr>
        <w:lastRenderedPageBreak/>
        <w:t>гомофония. Авторская песня -  прошлое и настоящее. Джаз - искусство 20 века (спиричуэл, блюз, современные джазовые обработки).</w:t>
      </w:r>
    </w:p>
    <w:p w:rsidR="00C22942" w:rsidRPr="00ED2CE3" w:rsidRDefault="00C22942" w:rsidP="00C954A3">
      <w:pPr>
        <w:spacing w:line="360" w:lineRule="auto"/>
        <w:jc w:val="both"/>
        <w:rPr>
          <w:sz w:val="28"/>
          <w:szCs w:val="28"/>
        </w:rPr>
      </w:pPr>
      <w:r w:rsidRPr="00ED2CE3">
        <w:rPr>
          <w:sz w:val="28"/>
          <w:szCs w:val="28"/>
        </w:rPr>
        <w:t>Взаимодействие различных видов искусства в раскрытии образного строя музыкальных произведений.</w:t>
      </w:r>
    </w:p>
    <w:p w:rsidR="00C22942" w:rsidRPr="00ED2CE3" w:rsidRDefault="00C22942" w:rsidP="00C954A3">
      <w:pPr>
        <w:spacing w:line="360" w:lineRule="auto"/>
        <w:jc w:val="both"/>
        <w:rPr>
          <w:sz w:val="28"/>
          <w:szCs w:val="28"/>
        </w:rPr>
      </w:pPr>
      <w:r w:rsidRPr="00ED2CE3">
        <w:rPr>
          <w:sz w:val="28"/>
          <w:szCs w:val="28"/>
        </w:rPr>
        <w:t>Использование различных форм музицирования и творческих заданий в освоении содержания музыкальных образов.</w:t>
      </w:r>
    </w:p>
    <w:p w:rsidR="00C22942" w:rsidRDefault="00C22942" w:rsidP="00C954A3">
      <w:pPr>
        <w:spacing w:line="360" w:lineRule="auto"/>
        <w:jc w:val="both"/>
        <w:rPr>
          <w:b/>
          <w:bCs/>
          <w:sz w:val="28"/>
          <w:szCs w:val="28"/>
        </w:rPr>
      </w:pPr>
    </w:p>
    <w:p w:rsidR="00C22942" w:rsidRPr="00ED2CE3" w:rsidRDefault="00C22942" w:rsidP="00C954A3">
      <w:pPr>
        <w:spacing w:line="360" w:lineRule="auto"/>
        <w:jc w:val="both"/>
        <w:rPr>
          <w:b/>
          <w:bCs/>
          <w:sz w:val="28"/>
          <w:szCs w:val="28"/>
        </w:rPr>
      </w:pPr>
      <w:r w:rsidRPr="00ED2CE3">
        <w:rPr>
          <w:b/>
          <w:bCs/>
          <w:sz w:val="28"/>
          <w:szCs w:val="28"/>
        </w:rPr>
        <w:t>Раздел 2.</w:t>
      </w:r>
      <w:r w:rsidR="0029263D">
        <w:rPr>
          <w:b/>
          <w:bCs/>
          <w:sz w:val="28"/>
          <w:szCs w:val="28"/>
        </w:rPr>
        <w:t xml:space="preserve"> </w:t>
      </w:r>
      <w:r w:rsidRPr="00ED2CE3">
        <w:rPr>
          <w:b/>
          <w:bCs/>
          <w:sz w:val="28"/>
          <w:szCs w:val="28"/>
        </w:rPr>
        <w:t xml:space="preserve"> Мир образов кам</w:t>
      </w:r>
      <w:r>
        <w:rPr>
          <w:b/>
          <w:bCs/>
          <w:sz w:val="28"/>
          <w:szCs w:val="28"/>
        </w:rPr>
        <w:t>ерной и симфонической музыки</w:t>
      </w:r>
    </w:p>
    <w:p w:rsidR="00C22942" w:rsidRPr="00ED2CE3" w:rsidRDefault="00C22942" w:rsidP="00C954A3">
      <w:pPr>
        <w:spacing w:line="360" w:lineRule="auto"/>
        <w:jc w:val="both"/>
        <w:rPr>
          <w:sz w:val="28"/>
          <w:szCs w:val="28"/>
        </w:rPr>
      </w:pPr>
      <w:r w:rsidRPr="00ED2CE3">
        <w:rPr>
          <w:sz w:val="28"/>
          <w:szCs w:val="28"/>
        </w:rPr>
        <w:t>Жизненная основа художественных образов любого вида искусства. Воплощение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p>
    <w:p w:rsidR="00C22942" w:rsidRPr="00ED2CE3" w:rsidRDefault="00C22942" w:rsidP="00C954A3">
      <w:pPr>
        <w:spacing w:line="360" w:lineRule="auto"/>
        <w:jc w:val="both"/>
        <w:rPr>
          <w:sz w:val="28"/>
          <w:szCs w:val="28"/>
        </w:rPr>
      </w:pPr>
      <w:r w:rsidRPr="00ED2CE3">
        <w:rPr>
          <w:sz w:val="28"/>
          <w:szCs w:val="28"/>
        </w:rPr>
        <w:t>Программная музыка и ее жанры (сюита, вступление к опере, симфоническая поэма, увертюра-фантазия, музыкальные иллюстрации и др.). Музыкальное воплощение литературного сюжета. Выразительность и изобразительность музыки. Образ - портрет, образ - пейзаж и др..</w:t>
      </w:r>
      <w:r>
        <w:rPr>
          <w:sz w:val="28"/>
          <w:szCs w:val="28"/>
        </w:rPr>
        <w:t xml:space="preserve"> </w:t>
      </w:r>
      <w:r w:rsidRPr="00ED2CE3">
        <w:rPr>
          <w:sz w:val="28"/>
          <w:szCs w:val="28"/>
        </w:rPr>
        <w:t>Внепрограммная музыка и ее жанры: инструментальная миниатюра. Современная трактовка классических сюжетов и образов: мюзикл, рок - опера, киномузыка. Использование различных форм музицирования и творческих заданий в освоении учащимися содержания музыкальных произведений.</w:t>
      </w:r>
    </w:p>
    <w:p w:rsidR="00C22942" w:rsidRDefault="00C22942" w:rsidP="00C954A3">
      <w:pPr>
        <w:spacing w:line="360" w:lineRule="auto"/>
        <w:jc w:val="both"/>
        <w:rPr>
          <w:b/>
          <w:bCs/>
          <w:sz w:val="28"/>
          <w:szCs w:val="28"/>
        </w:rPr>
      </w:pPr>
    </w:p>
    <w:p w:rsidR="00C22942" w:rsidRDefault="00C22942" w:rsidP="00C954A3">
      <w:pPr>
        <w:spacing w:line="360" w:lineRule="auto"/>
        <w:jc w:val="both"/>
        <w:rPr>
          <w:b/>
          <w:bCs/>
          <w:sz w:val="28"/>
          <w:szCs w:val="28"/>
        </w:rPr>
      </w:pPr>
      <w:r w:rsidRPr="00ED2CE3">
        <w:rPr>
          <w:b/>
          <w:bCs/>
          <w:sz w:val="28"/>
          <w:szCs w:val="28"/>
        </w:rPr>
        <w:t>7 класс</w:t>
      </w:r>
    </w:p>
    <w:p w:rsidR="00C22942" w:rsidRPr="00ED2CE3" w:rsidRDefault="00C22942" w:rsidP="00C954A3">
      <w:pPr>
        <w:spacing w:line="360" w:lineRule="auto"/>
        <w:jc w:val="both"/>
        <w:rPr>
          <w:b/>
          <w:bCs/>
          <w:sz w:val="28"/>
          <w:szCs w:val="28"/>
        </w:rPr>
      </w:pPr>
      <w:r w:rsidRPr="00ED2CE3">
        <w:rPr>
          <w:b/>
          <w:bCs/>
          <w:sz w:val="28"/>
          <w:szCs w:val="28"/>
        </w:rPr>
        <w:t>Раздел 1. Особенности драматургии сценической музыки</w:t>
      </w:r>
    </w:p>
    <w:p w:rsidR="00C22942" w:rsidRPr="00ED2CE3" w:rsidRDefault="00C22942" w:rsidP="00C954A3">
      <w:pPr>
        <w:spacing w:line="360" w:lineRule="auto"/>
        <w:jc w:val="both"/>
        <w:rPr>
          <w:sz w:val="28"/>
          <w:szCs w:val="28"/>
        </w:rPr>
      </w:pPr>
      <w:r w:rsidRPr="00ED2CE3">
        <w:rPr>
          <w:sz w:val="28"/>
          <w:szCs w:val="28"/>
        </w:rPr>
        <w:t xml:space="preserve">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w:t>
      </w:r>
      <w:r w:rsidRPr="00ED2CE3">
        <w:rPr>
          <w:sz w:val="28"/>
          <w:szCs w:val="28"/>
        </w:rPr>
        <w:lastRenderedPageBreak/>
        <w:t>жанрах. Особенности построения музыкально - драматического  спектакля :оперы, балета. Приемы симфонического развития образов.</w:t>
      </w:r>
    </w:p>
    <w:p w:rsidR="00C22942" w:rsidRPr="00ED2CE3" w:rsidRDefault="00C22942" w:rsidP="00C954A3">
      <w:pPr>
        <w:spacing w:line="360" w:lineRule="auto"/>
        <w:jc w:val="both"/>
        <w:rPr>
          <w:sz w:val="28"/>
          <w:szCs w:val="28"/>
        </w:rPr>
      </w:pPr>
      <w:r w:rsidRPr="00ED2CE3">
        <w:rPr>
          <w:sz w:val="28"/>
          <w:szCs w:val="28"/>
        </w:rPr>
        <w:t>Сравнительные интерпретации музыкальных сочинений. Мастерство исполнителя: выдающиеся исполнители и исполнительские коллективы. Музыка в драматическом спектакле. Роль музыки в кино и телевидении. Использование различных форм музицирования и творческих заданий в освоении учащимися содержания музыкальных  произведений.</w:t>
      </w:r>
    </w:p>
    <w:p w:rsidR="00C22942" w:rsidRDefault="00C22942" w:rsidP="00C954A3">
      <w:pPr>
        <w:spacing w:line="360" w:lineRule="auto"/>
        <w:jc w:val="both"/>
        <w:rPr>
          <w:b/>
          <w:bCs/>
          <w:sz w:val="28"/>
          <w:szCs w:val="28"/>
        </w:rPr>
      </w:pPr>
    </w:p>
    <w:p w:rsidR="00C22942" w:rsidRPr="00ED2CE3" w:rsidRDefault="00C22942" w:rsidP="00C954A3">
      <w:pPr>
        <w:spacing w:line="360" w:lineRule="auto"/>
        <w:jc w:val="both"/>
        <w:rPr>
          <w:b/>
          <w:bCs/>
          <w:sz w:val="28"/>
          <w:szCs w:val="28"/>
        </w:rPr>
      </w:pPr>
      <w:r w:rsidRPr="00ED2CE3">
        <w:rPr>
          <w:b/>
          <w:bCs/>
          <w:sz w:val="28"/>
          <w:szCs w:val="28"/>
        </w:rPr>
        <w:t>Раздел 2. Особенности драматургии камерной и симфонической музыки</w:t>
      </w:r>
    </w:p>
    <w:p w:rsidR="00C22942" w:rsidRPr="00ED2CE3" w:rsidRDefault="00C22942" w:rsidP="00C954A3">
      <w:pPr>
        <w:spacing w:line="360" w:lineRule="auto"/>
        <w:jc w:val="both"/>
        <w:rPr>
          <w:sz w:val="28"/>
          <w:szCs w:val="28"/>
        </w:rPr>
      </w:pPr>
      <w:r w:rsidRPr="00ED2CE3">
        <w:rPr>
          <w:sz w:val="28"/>
          <w:szCs w:val="28"/>
        </w:rPr>
        <w:t>Сонатная форма</w:t>
      </w:r>
      <w:r w:rsidRPr="001620B9">
        <w:rPr>
          <w:sz w:val="28"/>
          <w:szCs w:val="28"/>
        </w:rPr>
        <w:t xml:space="preserve">, </w:t>
      </w:r>
      <w:r w:rsidRPr="00ED2CE3">
        <w:rPr>
          <w:sz w:val="28"/>
          <w:szCs w:val="28"/>
        </w:rPr>
        <w:t>как форма воплощения и осмысления жизненных явлений и противоречий. Сопоставление драматургии крупных музыкальных форм с особенностями развития музыки в вокальных и инструментальных жанрах.</w:t>
      </w:r>
    </w:p>
    <w:p w:rsidR="00C22942" w:rsidRPr="00ED2CE3" w:rsidRDefault="00C22942" w:rsidP="00C954A3">
      <w:pPr>
        <w:spacing w:line="360" w:lineRule="auto"/>
        <w:jc w:val="both"/>
        <w:rPr>
          <w:sz w:val="28"/>
          <w:szCs w:val="28"/>
        </w:rPr>
      </w:pPr>
      <w:r w:rsidRPr="00ED2CE3">
        <w:rPr>
          <w:sz w:val="28"/>
          <w:szCs w:val="28"/>
        </w:rPr>
        <w:t>Стилизация как вид творческого воплощения  художественного замысла: поэтизация искусства прошлого, воспроизведение национальн</w:t>
      </w:r>
      <w:r>
        <w:rPr>
          <w:sz w:val="28"/>
          <w:szCs w:val="28"/>
        </w:rPr>
        <w:t>ого или исторического колорита.</w:t>
      </w:r>
    </w:p>
    <w:p w:rsidR="00C22942" w:rsidRDefault="00C22942" w:rsidP="00C954A3">
      <w:pPr>
        <w:spacing w:line="360" w:lineRule="auto"/>
        <w:jc w:val="both"/>
        <w:rPr>
          <w:sz w:val="28"/>
          <w:szCs w:val="28"/>
        </w:rPr>
      </w:pPr>
      <w:r w:rsidRPr="00ED2CE3">
        <w:rPr>
          <w:sz w:val="28"/>
          <w:szCs w:val="28"/>
        </w:rPr>
        <w:t>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музицирования и творческих заданий в освоении учащимися содержания музыка</w:t>
      </w:r>
      <w:r>
        <w:rPr>
          <w:sz w:val="28"/>
          <w:szCs w:val="28"/>
        </w:rPr>
        <w:t>льных  произведении.</w:t>
      </w:r>
    </w:p>
    <w:p w:rsidR="0073462F" w:rsidRDefault="0073462F" w:rsidP="00C954A3">
      <w:pPr>
        <w:spacing w:line="360" w:lineRule="auto"/>
        <w:jc w:val="both"/>
        <w:rPr>
          <w:rFonts w:eastAsia="Calibri"/>
          <w:b/>
          <w:sz w:val="28"/>
          <w:szCs w:val="28"/>
          <w:lang w:eastAsia="en-US"/>
        </w:rPr>
      </w:pPr>
    </w:p>
    <w:p w:rsidR="009A492C" w:rsidRPr="0073462F" w:rsidRDefault="009A492C" w:rsidP="00C954A3">
      <w:pPr>
        <w:spacing w:line="360" w:lineRule="auto"/>
        <w:jc w:val="both"/>
        <w:rPr>
          <w:rFonts w:eastAsia="Calibri"/>
          <w:b/>
          <w:sz w:val="28"/>
          <w:szCs w:val="28"/>
          <w:lang w:eastAsia="en-US"/>
        </w:rPr>
      </w:pPr>
      <w:r>
        <w:rPr>
          <w:rFonts w:eastAsia="Calibri"/>
          <w:b/>
          <w:sz w:val="28"/>
          <w:szCs w:val="28"/>
          <w:lang w:eastAsia="en-US"/>
        </w:rPr>
        <w:t>8 класс</w:t>
      </w:r>
    </w:p>
    <w:p w:rsidR="009A492C" w:rsidRPr="009A492C" w:rsidRDefault="009A492C" w:rsidP="00C954A3">
      <w:pPr>
        <w:pStyle w:val="2"/>
        <w:spacing w:after="0" w:line="360" w:lineRule="auto"/>
        <w:ind w:left="0"/>
        <w:jc w:val="both"/>
        <w:rPr>
          <w:sz w:val="28"/>
          <w:szCs w:val="28"/>
        </w:rPr>
      </w:pPr>
      <w:r w:rsidRPr="009A492C">
        <w:rPr>
          <w:b/>
          <w:sz w:val="28"/>
          <w:szCs w:val="28"/>
        </w:rPr>
        <w:t>Раздел: «О традиции в музыке»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 xml:space="preserve">Главная тема года – «Традиция и современность в музыке»; её осмысление сквозь призму </w:t>
      </w:r>
      <w:r w:rsidRPr="009A492C">
        <w:rPr>
          <w:rFonts w:ascii="Times New Roman" w:hAnsi="Times New Roman"/>
          <w:iCs/>
          <w:sz w:val="28"/>
          <w:szCs w:val="28"/>
        </w:rPr>
        <w:t xml:space="preserve">вечных тем. </w:t>
      </w:r>
      <w:r w:rsidRPr="009A492C">
        <w:rPr>
          <w:rFonts w:ascii="Times New Roman" w:hAnsi="Times New Roman"/>
          <w:sz w:val="28"/>
          <w:szCs w:val="28"/>
        </w:rPr>
        <w:t xml:space="preserve">Три направления, три вечные темы, связанные с </w:t>
      </w:r>
      <w:r w:rsidRPr="009A492C">
        <w:rPr>
          <w:rFonts w:ascii="Times New Roman" w:hAnsi="Times New Roman"/>
          <w:iCs/>
          <w:sz w:val="28"/>
          <w:szCs w:val="28"/>
        </w:rPr>
        <w:t>фольклорно-мифологическими источниками</w:t>
      </w:r>
      <w:r w:rsidRPr="009A492C">
        <w:rPr>
          <w:rFonts w:ascii="Times New Roman" w:hAnsi="Times New Roman"/>
          <w:sz w:val="28"/>
          <w:szCs w:val="28"/>
        </w:rPr>
        <w:t xml:space="preserve">, </w:t>
      </w:r>
      <w:r w:rsidRPr="009A492C">
        <w:rPr>
          <w:rFonts w:ascii="Times New Roman" w:hAnsi="Times New Roman"/>
          <w:iCs/>
          <w:sz w:val="28"/>
          <w:szCs w:val="28"/>
        </w:rPr>
        <w:t>религиозными исканиями</w:t>
      </w:r>
      <w:r w:rsidRPr="009A492C">
        <w:rPr>
          <w:rFonts w:ascii="Times New Roman" w:hAnsi="Times New Roman"/>
          <w:sz w:val="28"/>
          <w:szCs w:val="28"/>
        </w:rPr>
        <w:t xml:space="preserve">, </w:t>
      </w:r>
      <w:r w:rsidRPr="009A492C">
        <w:rPr>
          <w:rFonts w:ascii="Times New Roman" w:hAnsi="Times New Roman"/>
          <w:iCs/>
          <w:sz w:val="28"/>
          <w:szCs w:val="28"/>
        </w:rPr>
        <w:t xml:space="preserve">проблемами человеческих чувств  и взаимоотношениями. </w:t>
      </w:r>
      <w:r w:rsidRPr="009A492C">
        <w:rPr>
          <w:rFonts w:ascii="Times New Roman" w:hAnsi="Times New Roman"/>
          <w:sz w:val="28"/>
          <w:szCs w:val="28"/>
        </w:rPr>
        <w:t xml:space="preserve">Понимание «старой» и «новой» музыки с точки зрения </w:t>
      </w:r>
      <w:r w:rsidRPr="009A492C">
        <w:rPr>
          <w:rFonts w:ascii="Times New Roman" w:hAnsi="Times New Roman"/>
          <w:iCs/>
          <w:sz w:val="28"/>
          <w:szCs w:val="28"/>
        </w:rPr>
        <w:t xml:space="preserve">вечной актуальности </w:t>
      </w:r>
      <w:r w:rsidRPr="009A492C">
        <w:rPr>
          <w:rFonts w:ascii="Times New Roman" w:hAnsi="Times New Roman"/>
          <w:sz w:val="28"/>
          <w:szCs w:val="28"/>
        </w:rPr>
        <w:t>великих музыкальных произведений для всех времён и поколений.</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lastRenderedPageBreak/>
        <w:t>Традиции и новаторство в деятельности человека. Относительность понятий «старое» и «новое» применительно к искусству.</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Х. Родриго. «</w:t>
      </w:r>
      <w:r w:rsidRPr="009A492C">
        <w:rPr>
          <w:rFonts w:ascii="Times New Roman" w:hAnsi="Times New Roman"/>
          <w:sz w:val="28"/>
          <w:szCs w:val="28"/>
        </w:rPr>
        <w:t xml:space="preserve">Пастораль» (слушание); </w:t>
      </w:r>
      <w:r w:rsidRPr="009A492C">
        <w:rPr>
          <w:rFonts w:ascii="Times New Roman" w:hAnsi="Times New Roman"/>
          <w:iCs/>
          <w:sz w:val="28"/>
          <w:szCs w:val="28"/>
        </w:rPr>
        <w:t xml:space="preserve">Л. А. Лебрен. </w:t>
      </w:r>
      <w:r w:rsidRPr="009A492C">
        <w:rPr>
          <w:rFonts w:ascii="Times New Roman" w:hAnsi="Times New Roman"/>
          <w:sz w:val="28"/>
          <w:szCs w:val="28"/>
        </w:rPr>
        <w:t>Концерт № 4 для гобоя с оркестром. III часть, фрагмент (слушание);</w:t>
      </w:r>
    </w:p>
    <w:p w:rsidR="009A492C" w:rsidRPr="00C15FF1"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А. Островский</w:t>
      </w:r>
      <w:r w:rsidRPr="009A492C">
        <w:rPr>
          <w:rFonts w:ascii="Times New Roman" w:hAnsi="Times New Roman"/>
          <w:sz w:val="28"/>
          <w:szCs w:val="28"/>
        </w:rPr>
        <w:t xml:space="preserve">, стихи </w:t>
      </w:r>
      <w:r w:rsidRPr="009A492C">
        <w:rPr>
          <w:rFonts w:ascii="Times New Roman" w:hAnsi="Times New Roman"/>
          <w:iCs/>
          <w:sz w:val="28"/>
          <w:szCs w:val="28"/>
        </w:rPr>
        <w:t>О. Острового</w:t>
      </w:r>
      <w:r w:rsidRPr="009A492C">
        <w:rPr>
          <w:rFonts w:ascii="Times New Roman" w:hAnsi="Times New Roman"/>
          <w:sz w:val="28"/>
          <w:szCs w:val="28"/>
        </w:rPr>
        <w:t>. «Песня остаётся с человеком»  (пение).</w:t>
      </w:r>
    </w:p>
    <w:p w:rsidR="009A492C" w:rsidRPr="009A492C" w:rsidRDefault="009A492C" w:rsidP="00C954A3">
      <w:pPr>
        <w:pStyle w:val="2"/>
        <w:spacing w:after="0" w:line="360" w:lineRule="auto"/>
        <w:ind w:left="0"/>
        <w:jc w:val="both"/>
        <w:rPr>
          <w:bCs/>
          <w:sz w:val="28"/>
          <w:szCs w:val="28"/>
        </w:rPr>
      </w:pPr>
      <w:r w:rsidRPr="009A492C">
        <w:rPr>
          <w:bCs/>
          <w:sz w:val="28"/>
          <w:szCs w:val="28"/>
        </w:rPr>
        <w:t>Введение в тему года «Традиция и современность в музыке». Осмысление пройденных и новых произведений с точки зрения их взаимодействия с историей музыки, историей человеческой мысли, с вечными проблемами жизни.</w:t>
      </w:r>
    </w:p>
    <w:p w:rsidR="009A492C" w:rsidRPr="009A492C" w:rsidRDefault="009A492C" w:rsidP="00C954A3">
      <w:pPr>
        <w:pStyle w:val="2"/>
        <w:spacing w:after="0" w:line="360" w:lineRule="auto"/>
        <w:ind w:left="0"/>
        <w:jc w:val="both"/>
        <w:rPr>
          <w:sz w:val="28"/>
          <w:szCs w:val="28"/>
        </w:rPr>
      </w:pPr>
      <w:r w:rsidRPr="009A492C">
        <w:rPr>
          <w:sz w:val="28"/>
          <w:szCs w:val="28"/>
        </w:rPr>
        <w:t>Вечные истоки (темы) искусства. Понятие «история» в искусстве. Настоящая музыка не бывает «старой», она созвучна душе человека, в которой заключена великая и непостижимая тайна бессмертия (В. Моцарт Симфония №40)</w:t>
      </w:r>
    </w:p>
    <w:p w:rsidR="009A492C" w:rsidRPr="009A492C" w:rsidRDefault="009A492C" w:rsidP="00C954A3">
      <w:pPr>
        <w:pStyle w:val="2"/>
        <w:spacing w:after="0" w:line="360" w:lineRule="auto"/>
        <w:ind w:left="0"/>
        <w:jc w:val="both"/>
        <w:rPr>
          <w:sz w:val="28"/>
          <w:szCs w:val="28"/>
        </w:rPr>
      </w:pPr>
      <w:r w:rsidRPr="009A492C">
        <w:rPr>
          <w:sz w:val="28"/>
          <w:szCs w:val="28"/>
        </w:rPr>
        <w:t>Традиции в музыке. Связь музыкальных произведений с прошлым, памятью культуры.</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Традиция как хранитель памяти и культуры человечества. Летописи и предания «старинных» людей. Образ летописца Пимена в опере М. Мусоргского «Борис Годунов».</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Художественный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
          <w:sz w:val="28"/>
          <w:szCs w:val="28"/>
        </w:rPr>
        <w:t>Литература.</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iCs/>
          <w:sz w:val="28"/>
          <w:szCs w:val="28"/>
        </w:rPr>
        <w:t>А. Пушкин.</w:t>
      </w:r>
      <w:r w:rsidRPr="009A492C">
        <w:rPr>
          <w:rFonts w:ascii="Times New Roman" w:hAnsi="Times New Roman"/>
          <w:i/>
          <w:iCs/>
          <w:sz w:val="28"/>
          <w:szCs w:val="28"/>
        </w:rPr>
        <w:t xml:space="preserve"> «</w:t>
      </w:r>
      <w:r w:rsidRPr="009A492C">
        <w:rPr>
          <w:rFonts w:ascii="Times New Roman" w:hAnsi="Times New Roman"/>
          <w:sz w:val="28"/>
          <w:szCs w:val="28"/>
        </w:rPr>
        <w:t>Борис Годунов», фрагмент.</w:t>
      </w:r>
    </w:p>
    <w:p w:rsidR="009A492C" w:rsidRPr="009A492C" w:rsidRDefault="009A492C" w:rsidP="00C954A3">
      <w:pPr>
        <w:pStyle w:val="ae"/>
        <w:spacing w:line="360" w:lineRule="auto"/>
        <w:jc w:val="both"/>
        <w:rPr>
          <w:rFonts w:ascii="Times New Roman" w:hAnsi="Times New Roman"/>
          <w:i/>
          <w:sz w:val="28"/>
          <w:szCs w:val="28"/>
        </w:rPr>
      </w:pPr>
      <w:r w:rsidRPr="009A492C">
        <w:rPr>
          <w:rFonts w:ascii="Times New Roman" w:hAnsi="Times New Roman"/>
          <w:i/>
          <w:sz w:val="28"/>
          <w:szCs w:val="28"/>
        </w:rPr>
        <w:t>Живопись</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И. Билибин. «</w:t>
      </w:r>
      <w:r w:rsidRPr="009A492C">
        <w:rPr>
          <w:rFonts w:ascii="Times New Roman" w:hAnsi="Times New Roman"/>
          <w:sz w:val="28"/>
          <w:szCs w:val="28"/>
        </w:rPr>
        <w:t>Келья в Чудовом монастыре» Эскиз декорации к первой картине I действия оперы М.Мусоргского «Борис Годунов».</w:t>
      </w:r>
    </w:p>
    <w:p w:rsidR="009A492C" w:rsidRPr="009A492C" w:rsidRDefault="009A492C" w:rsidP="00C954A3">
      <w:pPr>
        <w:pStyle w:val="ae"/>
        <w:spacing w:line="360" w:lineRule="auto"/>
        <w:jc w:val="both"/>
        <w:rPr>
          <w:rFonts w:ascii="Times New Roman" w:hAnsi="Times New Roman"/>
          <w:i/>
          <w:sz w:val="28"/>
          <w:szCs w:val="28"/>
        </w:rPr>
      </w:pPr>
      <w:r w:rsidRPr="009A492C">
        <w:rPr>
          <w:rFonts w:ascii="Times New Roman" w:hAnsi="Times New Roman"/>
          <w:i/>
          <w:sz w:val="28"/>
          <w:szCs w:val="28"/>
        </w:rPr>
        <w:t>Музыка</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М. М.Мусоргский. </w:t>
      </w:r>
      <w:r w:rsidRPr="009A492C">
        <w:rPr>
          <w:rFonts w:ascii="Times New Roman" w:hAnsi="Times New Roman"/>
          <w:sz w:val="28"/>
          <w:szCs w:val="28"/>
        </w:rPr>
        <w:t>Монолог Пимена. Из оперы «Борис Годунов». I действие (слушание);</w:t>
      </w:r>
    </w:p>
    <w:p w:rsidR="009A492C" w:rsidRPr="009A492C" w:rsidRDefault="009A492C" w:rsidP="00C954A3">
      <w:pPr>
        <w:pStyle w:val="2"/>
        <w:spacing w:after="0" w:line="360" w:lineRule="auto"/>
        <w:ind w:left="0"/>
        <w:jc w:val="both"/>
        <w:rPr>
          <w:sz w:val="28"/>
          <w:szCs w:val="28"/>
        </w:rPr>
      </w:pPr>
      <w:r w:rsidRPr="009A492C">
        <w:rPr>
          <w:iCs/>
          <w:sz w:val="28"/>
          <w:szCs w:val="28"/>
        </w:rPr>
        <w:t>Т. Хренников</w:t>
      </w:r>
      <w:r w:rsidRPr="009A492C">
        <w:rPr>
          <w:rFonts w:eastAsia="SchoolBookSanPin"/>
          <w:sz w:val="28"/>
          <w:szCs w:val="28"/>
        </w:rPr>
        <w:t xml:space="preserve">, стихи </w:t>
      </w:r>
      <w:r w:rsidRPr="009A492C">
        <w:rPr>
          <w:iCs/>
          <w:sz w:val="28"/>
          <w:szCs w:val="28"/>
        </w:rPr>
        <w:t>М. Матусовского. «</w:t>
      </w:r>
      <w:r w:rsidRPr="009A492C">
        <w:rPr>
          <w:rFonts w:eastAsia="SchoolBookSanPin"/>
          <w:sz w:val="28"/>
          <w:szCs w:val="28"/>
        </w:rPr>
        <w:t>Московские окна» (пение).</w:t>
      </w:r>
    </w:p>
    <w:p w:rsidR="009A492C" w:rsidRPr="00C15FF1" w:rsidRDefault="009A492C" w:rsidP="00C954A3">
      <w:pPr>
        <w:spacing w:line="360" w:lineRule="auto"/>
        <w:jc w:val="both"/>
        <w:rPr>
          <w:b/>
          <w:sz w:val="28"/>
          <w:szCs w:val="28"/>
        </w:rPr>
      </w:pPr>
      <w:r w:rsidRPr="009A492C">
        <w:rPr>
          <w:b/>
          <w:sz w:val="28"/>
          <w:szCs w:val="28"/>
        </w:rPr>
        <w:t>Раздел: «Вечные темы в искусстве»</w:t>
      </w:r>
    </w:p>
    <w:p w:rsidR="009A492C" w:rsidRPr="009A492C" w:rsidRDefault="009A492C" w:rsidP="00C954A3">
      <w:pPr>
        <w:pStyle w:val="2"/>
        <w:spacing w:after="0" w:line="360" w:lineRule="auto"/>
        <w:ind w:left="0"/>
        <w:jc w:val="both"/>
        <w:rPr>
          <w:sz w:val="28"/>
          <w:szCs w:val="28"/>
        </w:rPr>
      </w:pPr>
      <w:r w:rsidRPr="009A492C">
        <w:rPr>
          <w:sz w:val="28"/>
          <w:szCs w:val="28"/>
        </w:rPr>
        <w:t xml:space="preserve">Искусство начинается с мифа (К. Глюк фр-ты из оперы «Орфей и Эвридика»; А. Журбин фр-ты из рок-оперы «Орфей и Эвридика»). Мир сказочной мифологии: </w:t>
      </w:r>
      <w:r w:rsidRPr="009A492C">
        <w:rPr>
          <w:sz w:val="28"/>
          <w:szCs w:val="28"/>
        </w:rPr>
        <w:lastRenderedPageBreak/>
        <w:t>опера Н. Римского-Корсакова «Снегурочка». Языческая Русь в «Весне священной» И. Стравинского. Поэма радости и света: К. Дебюсси «Послеполуденный отдых фавна».  Заключительный урок по теме «Сказочно-мифологические темы».</w:t>
      </w:r>
    </w:p>
    <w:p w:rsidR="009A492C" w:rsidRPr="009A492C" w:rsidRDefault="009A492C" w:rsidP="00C954A3">
      <w:pPr>
        <w:autoSpaceDE w:val="0"/>
        <w:autoSpaceDN w:val="0"/>
        <w:adjustRightInd w:val="0"/>
        <w:spacing w:line="360" w:lineRule="auto"/>
        <w:jc w:val="both"/>
        <w:rPr>
          <w:rFonts w:eastAsia="SchoolBookSanPin"/>
          <w:sz w:val="28"/>
          <w:szCs w:val="28"/>
        </w:rPr>
      </w:pPr>
      <w:r w:rsidRPr="009A492C">
        <w:rPr>
          <w:rFonts w:eastAsia="SchoolBookSanPin"/>
          <w:sz w:val="28"/>
          <w:szCs w:val="28"/>
        </w:rPr>
        <w:t>Сказка и миф как вечные источники искусства. Единение души человека с душой природы в</w:t>
      </w:r>
      <w:r w:rsidRPr="009A492C">
        <w:rPr>
          <w:sz w:val="28"/>
          <w:szCs w:val="28"/>
        </w:rPr>
        <w:t xml:space="preserve"> </w:t>
      </w:r>
      <w:r w:rsidRPr="009A492C">
        <w:rPr>
          <w:rFonts w:eastAsia="SchoolBookSanPin"/>
          <w:sz w:val="28"/>
          <w:szCs w:val="28"/>
        </w:rPr>
        <w:t>легендах, мифах, сказках.</w:t>
      </w:r>
      <w:r w:rsidRPr="009A492C">
        <w:rPr>
          <w:sz w:val="28"/>
          <w:szCs w:val="28"/>
        </w:rPr>
        <w:t xml:space="preserve"> </w:t>
      </w:r>
      <w:r w:rsidRPr="009A492C">
        <w:rPr>
          <w:rFonts w:eastAsia="SchoolBookSanPin"/>
          <w:sz w:val="28"/>
          <w:szCs w:val="28"/>
        </w:rPr>
        <w:t>Сочетание реального и вымышленного в опере Н. Римского-Корсакова «Снегурочка». Влияние сказочно-мифологической темы</w:t>
      </w:r>
      <w:r w:rsidRPr="009A492C">
        <w:rPr>
          <w:sz w:val="28"/>
          <w:szCs w:val="28"/>
        </w:rPr>
        <w:t xml:space="preserve"> </w:t>
      </w:r>
      <w:r w:rsidRPr="009A492C">
        <w:rPr>
          <w:rFonts w:eastAsia="SchoolBookSanPin"/>
          <w:sz w:val="28"/>
          <w:szCs w:val="28"/>
        </w:rPr>
        <w:t>на музыкальный язык оперы.</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autoSpaceDE w:val="0"/>
        <w:autoSpaceDN w:val="0"/>
        <w:adjustRightInd w:val="0"/>
        <w:spacing w:line="360" w:lineRule="auto"/>
        <w:jc w:val="both"/>
        <w:rPr>
          <w:i/>
          <w:iCs/>
          <w:sz w:val="28"/>
          <w:szCs w:val="28"/>
        </w:rPr>
      </w:pPr>
      <w:r w:rsidRPr="009A492C">
        <w:rPr>
          <w:rFonts w:eastAsia="SchoolBookSanPin"/>
          <w:iCs/>
          <w:sz w:val="28"/>
          <w:szCs w:val="28"/>
        </w:rPr>
        <w:t xml:space="preserve">Н. Римский-Корсаков. </w:t>
      </w:r>
      <w:r w:rsidRPr="009A492C">
        <w:rPr>
          <w:rFonts w:eastAsia="SchoolBookSanPin"/>
          <w:sz w:val="28"/>
          <w:szCs w:val="28"/>
        </w:rPr>
        <w:t>Протяжная песня</w:t>
      </w:r>
      <w:r w:rsidRPr="009A492C">
        <w:rPr>
          <w:sz w:val="28"/>
          <w:szCs w:val="28"/>
        </w:rPr>
        <w:t xml:space="preserve"> </w:t>
      </w:r>
      <w:r w:rsidRPr="009A492C">
        <w:rPr>
          <w:rFonts w:eastAsia="SchoolBookSanPin"/>
          <w:sz w:val="28"/>
          <w:szCs w:val="28"/>
        </w:rPr>
        <w:t xml:space="preserve">Садко </w:t>
      </w:r>
      <w:r w:rsidRPr="009A492C">
        <w:rPr>
          <w:sz w:val="28"/>
          <w:szCs w:val="28"/>
        </w:rPr>
        <w:t>«</w:t>
      </w:r>
      <w:r w:rsidRPr="009A492C">
        <w:rPr>
          <w:rFonts w:eastAsia="SchoolBookSanPin"/>
          <w:sz w:val="28"/>
          <w:szCs w:val="28"/>
        </w:rPr>
        <w:t>Ой ты, темная дубравушка</w:t>
      </w:r>
      <w:r w:rsidRPr="009A492C">
        <w:rPr>
          <w:sz w:val="28"/>
          <w:szCs w:val="28"/>
        </w:rPr>
        <w:t>», и</w:t>
      </w:r>
      <w:r w:rsidRPr="009A492C">
        <w:rPr>
          <w:rFonts w:eastAsia="SchoolBookSanPin"/>
          <w:sz w:val="28"/>
          <w:szCs w:val="28"/>
        </w:rPr>
        <w:t xml:space="preserve">з оперы </w:t>
      </w:r>
      <w:r w:rsidRPr="009A492C">
        <w:rPr>
          <w:sz w:val="28"/>
          <w:szCs w:val="28"/>
        </w:rPr>
        <w:t>«</w:t>
      </w:r>
      <w:r w:rsidRPr="009A492C">
        <w:rPr>
          <w:rFonts w:eastAsia="SchoolBookSanPin"/>
          <w:sz w:val="28"/>
          <w:szCs w:val="28"/>
        </w:rPr>
        <w:t>Садко</w:t>
      </w:r>
      <w:r w:rsidRPr="009A492C">
        <w:rPr>
          <w:sz w:val="28"/>
          <w:szCs w:val="28"/>
        </w:rPr>
        <w:t xml:space="preserve">» </w:t>
      </w:r>
      <w:r w:rsidRPr="009A492C">
        <w:rPr>
          <w:rFonts w:eastAsia="SchoolBookSanPin"/>
          <w:sz w:val="28"/>
          <w:szCs w:val="28"/>
        </w:rPr>
        <w:t xml:space="preserve">(слушание); </w:t>
      </w:r>
      <w:r w:rsidRPr="009A492C">
        <w:rPr>
          <w:sz w:val="28"/>
          <w:szCs w:val="28"/>
        </w:rPr>
        <w:t xml:space="preserve"> </w:t>
      </w:r>
      <w:r w:rsidRPr="009A492C">
        <w:rPr>
          <w:rFonts w:eastAsia="SchoolBookSanPin"/>
          <w:sz w:val="28"/>
          <w:szCs w:val="28"/>
        </w:rPr>
        <w:t xml:space="preserve">Сцена Весны с птицами. Вступление к опере </w:t>
      </w:r>
      <w:r w:rsidRPr="009A492C">
        <w:rPr>
          <w:sz w:val="28"/>
          <w:szCs w:val="28"/>
        </w:rPr>
        <w:t>«</w:t>
      </w:r>
      <w:r w:rsidRPr="009A492C">
        <w:rPr>
          <w:rFonts w:eastAsia="SchoolBookSanPin"/>
          <w:sz w:val="28"/>
          <w:szCs w:val="28"/>
        </w:rPr>
        <w:t>Снегурочка</w:t>
      </w:r>
      <w:r w:rsidRPr="009A492C">
        <w:rPr>
          <w:sz w:val="28"/>
          <w:szCs w:val="28"/>
        </w:rPr>
        <w:t xml:space="preserve">» </w:t>
      </w:r>
      <w:r w:rsidRPr="009A492C">
        <w:rPr>
          <w:rFonts w:eastAsia="SchoolBookSanPin"/>
          <w:sz w:val="28"/>
          <w:szCs w:val="28"/>
        </w:rPr>
        <w:t>(слушание);</w:t>
      </w:r>
      <w:r w:rsidRPr="009A492C">
        <w:rPr>
          <w:sz w:val="28"/>
          <w:szCs w:val="28"/>
        </w:rPr>
        <w:t xml:space="preserve"> </w:t>
      </w:r>
      <w:r w:rsidRPr="009A492C">
        <w:rPr>
          <w:iCs/>
          <w:sz w:val="28"/>
          <w:szCs w:val="28"/>
        </w:rPr>
        <w:t>Я. Дубравин</w:t>
      </w:r>
      <w:r w:rsidRPr="009A492C">
        <w:rPr>
          <w:rFonts w:eastAsia="SchoolBookSanPin"/>
          <w:sz w:val="28"/>
          <w:szCs w:val="28"/>
        </w:rPr>
        <w:t xml:space="preserve">, стихи </w:t>
      </w:r>
      <w:r w:rsidRPr="009A492C">
        <w:rPr>
          <w:iCs/>
          <w:sz w:val="28"/>
          <w:szCs w:val="28"/>
        </w:rPr>
        <w:t>В. Суслова</w:t>
      </w:r>
      <w:r w:rsidRPr="009A492C">
        <w:rPr>
          <w:i/>
          <w:iCs/>
          <w:sz w:val="28"/>
          <w:szCs w:val="28"/>
        </w:rPr>
        <w:t xml:space="preserve">. </w:t>
      </w:r>
      <w:r w:rsidRPr="009A492C">
        <w:rPr>
          <w:rFonts w:eastAsia="SchoolBookSanPin"/>
          <w:sz w:val="28"/>
          <w:szCs w:val="28"/>
        </w:rPr>
        <w:t>Песня о земной красоте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Особенности тем и образов в музыке начала XX века. Воплощение образа языческой Руси в балете И. Стравинского «Весна священная» (синтез прошлого и настоящего, культ танца как символа энергии жизни, могучая стихия ритма).</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autoSpaceDE w:val="0"/>
        <w:autoSpaceDN w:val="0"/>
        <w:adjustRightInd w:val="0"/>
        <w:spacing w:line="360" w:lineRule="auto"/>
        <w:jc w:val="both"/>
        <w:rPr>
          <w:rFonts w:eastAsia="SchoolBookSanPin"/>
          <w:sz w:val="28"/>
          <w:szCs w:val="28"/>
        </w:rPr>
      </w:pPr>
      <w:r w:rsidRPr="009A492C">
        <w:rPr>
          <w:rFonts w:eastAsia="SchoolBookSanPin"/>
          <w:iCs/>
          <w:sz w:val="28"/>
          <w:szCs w:val="28"/>
        </w:rPr>
        <w:t>И. Стравинский.</w:t>
      </w:r>
      <w:r w:rsidRPr="009A492C">
        <w:rPr>
          <w:rFonts w:eastAsia="SchoolBookSanPin"/>
          <w:i/>
          <w:iCs/>
          <w:sz w:val="28"/>
          <w:szCs w:val="28"/>
        </w:rPr>
        <w:t xml:space="preserve"> </w:t>
      </w:r>
      <w:r w:rsidRPr="009A492C">
        <w:rPr>
          <w:i/>
          <w:iCs/>
          <w:sz w:val="28"/>
          <w:szCs w:val="28"/>
        </w:rPr>
        <w:t>«</w:t>
      </w:r>
      <w:r w:rsidRPr="009A492C">
        <w:rPr>
          <w:rFonts w:eastAsia="SchoolBookSanPin"/>
          <w:sz w:val="28"/>
          <w:szCs w:val="28"/>
        </w:rPr>
        <w:t>Весенние гадания</w:t>
      </w:r>
      <w:r w:rsidRPr="009A492C">
        <w:rPr>
          <w:sz w:val="28"/>
          <w:szCs w:val="28"/>
        </w:rPr>
        <w:t>»</w:t>
      </w:r>
      <w:r w:rsidRPr="009A492C">
        <w:rPr>
          <w:rFonts w:eastAsia="SchoolBookSanPin"/>
          <w:sz w:val="28"/>
          <w:szCs w:val="28"/>
        </w:rPr>
        <w:t>,</w:t>
      </w:r>
      <w:r w:rsidRPr="009A492C">
        <w:rPr>
          <w:sz w:val="28"/>
          <w:szCs w:val="28"/>
        </w:rPr>
        <w:t xml:space="preserve"> «</w:t>
      </w:r>
      <w:r w:rsidRPr="009A492C">
        <w:rPr>
          <w:rFonts w:eastAsia="SchoolBookSanPin"/>
          <w:sz w:val="28"/>
          <w:szCs w:val="28"/>
        </w:rPr>
        <w:t>Пляски щеголих</w:t>
      </w:r>
      <w:r w:rsidRPr="009A492C">
        <w:rPr>
          <w:sz w:val="28"/>
          <w:szCs w:val="28"/>
        </w:rPr>
        <w:t>», и</w:t>
      </w:r>
      <w:r w:rsidRPr="009A492C">
        <w:rPr>
          <w:rFonts w:eastAsia="SchoolBookSanPin"/>
          <w:sz w:val="28"/>
          <w:szCs w:val="28"/>
        </w:rPr>
        <w:t xml:space="preserve">з балета </w:t>
      </w:r>
      <w:r w:rsidRPr="009A492C">
        <w:rPr>
          <w:sz w:val="28"/>
          <w:szCs w:val="28"/>
        </w:rPr>
        <w:t>«</w:t>
      </w:r>
      <w:r w:rsidRPr="009A492C">
        <w:rPr>
          <w:rFonts w:eastAsia="SchoolBookSanPin"/>
          <w:sz w:val="28"/>
          <w:szCs w:val="28"/>
        </w:rPr>
        <w:t>Весна священная</w:t>
      </w:r>
      <w:r w:rsidRPr="009A492C">
        <w:rPr>
          <w:sz w:val="28"/>
          <w:szCs w:val="28"/>
        </w:rPr>
        <w:t xml:space="preserve">» </w:t>
      </w:r>
      <w:r w:rsidRPr="009A492C">
        <w:rPr>
          <w:rFonts w:eastAsia="SchoolBookSanPin"/>
          <w:sz w:val="28"/>
          <w:szCs w:val="28"/>
        </w:rPr>
        <w:t>(слушание);</w:t>
      </w:r>
      <w:r w:rsidRPr="009A492C">
        <w:rPr>
          <w:i/>
          <w:iCs/>
          <w:sz w:val="28"/>
          <w:szCs w:val="28"/>
        </w:rPr>
        <w:t xml:space="preserve">  </w:t>
      </w:r>
      <w:r w:rsidRPr="009A492C">
        <w:rPr>
          <w:iCs/>
          <w:sz w:val="28"/>
          <w:szCs w:val="28"/>
        </w:rPr>
        <w:t>Л. Квинт</w:t>
      </w:r>
      <w:r w:rsidRPr="009A492C">
        <w:rPr>
          <w:rFonts w:eastAsia="SchoolBookSanPin"/>
          <w:sz w:val="28"/>
          <w:szCs w:val="28"/>
        </w:rPr>
        <w:t xml:space="preserve">, стихи </w:t>
      </w:r>
      <w:r w:rsidRPr="009A492C">
        <w:rPr>
          <w:iCs/>
          <w:sz w:val="28"/>
          <w:szCs w:val="28"/>
        </w:rPr>
        <w:t>В. Кострова. «</w:t>
      </w:r>
      <w:r w:rsidRPr="009A492C">
        <w:rPr>
          <w:rFonts w:eastAsia="SchoolBookSanPin"/>
          <w:sz w:val="28"/>
          <w:szCs w:val="28"/>
        </w:rPr>
        <w:t>Здравствуй, мир» (пение).</w:t>
      </w:r>
    </w:p>
    <w:p w:rsidR="009A492C" w:rsidRPr="009A492C" w:rsidRDefault="009A492C" w:rsidP="00C954A3">
      <w:pPr>
        <w:autoSpaceDE w:val="0"/>
        <w:autoSpaceDN w:val="0"/>
        <w:adjustRightInd w:val="0"/>
        <w:spacing w:line="360" w:lineRule="auto"/>
        <w:jc w:val="both"/>
        <w:rPr>
          <w:sz w:val="28"/>
          <w:szCs w:val="28"/>
        </w:rPr>
      </w:pPr>
      <w:r w:rsidRPr="009A492C">
        <w:rPr>
          <w:rFonts w:eastAsia="SchoolBookSanPin"/>
          <w:sz w:val="28"/>
          <w:szCs w:val="28"/>
        </w:rPr>
        <w:t>К. Дебюсси. «Послеполуденный отдых Фавна»: поэма радости, света и языческой неги. Утончённость выразительно-изобразительных характеристик музыкального образа произведения</w:t>
      </w:r>
      <w:r w:rsidRPr="009A492C">
        <w:rPr>
          <w:sz w:val="28"/>
          <w:szCs w:val="28"/>
        </w:rPr>
        <w:t>.</w:t>
      </w:r>
    </w:p>
    <w:p w:rsidR="009A492C" w:rsidRPr="009A492C" w:rsidRDefault="009A492C" w:rsidP="00C954A3">
      <w:pPr>
        <w:autoSpaceDE w:val="0"/>
        <w:autoSpaceDN w:val="0"/>
        <w:adjustRightInd w:val="0"/>
        <w:spacing w:line="360" w:lineRule="auto"/>
        <w:jc w:val="both"/>
        <w:rPr>
          <w:rFonts w:eastAsia="SchoolBookSanPin"/>
          <w:sz w:val="28"/>
          <w:szCs w:val="28"/>
          <w:u w:val="single"/>
        </w:rPr>
      </w:pPr>
      <w:r w:rsidRPr="009A492C">
        <w:rPr>
          <w:rFonts w:eastAsia="SchoolBookSanPin"/>
          <w:sz w:val="28"/>
          <w:szCs w:val="28"/>
          <w:u w:val="single"/>
        </w:rPr>
        <w:t>Музыкальный материал:</w:t>
      </w:r>
    </w:p>
    <w:p w:rsidR="009A492C" w:rsidRPr="009A492C" w:rsidRDefault="009A492C" w:rsidP="00C954A3">
      <w:pPr>
        <w:autoSpaceDE w:val="0"/>
        <w:autoSpaceDN w:val="0"/>
        <w:adjustRightInd w:val="0"/>
        <w:spacing w:line="360" w:lineRule="auto"/>
        <w:jc w:val="both"/>
        <w:rPr>
          <w:rFonts w:eastAsia="SchoolBookSanPin"/>
          <w:sz w:val="28"/>
          <w:szCs w:val="28"/>
        </w:rPr>
      </w:pPr>
      <w:r w:rsidRPr="009A492C">
        <w:rPr>
          <w:rFonts w:eastAsia="SchoolBookSanPin"/>
          <w:iCs/>
          <w:sz w:val="28"/>
          <w:szCs w:val="28"/>
        </w:rPr>
        <w:t>К. Дебюсси. «</w:t>
      </w:r>
      <w:r w:rsidRPr="009A492C">
        <w:rPr>
          <w:rFonts w:eastAsia="SchoolBookSanPin"/>
          <w:sz w:val="28"/>
          <w:szCs w:val="28"/>
        </w:rPr>
        <w:t>Послеполуденный отдых фавна», фрагмент (слушание);</w:t>
      </w:r>
    </w:p>
    <w:p w:rsidR="009A492C" w:rsidRPr="009A492C" w:rsidRDefault="009A492C" w:rsidP="00C954A3">
      <w:pPr>
        <w:autoSpaceDE w:val="0"/>
        <w:autoSpaceDN w:val="0"/>
        <w:adjustRightInd w:val="0"/>
        <w:spacing w:line="360" w:lineRule="auto"/>
        <w:jc w:val="both"/>
        <w:rPr>
          <w:rFonts w:eastAsia="SchoolBookSanPin"/>
          <w:sz w:val="28"/>
          <w:szCs w:val="28"/>
        </w:rPr>
      </w:pPr>
      <w:r w:rsidRPr="009A492C">
        <w:rPr>
          <w:sz w:val="28"/>
          <w:szCs w:val="28"/>
        </w:rPr>
        <w:t>В. Чернышев</w:t>
      </w:r>
      <w:r w:rsidRPr="009A492C">
        <w:rPr>
          <w:rFonts w:eastAsia="SchoolBookSanPin"/>
          <w:sz w:val="28"/>
          <w:szCs w:val="28"/>
        </w:rPr>
        <w:t xml:space="preserve">, стихи </w:t>
      </w:r>
      <w:r w:rsidRPr="009A492C">
        <w:rPr>
          <w:sz w:val="28"/>
          <w:szCs w:val="28"/>
        </w:rPr>
        <w:t>Р. Рождественского. «</w:t>
      </w:r>
      <w:r w:rsidRPr="009A492C">
        <w:rPr>
          <w:rFonts w:eastAsia="SchoolBookSanPin"/>
          <w:sz w:val="28"/>
          <w:szCs w:val="28"/>
        </w:rPr>
        <w:t>Этот большой мир», из кинофильма</w:t>
      </w:r>
      <w:r w:rsidRPr="009A492C">
        <w:rPr>
          <w:sz w:val="28"/>
          <w:szCs w:val="28"/>
        </w:rPr>
        <w:t xml:space="preserve"> </w:t>
      </w:r>
      <w:r w:rsidRPr="009A492C">
        <w:rPr>
          <w:rFonts w:eastAsia="SchoolBookSanPin"/>
          <w:sz w:val="28"/>
          <w:szCs w:val="28"/>
        </w:rPr>
        <w:t>«Москва-Кассиопея» (пение).</w:t>
      </w:r>
    </w:p>
    <w:p w:rsidR="009A492C" w:rsidRPr="009A492C" w:rsidRDefault="009A492C" w:rsidP="00C954A3">
      <w:pPr>
        <w:autoSpaceDE w:val="0"/>
        <w:autoSpaceDN w:val="0"/>
        <w:adjustRightInd w:val="0"/>
        <w:spacing w:line="360" w:lineRule="auto"/>
        <w:jc w:val="both"/>
        <w:rPr>
          <w:sz w:val="28"/>
          <w:szCs w:val="28"/>
        </w:rPr>
      </w:pPr>
      <w:r w:rsidRPr="009A492C">
        <w:rPr>
          <w:sz w:val="28"/>
          <w:szCs w:val="28"/>
        </w:rPr>
        <w:t>Тест.</w:t>
      </w:r>
    </w:p>
    <w:p w:rsidR="009A492C" w:rsidRPr="009A492C" w:rsidRDefault="009A492C" w:rsidP="00C954A3">
      <w:pPr>
        <w:autoSpaceDE w:val="0"/>
        <w:autoSpaceDN w:val="0"/>
        <w:adjustRightInd w:val="0"/>
        <w:spacing w:line="360" w:lineRule="auto"/>
        <w:jc w:val="both"/>
        <w:rPr>
          <w:sz w:val="28"/>
          <w:szCs w:val="28"/>
        </w:rPr>
      </w:pPr>
      <w:r w:rsidRPr="009A492C">
        <w:rPr>
          <w:b/>
          <w:sz w:val="28"/>
          <w:szCs w:val="28"/>
        </w:rPr>
        <w:t>Раздел: «Мир человеческих чувств»</w:t>
      </w:r>
    </w:p>
    <w:p w:rsidR="009A492C" w:rsidRPr="009A492C" w:rsidRDefault="009A492C" w:rsidP="00C954A3">
      <w:pPr>
        <w:spacing w:line="360" w:lineRule="auto"/>
        <w:jc w:val="both"/>
        <w:rPr>
          <w:sz w:val="28"/>
          <w:szCs w:val="28"/>
        </w:rPr>
      </w:pPr>
      <w:r w:rsidRPr="009A492C">
        <w:rPr>
          <w:sz w:val="28"/>
          <w:szCs w:val="28"/>
        </w:rPr>
        <w:t xml:space="preserve">Музыка  - выражение эмоционального мира человека. Образы радости в музыке (Н. Римский-Корсаков хороводная песня Садко из оперы «Садко».). «Мелодией </w:t>
      </w:r>
      <w:r w:rsidRPr="009A492C">
        <w:rPr>
          <w:sz w:val="28"/>
          <w:szCs w:val="28"/>
        </w:rPr>
        <w:lastRenderedPageBreak/>
        <w:t xml:space="preserve">одной звучат печаль и радость» (В. Моцарт Концерт №23 для ф-но с оркестром </w:t>
      </w:r>
      <w:r w:rsidRPr="009A492C">
        <w:rPr>
          <w:sz w:val="28"/>
          <w:szCs w:val="28"/>
          <w:lang w:val="en-US"/>
        </w:rPr>
        <w:t>I</w:t>
      </w:r>
      <w:r w:rsidRPr="009A492C">
        <w:rPr>
          <w:sz w:val="28"/>
          <w:szCs w:val="28"/>
        </w:rPr>
        <w:t xml:space="preserve">, </w:t>
      </w:r>
      <w:r w:rsidRPr="009A492C">
        <w:rPr>
          <w:sz w:val="28"/>
          <w:szCs w:val="28"/>
          <w:lang w:val="en-US"/>
        </w:rPr>
        <w:t>II</w:t>
      </w:r>
      <w:r w:rsidRPr="009A492C">
        <w:rPr>
          <w:sz w:val="28"/>
          <w:szCs w:val="28"/>
        </w:rPr>
        <w:t xml:space="preserve">, </w:t>
      </w:r>
      <w:r w:rsidRPr="009A492C">
        <w:rPr>
          <w:sz w:val="28"/>
          <w:szCs w:val="28"/>
          <w:lang w:val="en-US"/>
        </w:rPr>
        <w:t>III</w:t>
      </w:r>
      <w:r w:rsidRPr="009A492C">
        <w:rPr>
          <w:sz w:val="28"/>
          <w:szCs w:val="28"/>
        </w:rPr>
        <w:t xml:space="preserve"> ч.; С. Рахманинов «Здесь хорошо…»; Д. Шостакович «Бессмертие»). «Слёзы людские, о слёзы людские…» (П. Чайковский «Болезнь куклы»; Р. Шуман «Порыв»). Бессмертные звуки «Лунной» сонаты (Л. Бетховен соната№14 для ф-но </w:t>
      </w:r>
      <w:r w:rsidRPr="009A492C">
        <w:rPr>
          <w:sz w:val="28"/>
          <w:szCs w:val="28"/>
          <w:lang w:val="en-US"/>
        </w:rPr>
        <w:t>I</w:t>
      </w:r>
      <w:r w:rsidRPr="009A492C">
        <w:rPr>
          <w:sz w:val="28"/>
          <w:szCs w:val="28"/>
        </w:rPr>
        <w:t xml:space="preserve"> ч.). Тема любви в музыке. П. Чайковский «Евгений Онегин». М. Трагедия любви в музыке (Р. Вагнер вступление к опере «Тристан и Изольда».). Подвиг во имя свободы. Л. Бетховен увертюра «Эгмонт».</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Воплощение эмоционального мира человека в музыке. Многообразие светлых и радостных музыкальных образов. Безраздельная радость и веселье в Хороводной песне Садко (из оперы Н. Римского-Корсакова «Садко»).</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Н. Римский-Корсаков. </w:t>
      </w:r>
      <w:r w:rsidRPr="009A492C">
        <w:rPr>
          <w:rFonts w:ascii="Times New Roman" w:hAnsi="Times New Roman"/>
          <w:sz w:val="28"/>
          <w:szCs w:val="28"/>
        </w:rPr>
        <w:t>Хороводная песня  Садко из оперы «Садко» (слушание);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В. А.Моцарт</w:t>
      </w:r>
      <w:r w:rsidRPr="009A492C">
        <w:rPr>
          <w:rFonts w:ascii="Times New Roman" w:hAnsi="Times New Roman"/>
          <w:sz w:val="28"/>
          <w:szCs w:val="28"/>
        </w:rPr>
        <w:t xml:space="preserve">, русский текст </w:t>
      </w:r>
      <w:r w:rsidRPr="009A492C">
        <w:rPr>
          <w:rFonts w:ascii="Times New Roman" w:hAnsi="Times New Roman"/>
          <w:iCs/>
          <w:sz w:val="28"/>
          <w:szCs w:val="28"/>
        </w:rPr>
        <w:t>А. Мурина. «</w:t>
      </w:r>
      <w:r w:rsidRPr="009A492C">
        <w:rPr>
          <w:rFonts w:ascii="Times New Roman" w:hAnsi="Times New Roman"/>
          <w:sz w:val="28"/>
          <w:szCs w:val="28"/>
        </w:rPr>
        <w:t>Слава солнцу, слава миру»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Изменчивость музыкальных настроений и образов – характерная особенность музыкальных произведений. Сравнение характеров частей в произведении крупной формы – Концерта № 23 для фортепиано с оркестром В.А. Моцарта.</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В. А.Моцарт. </w:t>
      </w:r>
      <w:r w:rsidRPr="009A492C">
        <w:rPr>
          <w:rFonts w:ascii="Times New Roman" w:hAnsi="Times New Roman"/>
          <w:sz w:val="28"/>
          <w:szCs w:val="28"/>
        </w:rPr>
        <w:t>Концерт № 23 для фортепиано с оркестром (слушание);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Б. Окуджава. «</w:t>
      </w:r>
      <w:r w:rsidRPr="009A492C">
        <w:rPr>
          <w:rFonts w:ascii="Times New Roman" w:hAnsi="Times New Roman"/>
          <w:sz w:val="28"/>
          <w:szCs w:val="28"/>
        </w:rPr>
        <w:t>Песня о Моцарте»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Образы скорби и печали в музыке, глубина их содержания. Способность музыки грустного характера приносить утешение (на примере пьесы «Грёзы» из фортепианного цикла «Детские пьесы» Р. Шумана). Чувства одиночества, неразделённой любви, воплощённые в музыке «Лунной» сонаты Л. Бетховена. Понимание смысла метафоры «Экология человеческой души».</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П. Чайковский. «</w:t>
      </w:r>
      <w:r w:rsidRPr="009A492C">
        <w:rPr>
          <w:rFonts w:ascii="Times New Roman" w:hAnsi="Times New Roman"/>
          <w:sz w:val="28"/>
          <w:szCs w:val="28"/>
        </w:rPr>
        <w:t xml:space="preserve">Болезнь куклы», из «Детского альбома» (слушание); </w:t>
      </w:r>
      <w:r w:rsidRPr="009A492C">
        <w:rPr>
          <w:rFonts w:ascii="Times New Roman" w:hAnsi="Times New Roman"/>
          <w:iCs/>
          <w:sz w:val="28"/>
          <w:szCs w:val="28"/>
        </w:rPr>
        <w:t>Р. Шуман «</w:t>
      </w:r>
      <w:r w:rsidRPr="009A492C">
        <w:rPr>
          <w:rFonts w:ascii="Times New Roman" w:hAnsi="Times New Roman"/>
          <w:sz w:val="28"/>
          <w:szCs w:val="28"/>
        </w:rPr>
        <w:t>Грезы», из фортепианного цикла «Детские сцены» (слушание);</w:t>
      </w:r>
      <w:r w:rsidRPr="009A492C">
        <w:rPr>
          <w:rFonts w:ascii="Times New Roman" w:hAnsi="Times New Roman"/>
          <w:iCs/>
          <w:sz w:val="28"/>
          <w:szCs w:val="28"/>
        </w:rPr>
        <w:t xml:space="preserve"> Л. Бетховен. </w:t>
      </w:r>
      <w:r w:rsidRPr="009A492C">
        <w:rPr>
          <w:rFonts w:ascii="Times New Roman" w:hAnsi="Times New Roman"/>
          <w:sz w:val="28"/>
          <w:szCs w:val="28"/>
        </w:rPr>
        <w:t xml:space="preserve">Соната № 14 для фортепиано, I часть (слушание); </w:t>
      </w:r>
      <w:r w:rsidRPr="009A492C">
        <w:rPr>
          <w:rFonts w:ascii="Times New Roman" w:hAnsi="Times New Roman"/>
          <w:iCs/>
          <w:sz w:val="28"/>
          <w:szCs w:val="28"/>
        </w:rPr>
        <w:t>А. Рыбников</w:t>
      </w:r>
      <w:r w:rsidRPr="009A492C">
        <w:rPr>
          <w:rFonts w:ascii="Times New Roman" w:hAnsi="Times New Roman"/>
          <w:sz w:val="28"/>
          <w:szCs w:val="28"/>
        </w:rPr>
        <w:t xml:space="preserve">, стихи </w:t>
      </w:r>
      <w:r w:rsidRPr="009A492C">
        <w:rPr>
          <w:rFonts w:ascii="Times New Roman" w:hAnsi="Times New Roman"/>
          <w:iCs/>
          <w:sz w:val="28"/>
          <w:szCs w:val="28"/>
        </w:rPr>
        <w:t>А. Вознесенского.</w:t>
      </w:r>
      <w:r w:rsidRPr="009A492C">
        <w:rPr>
          <w:rFonts w:ascii="Times New Roman" w:hAnsi="Times New Roman"/>
          <w:sz w:val="28"/>
          <w:szCs w:val="28"/>
        </w:rPr>
        <w:t xml:space="preserve"> «Я тебя никогда не забуду», из рок-оперы «Юнона и Авось»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lastRenderedPageBreak/>
        <w:t>Сила искренности образа Татьяны Лариной в опере П. Чайковского «Евгений Онегин». Воплощение психологического портрета героини в Сцене письма. Традиция в искусстве. Смысл изречения Ф. Шатобриана: «Счастье можно найти только на исхоженных дорогах». Тема нарушенного запрета в произведениях искусства. Воплощение коллизии в увертюре-фантазии П. Чайковского «Ромео и Джульетта» (конфликт между силой вековых законов и силой любви). Реализация содержания трагедии в сонатной форме. Роль вступления и коды в драматургии произведения.</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П. Чайковский. </w:t>
      </w:r>
      <w:r w:rsidRPr="009A492C">
        <w:rPr>
          <w:rFonts w:ascii="Times New Roman" w:hAnsi="Times New Roman"/>
          <w:sz w:val="28"/>
          <w:szCs w:val="28"/>
        </w:rPr>
        <w:t>Сцена письма из оперы «Евгений Онегин», фрагмент (слушание);</w:t>
      </w:r>
      <w:r w:rsidRPr="009A492C">
        <w:rPr>
          <w:rFonts w:ascii="Times New Roman" w:hAnsi="Times New Roman"/>
          <w:iCs/>
          <w:sz w:val="28"/>
          <w:szCs w:val="28"/>
        </w:rPr>
        <w:t xml:space="preserve">  </w:t>
      </w:r>
      <w:r w:rsidRPr="009A492C">
        <w:rPr>
          <w:rFonts w:ascii="Times New Roman" w:hAnsi="Times New Roman"/>
          <w:sz w:val="28"/>
          <w:szCs w:val="28"/>
        </w:rPr>
        <w:t xml:space="preserve">Увертюра-фантазия «Ромео и Джульетта» (слушание); </w:t>
      </w:r>
      <w:r w:rsidRPr="009A492C">
        <w:rPr>
          <w:rFonts w:ascii="Times New Roman" w:hAnsi="Times New Roman"/>
          <w:iCs/>
          <w:sz w:val="28"/>
          <w:szCs w:val="28"/>
        </w:rPr>
        <w:t>А. Макаревич</w:t>
      </w:r>
      <w:r w:rsidRPr="009A492C">
        <w:rPr>
          <w:rFonts w:ascii="Times New Roman" w:hAnsi="Times New Roman"/>
          <w:sz w:val="28"/>
          <w:szCs w:val="28"/>
        </w:rPr>
        <w:t>. «Пока горит свеча»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Пафос революционной борьбы в увертюре Л. Бетховена «Эгмонт». Автобиографические мотивы в этом произведении. Сходство и отличия между увертюрами П. Чайковского и Л. Бетховена.</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Л. Бетховен. </w:t>
      </w:r>
      <w:r w:rsidRPr="009A492C">
        <w:rPr>
          <w:rFonts w:ascii="Times New Roman" w:hAnsi="Times New Roman"/>
          <w:sz w:val="28"/>
          <w:szCs w:val="28"/>
        </w:rPr>
        <w:t xml:space="preserve">Увертюра «Эгмонт» (слушание); </w:t>
      </w:r>
      <w:r w:rsidRPr="009A492C">
        <w:rPr>
          <w:rFonts w:ascii="Times New Roman" w:hAnsi="Times New Roman"/>
          <w:iCs/>
          <w:sz w:val="28"/>
          <w:szCs w:val="28"/>
        </w:rPr>
        <w:t xml:space="preserve">В. Высоцкий. </w:t>
      </w:r>
      <w:r w:rsidRPr="009A492C">
        <w:rPr>
          <w:rFonts w:ascii="Times New Roman" w:hAnsi="Times New Roman"/>
          <w:sz w:val="28"/>
          <w:szCs w:val="28"/>
        </w:rPr>
        <w:t>Песня о друге. Из кинофильма «Вертикаль»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 xml:space="preserve">Понятия </w:t>
      </w:r>
      <w:r w:rsidRPr="009A492C">
        <w:rPr>
          <w:rFonts w:ascii="Times New Roman" w:hAnsi="Times New Roman"/>
          <w:iCs/>
          <w:sz w:val="28"/>
          <w:szCs w:val="28"/>
        </w:rPr>
        <w:t xml:space="preserve">путь </w:t>
      </w:r>
      <w:r w:rsidRPr="009A492C">
        <w:rPr>
          <w:rFonts w:ascii="Times New Roman" w:hAnsi="Times New Roman"/>
          <w:sz w:val="28"/>
          <w:szCs w:val="28"/>
        </w:rPr>
        <w:t xml:space="preserve">и </w:t>
      </w:r>
      <w:r>
        <w:rPr>
          <w:rFonts w:ascii="Times New Roman" w:hAnsi="Times New Roman"/>
          <w:iCs/>
          <w:sz w:val="28"/>
          <w:szCs w:val="28"/>
        </w:rPr>
        <w:t>дорога,</w:t>
      </w:r>
      <w:r w:rsidRPr="009A492C">
        <w:rPr>
          <w:rFonts w:ascii="Times New Roman" w:hAnsi="Times New Roman"/>
          <w:sz w:val="28"/>
          <w:szCs w:val="28"/>
        </w:rPr>
        <w:t>как символы жизни и судьбы. Переплетение мотивов вьюги, метели, дороги как характерная примета русского искусства. Множественность смыслов музыкального образа в пьесе «Тройка» из оркестровой сюиты Г. Свиридова «Метель».</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Г. Свиридов</w:t>
      </w:r>
      <w:r w:rsidRPr="009A492C">
        <w:rPr>
          <w:rFonts w:ascii="Times New Roman" w:hAnsi="Times New Roman"/>
          <w:sz w:val="28"/>
          <w:szCs w:val="28"/>
        </w:rPr>
        <w:t xml:space="preserve">. «Тройка», из оркестровой сюиты «Метель» (слушание);  </w:t>
      </w:r>
      <w:r w:rsidRPr="009A492C">
        <w:rPr>
          <w:rFonts w:ascii="Times New Roman" w:hAnsi="Times New Roman"/>
          <w:iCs/>
          <w:sz w:val="28"/>
          <w:szCs w:val="28"/>
        </w:rPr>
        <w:t>К. Кельми</w:t>
      </w:r>
      <w:r w:rsidRPr="009A492C">
        <w:rPr>
          <w:rFonts w:ascii="Times New Roman" w:hAnsi="Times New Roman"/>
          <w:sz w:val="28"/>
          <w:szCs w:val="28"/>
        </w:rPr>
        <w:t xml:space="preserve">, стихи </w:t>
      </w:r>
      <w:r w:rsidRPr="009A492C">
        <w:rPr>
          <w:rFonts w:ascii="Times New Roman" w:hAnsi="Times New Roman"/>
          <w:iCs/>
          <w:sz w:val="28"/>
          <w:szCs w:val="28"/>
        </w:rPr>
        <w:t>А. Пушкиной</w:t>
      </w:r>
      <w:r w:rsidRPr="009A492C">
        <w:rPr>
          <w:rFonts w:ascii="Times New Roman" w:hAnsi="Times New Roman"/>
          <w:sz w:val="28"/>
          <w:szCs w:val="28"/>
        </w:rPr>
        <w:t>. «Замыкая круг»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Тест.</w:t>
      </w:r>
    </w:p>
    <w:p w:rsidR="009A492C" w:rsidRPr="00C15FF1" w:rsidRDefault="009A492C" w:rsidP="00C954A3">
      <w:pPr>
        <w:pStyle w:val="ae"/>
        <w:spacing w:line="360" w:lineRule="auto"/>
        <w:jc w:val="both"/>
        <w:rPr>
          <w:rFonts w:ascii="Times New Roman" w:hAnsi="Times New Roman"/>
          <w:b/>
          <w:sz w:val="28"/>
          <w:szCs w:val="28"/>
        </w:rPr>
      </w:pPr>
      <w:r w:rsidRPr="009A492C">
        <w:rPr>
          <w:rFonts w:ascii="Times New Roman" w:hAnsi="Times New Roman"/>
          <w:b/>
          <w:sz w:val="28"/>
          <w:szCs w:val="28"/>
        </w:rPr>
        <w:t>Раздел: «В поисках истины и красоты»</w:t>
      </w:r>
    </w:p>
    <w:p w:rsidR="009A492C" w:rsidRPr="009A492C" w:rsidRDefault="009A492C" w:rsidP="00C954A3">
      <w:pPr>
        <w:pStyle w:val="2"/>
        <w:spacing w:after="0" w:line="360" w:lineRule="auto"/>
        <w:ind w:left="0"/>
        <w:jc w:val="both"/>
        <w:rPr>
          <w:sz w:val="28"/>
          <w:szCs w:val="28"/>
        </w:rPr>
      </w:pPr>
      <w:r w:rsidRPr="009A492C">
        <w:rPr>
          <w:sz w:val="28"/>
          <w:szCs w:val="28"/>
        </w:rPr>
        <w:t xml:space="preserve">Мир духовной музыки (М. Глинка «Херувимская песнь»). Колокольный звон на Руси (М. Мусоргский «Рассвет на Москве-реке» вступление к опере «Хованщина», Пролог из оперы «Борис Годунов»; С. Рахманинов «Колокола» </w:t>
      </w:r>
      <w:r w:rsidRPr="009A492C">
        <w:rPr>
          <w:sz w:val="28"/>
          <w:szCs w:val="28"/>
        </w:rPr>
        <w:lastRenderedPageBreak/>
        <w:t>№1). От Рождества до Крещения (П. Чайковский «Декабрь. Святки»; Н. Римский-Корсаков «Колядные песни» из оперы «Ночь перед Рождеством»). «Светлый праздник». Православная музыка сегодня (Н. Римский-Корсаков увертюра «Светлый праздник»; Р. Щедрин «Запечатленный ангел» №1).</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Мир красоты и гармонии в духовной музыке. Великие композиторы – авторы духовных сочинений. Роль гармонии и фактуры в создании художественного образа хора М. Глинки «Херувимская песнь».</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М. Глинка. «</w:t>
      </w:r>
      <w:r w:rsidRPr="009A492C">
        <w:rPr>
          <w:rFonts w:ascii="Times New Roman" w:hAnsi="Times New Roman"/>
          <w:sz w:val="28"/>
          <w:szCs w:val="28"/>
        </w:rPr>
        <w:t xml:space="preserve">Херувимская песнь» (слушание); </w:t>
      </w:r>
      <w:r w:rsidRPr="009A492C">
        <w:rPr>
          <w:rFonts w:ascii="Times New Roman" w:hAnsi="Times New Roman"/>
          <w:iCs/>
          <w:sz w:val="28"/>
          <w:szCs w:val="28"/>
        </w:rPr>
        <w:t>Д. Бортнянский. «</w:t>
      </w:r>
      <w:r w:rsidRPr="009A492C">
        <w:rPr>
          <w:rFonts w:ascii="Times New Roman" w:hAnsi="Times New Roman"/>
          <w:sz w:val="28"/>
          <w:szCs w:val="28"/>
        </w:rPr>
        <w:t xml:space="preserve">Тебе поем», из «Трёхголосной литургии» (пение);  гимн «Достойно есть»,  </w:t>
      </w:r>
      <w:r w:rsidRPr="009A492C">
        <w:rPr>
          <w:rFonts w:ascii="Times New Roman" w:hAnsi="Times New Roman"/>
          <w:iCs/>
          <w:sz w:val="28"/>
          <w:szCs w:val="28"/>
        </w:rPr>
        <w:t xml:space="preserve">русское песнопение </w:t>
      </w:r>
      <w:r w:rsidRPr="009A492C">
        <w:rPr>
          <w:rFonts w:ascii="Times New Roman" w:hAnsi="Times New Roman"/>
          <w:sz w:val="28"/>
          <w:szCs w:val="28"/>
        </w:rPr>
        <w:t>(пение).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Роль колокольного звона в жизни русского человека. Колокольная симфония старой Москвы в описании М. Лермонтова. Музыка утренних колоколов во Вступлении к опере «Хованщина» М. Мусоргского. Праздничное многоголосие колоколов в Сцене венчания Бориса на царство (опера М. Мусоргского «Борис Годунов»). Радостный перезвон в музыкальной поэме «Колокола» С. Рахманинова.</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М. Мусоргский. «</w:t>
      </w:r>
      <w:r w:rsidRPr="009A492C">
        <w:rPr>
          <w:rFonts w:ascii="Times New Roman" w:hAnsi="Times New Roman"/>
          <w:sz w:val="28"/>
          <w:szCs w:val="28"/>
        </w:rPr>
        <w:t xml:space="preserve">Рассвет на Москве-реке»,  вступление к опере «Хованщина» (слушание); Пролог из оперы «Борис Годунов»,  фрагмент (слушание); </w:t>
      </w:r>
      <w:r w:rsidRPr="009A492C">
        <w:rPr>
          <w:rFonts w:ascii="Times New Roman" w:hAnsi="Times New Roman"/>
          <w:iCs/>
          <w:sz w:val="28"/>
          <w:szCs w:val="28"/>
        </w:rPr>
        <w:t>С. Рахманинов «</w:t>
      </w:r>
      <w:r w:rsidRPr="009A492C">
        <w:rPr>
          <w:rFonts w:ascii="Times New Roman" w:hAnsi="Times New Roman"/>
          <w:sz w:val="28"/>
          <w:szCs w:val="28"/>
        </w:rPr>
        <w:t xml:space="preserve">Колокола»  № 1, из поэмы для солистов, хора и симфонического оркестра, фрагмент (слушание);  </w:t>
      </w:r>
      <w:r w:rsidRPr="009A492C">
        <w:rPr>
          <w:rFonts w:ascii="Times New Roman" w:hAnsi="Times New Roman"/>
          <w:iCs/>
          <w:sz w:val="28"/>
          <w:szCs w:val="28"/>
        </w:rPr>
        <w:t>Е. Крылатов</w:t>
      </w:r>
      <w:r w:rsidRPr="009A492C">
        <w:rPr>
          <w:rFonts w:ascii="Times New Roman" w:hAnsi="Times New Roman"/>
          <w:sz w:val="28"/>
          <w:szCs w:val="28"/>
        </w:rPr>
        <w:t xml:space="preserve">, стихи </w:t>
      </w:r>
      <w:r w:rsidRPr="009A492C">
        <w:rPr>
          <w:rFonts w:ascii="Times New Roman" w:hAnsi="Times New Roman"/>
          <w:iCs/>
          <w:sz w:val="28"/>
          <w:szCs w:val="28"/>
        </w:rPr>
        <w:t>Ю. Энтина. «</w:t>
      </w:r>
      <w:r w:rsidRPr="009A492C">
        <w:rPr>
          <w:rFonts w:ascii="Times New Roman" w:hAnsi="Times New Roman"/>
          <w:sz w:val="28"/>
          <w:szCs w:val="28"/>
        </w:rPr>
        <w:t>Колокола»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Значение праздника Рождества в христианской культуре. Тема Рождества в искусстве (образы, символы, атрибуты). Рождественские праздники на Руси: Святки. Обряд колядования (на примере фрагмента из повести Н. Гоголя «Ночь перед Рождеством»).</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Художественный материал:</w:t>
      </w:r>
    </w:p>
    <w:p w:rsidR="009A492C" w:rsidRPr="009A492C" w:rsidRDefault="009A492C" w:rsidP="00C954A3">
      <w:pPr>
        <w:pStyle w:val="ae"/>
        <w:spacing w:line="360" w:lineRule="auto"/>
        <w:jc w:val="both"/>
        <w:rPr>
          <w:rFonts w:ascii="Times New Roman" w:hAnsi="Times New Roman"/>
          <w:i/>
          <w:sz w:val="28"/>
          <w:szCs w:val="28"/>
        </w:rPr>
      </w:pPr>
      <w:r w:rsidRPr="009A492C">
        <w:rPr>
          <w:rFonts w:ascii="Times New Roman" w:hAnsi="Times New Roman"/>
          <w:i/>
          <w:sz w:val="28"/>
          <w:szCs w:val="28"/>
        </w:rPr>
        <w:t>Поэзия</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В.Жуковский. «</w:t>
      </w:r>
      <w:r w:rsidRPr="009A492C">
        <w:rPr>
          <w:rFonts w:ascii="Times New Roman" w:hAnsi="Times New Roman"/>
          <w:sz w:val="28"/>
          <w:szCs w:val="28"/>
        </w:rPr>
        <w:t>Светлана»,  фрагмент.</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lastRenderedPageBreak/>
        <w:t>Н. Гоголь. «</w:t>
      </w:r>
      <w:r w:rsidRPr="009A492C">
        <w:rPr>
          <w:rFonts w:ascii="Times New Roman" w:hAnsi="Times New Roman"/>
          <w:sz w:val="28"/>
          <w:szCs w:val="28"/>
        </w:rPr>
        <w:t>Ночь перед Рождеством», фрагмент.</w:t>
      </w:r>
    </w:p>
    <w:p w:rsidR="009A492C" w:rsidRPr="009A492C" w:rsidRDefault="009A492C" w:rsidP="00C954A3">
      <w:pPr>
        <w:pStyle w:val="ae"/>
        <w:spacing w:line="360" w:lineRule="auto"/>
        <w:jc w:val="both"/>
        <w:rPr>
          <w:rFonts w:ascii="Times New Roman" w:hAnsi="Times New Roman"/>
          <w:i/>
          <w:sz w:val="28"/>
          <w:szCs w:val="28"/>
        </w:rPr>
      </w:pPr>
      <w:r w:rsidRPr="009A492C">
        <w:rPr>
          <w:rFonts w:ascii="Times New Roman" w:hAnsi="Times New Roman"/>
          <w:i/>
          <w:sz w:val="28"/>
          <w:szCs w:val="28"/>
        </w:rPr>
        <w:t>Живопись</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Н. Кожин. «</w:t>
      </w:r>
      <w:r w:rsidRPr="009A492C">
        <w:rPr>
          <w:rFonts w:ascii="Times New Roman" w:hAnsi="Times New Roman"/>
          <w:sz w:val="28"/>
          <w:szCs w:val="28"/>
        </w:rPr>
        <w:t>Святочное гадание»;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Н. Пимоненко. «</w:t>
      </w:r>
      <w:r w:rsidRPr="009A492C">
        <w:rPr>
          <w:rFonts w:ascii="Times New Roman" w:hAnsi="Times New Roman"/>
          <w:sz w:val="28"/>
          <w:szCs w:val="28"/>
        </w:rPr>
        <w:t>Святочное гадание»;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К. Трутовский</w:t>
      </w:r>
      <w:r w:rsidRPr="009A492C">
        <w:rPr>
          <w:rFonts w:ascii="Times New Roman" w:hAnsi="Times New Roman"/>
          <w:i/>
          <w:iCs/>
          <w:sz w:val="28"/>
          <w:szCs w:val="28"/>
        </w:rPr>
        <w:t>. «</w:t>
      </w:r>
      <w:r w:rsidRPr="009A492C">
        <w:rPr>
          <w:rFonts w:ascii="Times New Roman" w:hAnsi="Times New Roman"/>
          <w:sz w:val="28"/>
          <w:szCs w:val="28"/>
        </w:rPr>
        <w:t>Колядки в Малороссии».</w:t>
      </w:r>
    </w:p>
    <w:p w:rsidR="009A492C" w:rsidRPr="009A492C" w:rsidRDefault="009A492C" w:rsidP="00C954A3">
      <w:pPr>
        <w:pStyle w:val="ae"/>
        <w:spacing w:line="360" w:lineRule="auto"/>
        <w:jc w:val="both"/>
        <w:rPr>
          <w:rFonts w:ascii="Times New Roman" w:hAnsi="Times New Roman"/>
          <w:i/>
          <w:sz w:val="28"/>
          <w:szCs w:val="28"/>
        </w:rPr>
      </w:pPr>
      <w:r w:rsidRPr="009A492C">
        <w:rPr>
          <w:rFonts w:ascii="Times New Roman" w:hAnsi="Times New Roman"/>
          <w:i/>
          <w:sz w:val="28"/>
          <w:szCs w:val="28"/>
        </w:rPr>
        <w:t>Музыка</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А. Лядов. </w:t>
      </w:r>
      <w:r w:rsidRPr="009A492C">
        <w:rPr>
          <w:rFonts w:ascii="Times New Roman" w:hAnsi="Times New Roman"/>
          <w:sz w:val="28"/>
          <w:szCs w:val="28"/>
        </w:rPr>
        <w:t xml:space="preserve">«Рождество Твое, Христе Боже наш» (слушание); </w:t>
      </w:r>
      <w:r w:rsidRPr="009A492C">
        <w:rPr>
          <w:rFonts w:ascii="Times New Roman" w:hAnsi="Times New Roman"/>
          <w:iCs/>
          <w:sz w:val="28"/>
          <w:szCs w:val="28"/>
        </w:rPr>
        <w:t>П. Чайковский. «</w:t>
      </w:r>
      <w:r w:rsidRPr="009A492C">
        <w:rPr>
          <w:rFonts w:ascii="Times New Roman" w:hAnsi="Times New Roman"/>
          <w:sz w:val="28"/>
          <w:szCs w:val="28"/>
        </w:rPr>
        <w:t xml:space="preserve">Декабрь. Святки»,  из фортепианного цикла «Времена года» (слушание); </w:t>
      </w:r>
      <w:r w:rsidRPr="009A492C">
        <w:rPr>
          <w:rFonts w:ascii="Times New Roman" w:hAnsi="Times New Roman"/>
          <w:iCs/>
          <w:sz w:val="28"/>
          <w:szCs w:val="28"/>
        </w:rPr>
        <w:t>украинская щедривка</w:t>
      </w:r>
      <w:r w:rsidRPr="009A492C">
        <w:rPr>
          <w:rFonts w:ascii="Times New Roman" w:hAnsi="Times New Roman"/>
          <w:sz w:val="28"/>
          <w:szCs w:val="28"/>
        </w:rPr>
        <w:t xml:space="preserve"> «Небо ясне»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Празднование Пасхи на Руси. Содержание увертюры Н. Римского-Корсакова «Светлый праздник». Возрождение традиций духовной музыки в творчестве современных композиторов (на примере фрагмента хорового произведения Р.Щедрина «Запечатленный ангел»).</w:t>
      </w:r>
    </w:p>
    <w:p w:rsidR="009A492C" w:rsidRPr="009A492C" w:rsidRDefault="009A492C" w:rsidP="00C954A3">
      <w:pPr>
        <w:pStyle w:val="ae"/>
        <w:spacing w:line="360" w:lineRule="auto"/>
        <w:jc w:val="both"/>
        <w:rPr>
          <w:rFonts w:ascii="Times New Roman" w:hAnsi="Times New Roman"/>
          <w:sz w:val="28"/>
          <w:szCs w:val="28"/>
          <w:u w:val="single"/>
        </w:rPr>
      </w:pPr>
      <w:r w:rsidRPr="009A492C">
        <w:rPr>
          <w:rFonts w:ascii="Times New Roman" w:hAnsi="Times New Roman"/>
          <w:sz w:val="28"/>
          <w:szCs w:val="28"/>
          <w:u w:val="single"/>
        </w:rPr>
        <w:t>Музыкальный материал:</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iCs/>
          <w:sz w:val="28"/>
          <w:szCs w:val="28"/>
        </w:rPr>
        <w:t xml:space="preserve">Н. Римский-Корсаков. </w:t>
      </w:r>
      <w:r w:rsidRPr="009A492C">
        <w:rPr>
          <w:rFonts w:ascii="Times New Roman" w:hAnsi="Times New Roman"/>
          <w:sz w:val="28"/>
          <w:szCs w:val="28"/>
        </w:rPr>
        <w:t xml:space="preserve">Увертюра «Светлый праздник», фрагмент (слушание);  «Запечатленный ангел» № 1, фрагмент (слушание); </w:t>
      </w:r>
      <w:r w:rsidRPr="009A492C">
        <w:rPr>
          <w:rFonts w:ascii="Times New Roman" w:hAnsi="Times New Roman"/>
          <w:iCs/>
          <w:sz w:val="28"/>
          <w:szCs w:val="28"/>
        </w:rPr>
        <w:t>М. Парц</w:t>
      </w:r>
      <w:r w:rsidR="003A6700">
        <w:rPr>
          <w:rFonts w:ascii="Times New Roman" w:hAnsi="Times New Roman"/>
          <w:iCs/>
          <w:sz w:val="28"/>
          <w:szCs w:val="28"/>
        </w:rPr>
        <w:t>х</w:t>
      </w:r>
      <w:r w:rsidRPr="009A492C">
        <w:rPr>
          <w:rFonts w:ascii="Times New Roman" w:hAnsi="Times New Roman"/>
          <w:iCs/>
          <w:sz w:val="28"/>
          <w:szCs w:val="28"/>
        </w:rPr>
        <w:t xml:space="preserve">аладзе. </w:t>
      </w:r>
      <w:r w:rsidRPr="009A492C">
        <w:rPr>
          <w:rFonts w:ascii="Times New Roman" w:hAnsi="Times New Roman"/>
          <w:sz w:val="28"/>
          <w:szCs w:val="28"/>
        </w:rPr>
        <w:t xml:space="preserve">стихи </w:t>
      </w:r>
      <w:r w:rsidRPr="009A492C">
        <w:rPr>
          <w:rFonts w:ascii="Times New Roman" w:hAnsi="Times New Roman"/>
          <w:iCs/>
          <w:sz w:val="28"/>
          <w:szCs w:val="28"/>
        </w:rPr>
        <w:t>Е. Черницкой. «</w:t>
      </w:r>
      <w:r w:rsidRPr="009A492C">
        <w:rPr>
          <w:rFonts w:ascii="Times New Roman" w:hAnsi="Times New Roman"/>
          <w:sz w:val="28"/>
          <w:szCs w:val="28"/>
        </w:rPr>
        <w:t>Христос воскрес» (пение).</w:t>
      </w:r>
    </w:p>
    <w:p w:rsidR="009A492C" w:rsidRPr="009A492C" w:rsidRDefault="009A492C" w:rsidP="00C954A3">
      <w:pPr>
        <w:pStyle w:val="ae"/>
        <w:spacing w:line="360" w:lineRule="auto"/>
        <w:jc w:val="both"/>
        <w:rPr>
          <w:rFonts w:ascii="Times New Roman" w:hAnsi="Times New Roman"/>
          <w:sz w:val="28"/>
          <w:szCs w:val="28"/>
        </w:rPr>
      </w:pPr>
      <w:r w:rsidRPr="009A492C">
        <w:rPr>
          <w:rFonts w:ascii="Times New Roman" w:hAnsi="Times New Roman"/>
          <w:sz w:val="28"/>
          <w:szCs w:val="28"/>
        </w:rPr>
        <w:t>Итоговый тест.</w:t>
      </w:r>
    </w:p>
    <w:p w:rsidR="009A492C" w:rsidRPr="009A492C" w:rsidRDefault="009A492C" w:rsidP="00C954A3">
      <w:pPr>
        <w:pStyle w:val="ae"/>
        <w:spacing w:line="360" w:lineRule="auto"/>
        <w:jc w:val="both"/>
        <w:rPr>
          <w:rFonts w:ascii="Times New Roman" w:hAnsi="Times New Roman"/>
          <w:b/>
          <w:sz w:val="28"/>
          <w:szCs w:val="28"/>
          <w:lang w:eastAsia="ar-SA"/>
        </w:rPr>
      </w:pPr>
      <w:r w:rsidRPr="009A492C">
        <w:rPr>
          <w:rFonts w:ascii="Times New Roman" w:hAnsi="Times New Roman"/>
          <w:b/>
          <w:sz w:val="28"/>
          <w:szCs w:val="28"/>
          <w:lang w:eastAsia="ar-SA"/>
        </w:rPr>
        <w:t>Раздел: «О современности в музыке»</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Трактовка понятия современность в музыке. Новые темы в искусстве начала ХХ века. Выражение темы промышленного пейзажа в оркестровой пьесе А. Онеггера «Пасифик 231». Романтизация индустриальной темы в искусстве (на примере стихотворения М. Герасимова «Песнь о железе»).</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Художественный материал:</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Поэзия</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М. Герасимов. Песнь о железе. Фрагменты. Музыка</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А. Онеггер, Пасифик 231. Фрагмент (слушание);</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М. Глинка, стихи Н. Кукольника. Попутная песня (пение)</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Воплощение вечных тем и сюжетов в музыке ХХ века. Балет А. Хачатуряна «Спартак»:</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lastRenderedPageBreak/>
        <w:t>содержание, некоторые особенности музыкальной драматургии и средств музыкального выражения.</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Музыкальный материал:</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А. Хачатурян; Смерть гладиатора; Адажио Спартака и Фригии. Из балета «Спартак»</w:t>
      </w:r>
    </w:p>
    <w:p w:rsidR="009A492C" w:rsidRPr="009A492C"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(слушание);</w:t>
      </w:r>
    </w:p>
    <w:p w:rsidR="00C22942" w:rsidRDefault="009A492C" w:rsidP="00C954A3">
      <w:pPr>
        <w:pStyle w:val="ae"/>
        <w:spacing w:line="360" w:lineRule="auto"/>
        <w:jc w:val="both"/>
        <w:rPr>
          <w:rFonts w:ascii="Times New Roman" w:hAnsi="Times New Roman"/>
          <w:sz w:val="28"/>
          <w:szCs w:val="28"/>
          <w:lang w:eastAsia="ar-SA"/>
        </w:rPr>
      </w:pPr>
      <w:r w:rsidRPr="009A492C">
        <w:rPr>
          <w:rFonts w:ascii="Times New Roman" w:hAnsi="Times New Roman"/>
          <w:sz w:val="28"/>
          <w:szCs w:val="28"/>
          <w:lang w:eastAsia="ar-SA"/>
        </w:rPr>
        <w:t>М.Дунаевский, стихи Ю. Рялиинцееа.</w:t>
      </w:r>
    </w:p>
    <w:p w:rsidR="00004C21" w:rsidRPr="00004C21" w:rsidRDefault="00004C21" w:rsidP="00C954A3">
      <w:pPr>
        <w:pStyle w:val="ae"/>
        <w:spacing w:line="360" w:lineRule="auto"/>
        <w:jc w:val="both"/>
        <w:rPr>
          <w:rFonts w:ascii="Times New Roman" w:hAnsi="Times New Roman"/>
          <w:sz w:val="28"/>
          <w:szCs w:val="28"/>
          <w:lang w:eastAsia="ar-SA"/>
        </w:rPr>
      </w:pPr>
      <w:r w:rsidRPr="00004C21">
        <w:rPr>
          <w:rFonts w:ascii="Times New Roman" w:hAnsi="Times New Roman"/>
          <w:sz w:val="28"/>
          <w:szCs w:val="28"/>
          <w:lang w:eastAsia="ar-SA"/>
        </w:rPr>
        <w:t>Песня о дружбе. Из кинофильма «Три мушкетера» (пение)</w:t>
      </w:r>
    </w:p>
    <w:p w:rsidR="00C15FF1" w:rsidRDefault="00C15FF1" w:rsidP="00C954A3">
      <w:pPr>
        <w:pStyle w:val="a4"/>
        <w:spacing w:after="0" w:line="360" w:lineRule="auto"/>
        <w:ind w:left="0"/>
        <w:jc w:val="both"/>
        <w:rPr>
          <w:rFonts w:ascii="Times New Roman" w:hAnsi="Times New Roman" w:cs="Times New Roman"/>
          <w:sz w:val="28"/>
          <w:szCs w:val="28"/>
          <w:lang w:eastAsia="ar-SA"/>
        </w:rPr>
      </w:pPr>
    </w:p>
    <w:p w:rsidR="0029263D" w:rsidRDefault="0029263D" w:rsidP="00C954A3">
      <w:pPr>
        <w:pStyle w:val="a4"/>
        <w:spacing w:after="0" w:line="360" w:lineRule="auto"/>
        <w:ind w:left="0"/>
        <w:jc w:val="both"/>
        <w:rPr>
          <w:rFonts w:ascii="Times New Roman" w:hAnsi="Times New Roman" w:cs="Times New Roman"/>
          <w:sz w:val="28"/>
          <w:szCs w:val="28"/>
          <w:lang w:eastAsia="ar-SA"/>
        </w:rPr>
      </w:pPr>
    </w:p>
    <w:p w:rsidR="0029263D" w:rsidRDefault="0029263D" w:rsidP="0029263D">
      <w:pPr>
        <w:pStyle w:val="a4"/>
        <w:spacing w:line="360" w:lineRule="auto"/>
        <w:ind w:left="0"/>
        <w:rPr>
          <w:rFonts w:ascii="Times New Roman" w:hAnsi="Times New Roman" w:cs="Times New Roman"/>
          <w:sz w:val="28"/>
          <w:szCs w:val="28"/>
          <w:lang w:eastAsia="ar-SA"/>
        </w:rPr>
      </w:pPr>
    </w:p>
    <w:p w:rsidR="00C22942" w:rsidRPr="00E12479" w:rsidRDefault="00C22942" w:rsidP="00E12479">
      <w:pPr>
        <w:spacing w:line="360" w:lineRule="auto"/>
        <w:rPr>
          <w:b/>
          <w:bCs/>
          <w:caps/>
        </w:rPr>
      </w:pPr>
    </w:p>
    <w:p w:rsidR="00C22942" w:rsidRPr="00AB4002" w:rsidRDefault="00C22942" w:rsidP="00AB4002">
      <w:pPr>
        <w:pStyle w:val="a4"/>
        <w:spacing w:line="360" w:lineRule="auto"/>
        <w:jc w:val="center"/>
        <w:rPr>
          <w:rFonts w:ascii="Times New Roman" w:hAnsi="Times New Roman" w:cs="Times New Roman"/>
          <w:b/>
          <w:bCs/>
          <w:caps/>
          <w:sz w:val="24"/>
          <w:szCs w:val="24"/>
        </w:rPr>
      </w:pPr>
      <w:r>
        <w:rPr>
          <w:rFonts w:ascii="Times New Roman" w:hAnsi="Times New Roman" w:cs="Times New Roman"/>
          <w:b/>
          <w:bCs/>
          <w:caps/>
          <w:sz w:val="24"/>
          <w:szCs w:val="24"/>
        </w:rPr>
        <w:t>Тематическое планирование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4"/>
        <w:gridCol w:w="5923"/>
        <w:gridCol w:w="959"/>
        <w:gridCol w:w="959"/>
        <w:gridCol w:w="959"/>
        <w:gridCol w:w="959"/>
      </w:tblGrid>
      <w:tr w:rsidR="00B872CA" w:rsidRPr="00FD17DD" w:rsidTr="00B872CA">
        <w:tc>
          <w:tcPr>
            <w:tcW w:w="0" w:type="auto"/>
            <w:vMerge w:val="restart"/>
          </w:tcPr>
          <w:p w:rsidR="00B872CA" w:rsidRPr="00FD17DD" w:rsidRDefault="00B872CA" w:rsidP="00085376">
            <w:pPr>
              <w:rPr>
                <w:sz w:val="28"/>
                <w:szCs w:val="28"/>
              </w:rPr>
            </w:pPr>
            <w:r w:rsidRPr="00FD17DD">
              <w:rPr>
                <w:sz w:val="28"/>
                <w:szCs w:val="28"/>
              </w:rPr>
              <w:t>№</w:t>
            </w:r>
          </w:p>
        </w:tc>
        <w:tc>
          <w:tcPr>
            <w:tcW w:w="0" w:type="auto"/>
            <w:vMerge w:val="restart"/>
          </w:tcPr>
          <w:p w:rsidR="00B872CA" w:rsidRPr="00FD17DD" w:rsidRDefault="00B872CA" w:rsidP="008A5E77">
            <w:pPr>
              <w:jc w:val="center"/>
              <w:rPr>
                <w:sz w:val="28"/>
                <w:szCs w:val="28"/>
              </w:rPr>
            </w:pPr>
            <w:r w:rsidRPr="00FD17DD">
              <w:rPr>
                <w:sz w:val="28"/>
                <w:szCs w:val="28"/>
              </w:rPr>
              <w:t>Раздел</w:t>
            </w:r>
          </w:p>
        </w:tc>
        <w:tc>
          <w:tcPr>
            <w:tcW w:w="0" w:type="auto"/>
            <w:gridSpan w:val="3"/>
          </w:tcPr>
          <w:p w:rsidR="00B872CA" w:rsidRPr="00FD17DD" w:rsidRDefault="00B872CA" w:rsidP="00085376">
            <w:pPr>
              <w:rPr>
                <w:sz w:val="28"/>
                <w:szCs w:val="28"/>
              </w:rPr>
            </w:pPr>
          </w:p>
        </w:tc>
        <w:tc>
          <w:tcPr>
            <w:tcW w:w="0" w:type="auto"/>
          </w:tcPr>
          <w:p w:rsidR="00B872CA" w:rsidRPr="00FD17DD" w:rsidRDefault="00B872CA" w:rsidP="00085376">
            <w:pPr>
              <w:rPr>
                <w:sz w:val="28"/>
                <w:szCs w:val="28"/>
              </w:rPr>
            </w:pPr>
          </w:p>
        </w:tc>
      </w:tr>
      <w:tr w:rsidR="00B872CA" w:rsidRPr="00FD17DD" w:rsidTr="00B872CA">
        <w:tc>
          <w:tcPr>
            <w:tcW w:w="0" w:type="auto"/>
            <w:vMerge/>
          </w:tcPr>
          <w:p w:rsidR="00B872CA" w:rsidRPr="00FD17DD" w:rsidRDefault="00B872CA" w:rsidP="00085376">
            <w:pPr>
              <w:rPr>
                <w:sz w:val="28"/>
                <w:szCs w:val="28"/>
              </w:rPr>
            </w:pPr>
          </w:p>
        </w:tc>
        <w:tc>
          <w:tcPr>
            <w:tcW w:w="0" w:type="auto"/>
            <w:vMerge/>
          </w:tcPr>
          <w:p w:rsidR="00B872CA" w:rsidRPr="00FD17DD" w:rsidRDefault="00B872CA" w:rsidP="00085376">
            <w:pPr>
              <w:rPr>
                <w:sz w:val="28"/>
                <w:szCs w:val="28"/>
              </w:rPr>
            </w:pPr>
          </w:p>
        </w:tc>
        <w:tc>
          <w:tcPr>
            <w:tcW w:w="0" w:type="auto"/>
          </w:tcPr>
          <w:p w:rsidR="00B872CA" w:rsidRPr="00FD17DD" w:rsidRDefault="00B872CA" w:rsidP="00085376">
            <w:pPr>
              <w:rPr>
                <w:sz w:val="28"/>
                <w:szCs w:val="28"/>
              </w:rPr>
            </w:pPr>
            <w:r w:rsidRPr="00FD17DD">
              <w:rPr>
                <w:sz w:val="28"/>
                <w:szCs w:val="28"/>
              </w:rPr>
              <w:t>5 класс</w:t>
            </w:r>
          </w:p>
        </w:tc>
        <w:tc>
          <w:tcPr>
            <w:tcW w:w="0" w:type="auto"/>
          </w:tcPr>
          <w:p w:rsidR="00B872CA" w:rsidRPr="00FD17DD" w:rsidRDefault="00B872CA" w:rsidP="00085376">
            <w:pPr>
              <w:rPr>
                <w:sz w:val="28"/>
                <w:szCs w:val="28"/>
              </w:rPr>
            </w:pPr>
            <w:r w:rsidRPr="00FD17DD">
              <w:rPr>
                <w:sz w:val="28"/>
                <w:szCs w:val="28"/>
              </w:rPr>
              <w:t>6 класс</w:t>
            </w:r>
          </w:p>
        </w:tc>
        <w:tc>
          <w:tcPr>
            <w:tcW w:w="0" w:type="auto"/>
          </w:tcPr>
          <w:p w:rsidR="00B872CA" w:rsidRPr="00FD17DD" w:rsidRDefault="00B872CA" w:rsidP="00085376">
            <w:pPr>
              <w:rPr>
                <w:sz w:val="28"/>
                <w:szCs w:val="28"/>
              </w:rPr>
            </w:pPr>
            <w:r w:rsidRPr="00FD17DD">
              <w:rPr>
                <w:sz w:val="28"/>
                <w:szCs w:val="28"/>
              </w:rPr>
              <w:t>7 класс</w:t>
            </w:r>
          </w:p>
        </w:tc>
        <w:tc>
          <w:tcPr>
            <w:tcW w:w="0" w:type="auto"/>
          </w:tcPr>
          <w:p w:rsidR="00B872CA" w:rsidRPr="00FD17DD" w:rsidRDefault="00B872CA" w:rsidP="00085376">
            <w:pPr>
              <w:rPr>
                <w:sz w:val="28"/>
                <w:szCs w:val="28"/>
              </w:rPr>
            </w:pPr>
            <w:r>
              <w:rPr>
                <w:sz w:val="28"/>
                <w:szCs w:val="28"/>
              </w:rPr>
              <w:t>8 класс</w:t>
            </w:r>
          </w:p>
        </w:tc>
      </w:tr>
      <w:tr w:rsidR="00B872CA" w:rsidRPr="00FD17DD" w:rsidTr="00B872CA">
        <w:tc>
          <w:tcPr>
            <w:tcW w:w="0" w:type="auto"/>
          </w:tcPr>
          <w:p w:rsidR="00B872CA" w:rsidRPr="00FD17DD" w:rsidRDefault="00B872CA" w:rsidP="00AB4002">
            <w:pPr>
              <w:pStyle w:val="a4"/>
              <w:numPr>
                <w:ilvl w:val="0"/>
                <w:numId w:val="29"/>
              </w:numPr>
              <w:rPr>
                <w:sz w:val="28"/>
                <w:szCs w:val="28"/>
              </w:rPr>
            </w:pPr>
          </w:p>
        </w:tc>
        <w:tc>
          <w:tcPr>
            <w:tcW w:w="0" w:type="auto"/>
          </w:tcPr>
          <w:p w:rsidR="00B872CA" w:rsidRPr="00FD17DD" w:rsidRDefault="00B872CA" w:rsidP="00085376">
            <w:pPr>
              <w:rPr>
                <w:sz w:val="28"/>
                <w:szCs w:val="28"/>
              </w:rPr>
            </w:pPr>
            <w:r w:rsidRPr="00FD17DD">
              <w:rPr>
                <w:b/>
                <w:bCs/>
                <w:sz w:val="28"/>
                <w:szCs w:val="28"/>
              </w:rPr>
              <w:t>Тема полугодия:</w:t>
            </w:r>
            <w:r w:rsidRPr="00FD17DD">
              <w:rPr>
                <w:sz w:val="28"/>
                <w:szCs w:val="28"/>
              </w:rPr>
              <w:t xml:space="preserve"> «Музыка и литература»</w:t>
            </w:r>
          </w:p>
        </w:tc>
        <w:tc>
          <w:tcPr>
            <w:tcW w:w="0" w:type="auto"/>
          </w:tcPr>
          <w:p w:rsidR="00B872CA" w:rsidRPr="00FD17DD" w:rsidRDefault="00B872CA" w:rsidP="00085376">
            <w:pPr>
              <w:jc w:val="center"/>
              <w:rPr>
                <w:sz w:val="28"/>
                <w:szCs w:val="28"/>
              </w:rPr>
            </w:pPr>
            <w:r>
              <w:rPr>
                <w:sz w:val="28"/>
                <w:szCs w:val="28"/>
              </w:rPr>
              <w:t xml:space="preserve">16 </w:t>
            </w:r>
          </w:p>
        </w:tc>
        <w:tc>
          <w:tcPr>
            <w:tcW w:w="0" w:type="auto"/>
          </w:tcPr>
          <w:p w:rsidR="00B872CA" w:rsidRPr="00FD17DD" w:rsidRDefault="00B872CA" w:rsidP="00085376">
            <w:pPr>
              <w:jc w:val="center"/>
              <w:rPr>
                <w:sz w:val="28"/>
                <w:szCs w:val="28"/>
              </w:rPr>
            </w:pPr>
          </w:p>
        </w:tc>
        <w:tc>
          <w:tcPr>
            <w:tcW w:w="0" w:type="auto"/>
          </w:tcPr>
          <w:p w:rsidR="00B872CA" w:rsidRPr="00FD17DD" w:rsidRDefault="00B872CA" w:rsidP="00085376">
            <w:pPr>
              <w:jc w:val="center"/>
              <w:rPr>
                <w:sz w:val="28"/>
                <w:szCs w:val="28"/>
              </w:rPr>
            </w:pPr>
          </w:p>
        </w:tc>
        <w:tc>
          <w:tcPr>
            <w:tcW w:w="0" w:type="auto"/>
          </w:tcPr>
          <w:p w:rsidR="00B872CA" w:rsidRPr="00FD17DD" w:rsidRDefault="00B872CA" w:rsidP="00085376">
            <w:pPr>
              <w:jc w:val="center"/>
              <w:rPr>
                <w:sz w:val="28"/>
                <w:szCs w:val="28"/>
              </w:rPr>
            </w:pPr>
          </w:p>
        </w:tc>
      </w:tr>
      <w:tr w:rsidR="00B872CA" w:rsidRPr="00FD17DD" w:rsidTr="00B872CA">
        <w:tc>
          <w:tcPr>
            <w:tcW w:w="0" w:type="auto"/>
          </w:tcPr>
          <w:p w:rsidR="00B872CA" w:rsidRPr="00FD17DD" w:rsidRDefault="00B872CA" w:rsidP="00AB4002">
            <w:pPr>
              <w:pStyle w:val="a4"/>
              <w:numPr>
                <w:ilvl w:val="0"/>
                <w:numId w:val="29"/>
              </w:numPr>
              <w:rPr>
                <w:sz w:val="28"/>
                <w:szCs w:val="28"/>
              </w:rPr>
            </w:pPr>
          </w:p>
        </w:tc>
        <w:tc>
          <w:tcPr>
            <w:tcW w:w="0" w:type="auto"/>
          </w:tcPr>
          <w:p w:rsidR="00B872CA" w:rsidRPr="00FD17DD" w:rsidRDefault="00B872CA" w:rsidP="00085376">
            <w:pPr>
              <w:rPr>
                <w:sz w:val="28"/>
                <w:szCs w:val="28"/>
              </w:rPr>
            </w:pPr>
            <w:r w:rsidRPr="00FD17DD">
              <w:rPr>
                <w:b/>
                <w:bCs/>
                <w:sz w:val="28"/>
                <w:szCs w:val="28"/>
              </w:rPr>
              <w:t>Тема полугодия</w:t>
            </w:r>
            <w:r w:rsidRPr="00FD17DD">
              <w:rPr>
                <w:sz w:val="28"/>
                <w:szCs w:val="28"/>
              </w:rPr>
              <w:t>: «Музыка и изобразительное искусство»</w:t>
            </w:r>
          </w:p>
        </w:tc>
        <w:tc>
          <w:tcPr>
            <w:tcW w:w="0" w:type="auto"/>
          </w:tcPr>
          <w:p w:rsidR="00B872CA" w:rsidRPr="00FD17DD" w:rsidRDefault="00B872CA" w:rsidP="00085376">
            <w:pPr>
              <w:jc w:val="center"/>
              <w:rPr>
                <w:sz w:val="28"/>
                <w:szCs w:val="28"/>
              </w:rPr>
            </w:pPr>
            <w:r>
              <w:rPr>
                <w:sz w:val="28"/>
                <w:szCs w:val="28"/>
              </w:rPr>
              <w:t>18</w:t>
            </w:r>
          </w:p>
        </w:tc>
        <w:tc>
          <w:tcPr>
            <w:tcW w:w="0" w:type="auto"/>
          </w:tcPr>
          <w:p w:rsidR="00B872CA" w:rsidRPr="00FD17DD" w:rsidRDefault="00B872CA" w:rsidP="00085376">
            <w:pPr>
              <w:jc w:val="center"/>
              <w:rPr>
                <w:sz w:val="28"/>
                <w:szCs w:val="28"/>
              </w:rPr>
            </w:pPr>
          </w:p>
        </w:tc>
        <w:tc>
          <w:tcPr>
            <w:tcW w:w="0" w:type="auto"/>
          </w:tcPr>
          <w:p w:rsidR="00B872CA" w:rsidRPr="00FD17DD" w:rsidRDefault="00B872CA" w:rsidP="00085376">
            <w:pPr>
              <w:jc w:val="center"/>
              <w:rPr>
                <w:sz w:val="28"/>
                <w:szCs w:val="28"/>
              </w:rPr>
            </w:pPr>
          </w:p>
        </w:tc>
        <w:tc>
          <w:tcPr>
            <w:tcW w:w="0" w:type="auto"/>
          </w:tcPr>
          <w:p w:rsidR="00B872CA" w:rsidRPr="00FD17DD" w:rsidRDefault="00B872CA" w:rsidP="00085376">
            <w:pPr>
              <w:jc w:val="center"/>
              <w:rPr>
                <w:sz w:val="28"/>
                <w:szCs w:val="28"/>
              </w:rPr>
            </w:pPr>
          </w:p>
        </w:tc>
      </w:tr>
      <w:tr w:rsidR="00B872CA" w:rsidRPr="00FD17DD" w:rsidTr="00B872CA">
        <w:tc>
          <w:tcPr>
            <w:tcW w:w="0" w:type="auto"/>
          </w:tcPr>
          <w:p w:rsidR="00B872CA" w:rsidRPr="00FD17DD" w:rsidRDefault="00B872CA" w:rsidP="00AB4002">
            <w:pPr>
              <w:pStyle w:val="a4"/>
              <w:numPr>
                <w:ilvl w:val="0"/>
                <w:numId w:val="29"/>
              </w:numPr>
              <w:rPr>
                <w:sz w:val="28"/>
                <w:szCs w:val="28"/>
              </w:rPr>
            </w:pPr>
          </w:p>
        </w:tc>
        <w:tc>
          <w:tcPr>
            <w:tcW w:w="0" w:type="auto"/>
          </w:tcPr>
          <w:p w:rsidR="00B872CA" w:rsidRPr="00FD17DD" w:rsidRDefault="00B872CA" w:rsidP="00085376">
            <w:pPr>
              <w:rPr>
                <w:sz w:val="28"/>
                <w:szCs w:val="28"/>
              </w:rPr>
            </w:pPr>
            <w:r w:rsidRPr="00FD17DD">
              <w:rPr>
                <w:b/>
                <w:bCs/>
                <w:sz w:val="28"/>
                <w:szCs w:val="28"/>
              </w:rPr>
              <w:t>Тема полугодия</w:t>
            </w:r>
            <w:r w:rsidRPr="00FD17DD">
              <w:rPr>
                <w:sz w:val="28"/>
                <w:szCs w:val="28"/>
              </w:rPr>
              <w:t>: «Мир образов вокальной и инструментальной музыки"</w:t>
            </w:r>
          </w:p>
        </w:tc>
        <w:tc>
          <w:tcPr>
            <w:tcW w:w="0" w:type="auto"/>
          </w:tcPr>
          <w:p w:rsidR="00B872CA" w:rsidRPr="004F2266" w:rsidRDefault="00B872CA" w:rsidP="00085376">
            <w:pPr>
              <w:jc w:val="center"/>
              <w:rPr>
                <w:color w:val="FF0000"/>
                <w:sz w:val="28"/>
                <w:szCs w:val="28"/>
              </w:rPr>
            </w:pPr>
          </w:p>
        </w:tc>
        <w:tc>
          <w:tcPr>
            <w:tcW w:w="0" w:type="auto"/>
          </w:tcPr>
          <w:p w:rsidR="00B872CA" w:rsidRPr="00F86AE4" w:rsidRDefault="00B872CA" w:rsidP="00085376">
            <w:pPr>
              <w:jc w:val="center"/>
              <w:rPr>
                <w:color w:val="000000"/>
                <w:sz w:val="28"/>
                <w:szCs w:val="28"/>
              </w:rPr>
            </w:pPr>
            <w:r>
              <w:rPr>
                <w:color w:val="000000"/>
                <w:sz w:val="28"/>
                <w:szCs w:val="28"/>
              </w:rPr>
              <w:t>16</w:t>
            </w:r>
          </w:p>
        </w:tc>
        <w:tc>
          <w:tcPr>
            <w:tcW w:w="0" w:type="auto"/>
          </w:tcPr>
          <w:p w:rsidR="00B872CA" w:rsidRPr="00FD17DD" w:rsidRDefault="00B872CA" w:rsidP="00085376">
            <w:pPr>
              <w:jc w:val="center"/>
              <w:rPr>
                <w:sz w:val="28"/>
                <w:szCs w:val="28"/>
              </w:rPr>
            </w:pPr>
          </w:p>
        </w:tc>
        <w:tc>
          <w:tcPr>
            <w:tcW w:w="0" w:type="auto"/>
          </w:tcPr>
          <w:p w:rsidR="00B872CA" w:rsidRPr="00FD17DD" w:rsidRDefault="00B872CA" w:rsidP="00085376">
            <w:pPr>
              <w:jc w:val="center"/>
              <w:rPr>
                <w:sz w:val="28"/>
                <w:szCs w:val="28"/>
              </w:rPr>
            </w:pPr>
          </w:p>
        </w:tc>
      </w:tr>
      <w:tr w:rsidR="00B872CA" w:rsidRPr="00FD17DD" w:rsidTr="00B872CA">
        <w:tc>
          <w:tcPr>
            <w:tcW w:w="0" w:type="auto"/>
          </w:tcPr>
          <w:p w:rsidR="00B872CA" w:rsidRPr="00FD17DD" w:rsidRDefault="00B872CA" w:rsidP="00AB4002">
            <w:pPr>
              <w:pStyle w:val="a4"/>
              <w:numPr>
                <w:ilvl w:val="0"/>
                <w:numId w:val="29"/>
              </w:numPr>
              <w:rPr>
                <w:sz w:val="28"/>
                <w:szCs w:val="28"/>
              </w:rPr>
            </w:pPr>
          </w:p>
        </w:tc>
        <w:tc>
          <w:tcPr>
            <w:tcW w:w="0" w:type="auto"/>
          </w:tcPr>
          <w:p w:rsidR="00B872CA" w:rsidRPr="00FD17DD" w:rsidRDefault="00B872CA" w:rsidP="00085376">
            <w:pPr>
              <w:rPr>
                <w:sz w:val="28"/>
                <w:szCs w:val="28"/>
              </w:rPr>
            </w:pPr>
            <w:r w:rsidRPr="00FD17DD">
              <w:rPr>
                <w:b/>
                <w:bCs/>
                <w:sz w:val="28"/>
                <w:szCs w:val="28"/>
              </w:rPr>
              <w:t>Тема полугодия</w:t>
            </w:r>
            <w:r w:rsidRPr="00FD17DD">
              <w:rPr>
                <w:sz w:val="28"/>
                <w:szCs w:val="28"/>
              </w:rPr>
              <w:t>: «Мир образов камерной и симфонической музыки"</w:t>
            </w: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r>
              <w:rPr>
                <w:color w:val="000000"/>
                <w:sz w:val="28"/>
                <w:szCs w:val="28"/>
              </w:rPr>
              <w:t>18</w:t>
            </w:r>
          </w:p>
        </w:tc>
        <w:tc>
          <w:tcPr>
            <w:tcW w:w="0" w:type="auto"/>
          </w:tcPr>
          <w:p w:rsidR="00B872CA" w:rsidRPr="004F2266" w:rsidRDefault="00B872CA" w:rsidP="00085376">
            <w:pPr>
              <w:jc w:val="center"/>
              <w:rPr>
                <w:color w:val="FF0000"/>
                <w:sz w:val="28"/>
                <w:szCs w:val="28"/>
              </w:rPr>
            </w:pPr>
          </w:p>
        </w:tc>
        <w:tc>
          <w:tcPr>
            <w:tcW w:w="0" w:type="auto"/>
          </w:tcPr>
          <w:p w:rsidR="00B872CA" w:rsidRPr="004F2266" w:rsidRDefault="00B872CA" w:rsidP="00085376">
            <w:pPr>
              <w:jc w:val="center"/>
              <w:rPr>
                <w:color w:val="FF0000"/>
                <w:sz w:val="28"/>
                <w:szCs w:val="28"/>
              </w:rPr>
            </w:pPr>
          </w:p>
        </w:tc>
      </w:tr>
      <w:tr w:rsidR="00B872CA" w:rsidRPr="00FD17DD" w:rsidTr="00B872CA">
        <w:tc>
          <w:tcPr>
            <w:tcW w:w="0" w:type="auto"/>
          </w:tcPr>
          <w:p w:rsidR="00B872CA" w:rsidRPr="00FD17DD" w:rsidRDefault="00B872CA" w:rsidP="00AB4002">
            <w:pPr>
              <w:pStyle w:val="a4"/>
              <w:numPr>
                <w:ilvl w:val="0"/>
                <w:numId w:val="29"/>
              </w:numPr>
              <w:rPr>
                <w:sz w:val="28"/>
                <w:szCs w:val="28"/>
              </w:rPr>
            </w:pPr>
          </w:p>
        </w:tc>
        <w:tc>
          <w:tcPr>
            <w:tcW w:w="0" w:type="auto"/>
          </w:tcPr>
          <w:p w:rsidR="00B872CA" w:rsidRPr="00FD17DD" w:rsidRDefault="00B872CA" w:rsidP="00085376">
            <w:pPr>
              <w:rPr>
                <w:sz w:val="28"/>
                <w:szCs w:val="28"/>
              </w:rPr>
            </w:pPr>
            <w:r w:rsidRPr="00FD17DD">
              <w:rPr>
                <w:b/>
                <w:bCs/>
                <w:sz w:val="28"/>
                <w:szCs w:val="28"/>
              </w:rPr>
              <w:t>Тема полугодия</w:t>
            </w:r>
            <w:r w:rsidRPr="00FD17DD">
              <w:rPr>
                <w:sz w:val="28"/>
                <w:szCs w:val="28"/>
              </w:rPr>
              <w:t>: «Особенности драматургии сценической музыки"</w:t>
            </w: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r>
              <w:rPr>
                <w:color w:val="000000"/>
                <w:sz w:val="28"/>
                <w:szCs w:val="28"/>
              </w:rPr>
              <w:t>16</w:t>
            </w:r>
          </w:p>
        </w:tc>
        <w:tc>
          <w:tcPr>
            <w:tcW w:w="0" w:type="auto"/>
          </w:tcPr>
          <w:p w:rsidR="00B872CA" w:rsidRDefault="00B872CA" w:rsidP="00085376">
            <w:pPr>
              <w:jc w:val="center"/>
              <w:rPr>
                <w:color w:val="000000"/>
                <w:sz w:val="28"/>
                <w:szCs w:val="28"/>
              </w:rPr>
            </w:pPr>
          </w:p>
        </w:tc>
      </w:tr>
      <w:tr w:rsidR="00B872CA" w:rsidRPr="00FD17DD" w:rsidTr="00B872CA">
        <w:tc>
          <w:tcPr>
            <w:tcW w:w="0" w:type="auto"/>
          </w:tcPr>
          <w:p w:rsidR="00B872CA" w:rsidRPr="00FD17DD" w:rsidRDefault="00B872CA" w:rsidP="00AB4002">
            <w:pPr>
              <w:pStyle w:val="a4"/>
              <w:numPr>
                <w:ilvl w:val="0"/>
                <w:numId w:val="29"/>
              </w:numPr>
              <w:rPr>
                <w:sz w:val="28"/>
                <w:szCs w:val="28"/>
              </w:rPr>
            </w:pPr>
          </w:p>
        </w:tc>
        <w:tc>
          <w:tcPr>
            <w:tcW w:w="0" w:type="auto"/>
          </w:tcPr>
          <w:p w:rsidR="00B872CA" w:rsidRPr="00FD17DD" w:rsidRDefault="00B872CA" w:rsidP="00296AF7">
            <w:pPr>
              <w:rPr>
                <w:sz w:val="28"/>
                <w:szCs w:val="28"/>
              </w:rPr>
            </w:pPr>
            <w:r w:rsidRPr="00FD17DD">
              <w:rPr>
                <w:b/>
                <w:bCs/>
                <w:sz w:val="28"/>
                <w:szCs w:val="28"/>
              </w:rPr>
              <w:t>Тема полугодия</w:t>
            </w:r>
            <w:r>
              <w:rPr>
                <w:b/>
                <w:bCs/>
                <w:sz w:val="28"/>
                <w:szCs w:val="28"/>
              </w:rPr>
              <w:t>:</w:t>
            </w:r>
            <w:r>
              <w:rPr>
                <w:sz w:val="28"/>
                <w:szCs w:val="28"/>
              </w:rPr>
              <w:t xml:space="preserve"> «</w:t>
            </w:r>
            <w:r w:rsidRPr="00FD17DD">
              <w:rPr>
                <w:sz w:val="28"/>
                <w:szCs w:val="28"/>
              </w:rPr>
              <w:t>Особенности драматургии камерной и симфонической музыки</w:t>
            </w:r>
            <w:r>
              <w:rPr>
                <w:sz w:val="28"/>
                <w:szCs w:val="28"/>
              </w:rPr>
              <w:t>»</w:t>
            </w: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r>
              <w:rPr>
                <w:color w:val="000000"/>
                <w:sz w:val="28"/>
                <w:szCs w:val="28"/>
              </w:rPr>
              <w:t>18</w:t>
            </w:r>
          </w:p>
        </w:tc>
        <w:tc>
          <w:tcPr>
            <w:tcW w:w="0" w:type="auto"/>
          </w:tcPr>
          <w:p w:rsidR="00B872CA" w:rsidRDefault="00B872CA" w:rsidP="00085376">
            <w:pPr>
              <w:jc w:val="center"/>
              <w:rPr>
                <w:color w:val="000000"/>
                <w:sz w:val="28"/>
                <w:szCs w:val="28"/>
              </w:rPr>
            </w:pPr>
          </w:p>
        </w:tc>
      </w:tr>
      <w:tr w:rsidR="00B872CA" w:rsidRPr="00FD17DD" w:rsidTr="00B872CA">
        <w:tc>
          <w:tcPr>
            <w:tcW w:w="0" w:type="auto"/>
          </w:tcPr>
          <w:p w:rsidR="00B872CA" w:rsidRPr="00FD17DD" w:rsidRDefault="00B872CA" w:rsidP="001620B9">
            <w:pPr>
              <w:pStyle w:val="a4"/>
              <w:ind w:left="360"/>
              <w:rPr>
                <w:sz w:val="28"/>
                <w:szCs w:val="28"/>
              </w:rPr>
            </w:pPr>
          </w:p>
        </w:tc>
        <w:tc>
          <w:tcPr>
            <w:tcW w:w="0" w:type="auto"/>
          </w:tcPr>
          <w:p w:rsidR="00B872CA" w:rsidRPr="00FD17DD" w:rsidRDefault="00261200" w:rsidP="00085376">
            <w:pPr>
              <w:rPr>
                <w:b/>
                <w:bCs/>
                <w:sz w:val="28"/>
                <w:szCs w:val="28"/>
              </w:rPr>
            </w:pPr>
            <w:r>
              <w:rPr>
                <w:b/>
                <w:bCs/>
                <w:sz w:val="28"/>
                <w:szCs w:val="28"/>
              </w:rPr>
              <w:t>Тема раздела: «О традиции в музыке»</w:t>
            </w: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p>
        </w:tc>
        <w:tc>
          <w:tcPr>
            <w:tcW w:w="0" w:type="auto"/>
          </w:tcPr>
          <w:p w:rsidR="00B872CA" w:rsidRPr="00F86AE4" w:rsidRDefault="00B872CA" w:rsidP="00085376">
            <w:pPr>
              <w:jc w:val="center"/>
              <w:rPr>
                <w:color w:val="000000"/>
                <w:sz w:val="28"/>
                <w:szCs w:val="28"/>
              </w:rPr>
            </w:pPr>
          </w:p>
        </w:tc>
        <w:tc>
          <w:tcPr>
            <w:tcW w:w="0" w:type="auto"/>
          </w:tcPr>
          <w:p w:rsidR="00B872CA" w:rsidRDefault="00261200" w:rsidP="00085376">
            <w:pPr>
              <w:jc w:val="center"/>
              <w:rPr>
                <w:color w:val="000000"/>
                <w:sz w:val="28"/>
                <w:szCs w:val="28"/>
              </w:rPr>
            </w:pPr>
            <w:r>
              <w:rPr>
                <w:color w:val="000000"/>
                <w:sz w:val="28"/>
                <w:szCs w:val="28"/>
              </w:rPr>
              <w:t>3</w:t>
            </w:r>
          </w:p>
        </w:tc>
      </w:tr>
      <w:tr w:rsidR="00261200" w:rsidRPr="00FD17DD" w:rsidTr="00B872CA">
        <w:tc>
          <w:tcPr>
            <w:tcW w:w="0" w:type="auto"/>
          </w:tcPr>
          <w:p w:rsidR="00261200" w:rsidRPr="00FD17DD" w:rsidRDefault="00261200" w:rsidP="001620B9">
            <w:pPr>
              <w:pStyle w:val="a4"/>
              <w:ind w:left="360"/>
              <w:rPr>
                <w:sz w:val="28"/>
                <w:szCs w:val="28"/>
              </w:rPr>
            </w:pPr>
          </w:p>
        </w:tc>
        <w:tc>
          <w:tcPr>
            <w:tcW w:w="0" w:type="auto"/>
          </w:tcPr>
          <w:p w:rsidR="00261200" w:rsidRDefault="00261200" w:rsidP="00085376">
            <w:pPr>
              <w:rPr>
                <w:b/>
                <w:bCs/>
                <w:sz w:val="28"/>
                <w:szCs w:val="28"/>
              </w:rPr>
            </w:pPr>
            <w:r>
              <w:rPr>
                <w:b/>
                <w:bCs/>
                <w:sz w:val="28"/>
                <w:szCs w:val="28"/>
              </w:rPr>
              <w:t>Тема раздела: «Вечные темы в искусстве»</w:t>
            </w: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Default="00261200" w:rsidP="00085376">
            <w:pPr>
              <w:jc w:val="center"/>
              <w:rPr>
                <w:color w:val="000000"/>
                <w:sz w:val="28"/>
                <w:szCs w:val="28"/>
              </w:rPr>
            </w:pPr>
            <w:r>
              <w:rPr>
                <w:color w:val="000000"/>
                <w:sz w:val="28"/>
                <w:szCs w:val="28"/>
              </w:rPr>
              <w:t>6</w:t>
            </w:r>
          </w:p>
        </w:tc>
      </w:tr>
      <w:tr w:rsidR="00261200" w:rsidRPr="00FD17DD" w:rsidTr="00B872CA">
        <w:tc>
          <w:tcPr>
            <w:tcW w:w="0" w:type="auto"/>
          </w:tcPr>
          <w:p w:rsidR="00261200" w:rsidRPr="00FD17DD" w:rsidRDefault="00261200" w:rsidP="001620B9">
            <w:pPr>
              <w:pStyle w:val="a4"/>
              <w:ind w:left="360"/>
              <w:rPr>
                <w:sz w:val="28"/>
                <w:szCs w:val="28"/>
              </w:rPr>
            </w:pPr>
          </w:p>
        </w:tc>
        <w:tc>
          <w:tcPr>
            <w:tcW w:w="0" w:type="auto"/>
          </w:tcPr>
          <w:p w:rsidR="00261200" w:rsidRDefault="00261200" w:rsidP="00085376">
            <w:pPr>
              <w:rPr>
                <w:b/>
                <w:bCs/>
                <w:sz w:val="28"/>
                <w:szCs w:val="28"/>
              </w:rPr>
            </w:pPr>
            <w:r>
              <w:rPr>
                <w:b/>
                <w:bCs/>
                <w:sz w:val="28"/>
                <w:szCs w:val="28"/>
              </w:rPr>
              <w:t>Тема раздела: «Мир человеческих чувств»</w:t>
            </w: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Default="00261200" w:rsidP="00085376">
            <w:pPr>
              <w:jc w:val="center"/>
              <w:rPr>
                <w:color w:val="000000"/>
                <w:sz w:val="28"/>
                <w:szCs w:val="28"/>
              </w:rPr>
            </w:pPr>
            <w:r>
              <w:rPr>
                <w:color w:val="000000"/>
                <w:sz w:val="28"/>
                <w:szCs w:val="28"/>
              </w:rPr>
              <w:t>9</w:t>
            </w:r>
          </w:p>
        </w:tc>
      </w:tr>
      <w:tr w:rsidR="00261200" w:rsidRPr="00FD17DD" w:rsidTr="00B872CA">
        <w:tc>
          <w:tcPr>
            <w:tcW w:w="0" w:type="auto"/>
          </w:tcPr>
          <w:p w:rsidR="00261200" w:rsidRPr="00FD17DD" w:rsidRDefault="00261200" w:rsidP="001620B9">
            <w:pPr>
              <w:pStyle w:val="a4"/>
              <w:ind w:left="360"/>
              <w:rPr>
                <w:sz w:val="28"/>
                <w:szCs w:val="28"/>
              </w:rPr>
            </w:pPr>
          </w:p>
        </w:tc>
        <w:tc>
          <w:tcPr>
            <w:tcW w:w="0" w:type="auto"/>
          </w:tcPr>
          <w:p w:rsidR="00261200" w:rsidRDefault="00261200" w:rsidP="00085376">
            <w:pPr>
              <w:rPr>
                <w:b/>
                <w:bCs/>
                <w:sz w:val="28"/>
                <w:szCs w:val="28"/>
              </w:rPr>
            </w:pPr>
            <w:r>
              <w:rPr>
                <w:b/>
                <w:bCs/>
                <w:sz w:val="28"/>
                <w:szCs w:val="28"/>
              </w:rPr>
              <w:t>Тема раздела: «В поисках истины и красоты»</w:t>
            </w: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Default="00151252" w:rsidP="00085376">
            <w:pPr>
              <w:jc w:val="center"/>
              <w:rPr>
                <w:color w:val="000000"/>
                <w:sz w:val="28"/>
                <w:szCs w:val="28"/>
              </w:rPr>
            </w:pPr>
            <w:r>
              <w:rPr>
                <w:color w:val="000000"/>
                <w:sz w:val="28"/>
                <w:szCs w:val="28"/>
              </w:rPr>
              <w:t>5</w:t>
            </w:r>
          </w:p>
        </w:tc>
      </w:tr>
      <w:tr w:rsidR="00261200" w:rsidRPr="00FD17DD" w:rsidTr="00B872CA">
        <w:tc>
          <w:tcPr>
            <w:tcW w:w="0" w:type="auto"/>
          </w:tcPr>
          <w:p w:rsidR="00261200" w:rsidRPr="00FD17DD" w:rsidRDefault="00261200" w:rsidP="001620B9">
            <w:pPr>
              <w:pStyle w:val="a4"/>
              <w:ind w:left="360"/>
              <w:rPr>
                <w:sz w:val="28"/>
                <w:szCs w:val="28"/>
              </w:rPr>
            </w:pPr>
          </w:p>
        </w:tc>
        <w:tc>
          <w:tcPr>
            <w:tcW w:w="0" w:type="auto"/>
          </w:tcPr>
          <w:p w:rsidR="00261200" w:rsidRDefault="00261200" w:rsidP="00085376">
            <w:pPr>
              <w:rPr>
                <w:b/>
                <w:bCs/>
                <w:sz w:val="28"/>
                <w:szCs w:val="28"/>
              </w:rPr>
            </w:pPr>
            <w:r>
              <w:rPr>
                <w:b/>
                <w:bCs/>
                <w:sz w:val="28"/>
                <w:szCs w:val="28"/>
              </w:rPr>
              <w:t>Тема раздела: «О современности в музыке»</w:t>
            </w: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Pr="00F86AE4" w:rsidRDefault="00261200" w:rsidP="00085376">
            <w:pPr>
              <w:jc w:val="center"/>
              <w:rPr>
                <w:color w:val="000000"/>
                <w:sz w:val="28"/>
                <w:szCs w:val="28"/>
              </w:rPr>
            </w:pPr>
          </w:p>
        </w:tc>
        <w:tc>
          <w:tcPr>
            <w:tcW w:w="0" w:type="auto"/>
          </w:tcPr>
          <w:p w:rsidR="00261200" w:rsidRDefault="00261200" w:rsidP="00085376">
            <w:pPr>
              <w:jc w:val="center"/>
              <w:rPr>
                <w:color w:val="000000"/>
                <w:sz w:val="28"/>
                <w:szCs w:val="28"/>
              </w:rPr>
            </w:pPr>
            <w:r>
              <w:rPr>
                <w:color w:val="000000"/>
                <w:sz w:val="28"/>
                <w:szCs w:val="28"/>
              </w:rPr>
              <w:t>11</w:t>
            </w:r>
          </w:p>
        </w:tc>
      </w:tr>
      <w:tr w:rsidR="00261200" w:rsidRPr="00FD17DD" w:rsidTr="00B872CA">
        <w:tc>
          <w:tcPr>
            <w:tcW w:w="0" w:type="auto"/>
          </w:tcPr>
          <w:p w:rsidR="00261200" w:rsidRPr="00FD17DD" w:rsidRDefault="00261200" w:rsidP="001620B9">
            <w:pPr>
              <w:pStyle w:val="a4"/>
              <w:ind w:left="360"/>
              <w:rPr>
                <w:sz w:val="28"/>
                <w:szCs w:val="28"/>
              </w:rPr>
            </w:pPr>
          </w:p>
        </w:tc>
        <w:tc>
          <w:tcPr>
            <w:tcW w:w="0" w:type="auto"/>
          </w:tcPr>
          <w:p w:rsidR="00261200" w:rsidRDefault="00261200" w:rsidP="00085376">
            <w:pPr>
              <w:rPr>
                <w:b/>
                <w:bCs/>
                <w:sz w:val="28"/>
                <w:szCs w:val="28"/>
              </w:rPr>
            </w:pPr>
            <w:r>
              <w:rPr>
                <w:b/>
                <w:bCs/>
                <w:sz w:val="28"/>
                <w:szCs w:val="28"/>
              </w:rPr>
              <w:t>Итого:</w:t>
            </w:r>
            <w:r w:rsidR="00151252">
              <w:rPr>
                <w:b/>
                <w:bCs/>
                <w:sz w:val="28"/>
                <w:szCs w:val="28"/>
              </w:rPr>
              <w:t xml:space="preserve"> 136 часов</w:t>
            </w:r>
            <w:r>
              <w:rPr>
                <w:b/>
                <w:bCs/>
                <w:sz w:val="28"/>
                <w:szCs w:val="28"/>
              </w:rPr>
              <w:t xml:space="preserve"> </w:t>
            </w:r>
          </w:p>
        </w:tc>
        <w:tc>
          <w:tcPr>
            <w:tcW w:w="0" w:type="auto"/>
          </w:tcPr>
          <w:p w:rsidR="00261200" w:rsidRPr="00F86AE4" w:rsidRDefault="00151252" w:rsidP="00085376">
            <w:pPr>
              <w:jc w:val="center"/>
              <w:rPr>
                <w:color w:val="000000"/>
                <w:sz w:val="28"/>
                <w:szCs w:val="28"/>
              </w:rPr>
            </w:pPr>
            <w:r>
              <w:rPr>
                <w:color w:val="000000"/>
                <w:sz w:val="28"/>
                <w:szCs w:val="28"/>
              </w:rPr>
              <w:t>34</w:t>
            </w:r>
          </w:p>
        </w:tc>
        <w:tc>
          <w:tcPr>
            <w:tcW w:w="0" w:type="auto"/>
          </w:tcPr>
          <w:p w:rsidR="00261200" w:rsidRPr="00F86AE4" w:rsidRDefault="00151252" w:rsidP="00085376">
            <w:pPr>
              <w:jc w:val="center"/>
              <w:rPr>
                <w:color w:val="000000"/>
                <w:sz w:val="28"/>
                <w:szCs w:val="28"/>
              </w:rPr>
            </w:pPr>
            <w:r>
              <w:rPr>
                <w:color w:val="000000"/>
                <w:sz w:val="28"/>
                <w:szCs w:val="28"/>
              </w:rPr>
              <w:t>34</w:t>
            </w:r>
          </w:p>
        </w:tc>
        <w:tc>
          <w:tcPr>
            <w:tcW w:w="0" w:type="auto"/>
          </w:tcPr>
          <w:p w:rsidR="00261200" w:rsidRPr="00F86AE4" w:rsidRDefault="00151252" w:rsidP="00085376">
            <w:pPr>
              <w:jc w:val="center"/>
              <w:rPr>
                <w:color w:val="000000"/>
                <w:sz w:val="28"/>
                <w:szCs w:val="28"/>
              </w:rPr>
            </w:pPr>
            <w:r>
              <w:rPr>
                <w:color w:val="000000"/>
                <w:sz w:val="28"/>
                <w:szCs w:val="28"/>
              </w:rPr>
              <w:t>34</w:t>
            </w:r>
          </w:p>
        </w:tc>
        <w:tc>
          <w:tcPr>
            <w:tcW w:w="0" w:type="auto"/>
          </w:tcPr>
          <w:p w:rsidR="00261200" w:rsidRDefault="00151252" w:rsidP="00085376">
            <w:pPr>
              <w:jc w:val="center"/>
              <w:rPr>
                <w:color w:val="000000"/>
                <w:sz w:val="28"/>
                <w:szCs w:val="28"/>
              </w:rPr>
            </w:pPr>
            <w:r>
              <w:rPr>
                <w:color w:val="000000"/>
                <w:sz w:val="28"/>
                <w:szCs w:val="28"/>
              </w:rPr>
              <w:t>34</w:t>
            </w:r>
          </w:p>
        </w:tc>
      </w:tr>
    </w:tbl>
    <w:p w:rsidR="00C22942" w:rsidRPr="008306E7" w:rsidRDefault="00C22942" w:rsidP="008306E7">
      <w:pPr>
        <w:spacing w:line="276" w:lineRule="auto"/>
      </w:pPr>
    </w:p>
    <w:p w:rsidR="00C22942" w:rsidRDefault="00C22942" w:rsidP="00F42660">
      <w:pPr>
        <w:spacing w:line="276" w:lineRule="auto"/>
        <w:rPr>
          <w:sz w:val="28"/>
          <w:szCs w:val="28"/>
        </w:rPr>
      </w:pPr>
    </w:p>
    <w:sectPr w:rsidR="00C22942" w:rsidSect="00A0608C">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AB4" w:rsidRDefault="00F44AB4" w:rsidP="00B013FE">
      <w:r>
        <w:separator/>
      </w:r>
    </w:p>
  </w:endnote>
  <w:endnote w:type="continuationSeparator" w:id="1">
    <w:p w:rsidR="00F44AB4" w:rsidRDefault="00F44AB4" w:rsidP="00B01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9E" w:rsidRDefault="007D4E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9E" w:rsidRDefault="00E514D8">
    <w:pPr>
      <w:pStyle w:val="a7"/>
      <w:jc w:val="right"/>
    </w:pPr>
    <w:fldSimple w:instr=" PAGE   \* MERGEFORMAT ">
      <w:r w:rsidR="009B7EA0">
        <w:rPr>
          <w:noProof/>
        </w:rPr>
        <w:t>1</w:t>
      </w:r>
    </w:fldSimple>
  </w:p>
  <w:p w:rsidR="00C22942" w:rsidRDefault="00C2294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9E" w:rsidRDefault="007D4E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AB4" w:rsidRDefault="00F44AB4" w:rsidP="00B013FE">
      <w:r>
        <w:separator/>
      </w:r>
    </w:p>
  </w:footnote>
  <w:footnote w:type="continuationSeparator" w:id="1">
    <w:p w:rsidR="00F44AB4" w:rsidRDefault="00F44AB4" w:rsidP="00B01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9E" w:rsidRDefault="007D4E9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9E" w:rsidRDefault="007D4E9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9E" w:rsidRDefault="007D4E9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4"/>
        <w:w w:val="100"/>
        <w:position w:val="0"/>
        <w:sz w:val="19"/>
        <w:u w:val="none"/>
      </w:rPr>
    </w:lvl>
    <w:lvl w:ilvl="1">
      <w:start w:val="1"/>
      <w:numFmt w:val="bullet"/>
      <w:lvlText w:val="-"/>
      <w:lvlJc w:val="left"/>
      <w:rPr>
        <w:rFonts w:ascii="Times New Roman" w:hAnsi="Times New Roman"/>
        <w:b w:val="0"/>
        <w:i w:val="0"/>
        <w:smallCaps w:val="0"/>
        <w:strike w:val="0"/>
        <w:color w:val="000000"/>
        <w:spacing w:val="4"/>
        <w:w w:val="100"/>
        <w:position w:val="0"/>
        <w:sz w:val="19"/>
        <w:u w:val="none"/>
      </w:rPr>
    </w:lvl>
    <w:lvl w:ilvl="2">
      <w:start w:val="1"/>
      <w:numFmt w:val="bullet"/>
      <w:lvlText w:val="-"/>
      <w:lvlJc w:val="left"/>
      <w:rPr>
        <w:rFonts w:ascii="Times New Roman" w:hAnsi="Times New Roman"/>
        <w:b w:val="0"/>
        <w:i w:val="0"/>
        <w:smallCaps w:val="0"/>
        <w:strike w:val="0"/>
        <w:color w:val="000000"/>
        <w:spacing w:val="4"/>
        <w:w w:val="100"/>
        <w:position w:val="0"/>
        <w:sz w:val="19"/>
        <w:u w:val="none"/>
      </w:rPr>
    </w:lvl>
    <w:lvl w:ilvl="3">
      <w:start w:val="1"/>
      <w:numFmt w:val="bullet"/>
      <w:lvlText w:val="-"/>
      <w:lvlJc w:val="left"/>
      <w:rPr>
        <w:rFonts w:ascii="Times New Roman" w:hAnsi="Times New Roman"/>
        <w:b w:val="0"/>
        <w:i w:val="0"/>
        <w:smallCaps w:val="0"/>
        <w:strike w:val="0"/>
        <w:color w:val="000000"/>
        <w:spacing w:val="4"/>
        <w:w w:val="100"/>
        <w:position w:val="0"/>
        <w:sz w:val="19"/>
        <w:u w:val="none"/>
      </w:rPr>
    </w:lvl>
    <w:lvl w:ilvl="4">
      <w:start w:val="1"/>
      <w:numFmt w:val="bullet"/>
      <w:lvlText w:val="-"/>
      <w:lvlJc w:val="left"/>
      <w:rPr>
        <w:rFonts w:ascii="Times New Roman" w:hAnsi="Times New Roman"/>
        <w:b w:val="0"/>
        <w:i w:val="0"/>
        <w:smallCaps w:val="0"/>
        <w:strike w:val="0"/>
        <w:color w:val="000000"/>
        <w:spacing w:val="4"/>
        <w:w w:val="100"/>
        <w:position w:val="0"/>
        <w:sz w:val="19"/>
        <w:u w:val="none"/>
      </w:rPr>
    </w:lvl>
    <w:lvl w:ilvl="5">
      <w:start w:val="1"/>
      <w:numFmt w:val="bullet"/>
      <w:lvlText w:val="-"/>
      <w:lvlJc w:val="left"/>
      <w:rPr>
        <w:rFonts w:ascii="Times New Roman" w:hAnsi="Times New Roman"/>
        <w:b w:val="0"/>
        <w:i w:val="0"/>
        <w:smallCaps w:val="0"/>
        <w:strike w:val="0"/>
        <w:color w:val="000000"/>
        <w:spacing w:val="4"/>
        <w:w w:val="100"/>
        <w:position w:val="0"/>
        <w:sz w:val="19"/>
        <w:u w:val="none"/>
      </w:rPr>
    </w:lvl>
    <w:lvl w:ilvl="6">
      <w:start w:val="1"/>
      <w:numFmt w:val="bullet"/>
      <w:lvlText w:val="-"/>
      <w:lvlJc w:val="left"/>
      <w:rPr>
        <w:rFonts w:ascii="Times New Roman" w:hAnsi="Times New Roman"/>
        <w:b w:val="0"/>
        <w:i w:val="0"/>
        <w:smallCaps w:val="0"/>
        <w:strike w:val="0"/>
        <w:color w:val="000000"/>
        <w:spacing w:val="4"/>
        <w:w w:val="100"/>
        <w:position w:val="0"/>
        <w:sz w:val="19"/>
        <w:u w:val="none"/>
      </w:rPr>
    </w:lvl>
    <w:lvl w:ilvl="7">
      <w:start w:val="1"/>
      <w:numFmt w:val="bullet"/>
      <w:lvlText w:val="-"/>
      <w:lvlJc w:val="left"/>
      <w:rPr>
        <w:rFonts w:ascii="Times New Roman" w:hAnsi="Times New Roman"/>
        <w:b w:val="0"/>
        <w:i w:val="0"/>
        <w:smallCaps w:val="0"/>
        <w:strike w:val="0"/>
        <w:color w:val="000000"/>
        <w:spacing w:val="4"/>
        <w:w w:val="100"/>
        <w:position w:val="0"/>
        <w:sz w:val="19"/>
        <w:u w:val="none"/>
      </w:rPr>
    </w:lvl>
    <w:lvl w:ilvl="8">
      <w:start w:val="1"/>
      <w:numFmt w:val="bullet"/>
      <w:lvlText w:val="-"/>
      <w:lvlJc w:val="left"/>
      <w:rPr>
        <w:rFonts w:ascii="Times New Roman" w:hAnsi="Times New Roman"/>
        <w:b w:val="0"/>
        <w:i w:val="0"/>
        <w:smallCaps w:val="0"/>
        <w:strike w:val="0"/>
        <w:color w:val="000000"/>
        <w:spacing w:val="4"/>
        <w:w w:val="100"/>
        <w:position w:val="0"/>
        <w:sz w:val="19"/>
        <w:u w:val="none"/>
      </w:rPr>
    </w:lvl>
  </w:abstractNum>
  <w:abstractNum w:abstractNumId="8">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4"/>
        <w:w w:val="100"/>
        <w:position w:val="0"/>
        <w:sz w:val="19"/>
        <w:u w:val="none"/>
      </w:rPr>
    </w:lvl>
    <w:lvl w:ilvl="1">
      <w:start w:val="1"/>
      <w:numFmt w:val="bullet"/>
      <w:lvlText w:val="-"/>
      <w:lvlJc w:val="left"/>
      <w:rPr>
        <w:rFonts w:ascii="Times New Roman" w:hAnsi="Times New Roman"/>
        <w:b w:val="0"/>
        <w:i w:val="0"/>
        <w:smallCaps w:val="0"/>
        <w:strike w:val="0"/>
        <w:color w:val="000000"/>
        <w:spacing w:val="4"/>
        <w:w w:val="100"/>
        <w:position w:val="0"/>
        <w:sz w:val="19"/>
        <w:u w:val="none"/>
      </w:rPr>
    </w:lvl>
    <w:lvl w:ilvl="2">
      <w:start w:val="1"/>
      <w:numFmt w:val="bullet"/>
      <w:lvlText w:val="-"/>
      <w:lvlJc w:val="left"/>
      <w:rPr>
        <w:rFonts w:ascii="Times New Roman" w:hAnsi="Times New Roman"/>
        <w:b w:val="0"/>
        <w:i w:val="0"/>
        <w:smallCaps w:val="0"/>
        <w:strike w:val="0"/>
        <w:color w:val="000000"/>
        <w:spacing w:val="4"/>
        <w:w w:val="100"/>
        <w:position w:val="0"/>
        <w:sz w:val="19"/>
        <w:u w:val="none"/>
      </w:rPr>
    </w:lvl>
    <w:lvl w:ilvl="3">
      <w:start w:val="1"/>
      <w:numFmt w:val="bullet"/>
      <w:lvlText w:val="-"/>
      <w:lvlJc w:val="left"/>
      <w:rPr>
        <w:rFonts w:ascii="Times New Roman" w:hAnsi="Times New Roman"/>
        <w:b w:val="0"/>
        <w:i w:val="0"/>
        <w:smallCaps w:val="0"/>
        <w:strike w:val="0"/>
        <w:color w:val="000000"/>
        <w:spacing w:val="4"/>
        <w:w w:val="100"/>
        <w:position w:val="0"/>
        <w:sz w:val="19"/>
        <w:u w:val="none"/>
      </w:rPr>
    </w:lvl>
    <w:lvl w:ilvl="4">
      <w:start w:val="1"/>
      <w:numFmt w:val="bullet"/>
      <w:lvlText w:val="-"/>
      <w:lvlJc w:val="left"/>
      <w:rPr>
        <w:rFonts w:ascii="Times New Roman" w:hAnsi="Times New Roman"/>
        <w:b w:val="0"/>
        <w:i w:val="0"/>
        <w:smallCaps w:val="0"/>
        <w:strike w:val="0"/>
        <w:color w:val="000000"/>
        <w:spacing w:val="4"/>
        <w:w w:val="100"/>
        <w:position w:val="0"/>
        <w:sz w:val="19"/>
        <w:u w:val="none"/>
      </w:rPr>
    </w:lvl>
    <w:lvl w:ilvl="5">
      <w:start w:val="1"/>
      <w:numFmt w:val="bullet"/>
      <w:lvlText w:val="-"/>
      <w:lvlJc w:val="left"/>
      <w:rPr>
        <w:rFonts w:ascii="Times New Roman" w:hAnsi="Times New Roman"/>
        <w:b w:val="0"/>
        <w:i w:val="0"/>
        <w:smallCaps w:val="0"/>
        <w:strike w:val="0"/>
        <w:color w:val="000000"/>
        <w:spacing w:val="4"/>
        <w:w w:val="100"/>
        <w:position w:val="0"/>
        <w:sz w:val="19"/>
        <w:u w:val="none"/>
      </w:rPr>
    </w:lvl>
    <w:lvl w:ilvl="6">
      <w:start w:val="1"/>
      <w:numFmt w:val="bullet"/>
      <w:lvlText w:val="-"/>
      <w:lvlJc w:val="left"/>
      <w:rPr>
        <w:rFonts w:ascii="Times New Roman" w:hAnsi="Times New Roman"/>
        <w:b w:val="0"/>
        <w:i w:val="0"/>
        <w:smallCaps w:val="0"/>
        <w:strike w:val="0"/>
        <w:color w:val="000000"/>
        <w:spacing w:val="4"/>
        <w:w w:val="100"/>
        <w:position w:val="0"/>
        <w:sz w:val="19"/>
        <w:u w:val="none"/>
      </w:rPr>
    </w:lvl>
    <w:lvl w:ilvl="7">
      <w:start w:val="1"/>
      <w:numFmt w:val="bullet"/>
      <w:lvlText w:val="-"/>
      <w:lvlJc w:val="left"/>
      <w:rPr>
        <w:rFonts w:ascii="Times New Roman" w:hAnsi="Times New Roman"/>
        <w:b w:val="0"/>
        <w:i w:val="0"/>
        <w:smallCaps w:val="0"/>
        <w:strike w:val="0"/>
        <w:color w:val="000000"/>
        <w:spacing w:val="4"/>
        <w:w w:val="100"/>
        <w:position w:val="0"/>
        <w:sz w:val="19"/>
        <w:u w:val="none"/>
      </w:rPr>
    </w:lvl>
    <w:lvl w:ilvl="8">
      <w:start w:val="1"/>
      <w:numFmt w:val="bullet"/>
      <w:lvlText w:val="-"/>
      <w:lvlJc w:val="left"/>
      <w:rPr>
        <w:rFonts w:ascii="Times New Roman" w:hAnsi="Times New Roman"/>
        <w:b w:val="0"/>
        <w:i w:val="0"/>
        <w:smallCaps w:val="0"/>
        <w:strike w:val="0"/>
        <w:color w:val="000000"/>
        <w:spacing w:val="4"/>
        <w:w w:val="100"/>
        <w:position w:val="0"/>
        <w:sz w:val="19"/>
        <w:u w:val="none"/>
      </w:rPr>
    </w:lvl>
  </w:abstractNum>
  <w:abstractNum w:abstractNumId="9">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1">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2">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3">
    <w:nsid w:val="0000001B"/>
    <w:multiLevelType w:val="multilevel"/>
    <w:tmpl w:val="0000001A"/>
    <w:lvl w:ilvl="0">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14">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5">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6">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7">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8">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5"/>
        <w:w w:val="100"/>
        <w:position w:val="0"/>
        <w:sz w:val="20"/>
        <w:u w:val="none"/>
      </w:rPr>
    </w:lvl>
    <w:lvl w:ilvl="1">
      <w:start w:val="1"/>
      <w:numFmt w:val="bullet"/>
      <w:lvlText w:val="-"/>
      <w:lvlJc w:val="left"/>
      <w:rPr>
        <w:rFonts w:ascii="Times New Roman" w:hAnsi="Times New Roman"/>
        <w:b w:val="0"/>
        <w:i w:val="0"/>
        <w:smallCaps w:val="0"/>
        <w:strike w:val="0"/>
        <w:color w:val="000000"/>
        <w:spacing w:val="5"/>
        <w:w w:val="100"/>
        <w:position w:val="0"/>
        <w:sz w:val="20"/>
        <w:u w:val="none"/>
      </w:rPr>
    </w:lvl>
    <w:lvl w:ilvl="2">
      <w:start w:val="1"/>
      <w:numFmt w:val="bullet"/>
      <w:lvlText w:val="-"/>
      <w:lvlJc w:val="left"/>
      <w:rPr>
        <w:rFonts w:ascii="Times New Roman" w:hAnsi="Times New Roman"/>
        <w:b w:val="0"/>
        <w:i w:val="0"/>
        <w:smallCaps w:val="0"/>
        <w:strike w:val="0"/>
        <w:color w:val="000000"/>
        <w:spacing w:val="5"/>
        <w:w w:val="100"/>
        <w:position w:val="0"/>
        <w:sz w:val="20"/>
        <w:u w:val="none"/>
      </w:rPr>
    </w:lvl>
    <w:lvl w:ilvl="3">
      <w:start w:val="1"/>
      <w:numFmt w:val="bullet"/>
      <w:lvlText w:val="-"/>
      <w:lvlJc w:val="left"/>
      <w:rPr>
        <w:rFonts w:ascii="Times New Roman" w:hAnsi="Times New Roman"/>
        <w:b w:val="0"/>
        <w:i w:val="0"/>
        <w:smallCaps w:val="0"/>
        <w:strike w:val="0"/>
        <w:color w:val="000000"/>
        <w:spacing w:val="5"/>
        <w:w w:val="100"/>
        <w:position w:val="0"/>
        <w:sz w:val="20"/>
        <w:u w:val="none"/>
      </w:rPr>
    </w:lvl>
    <w:lvl w:ilvl="4">
      <w:start w:val="1"/>
      <w:numFmt w:val="bullet"/>
      <w:lvlText w:val="-"/>
      <w:lvlJc w:val="left"/>
      <w:rPr>
        <w:rFonts w:ascii="Times New Roman" w:hAnsi="Times New Roman"/>
        <w:b w:val="0"/>
        <w:i w:val="0"/>
        <w:smallCaps w:val="0"/>
        <w:strike w:val="0"/>
        <w:color w:val="000000"/>
        <w:spacing w:val="5"/>
        <w:w w:val="100"/>
        <w:position w:val="0"/>
        <w:sz w:val="20"/>
        <w:u w:val="none"/>
      </w:rPr>
    </w:lvl>
    <w:lvl w:ilvl="5">
      <w:start w:val="1"/>
      <w:numFmt w:val="bullet"/>
      <w:lvlText w:val="-"/>
      <w:lvlJc w:val="left"/>
      <w:rPr>
        <w:rFonts w:ascii="Times New Roman" w:hAnsi="Times New Roman"/>
        <w:b w:val="0"/>
        <w:i w:val="0"/>
        <w:smallCaps w:val="0"/>
        <w:strike w:val="0"/>
        <w:color w:val="000000"/>
        <w:spacing w:val="5"/>
        <w:w w:val="100"/>
        <w:position w:val="0"/>
        <w:sz w:val="20"/>
        <w:u w:val="none"/>
      </w:rPr>
    </w:lvl>
    <w:lvl w:ilvl="6">
      <w:start w:val="1"/>
      <w:numFmt w:val="bullet"/>
      <w:lvlText w:val="-"/>
      <w:lvlJc w:val="left"/>
      <w:rPr>
        <w:rFonts w:ascii="Times New Roman" w:hAnsi="Times New Roman"/>
        <w:b w:val="0"/>
        <w:i w:val="0"/>
        <w:smallCaps w:val="0"/>
        <w:strike w:val="0"/>
        <w:color w:val="000000"/>
        <w:spacing w:val="5"/>
        <w:w w:val="100"/>
        <w:position w:val="0"/>
        <w:sz w:val="20"/>
        <w:u w:val="none"/>
      </w:rPr>
    </w:lvl>
    <w:lvl w:ilvl="7">
      <w:start w:val="1"/>
      <w:numFmt w:val="bullet"/>
      <w:lvlText w:val="-"/>
      <w:lvlJc w:val="left"/>
      <w:rPr>
        <w:rFonts w:ascii="Times New Roman" w:hAnsi="Times New Roman"/>
        <w:b w:val="0"/>
        <w:i w:val="0"/>
        <w:smallCaps w:val="0"/>
        <w:strike w:val="0"/>
        <w:color w:val="000000"/>
        <w:spacing w:val="5"/>
        <w:w w:val="100"/>
        <w:position w:val="0"/>
        <w:sz w:val="20"/>
        <w:u w:val="none"/>
      </w:rPr>
    </w:lvl>
    <w:lvl w:ilvl="8">
      <w:start w:val="1"/>
      <w:numFmt w:val="bullet"/>
      <w:lvlText w:val="-"/>
      <w:lvlJc w:val="left"/>
      <w:rPr>
        <w:rFonts w:ascii="Times New Roman" w:hAnsi="Times New Roman"/>
        <w:b w:val="0"/>
        <w:i w:val="0"/>
        <w:smallCaps w:val="0"/>
        <w:strike w:val="0"/>
        <w:color w:val="000000"/>
        <w:spacing w:val="5"/>
        <w:w w:val="100"/>
        <w:position w:val="0"/>
        <w:sz w:val="20"/>
        <w:u w:val="none"/>
      </w:rPr>
    </w:lvl>
  </w:abstractNum>
  <w:abstractNum w:abstractNumId="19">
    <w:nsid w:val="0CAD7570"/>
    <w:multiLevelType w:val="hybridMultilevel"/>
    <w:tmpl w:val="1DF0C8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10D86537"/>
    <w:multiLevelType w:val="hybridMultilevel"/>
    <w:tmpl w:val="3C6E92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11AA57F8"/>
    <w:multiLevelType w:val="hybridMultilevel"/>
    <w:tmpl w:val="FEF476BC"/>
    <w:lvl w:ilvl="0" w:tplc="04190001">
      <w:start w:val="1"/>
      <w:numFmt w:val="bullet"/>
      <w:lvlText w:val=""/>
      <w:lvlJc w:val="left"/>
      <w:pPr>
        <w:ind w:left="3492" w:hanging="360"/>
      </w:pPr>
      <w:rPr>
        <w:rFonts w:ascii="Symbol" w:hAnsi="Symbol" w:hint="default"/>
      </w:rPr>
    </w:lvl>
    <w:lvl w:ilvl="1" w:tplc="04190003">
      <w:start w:val="1"/>
      <w:numFmt w:val="bullet"/>
      <w:lvlText w:val="o"/>
      <w:lvlJc w:val="left"/>
      <w:pPr>
        <w:ind w:left="4212" w:hanging="360"/>
      </w:pPr>
      <w:rPr>
        <w:rFonts w:ascii="Courier New" w:hAnsi="Courier New" w:hint="default"/>
      </w:rPr>
    </w:lvl>
    <w:lvl w:ilvl="2" w:tplc="04190005">
      <w:start w:val="1"/>
      <w:numFmt w:val="bullet"/>
      <w:lvlText w:val=""/>
      <w:lvlJc w:val="left"/>
      <w:pPr>
        <w:ind w:left="4932" w:hanging="360"/>
      </w:pPr>
      <w:rPr>
        <w:rFonts w:ascii="Wingdings" w:hAnsi="Wingdings" w:hint="default"/>
      </w:rPr>
    </w:lvl>
    <w:lvl w:ilvl="3" w:tplc="04190001">
      <w:start w:val="1"/>
      <w:numFmt w:val="bullet"/>
      <w:lvlText w:val=""/>
      <w:lvlJc w:val="left"/>
      <w:pPr>
        <w:ind w:left="5652" w:hanging="360"/>
      </w:pPr>
      <w:rPr>
        <w:rFonts w:ascii="Symbol" w:hAnsi="Symbol" w:hint="default"/>
      </w:rPr>
    </w:lvl>
    <w:lvl w:ilvl="4" w:tplc="04190003">
      <w:start w:val="1"/>
      <w:numFmt w:val="bullet"/>
      <w:lvlText w:val="o"/>
      <w:lvlJc w:val="left"/>
      <w:pPr>
        <w:ind w:left="6372" w:hanging="360"/>
      </w:pPr>
      <w:rPr>
        <w:rFonts w:ascii="Courier New" w:hAnsi="Courier New" w:hint="default"/>
      </w:rPr>
    </w:lvl>
    <w:lvl w:ilvl="5" w:tplc="04190005">
      <w:start w:val="1"/>
      <w:numFmt w:val="bullet"/>
      <w:lvlText w:val=""/>
      <w:lvlJc w:val="left"/>
      <w:pPr>
        <w:ind w:left="7092" w:hanging="360"/>
      </w:pPr>
      <w:rPr>
        <w:rFonts w:ascii="Wingdings" w:hAnsi="Wingdings" w:hint="default"/>
      </w:rPr>
    </w:lvl>
    <w:lvl w:ilvl="6" w:tplc="04190001">
      <w:start w:val="1"/>
      <w:numFmt w:val="bullet"/>
      <w:lvlText w:val=""/>
      <w:lvlJc w:val="left"/>
      <w:pPr>
        <w:ind w:left="7812" w:hanging="360"/>
      </w:pPr>
      <w:rPr>
        <w:rFonts w:ascii="Symbol" w:hAnsi="Symbol" w:hint="default"/>
      </w:rPr>
    </w:lvl>
    <w:lvl w:ilvl="7" w:tplc="04190003">
      <w:start w:val="1"/>
      <w:numFmt w:val="bullet"/>
      <w:lvlText w:val="o"/>
      <w:lvlJc w:val="left"/>
      <w:pPr>
        <w:ind w:left="8532" w:hanging="360"/>
      </w:pPr>
      <w:rPr>
        <w:rFonts w:ascii="Courier New" w:hAnsi="Courier New" w:hint="default"/>
      </w:rPr>
    </w:lvl>
    <w:lvl w:ilvl="8" w:tplc="04190005">
      <w:start w:val="1"/>
      <w:numFmt w:val="bullet"/>
      <w:lvlText w:val=""/>
      <w:lvlJc w:val="left"/>
      <w:pPr>
        <w:ind w:left="9252" w:hanging="360"/>
      </w:pPr>
      <w:rPr>
        <w:rFonts w:ascii="Wingdings" w:hAnsi="Wingdings" w:hint="default"/>
      </w:rPr>
    </w:lvl>
  </w:abstractNum>
  <w:abstractNum w:abstractNumId="22">
    <w:nsid w:val="151D21B6"/>
    <w:multiLevelType w:val="hybridMultilevel"/>
    <w:tmpl w:val="0998749C"/>
    <w:lvl w:ilvl="0" w:tplc="C17C5344">
      <w:start w:val="1"/>
      <w:numFmt w:val="decimal"/>
      <w:lvlText w:val="%1."/>
      <w:lvlJc w:val="left"/>
      <w:pPr>
        <w:tabs>
          <w:tab w:val="num" w:pos="720"/>
        </w:tabs>
        <w:ind w:left="720" w:hanging="360"/>
      </w:pPr>
      <w:rPr>
        <w:rFonts w:cs="Times New Roman" w:hint="default"/>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18FB7DB5"/>
    <w:multiLevelType w:val="hybridMultilevel"/>
    <w:tmpl w:val="1DF0C8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1CFE692C"/>
    <w:multiLevelType w:val="hybridMultilevel"/>
    <w:tmpl w:val="F82AE966"/>
    <w:lvl w:ilvl="0" w:tplc="04190001">
      <w:start w:val="1"/>
      <w:numFmt w:val="bullet"/>
      <w:lvlText w:val=""/>
      <w:lvlJc w:val="left"/>
      <w:pPr>
        <w:ind w:left="2772" w:hanging="360"/>
      </w:pPr>
      <w:rPr>
        <w:rFonts w:ascii="Symbol" w:hAnsi="Symbol" w:hint="default"/>
      </w:rPr>
    </w:lvl>
    <w:lvl w:ilvl="1" w:tplc="04190003">
      <w:start w:val="1"/>
      <w:numFmt w:val="bullet"/>
      <w:lvlText w:val="o"/>
      <w:lvlJc w:val="left"/>
      <w:pPr>
        <w:ind w:left="3492" w:hanging="360"/>
      </w:pPr>
      <w:rPr>
        <w:rFonts w:ascii="Courier New" w:hAnsi="Courier New" w:hint="default"/>
      </w:rPr>
    </w:lvl>
    <w:lvl w:ilvl="2" w:tplc="04190005">
      <w:start w:val="1"/>
      <w:numFmt w:val="bullet"/>
      <w:lvlText w:val=""/>
      <w:lvlJc w:val="left"/>
      <w:pPr>
        <w:ind w:left="4212" w:hanging="360"/>
      </w:pPr>
      <w:rPr>
        <w:rFonts w:ascii="Wingdings" w:hAnsi="Wingdings" w:hint="default"/>
      </w:rPr>
    </w:lvl>
    <w:lvl w:ilvl="3" w:tplc="04190001">
      <w:start w:val="1"/>
      <w:numFmt w:val="bullet"/>
      <w:lvlText w:val=""/>
      <w:lvlJc w:val="left"/>
      <w:pPr>
        <w:ind w:left="4932" w:hanging="360"/>
      </w:pPr>
      <w:rPr>
        <w:rFonts w:ascii="Symbol" w:hAnsi="Symbol" w:hint="default"/>
      </w:rPr>
    </w:lvl>
    <w:lvl w:ilvl="4" w:tplc="04190003">
      <w:start w:val="1"/>
      <w:numFmt w:val="bullet"/>
      <w:lvlText w:val="o"/>
      <w:lvlJc w:val="left"/>
      <w:pPr>
        <w:ind w:left="5652" w:hanging="360"/>
      </w:pPr>
      <w:rPr>
        <w:rFonts w:ascii="Courier New" w:hAnsi="Courier New" w:hint="default"/>
      </w:rPr>
    </w:lvl>
    <w:lvl w:ilvl="5" w:tplc="04190005">
      <w:start w:val="1"/>
      <w:numFmt w:val="bullet"/>
      <w:lvlText w:val=""/>
      <w:lvlJc w:val="left"/>
      <w:pPr>
        <w:ind w:left="6372" w:hanging="360"/>
      </w:pPr>
      <w:rPr>
        <w:rFonts w:ascii="Wingdings" w:hAnsi="Wingdings" w:hint="default"/>
      </w:rPr>
    </w:lvl>
    <w:lvl w:ilvl="6" w:tplc="04190001">
      <w:start w:val="1"/>
      <w:numFmt w:val="bullet"/>
      <w:lvlText w:val=""/>
      <w:lvlJc w:val="left"/>
      <w:pPr>
        <w:ind w:left="7092" w:hanging="360"/>
      </w:pPr>
      <w:rPr>
        <w:rFonts w:ascii="Symbol" w:hAnsi="Symbol" w:hint="default"/>
      </w:rPr>
    </w:lvl>
    <w:lvl w:ilvl="7" w:tplc="04190003">
      <w:start w:val="1"/>
      <w:numFmt w:val="bullet"/>
      <w:lvlText w:val="o"/>
      <w:lvlJc w:val="left"/>
      <w:pPr>
        <w:ind w:left="7812" w:hanging="360"/>
      </w:pPr>
      <w:rPr>
        <w:rFonts w:ascii="Courier New" w:hAnsi="Courier New" w:hint="default"/>
      </w:rPr>
    </w:lvl>
    <w:lvl w:ilvl="8" w:tplc="04190005">
      <w:start w:val="1"/>
      <w:numFmt w:val="bullet"/>
      <w:lvlText w:val=""/>
      <w:lvlJc w:val="left"/>
      <w:pPr>
        <w:ind w:left="8532" w:hanging="360"/>
      </w:pPr>
      <w:rPr>
        <w:rFonts w:ascii="Wingdings" w:hAnsi="Wingdings" w:hint="default"/>
      </w:rPr>
    </w:lvl>
  </w:abstractNum>
  <w:abstractNum w:abstractNumId="25">
    <w:nsid w:val="27E10F4F"/>
    <w:multiLevelType w:val="hybridMultilevel"/>
    <w:tmpl w:val="D66EBB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29196147"/>
    <w:multiLevelType w:val="hybridMultilevel"/>
    <w:tmpl w:val="8F6C852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C707008"/>
    <w:multiLevelType w:val="hybridMultilevel"/>
    <w:tmpl w:val="7780F28A"/>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28">
    <w:nsid w:val="2DDB57F8"/>
    <w:multiLevelType w:val="hybridMultilevel"/>
    <w:tmpl w:val="3C6E92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2FD11556"/>
    <w:multiLevelType w:val="hybridMultilevel"/>
    <w:tmpl w:val="716CA33A"/>
    <w:lvl w:ilvl="0" w:tplc="0419000F">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30">
    <w:nsid w:val="39D55685"/>
    <w:multiLevelType w:val="hybridMultilevel"/>
    <w:tmpl w:val="1DF0C8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3F625F67"/>
    <w:multiLevelType w:val="hybridMultilevel"/>
    <w:tmpl w:val="CCBA8CCC"/>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017062B"/>
    <w:multiLevelType w:val="hybridMultilevel"/>
    <w:tmpl w:val="EB245FAE"/>
    <w:lvl w:ilvl="0" w:tplc="2B8CFD30">
      <w:start w:val="1"/>
      <w:numFmt w:val="decimal"/>
      <w:lvlText w:val="%1."/>
      <w:lvlJc w:val="left"/>
      <w:pPr>
        <w:tabs>
          <w:tab w:val="num" w:pos="786"/>
        </w:tabs>
        <w:ind w:left="786" w:hanging="360"/>
      </w:pPr>
      <w:rPr>
        <w:rFonts w:cs="Times New Roman"/>
        <w:b w:val="0"/>
        <w:b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3">
    <w:nsid w:val="439852E7"/>
    <w:multiLevelType w:val="hybridMultilevel"/>
    <w:tmpl w:val="72B2815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4">
    <w:nsid w:val="47721944"/>
    <w:multiLevelType w:val="hybridMultilevel"/>
    <w:tmpl w:val="B64648A8"/>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35">
    <w:nsid w:val="4C714E54"/>
    <w:multiLevelType w:val="hybridMultilevel"/>
    <w:tmpl w:val="4B06AE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59F6D0F"/>
    <w:multiLevelType w:val="hybridMultilevel"/>
    <w:tmpl w:val="5CEADDF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37">
    <w:nsid w:val="57297DFD"/>
    <w:multiLevelType w:val="hybridMultilevel"/>
    <w:tmpl w:val="E506C9C8"/>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38">
    <w:nsid w:val="5A524572"/>
    <w:multiLevelType w:val="hybridMultilevel"/>
    <w:tmpl w:val="D7CE97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5F9E6873"/>
    <w:multiLevelType w:val="hybridMultilevel"/>
    <w:tmpl w:val="BD166AEC"/>
    <w:lvl w:ilvl="0" w:tplc="04190001">
      <w:start w:val="1"/>
      <w:numFmt w:val="bullet"/>
      <w:lvlText w:val=""/>
      <w:lvlJc w:val="left"/>
      <w:pPr>
        <w:ind w:left="4212" w:hanging="360"/>
      </w:pPr>
      <w:rPr>
        <w:rFonts w:ascii="Symbol" w:hAnsi="Symbol" w:hint="default"/>
      </w:rPr>
    </w:lvl>
    <w:lvl w:ilvl="1" w:tplc="04190003">
      <w:start w:val="1"/>
      <w:numFmt w:val="bullet"/>
      <w:lvlText w:val="o"/>
      <w:lvlJc w:val="left"/>
      <w:pPr>
        <w:ind w:left="4932" w:hanging="360"/>
      </w:pPr>
      <w:rPr>
        <w:rFonts w:ascii="Courier New" w:hAnsi="Courier New" w:hint="default"/>
      </w:rPr>
    </w:lvl>
    <w:lvl w:ilvl="2" w:tplc="04190005">
      <w:start w:val="1"/>
      <w:numFmt w:val="bullet"/>
      <w:lvlText w:val=""/>
      <w:lvlJc w:val="left"/>
      <w:pPr>
        <w:ind w:left="5652" w:hanging="360"/>
      </w:pPr>
      <w:rPr>
        <w:rFonts w:ascii="Wingdings" w:hAnsi="Wingdings" w:hint="default"/>
      </w:rPr>
    </w:lvl>
    <w:lvl w:ilvl="3" w:tplc="04190001">
      <w:start w:val="1"/>
      <w:numFmt w:val="bullet"/>
      <w:lvlText w:val=""/>
      <w:lvlJc w:val="left"/>
      <w:pPr>
        <w:ind w:left="6372" w:hanging="360"/>
      </w:pPr>
      <w:rPr>
        <w:rFonts w:ascii="Symbol" w:hAnsi="Symbol" w:hint="default"/>
      </w:rPr>
    </w:lvl>
    <w:lvl w:ilvl="4" w:tplc="04190003">
      <w:start w:val="1"/>
      <w:numFmt w:val="bullet"/>
      <w:lvlText w:val="o"/>
      <w:lvlJc w:val="left"/>
      <w:pPr>
        <w:ind w:left="7092" w:hanging="360"/>
      </w:pPr>
      <w:rPr>
        <w:rFonts w:ascii="Courier New" w:hAnsi="Courier New" w:hint="default"/>
      </w:rPr>
    </w:lvl>
    <w:lvl w:ilvl="5" w:tplc="04190005">
      <w:start w:val="1"/>
      <w:numFmt w:val="bullet"/>
      <w:lvlText w:val=""/>
      <w:lvlJc w:val="left"/>
      <w:pPr>
        <w:ind w:left="7812" w:hanging="360"/>
      </w:pPr>
      <w:rPr>
        <w:rFonts w:ascii="Wingdings" w:hAnsi="Wingdings" w:hint="default"/>
      </w:rPr>
    </w:lvl>
    <w:lvl w:ilvl="6" w:tplc="04190001">
      <w:start w:val="1"/>
      <w:numFmt w:val="bullet"/>
      <w:lvlText w:val=""/>
      <w:lvlJc w:val="left"/>
      <w:pPr>
        <w:ind w:left="8532" w:hanging="360"/>
      </w:pPr>
      <w:rPr>
        <w:rFonts w:ascii="Symbol" w:hAnsi="Symbol" w:hint="default"/>
      </w:rPr>
    </w:lvl>
    <w:lvl w:ilvl="7" w:tplc="04190003">
      <w:start w:val="1"/>
      <w:numFmt w:val="bullet"/>
      <w:lvlText w:val="o"/>
      <w:lvlJc w:val="left"/>
      <w:pPr>
        <w:ind w:left="9252" w:hanging="360"/>
      </w:pPr>
      <w:rPr>
        <w:rFonts w:ascii="Courier New" w:hAnsi="Courier New" w:hint="default"/>
      </w:rPr>
    </w:lvl>
    <w:lvl w:ilvl="8" w:tplc="04190005">
      <w:start w:val="1"/>
      <w:numFmt w:val="bullet"/>
      <w:lvlText w:val=""/>
      <w:lvlJc w:val="left"/>
      <w:pPr>
        <w:ind w:left="9972" w:hanging="360"/>
      </w:pPr>
      <w:rPr>
        <w:rFonts w:ascii="Wingdings" w:hAnsi="Wingdings" w:hint="default"/>
      </w:rPr>
    </w:lvl>
  </w:abstractNum>
  <w:abstractNum w:abstractNumId="40">
    <w:nsid w:val="62CC676C"/>
    <w:multiLevelType w:val="hybridMultilevel"/>
    <w:tmpl w:val="CAEEBB5E"/>
    <w:lvl w:ilvl="0" w:tplc="C17C5344">
      <w:start w:val="1"/>
      <w:numFmt w:val="decimal"/>
      <w:lvlText w:val="%1."/>
      <w:lvlJc w:val="left"/>
      <w:pPr>
        <w:tabs>
          <w:tab w:val="num" w:pos="720"/>
        </w:tabs>
        <w:ind w:left="720" w:hanging="360"/>
      </w:pPr>
      <w:rPr>
        <w:rFonts w:cs="Times New Roman" w:hint="default"/>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6DD563AA"/>
    <w:multiLevelType w:val="hybridMultilevel"/>
    <w:tmpl w:val="9A6496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02808EF"/>
    <w:multiLevelType w:val="hybridMultilevel"/>
    <w:tmpl w:val="C2CEFD3A"/>
    <w:lvl w:ilvl="0" w:tplc="5F70E7D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1FA5CFB"/>
    <w:multiLevelType w:val="hybridMultilevel"/>
    <w:tmpl w:val="A1F4A58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4">
    <w:nsid w:val="72DA54B1"/>
    <w:multiLevelType w:val="hybridMultilevel"/>
    <w:tmpl w:val="91F60B2E"/>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45">
    <w:nsid w:val="7C78636A"/>
    <w:multiLevelType w:val="hybridMultilevel"/>
    <w:tmpl w:val="512431F8"/>
    <w:lvl w:ilvl="0" w:tplc="04190001">
      <w:start w:val="1"/>
      <w:numFmt w:val="bullet"/>
      <w:lvlText w:val=""/>
      <w:lvlJc w:val="left"/>
      <w:pPr>
        <w:ind w:left="2052" w:hanging="360"/>
      </w:pPr>
      <w:rPr>
        <w:rFonts w:ascii="Symbol" w:hAnsi="Symbol" w:hint="default"/>
      </w:rPr>
    </w:lvl>
    <w:lvl w:ilvl="1" w:tplc="04190003">
      <w:start w:val="1"/>
      <w:numFmt w:val="bullet"/>
      <w:lvlText w:val="o"/>
      <w:lvlJc w:val="left"/>
      <w:pPr>
        <w:ind w:left="2772" w:hanging="360"/>
      </w:pPr>
      <w:rPr>
        <w:rFonts w:ascii="Courier New" w:hAnsi="Courier New" w:hint="default"/>
      </w:rPr>
    </w:lvl>
    <w:lvl w:ilvl="2" w:tplc="04190005">
      <w:start w:val="1"/>
      <w:numFmt w:val="bullet"/>
      <w:lvlText w:val=""/>
      <w:lvlJc w:val="left"/>
      <w:pPr>
        <w:ind w:left="3492" w:hanging="360"/>
      </w:pPr>
      <w:rPr>
        <w:rFonts w:ascii="Wingdings" w:hAnsi="Wingdings" w:hint="default"/>
      </w:rPr>
    </w:lvl>
    <w:lvl w:ilvl="3" w:tplc="04190001">
      <w:start w:val="1"/>
      <w:numFmt w:val="bullet"/>
      <w:lvlText w:val=""/>
      <w:lvlJc w:val="left"/>
      <w:pPr>
        <w:ind w:left="4212" w:hanging="360"/>
      </w:pPr>
      <w:rPr>
        <w:rFonts w:ascii="Symbol" w:hAnsi="Symbol" w:hint="default"/>
      </w:rPr>
    </w:lvl>
    <w:lvl w:ilvl="4" w:tplc="04190003">
      <w:start w:val="1"/>
      <w:numFmt w:val="bullet"/>
      <w:lvlText w:val="o"/>
      <w:lvlJc w:val="left"/>
      <w:pPr>
        <w:ind w:left="4932" w:hanging="360"/>
      </w:pPr>
      <w:rPr>
        <w:rFonts w:ascii="Courier New" w:hAnsi="Courier New" w:hint="default"/>
      </w:rPr>
    </w:lvl>
    <w:lvl w:ilvl="5" w:tplc="04190005">
      <w:start w:val="1"/>
      <w:numFmt w:val="bullet"/>
      <w:lvlText w:val=""/>
      <w:lvlJc w:val="left"/>
      <w:pPr>
        <w:ind w:left="5652" w:hanging="360"/>
      </w:pPr>
      <w:rPr>
        <w:rFonts w:ascii="Wingdings" w:hAnsi="Wingdings" w:hint="default"/>
      </w:rPr>
    </w:lvl>
    <w:lvl w:ilvl="6" w:tplc="04190001">
      <w:start w:val="1"/>
      <w:numFmt w:val="bullet"/>
      <w:lvlText w:val=""/>
      <w:lvlJc w:val="left"/>
      <w:pPr>
        <w:ind w:left="6372" w:hanging="360"/>
      </w:pPr>
      <w:rPr>
        <w:rFonts w:ascii="Symbol" w:hAnsi="Symbol" w:hint="default"/>
      </w:rPr>
    </w:lvl>
    <w:lvl w:ilvl="7" w:tplc="04190003">
      <w:start w:val="1"/>
      <w:numFmt w:val="bullet"/>
      <w:lvlText w:val="o"/>
      <w:lvlJc w:val="left"/>
      <w:pPr>
        <w:ind w:left="7092" w:hanging="360"/>
      </w:pPr>
      <w:rPr>
        <w:rFonts w:ascii="Courier New" w:hAnsi="Courier New" w:hint="default"/>
      </w:rPr>
    </w:lvl>
    <w:lvl w:ilvl="8" w:tplc="04190005">
      <w:start w:val="1"/>
      <w:numFmt w:val="bullet"/>
      <w:lvlText w:val=""/>
      <w:lvlJc w:val="left"/>
      <w:pPr>
        <w:ind w:left="7812" w:hanging="360"/>
      </w:pPr>
      <w:rPr>
        <w:rFonts w:ascii="Wingdings" w:hAnsi="Wingdings" w:hint="default"/>
      </w:rPr>
    </w:lvl>
  </w:abstractNum>
  <w:abstractNum w:abstractNumId="46">
    <w:nsid w:val="7FAB0C54"/>
    <w:multiLevelType w:val="hybridMultilevel"/>
    <w:tmpl w:val="2F56732C"/>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num w:numId="1">
    <w:abstractNumId w:val="42"/>
  </w:num>
  <w:num w:numId="2">
    <w:abstractNumId w:val="25"/>
  </w:num>
  <w:num w:numId="3">
    <w:abstractNumId w:val="2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0"/>
  </w:num>
  <w:num w:numId="7">
    <w:abstractNumId w:val="22"/>
  </w:num>
  <w:num w:numId="8">
    <w:abstractNumId w:val="37"/>
  </w:num>
  <w:num w:numId="9">
    <w:abstractNumId w:val="33"/>
  </w:num>
  <w:num w:numId="10">
    <w:abstractNumId w:val="36"/>
  </w:num>
  <w:num w:numId="11">
    <w:abstractNumId w:val="44"/>
  </w:num>
  <w:num w:numId="12">
    <w:abstractNumId w:val="46"/>
  </w:num>
  <w:num w:numId="13">
    <w:abstractNumId w:val="41"/>
  </w:num>
  <w:num w:numId="14">
    <w:abstractNumId w:val="38"/>
  </w:num>
  <w:num w:numId="15">
    <w:abstractNumId w:val="43"/>
  </w:num>
  <w:num w:numId="16">
    <w:abstractNumId w:val="31"/>
  </w:num>
  <w:num w:numId="17">
    <w:abstractNumId w:val="26"/>
  </w:num>
  <w:num w:numId="18">
    <w:abstractNumId w:val="27"/>
  </w:num>
  <w:num w:numId="19">
    <w:abstractNumId w:val="45"/>
  </w:num>
  <w:num w:numId="20">
    <w:abstractNumId w:val="24"/>
  </w:num>
  <w:num w:numId="21">
    <w:abstractNumId w:val="21"/>
  </w:num>
  <w:num w:numId="22">
    <w:abstractNumId w:val="39"/>
  </w:num>
  <w:num w:numId="23">
    <w:abstractNumId w:val="34"/>
  </w:num>
  <w:num w:numId="24">
    <w:abstractNumId w:val="1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5"/>
  </w:num>
  <w:num w:numId="28">
    <w:abstractNumId w:val="20"/>
  </w:num>
  <w:num w:numId="29">
    <w:abstractNumId w:val="23"/>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12"/>
  </w:num>
  <w:num w:numId="43">
    <w:abstractNumId w:val="13"/>
  </w:num>
  <w:num w:numId="44">
    <w:abstractNumId w:val="14"/>
  </w:num>
  <w:num w:numId="45">
    <w:abstractNumId w:val="15"/>
  </w:num>
  <w:num w:numId="46">
    <w:abstractNumId w:val="16"/>
  </w:num>
  <w:num w:numId="47">
    <w:abstractNumId w:val="17"/>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defaultTabStop w:val="709"/>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090353"/>
    <w:rsid w:val="00004C21"/>
    <w:rsid w:val="00005103"/>
    <w:rsid w:val="00007D2C"/>
    <w:rsid w:val="0002045E"/>
    <w:rsid w:val="0003342C"/>
    <w:rsid w:val="000357A8"/>
    <w:rsid w:val="00035A84"/>
    <w:rsid w:val="0004437A"/>
    <w:rsid w:val="00053166"/>
    <w:rsid w:val="00054178"/>
    <w:rsid w:val="00061BA4"/>
    <w:rsid w:val="000737F5"/>
    <w:rsid w:val="00077C7E"/>
    <w:rsid w:val="00085376"/>
    <w:rsid w:val="00087C60"/>
    <w:rsid w:val="00090353"/>
    <w:rsid w:val="000921DD"/>
    <w:rsid w:val="000954D8"/>
    <w:rsid w:val="000A2E2D"/>
    <w:rsid w:val="000A64A8"/>
    <w:rsid w:val="000B443E"/>
    <w:rsid w:val="000D0909"/>
    <w:rsid w:val="000D6DE1"/>
    <w:rsid w:val="000D72EB"/>
    <w:rsid w:val="000E180C"/>
    <w:rsid w:val="00102C90"/>
    <w:rsid w:val="00113CB4"/>
    <w:rsid w:val="00116DCE"/>
    <w:rsid w:val="00117771"/>
    <w:rsid w:val="00124669"/>
    <w:rsid w:val="0012615D"/>
    <w:rsid w:val="00127DA9"/>
    <w:rsid w:val="0013081A"/>
    <w:rsid w:val="00150070"/>
    <w:rsid w:val="001502D6"/>
    <w:rsid w:val="00150F65"/>
    <w:rsid w:val="00151252"/>
    <w:rsid w:val="00152B35"/>
    <w:rsid w:val="00160D6F"/>
    <w:rsid w:val="001620B9"/>
    <w:rsid w:val="00167490"/>
    <w:rsid w:val="00171B5C"/>
    <w:rsid w:val="001753D1"/>
    <w:rsid w:val="001774D5"/>
    <w:rsid w:val="001A0EE9"/>
    <w:rsid w:val="001A1396"/>
    <w:rsid w:val="001A179C"/>
    <w:rsid w:val="001A1806"/>
    <w:rsid w:val="001B64A6"/>
    <w:rsid w:val="001B78AB"/>
    <w:rsid w:val="001C1832"/>
    <w:rsid w:val="001C5715"/>
    <w:rsid w:val="001D6334"/>
    <w:rsid w:val="001F0CB4"/>
    <w:rsid w:val="00200FE8"/>
    <w:rsid w:val="00212F01"/>
    <w:rsid w:val="00220876"/>
    <w:rsid w:val="0022133B"/>
    <w:rsid w:val="00222742"/>
    <w:rsid w:val="00245564"/>
    <w:rsid w:val="00245896"/>
    <w:rsid w:val="0024620A"/>
    <w:rsid w:val="00252671"/>
    <w:rsid w:val="002560D7"/>
    <w:rsid w:val="002575C5"/>
    <w:rsid w:val="00261200"/>
    <w:rsid w:val="00264018"/>
    <w:rsid w:val="00265D07"/>
    <w:rsid w:val="00267302"/>
    <w:rsid w:val="00274F8D"/>
    <w:rsid w:val="002761BA"/>
    <w:rsid w:val="00276C5A"/>
    <w:rsid w:val="002837F9"/>
    <w:rsid w:val="00290976"/>
    <w:rsid w:val="0029263D"/>
    <w:rsid w:val="00294438"/>
    <w:rsid w:val="00296AF7"/>
    <w:rsid w:val="002A1B9C"/>
    <w:rsid w:val="002A6983"/>
    <w:rsid w:val="002B2D18"/>
    <w:rsid w:val="002D0DDC"/>
    <w:rsid w:val="002D720B"/>
    <w:rsid w:val="002F1AE8"/>
    <w:rsid w:val="002F237A"/>
    <w:rsid w:val="00301213"/>
    <w:rsid w:val="00305FBA"/>
    <w:rsid w:val="003070E2"/>
    <w:rsid w:val="00323373"/>
    <w:rsid w:val="0032400E"/>
    <w:rsid w:val="0033599B"/>
    <w:rsid w:val="00340F5B"/>
    <w:rsid w:val="00344845"/>
    <w:rsid w:val="00350ED9"/>
    <w:rsid w:val="003529CA"/>
    <w:rsid w:val="00355BC9"/>
    <w:rsid w:val="00357CDF"/>
    <w:rsid w:val="003603E0"/>
    <w:rsid w:val="00360D4D"/>
    <w:rsid w:val="003610E3"/>
    <w:rsid w:val="00366B8F"/>
    <w:rsid w:val="003740F0"/>
    <w:rsid w:val="00375373"/>
    <w:rsid w:val="003760DA"/>
    <w:rsid w:val="00383AB4"/>
    <w:rsid w:val="0039155A"/>
    <w:rsid w:val="003A6700"/>
    <w:rsid w:val="003B2EA5"/>
    <w:rsid w:val="003B33F3"/>
    <w:rsid w:val="003C01D2"/>
    <w:rsid w:val="003C035B"/>
    <w:rsid w:val="003C4D0B"/>
    <w:rsid w:val="003D2BD3"/>
    <w:rsid w:val="003D2FEB"/>
    <w:rsid w:val="003F0F8D"/>
    <w:rsid w:val="003F2013"/>
    <w:rsid w:val="003F2FBB"/>
    <w:rsid w:val="003F41C2"/>
    <w:rsid w:val="003F41D5"/>
    <w:rsid w:val="003F4658"/>
    <w:rsid w:val="003F5A4A"/>
    <w:rsid w:val="004129A6"/>
    <w:rsid w:val="00412B7A"/>
    <w:rsid w:val="00417BDC"/>
    <w:rsid w:val="004405C0"/>
    <w:rsid w:val="00444F33"/>
    <w:rsid w:val="0044714E"/>
    <w:rsid w:val="004614A0"/>
    <w:rsid w:val="00471933"/>
    <w:rsid w:val="00474CE2"/>
    <w:rsid w:val="004751E3"/>
    <w:rsid w:val="00480847"/>
    <w:rsid w:val="0049137A"/>
    <w:rsid w:val="004A4761"/>
    <w:rsid w:val="004A67F9"/>
    <w:rsid w:val="004B2AD3"/>
    <w:rsid w:val="004C691C"/>
    <w:rsid w:val="004D7097"/>
    <w:rsid w:val="004F02C9"/>
    <w:rsid w:val="004F044E"/>
    <w:rsid w:val="004F2266"/>
    <w:rsid w:val="005049A3"/>
    <w:rsid w:val="0051267E"/>
    <w:rsid w:val="00533607"/>
    <w:rsid w:val="00543D28"/>
    <w:rsid w:val="00552E59"/>
    <w:rsid w:val="00553858"/>
    <w:rsid w:val="0055557C"/>
    <w:rsid w:val="0056704D"/>
    <w:rsid w:val="00567361"/>
    <w:rsid w:val="00573943"/>
    <w:rsid w:val="00580DEA"/>
    <w:rsid w:val="00583271"/>
    <w:rsid w:val="00592BFE"/>
    <w:rsid w:val="00594636"/>
    <w:rsid w:val="005978D5"/>
    <w:rsid w:val="005A6237"/>
    <w:rsid w:val="005B0B32"/>
    <w:rsid w:val="005B32DF"/>
    <w:rsid w:val="005B4A33"/>
    <w:rsid w:val="005B6269"/>
    <w:rsid w:val="005C5AA6"/>
    <w:rsid w:val="005E370E"/>
    <w:rsid w:val="005E42EB"/>
    <w:rsid w:val="005E5235"/>
    <w:rsid w:val="005E5716"/>
    <w:rsid w:val="005F06E5"/>
    <w:rsid w:val="005F5890"/>
    <w:rsid w:val="005F641A"/>
    <w:rsid w:val="00615557"/>
    <w:rsid w:val="006174F0"/>
    <w:rsid w:val="00620BED"/>
    <w:rsid w:val="00632667"/>
    <w:rsid w:val="00633F7E"/>
    <w:rsid w:val="0063468A"/>
    <w:rsid w:val="00636872"/>
    <w:rsid w:val="0065079A"/>
    <w:rsid w:val="006619B9"/>
    <w:rsid w:val="006677CA"/>
    <w:rsid w:val="006731ED"/>
    <w:rsid w:val="0067501E"/>
    <w:rsid w:val="00676854"/>
    <w:rsid w:val="00695352"/>
    <w:rsid w:val="006A36DC"/>
    <w:rsid w:val="006B7FDE"/>
    <w:rsid w:val="006C6563"/>
    <w:rsid w:val="006C7C47"/>
    <w:rsid w:val="006D2275"/>
    <w:rsid w:val="006D2C0F"/>
    <w:rsid w:val="006D7E10"/>
    <w:rsid w:val="006F3158"/>
    <w:rsid w:val="006F610F"/>
    <w:rsid w:val="006F7066"/>
    <w:rsid w:val="00707DA9"/>
    <w:rsid w:val="00715152"/>
    <w:rsid w:val="0072437C"/>
    <w:rsid w:val="00727314"/>
    <w:rsid w:val="0073462F"/>
    <w:rsid w:val="00737BC5"/>
    <w:rsid w:val="00753C26"/>
    <w:rsid w:val="00755E4D"/>
    <w:rsid w:val="007628D2"/>
    <w:rsid w:val="00763E7A"/>
    <w:rsid w:val="00764299"/>
    <w:rsid w:val="00766F06"/>
    <w:rsid w:val="00767A4E"/>
    <w:rsid w:val="00772B16"/>
    <w:rsid w:val="00790DFD"/>
    <w:rsid w:val="007916F7"/>
    <w:rsid w:val="00792734"/>
    <w:rsid w:val="00795530"/>
    <w:rsid w:val="00797C91"/>
    <w:rsid w:val="007A4A24"/>
    <w:rsid w:val="007A4C2F"/>
    <w:rsid w:val="007A598E"/>
    <w:rsid w:val="007A69C3"/>
    <w:rsid w:val="007A6EF4"/>
    <w:rsid w:val="007B02D2"/>
    <w:rsid w:val="007B3EA9"/>
    <w:rsid w:val="007B5A10"/>
    <w:rsid w:val="007D3815"/>
    <w:rsid w:val="007D4E9E"/>
    <w:rsid w:val="007E1E7E"/>
    <w:rsid w:val="007E5B2F"/>
    <w:rsid w:val="007F45D1"/>
    <w:rsid w:val="007F7B48"/>
    <w:rsid w:val="00800198"/>
    <w:rsid w:val="00803C0E"/>
    <w:rsid w:val="00806654"/>
    <w:rsid w:val="0080696F"/>
    <w:rsid w:val="00806B9C"/>
    <w:rsid w:val="00807823"/>
    <w:rsid w:val="00807C0C"/>
    <w:rsid w:val="008112A6"/>
    <w:rsid w:val="0081242F"/>
    <w:rsid w:val="00814B5D"/>
    <w:rsid w:val="008306E7"/>
    <w:rsid w:val="008308C2"/>
    <w:rsid w:val="0083694B"/>
    <w:rsid w:val="008416B8"/>
    <w:rsid w:val="0084356F"/>
    <w:rsid w:val="00847573"/>
    <w:rsid w:val="00861364"/>
    <w:rsid w:val="00873A88"/>
    <w:rsid w:val="008838E8"/>
    <w:rsid w:val="008917BB"/>
    <w:rsid w:val="00895512"/>
    <w:rsid w:val="008A1491"/>
    <w:rsid w:val="008A51A2"/>
    <w:rsid w:val="008A5D09"/>
    <w:rsid w:val="008A5E77"/>
    <w:rsid w:val="008B6CD3"/>
    <w:rsid w:val="008C52EC"/>
    <w:rsid w:val="008C6A2C"/>
    <w:rsid w:val="008D3843"/>
    <w:rsid w:val="008D3C82"/>
    <w:rsid w:val="008D4597"/>
    <w:rsid w:val="008F3F8C"/>
    <w:rsid w:val="008F69EF"/>
    <w:rsid w:val="0090308B"/>
    <w:rsid w:val="0090691D"/>
    <w:rsid w:val="00914D6C"/>
    <w:rsid w:val="00916905"/>
    <w:rsid w:val="00927586"/>
    <w:rsid w:val="0093143D"/>
    <w:rsid w:val="00932B4A"/>
    <w:rsid w:val="00942DFB"/>
    <w:rsid w:val="009509AE"/>
    <w:rsid w:val="00952396"/>
    <w:rsid w:val="00971965"/>
    <w:rsid w:val="009A25D2"/>
    <w:rsid w:val="009A492C"/>
    <w:rsid w:val="009B1EA1"/>
    <w:rsid w:val="009B5B9D"/>
    <w:rsid w:val="009B7EA0"/>
    <w:rsid w:val="009D0161"/>
    <w:rsid w:val="009D0346"/>
    <w:rsid w:val="009D3A67"/>
    <w:rsid w:val="009D662E"/>
    <w:rsid w:val="009E31E2"/>
    <w:rsid w:val="009F525F"/>
    <w:rsid w:val="009F5345"/>
    <w:rsid w:val="009F6E7B"/>
    <w:rsid w:val="00A02D52"/>
    <w:rsid w:val="00A0608C"/>
    <w:rsid w:val="00A114DC"/>
    <w:rsid w:val="00A17A51"/>
    <w:rsid w:val="00A23844"/>
    <w:rsid w:val="00A24E0B"/>
    <w:rsid w:val="00A256C3"/>
    <w:rsid w:val="00A32E8B"/>
    <w:rsid w:val="00A35E5A"/>
    <w:rsid w:val="00A416A2"/>
    <w:rsid w:val="00A425A4"/>
    <w:rsid w:val="00A42DD5"/>
    <w:rsid w:val="00A44A4F"/>
    <w:rsid w:val="00A50104"/>
    <w:rsid w:val="00A513C5"/>
    <w:rsid w:val="00A57129"/>
    <w:rsid w:val="00A62D59"/>
    <w:rsid w:val="00A6790C"/>
    <w:rsid w:val="00A77C22"/>
    <w:rsid w:val="00A814C0"/>
    <w:rsid w:val="00A867B1"/>
    <w:rsid w:val="00A87CA5"/>
    <w:rsid w:val="00A93E2F"/>
    <w:rsid w:val="00A94D38"/>
    <w:rsid w:val="00A94FA1"/>
    <w:rsid w:val="00AA1003"/>
    <w:rsid w:val="00AA3D08"/>
    <w:rsid w:val="00AB0666"/>
    <w:rsid w:val="00AB1D6F"/>
    <w:rsid w:val="00AB4002"/>
    <w:rsid w:val="00AB6BF4"/>
    <w:rsid w:val="00AC329F"/>
    <w:rsid w:val="00AC38A9"/>
    <w:rsid w:val="00AD167D"/>
    <w:rsid w:val="00AD500C"/>
    <w:rsid w:val="00AD708C"/>
    <w:rsid w:val="00B013FE"/>
    <w:rsid w:val="00B11CDB"/>
    <w:rsid w:val="00B12571"/>
    <w:rsid w:val="00B14556"/>
    <w:rsid w:val="00B1468E"/>
    <w:rsid w:val="00B23B2B"/>
    <w:rsid w:val="00B26A0E"/>
    <w:rsid w:val="00B34A42"/>
    <w:rsid w:val="00B42300"/>
    <w:rsid w:val="00B55A74"/>
    <w:rsid w:val="00B56B63"/>
    <w:rsid w:val="00B63E4B"/>
    <w:rsid w:val="00B70CA5"/>
    <w:rsid w:val="00B73981"/>
    <w:rsid w:val="00B73F13"/>
    <w:rsid w:val="00B77E40"/>
    <w:rsid w:val="00B81BF9"/>
    <w:rsid w:val="00B81C71"/>
    <w:rsid w:val="00B872CA"/>
    <w:rsid w:val="00B94857"/>
    <w:rsid w:val="00BB1816"/>
    <w:rsid w:val="00BB6CED"/>
    <w:rsid w:val="00BC2872"/>
    <w:rsid w:val="00BD4062"/>
    <w:rsid w:val="00BD463F"/>
    <w:rsid w:val="00BD5DBC"/>
    <w:rsid w:val="00C03B76"/>
    <w:rsid w:val="00C04E5A"/>
    <w:rsid w:val="00C15FF1"/>
    <w:rsid w:val="00C22942"/>
    <w:rsid w:val="00C74D73"/>
    <w:rsid w:val="00C76434"/>
    <w:rsid w:val="00C86CCF"/>
    <w:rsid w:val="00C875B8"/>
    <w:rsid w:val="00C91227"/>
    <w:rsid w:val="00C954A3"/>
    <w:rsid w:val="00C956C1"/>
    <w:rsid w:val="00CA6FFE"/>
    <w:rsid w:val="00CD0E3C"/>
    <w:rsid w:val="00CE04B8"/>
    <w:rsid w:val="00D132CE"/>
    <w:rsid w:val="00D378AC"/>
    <w:rsid w:val="00D464F2"/>
    <w:rsid w:val="00D46555"/>
    <w:rsid w:val="00D53EB3"/>
    <w:rsid w:val="00D563F6"/>
    <w:rsid w:val="00D56A2F"/>
    <w:rsid w:val="00D621D6"/>
    <w:rsid w:val="00D668D3"/>
    <w:rsid w:val="00D84DC7"/>
    <w:rsid w:val="00D95307"/>
    <w:rsid w:val="00D95AC6"/>
    <w:rsid w:val="00D96ECB"/>
    <w:rsid w:val="00DA4B7F"/>
    <w:rsid w:val="00DB30EE"/>
    <w:rsid w:val="00DC0192"/>
    <w:rsid w:val="00DC07D5"/>
    <w:rsid w:val="00DD4109"/>
    <w:rsid w:val="00DD4797"/>
    <w:rsid w:val="00DF0826"/>
    <w:rsid w:val="00DF3B23"/>
    <w:rsid w:val="00E123DA"/>
    <w:rsid w:val="00E12479"/>
    <w:rsid w:val="00E133A0"/>
    <w:rsid w:val="00E20BBF"/>
    <w:rsid w:val="00E21D5D"/>
    <w:rsid w:val="00E3195A"/>
    <w:rsid w:val="00E36EF2"/>
    <w:rsid w:val="00E514D8"/>
    <w:rsid w:val="00E52D97"/>
    <w:rsid w:val="00E644AE"/>
    <w:rsid w:val="00E72977"/>
    <w:rsid w:val="00E85E91"/>
    <w:rsid w:val="00E86366"/>
    <w:rsid w:val="00E8709F"/>
    <w:rsid w:val="00EA0742"/>
    <w:rsid w:val="00EA20FC"/>
    <w:rsid w:val="00EA5620"/>
    <w:rsid w:val="00EB1FC7"/>
    <w:rsid w:val="00EB2D44"/>
    <w:rsid w:val="00EC6860"/>
    <w:rsid w:val="00ED2CE3"/>
    <w:rsid w:val="00ED3C79"/>
    <w:rsid w:val="00ED4DFB"/>
    <w:rsid w:val="00ED62B7"/>
    <w:rsid w:val="00EE432D"/>
    <w:rsid w:val="00EF32BB"/>
    <w:rsid w:val="00EF4CED"/>
    <w:rsid w:val="00F02BA2"/>
    <w:rsid w:val="00F04ED2"/>
    <w:rsid w:val="00F16178"/>
    <w:rsid w:val="00F252EF"/>
    <w:rsid w:val="00F26A01"/>
    <w:rsid w:val="00F42660"/>
    <w:rsid w:val="00F44724"/>
    <w:rsid w:val="00F44AB4"/>
    <w:rsid w:val="00F47564"/>
    <w:rsid w:val="00F5155D"/>
    <w:rsid w:val="00F703BE"/>
    <w:rsid w:val="00F77F03"/>
    <w:rsid w:val="00F86AE4"/>
    <w:rsid w:val="00FA6DD4"/>
    <w:rsid w:val="00FB0C24"/>
    <w:rsid w:val="00FB102A"/>
    <w:rsid w:val="00FB2B51"/>
    <w:rsid w:val="00FB6EDB"/>
    <w:rsid w:val="00FC0866"/>
    <w:rsid w:val="00FC1D13"/>
    <w:rsid w:val="00FD17DD"/>
    <w:rsid w:val="00FD598A"/>
    <w:rsid w:val="00FE40DF"/>
    <w:rsid w:val="00FE5259"/>
    <w:rsid w:val="00FE72D3"/>
    <w:rsid w:val="00FF4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53"/>
    <w:rPr>
      <w:rFonts w:ascii="Times New Roman" w:eastAsia="Times New Roman" w:hAnsi="Times New Roman"/>
      <w:sz w:val="24"/>
      <w:szCs w:val="24"/>
    </w:rPr>
  </w:style>
  <w:style w:type="paragraph" w:styleId="3">
    <w:name w:val="heading 3"/>
    <w:basedOn w:val="a"/>
    <w:next w:val="a"/>
    <w:link w:val="30"/>
    <w:uiPriority w:val="99"/>
    <w:qFormat/>
    <w:rsid w:val="00090353"/>
    <w:pPr>
      <w:keepNext/>
      <w:snapToGrid w:val="0"/>
      <w:spacing w:line="180" w:lineRule="atLeast"/>
      <w:jc w:val="right"/>
      <w:outlineLvl w:val="2"/>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090353"/>
    <w:rPr>
      <w:rFonts w:ascii="Times New Roman" w:hAnsi="Times New Roman"/>
      <w:b/>
      <w:i/>
      <w:sz w:val="20"/>
      <w:lang w:eastAsia="ru-RU"/>
    </w:rPr>
  </w:style>
  <w:style w:type="paragraph" w:styleId="HTML">
    <w:name w:val="HTML Preformatted"/>
    <w:basedOn w:val="a"/>
    <w:link w:val="HTML0"/>
    <w:uiPriority w:val="99"/>
    <w:rsid w:val="00090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90353"/>
    <w:rPr>
      <w:rFonts w:ascii="Courier New" w:hAnsi="Courier New"/>
      <w:sz w:val="20"/>
      <w:lang w:eastAsia="ru-RU"/>
    </w:rPr>
  </w:style>
  <w:style w:type="paragraph" w:styleId="a3">
    <w:name w:val="Normal (Web)"/>
    <w:basedOn w:val="a"/>
    <w:uiPriority w:val="99"/>
    <w:rsid w:val="00727314"/>
    <w:pPr>
      <w:spacing w:before="100" w:beforeAutospacing="1" w:after="100" w:afterAutospacing="1"/>
    </w:pPr>
  </w:style>
  <w:style w:type="paragraph" w:styleId="a4">
    <w:name w:val="List Paragraph"/>
    <w:basedOn w:val="a"/>
    <w:uiPriority w:val="99"/>
    <w:qFormat/>
    <w:rsid w:val="006B7FDE"/>
    <w:pPr>
      <w:spacing w:after="200" w:line="276" w:lineRule="auto"/>
      <w:ind w:left="720"/>
    </w:pPr>
    <w:rPr>
      <w:rFonts w:ascii="Calibri" w:eastAsia="Calibri" w:hAnsi="Calibri" w:cs="Calibri"/>
      <w:sz w:val="22"/>
      <w:szCs w:val="22"/>
      <w:lang w:eastAsia="en-US"/>
    </w:rPr>
  </w:style>
  <w:style w:type="paragraph" w:styleId="a5">
    <w:name w:val="header"/>
    <w:basedOn w:val="a"/>
    <w:link w:val="a6"/>
    <w:uiPriority w:val="99"/>
    <w:semiHidden/>
    <w:rsid w:val="00B013FE"/>
    <w:pPr>
      <w:tabs>
        <w:tab w:val="center" w:pos="4677"/>
        <w:tab w:val="right" w:pos="9355"/>
      </w:tabs>
    </w:pPr>
  </w:style>
  <w:style w:type="character" w:customStyle="1" w:styleId="a6">
    <w:name w:val="Верхний колонтитул Знак"/>
    <w:basedOn w:val="a0"/>
    <w:link w:val="a5"/>
    <w:uiPriority w:val="99"/>
    <w:semiHidden/>
    <w:locked/>
    <w:rsid w:val="00B013FE"/>
    <w:rPr>
      <w:rFonts w:ascii="Times New Roman" w:hAnsi="Times New Roman"/>
      <w:sz w:val="24"/>
    </w:rPr>
  </w:style>
  <w:style w:type="paragraph" w:styleId="a7">
    <w:name w:val="footer"/>
    <w:basedOn w:val="a"/>
    <w:link w:val="a8"/>
    <w:uiPriority w:val="99"/>
    <w:rsid w:val="00B013FE"/>
    <w:pPr>
      <w:tabs>
        <w:tab w:val="center" w:pos="4677"/>
        <w:tab w:val="right" w:pos="9355"/>
      </w:tabs>
    </w:pPr>
  </w:style>
  <w:style w:type="character" w:customStyle="1" w:styleId="a8">
    <w:name w:val="Нижний колонтитул Знак"/>
    <w:basedOn w:val="a0"/>
    <w:link w:val="a7"/>
    <w:uiPriority w:val="99"/>
    <w:locked/>
    <w:rsid w:val="00B013FE"/>
    <w:rPr>
      <w:rFonts w:ascii="Times New Roman" w:hAnsi="Times New Roman"/>
      <w:sz w:val="24"/>
    </w:rPr>
  </w:style>
  <w:style w:type="character" w:customStyle="1" w:styleId="c22">
    <w:name w:val="c22"/>
    <w:basedOn w:val="a0"/>
    <w:uiPriority w:val="99"/>
    <w:rsid w:val="005B0B32"/>
    <w:rPr>
      <w:rFonts w:cs="Times New Roman"/>
    </w:rPr>
  </w:style>
  <w:style w:type="character" w:customStyle="1" w:styleId="apple-converted-space">
    <w:name w:val="apple-converted-space"/>
    <w:basedOn w:val="a0"/>
    <w:uiPriority w:val="99"/>
    <w:rsid w:val="005B0B32"/>
    <w:rPr>
      <w:rFonts w:cs="Times New Roman"/>
    </w:rPr>
  </w:style>
  <w:style w:type="table" w:styleId="a9">
    <w:name w:val="Table Grid"/>
    <w:basedOn w:val="a1"/>
    <w:uiPriority w:val="99"/>
    <w:rsid w:val="00355BC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3B2EA5"/>
    <w:pPr>
      <w:widowControl w:val="0"/>
      <w:shd w:val="clear" w:color="auto" w:fill="FFFFFF"/>
      <w:spacing w:before="180" w:line="283" w:lineRule="exact"/>
      <w:jc w:val="both"/>
    </w:pPr>
    <w:rPr>
      <w:spacing w:val="5"/>
      <w:sz w:val="20"/>
      <w:szCs w:val="20"/>
    </w:rPr>
  </w:style>
  <w:style w:type="character" w:customStyle="1" w:styleId="ab">
    <w:name w:val="Основной текст Знак"/>
    <w:basedOn w:val="a0"/>
    <w:link w:val="aa"/>
    <w:uiPriority w:val="99"/>
    <w:locked/>
    <w:rsid w:val="003B2EA5"/>
    <w:rPr>
      <w:rFonts w:ascii="Times New Roman" w:hAnsi="Times New Roman"/>
      <w:spacing w:val="5"/>
      <w:sz w:val="20"/>
      <w:shd w:val="clear" w:color="auto" w:fill="FFFFFF"/>
    </w:rPr>
  </w:style>
  <w:style w:type="character" w:customStyle="1" w:styleId="7">
    <w:name w:val="Основной текст + 7"/>
    <w:aliases w:val="5 pt,Интервал 0 pt"/>
    <w:uiPriority w:val="99"/>
    <w:rsid w:val="003B2EA5"/>
    <w:rPr>
      <w:rFonts w:ascii="Times New Roman" w:hAnsi="Times New Roman"/>
      <w:spacing w:val="4"/>
      <w:sz w:val="15"/>
      <w:u w:val="none"/>
    </w:rPr>
  </w:style>
  <w:style w:type="character" w:customStyle="1" w:styleId="ac">
    <w:name w:val="Основной текст + Полужирный"/>
    <w:aliases w:val="Интервал 0 pt8"/>
    <w:uiPriority w:val="99"/>
    <w:rsid w:val="003B2EA5"/>
    <w:rPr>
      <w:rFonts w:ascii="Times New Roman" w:hAnsi="Times New Roman"/>
      <w:b/>
      <w:spacing w:val="3"/>
      <w:sz w:val="20"/>
      <w:u w:val="none"/>
    </w:rPr>
  </w:style>
  <w:style w:type="character" w:customStyle="1" w:styleId="ad">
    <w:name w:val="Основной текст + Курсив"/>
    <w:aliases w:val="Интервал 0 pt7"/>
    <w:uiPriority w:val="99"/>
    <w:rsid w:val="003B2EA5"/>
    <w:rPr>
      <w:rFonts w:ascii="Times New Roman" w:hAnsi="Times New Roman"/>
      <w:i/>
      <w:spacing w:val="0"/>
      <w:sz w:val="20"/>
      <w:u w:val="none"/>
    </w:rPr>
  </w:style>
  <w:style w:type="character" w:customStyle="1" w:styleId="1">
    <w:name w:val="Основной текст + Полужирный1"/>
    <w:aliases w:val="Курсив,Интервал 0 pt6"/>
    <w:uiPriority w:val="99"/>
    <w:rsid w:val="003B2EA5"/>
    <w:rPr>
      <w:rFonts w:ascii="Times New Roman" w:hAnsi="Times New Roman"/>
      <w:b/>
      <w:i/>
      <w:spacing w:val="1"/>
      <w:sz w:val="20"/>
      <w:u w:val="none"/>
    </w:rPr>
  </w:style>
  <w:style w:type="character" w:customStyle="1" w:styleId="9">
    <w:name w:val="Основной текст + 9"/>
    <w:aliases w:val="5 pt4,Интервал 0 pt5"/>
    <w:uiPriority w:val="99"/>
    <w:rsid w:val="003B2EA5"/>
    <w:rPr>
      <w:rFonts w:ascii="Times New Roman" w:hAnsi="Times New Roman"/>
      <w:spacing w:val="4"/>
      <w:sz w:val="19"/>
      <w:u w:val="none"/>
    </w:rPr>
  </w:style>
  <w:style w:type="character" w:customStyle="1" w:styleId="72">
    <w:name w:val="Основной текст + 72"/>
    <w:aliases w:val="5 pt3,Интервал 0 pt4"/>
    <w:uiPriority w:val="99"/>
    <w:rsid w:val="003B2EA5"/>
    <w:rPr>
      <w:rFonts w:ascii="Times New Roman" w:hAnsi="Times New Roman"/>
      <w:spacing w:val="0"/>
      <w:sz w:val="15"/>
      <w:u w:val="none"/>
    </w:rPr>
  </w:style>
  <w:style w:type="character" w:customStyle="1" w:styleId="71">
    <w:name w:val="Основной текст + 71"/>
    <w:aliases w:val="5 pt2,Интервал 0 pt3"/>
    <w:uiPriority w:val="99"/>
    <w:rsid w:val="003B2EA5"/>
    <w:rPr>
      <w:rFonts w:ascii="Times New Roman" w:hAnsi="Times New Roman"/>
      <w:spacing w:val="2"/>
      <w:sz w:val="15"/>
      <w:u w:val="none"/>
    </w:rPr>
  </w:style>
  <w:style w:type="character" w:customStyle="1" w:styleId="8">
    <w:name w:val="Основной текст + 8"/>
    <w:aliases w:val="5 pt1,Курсив1,Интервал 0 pt2"/>
    <w:uiPriority w:val="99"/>
    <w:rsid w:val="003B2EA5"/>
    <w:rPr>
      <w:rFonts w:ascii="Times New Roman" w:hAnsi="Times New Roman"/>
      <w:i/>
      <w:spacing w:val="2"/>
      <w:sz w:val="17"/>
      <w:u w:val="none"/>
    </w:rPr>
  </w:style>
  <w:style w:type="character" w:customStyle="1" w:styleId="8pt">
    <w:name w:val="Основной текст + 8 pt"/>
    <w:aliases w:val="Интервал 0 pt1"/>
    <w:uiPriority w:val="99"/>
    <w:rsid w:val="003B2EA5"/>
    <w:rPr>
      <w:rFonts w:ascii="Times New Roman" w:hAnsi="Times New Roman"/>
      <w:noProof/>
      <w:spacing w:val="0"/>
      <w:sz w:val="16"/>
      <w:u w:val="none"/>
    </w:rPr>
  </w:style>
  <w:style w:type="paragraph" w:styleId="2">
    <w:name w:val="Body Text Indent 2"/>
    <w:basedOn w:val="a"/>
    <w:link w:val="20"/>
    <w:uiPriority w:val="99"/>
    <w:semiHidden/>
    <w:unhideWhenUsed/>
    <w:rsid w:val="009A492C"/>
    <w:pPr>
      <w:spacing w:after="120" w:line="480" w:lineRule="auto"/>
      <w:ind w:left="283"/>
    </w:pPr>
  </w:style>
  <w:style w:type="character" w:customStyle="1" w:styleId="20">
    <w:name w:val="Основной текст с отступом 2 Знак"/>
    <w:basedOn w:val="a0"/>
    <w:link w:val="2"/>
    <w:uiPriority w:val="99"/>
    <w:semiHidden/>
    <w:rsid w:val="009A492C"/>
    <w:rPr>
      <w:rFonts w:ascii="Times New Roman" w:eastAsia="Times New Roman" w:hAnsi="Times New Roman"/>
      <w:sz w:val="24"/>
      <w:szCs w:val="24"/>
    </w:rPr>
  </w:style>
  <w:style w:type="paragraph" w:styleId="ae">
    <w:name w:val="No Spacing"/>
    <w:uiPriority w:val="1"/>
    <w:qFormat/>
    <w:rsid w:val="009A492C"/>
    <w:rPr>
      <w:sz w:val="22"/>
      <w:szCs w:val="22"/>
      <w:lang w:eastAsia="en-US"/>
    </w:rPr>
  </w:style>
  <w:style w:type="paragraph" w:styleId="af">
    <w:name w:val="Balloon Text"/>
    <w:basedOn w:val="a"/>
    <w:link w:val="af0"/>
    <w:uiPriority w:val="99"/>
    <w:semiHidden/>
    <w:unhideWhenUsed/>
    <w:rsid w:val="009B7EA0"/>
    <w:rPr>
      <w:rFonts w:ascii="Tahoma" w:hAnsi="Tahoma" w:cs="Tahoma"/>
      <w:sz w:val="16"/>
      <w:szCs w:val="16"/>
    </w:rPr>
  </w:style>
  <w:style w:type="character" w:customStyle="1" w:styleId="af0">
    <w:name w:val="Текст выноски Знак"/>
    <w:basedOn w:val="a0"/>
    <w:link w:val="af"/>
    <w:uiPriority w:val="99"/>
    <w:semiHidden/>
    <w:rsid w:val="009B7E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367227">
      <w:bodyDiv w:val="1"/>
      <w:marLeft w:val="0"/>
      <w:marRight w:val="0"/>
      <w:marTop w:val="0"/>
      <w:marBottom w:val="0"/>
      <w:divBdr>
        <w:top w:val="none" w:sz="0" w:space="0" w:color="auto"/>
        <w:left w:val="none" w:sz="0" w:space="0" w:color="auto"/>
        <w:bottom w:val="none" w:sz="0" w:space="0" w:color="auto"/>
        <w:right w:val="none" w:sz="0" w:space="0" w:color="auto"/>
      </w:divBdr>
    </w:div>
    <w:div w:id="1473670962">
      <w:marLeft w:val="0"/>
      <w:marRight w:val="0"/>
      <w:marTop w:val="0"/>
      <w:marBottom w:val="0"/>
      <w:divBdr>
        <w:top w:val="none" w:sz="0" w:space="0" w:color="auto"/>
        <w:left w:val="none" w:sz="0" w:space="0" w:color="auto"/>
        <w:bottom w:val="none" w:sz="0" w:space="0" w:color="auto"/>
        <w:right w:val="none" w:sz="0" w:space="0" w:color="auto"/>
      </w:divBdr>
    </w:div>
    <w:div w:id="1473670963">
      <w:marLeft w:val="0"/>
      <w:marRight w:val="0"/>
      <w:marTop w:val="0"/>
      <w:marBottom w:val="0"/>
      <w:divBdr>
        <w:top w:val="none" w:sz="0" w:space="0" w:color="auto"/>
        <w:left w:val="none" w:sz="0" w:space="0" w:color="auto"/>
        <w:bottom w:val="none" w:sz="0" w:space="0" w:color="auto"/>
        <w:right w:val="none" w:sz="0" w:space="0" w:color="auto"/>
      </w:divBdr>
    </w:div>
    <w:div w:id="1473670964">
      <w:marLeft w:val="0"/>
      <w:marRight w:val="0"/>
      <w:marTop w:val="0"/>
      <w:marBottom w:val="0"/>
      <w:divBdr>
        <w:top w:val="none" w:sz="0" w:space="0" w:color="auto"/>
        <w:left w:val="none" w:sz="0" w:space="0" w:color="auto"/>
        <w:bottom w:val="none" w:sz="0" w:space="0" w:color="auto"/>
        <w:right w:val="none" w:sz="0" w:space="0" w:color="auto"/>
      </w:divBdr>
    </w:div>
    <w:div w:id="1473670965">
      <w:marLeft w:val="0"/>
      <w:marRight w:val="0"/>
      <w:marTop w:val="0"/>
      <w:marBottom w:val="0"/>
      <w:divBdr>
        <w:top w:val="none" w:sz="0" w:space="0" w:color="auto"/>
        <w:left w:val="none" w:sz="0" w:space="0" w:color="auto"/>
        <w:bottom w:val="none" w:sz="0" w:space="0" w:color="auto"/>
        <w:right w:val="none" w:sz="0" w:space="0" w:color="auto"/>
      </w:divBdr>
    </w:div>
    <w:div w:id="1699889240">
      <w:bodyDiv w:val="1"/>
      <w:marLeft w:val="0"/>
      <w:marRight w:val="0"/>
      <w:marTop w:val="0"/>
      <w:marBottom w:val="0"/>
      <w:divBdr>
        <w:top w:val="none" w:sz="0" w:space="0" w:color="auto"/>
        <w:left w:val="none" w:sz="0" w:space="0" w:color="auto"/>
        <w:bottom w:val="none" w:sz="0" w:space="0" w:color="auto"/>
        <w:right w:val="none" w:sz="0" w:space="0" w:color="auto"/>
      </w:divBdr>
    </w:div>
    <w:div w:id="1827431580">
      <w:bodyDiv w:val="1"/>
      <w:marLeft w:val="0"/>
      <w:marRight w:val="0"/>
      <w:marTop w:val="0"/>
      <w:marBottom w:val="0"/>
      <w:divBdr>
        <w:top w:val="none" w:sz="0" w:space="0" w:color="auto"/>
        <w:left w:val="none" w:sz="0" w:space="0" w:color="auto"/>
        <w:bottom w:val="none" w:sz="0" w:space="0" w:color="auto"/>
        <w:right w:val="none" w:sz="0" w:space="0" w:color="auto"/>
      </w:divBdr>
    </w:div>
    <w:div w:id="208610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8BEFE-737C-45BF-84EF-046CEDBD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4909</Words>
  <Characters>27983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Юльчик</dc:creator>
  <cp:lastModifiedBy>User</cp:lastModifiedBy>
  <cp:revision>10</cp:revision>
  <cp:lastPrinted>2016-11-14T14:07:00Z</cp:lastPrinted>
  <dcterms:created xsi:type="dcterms:W3CDTF">2019-12-11T12:06:00Z</dcterms:created>
  <dcterms:modified xsi:type="dcterms:W3CDTF">2020-01-26T12:02:00Z</dcterms:modified>
</cp:coreProperties>
</file>