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9" w:rsidRDefault="007C25D9">
      <w:pPr>
        <w:spacing w:before="10"/>
        <w:rPr>
          <w:sz w:val="23"/>
        </w:rPr>
      </w:pPr>
    </w:p>
    <w:p w:rsidR="007C25D9" w:rsidRDefault="00DC2113">
      <w:pPr>
        <w:pStyle w:val="a4"/>
        <w:spacing w:line="242" w:lineRule="auto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155447</wp:posOffset>
            </wp:positionH>
            <wp:positionV relativeFrom="paragraph">
              <wp:posOffset>-168698</wp:posOffset>
            </wp:positionV>
            <wp:extent cx="3012694" cy="9008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694" cy="90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75E"/>
        </w:rPr>
        <w:t>Плинтуса пристеночные и заглушки</w:t>
      </w:r>
    </w:p>
    <w:p w:rsidR="007C25D9" w:rsidRDefault="00DC2113">
      <w:pPr>
        <w:pStyle w:val="a3"/>
        <w:spacing w:before="401"/>
        <w:ind w:left="624"/>
      </w:pPr>
      <w:r>
        <w:rPr>
          <w:color w:val="17375E"/>
        </w:rPr>
        <w:t>Центральный</w:t>
      </w:r>
      <w:r>
        <w:rPr>
          <w:color w:val="17375E"/>
          <w:spacing w:val="-5"/>
        </w:rPr>
        <w:t xml:space="preserve"> </w:t>
      </w:r>
      <w:r>
        <w:rPr>
          <w:color w:val="17375E"/>
        </w:rPr>
        <w:t>офис</w:t>
      </w:r>
      <w:r>
        <w:rPr>
          <w:color w:val="17375E"/>
          <w:spacing w:val="1"/>
        </w:rPr>
        <w:t xml:space="preserve"> </w:t>
      </w:r>
      <w:r>
        <w:rPr>
          <w:color w:val="17375E"/>
        </w:rPr>
        <w:t>-</w:t>
      </w:r>
      <w:r>
        <w:rPr>
          <w:color w:val="17375E"/>
          <w:spacing w:val="-2"/>
        </w:rPr>
        <w:t xml:space="preserve"> </w:t>
      </w:r>
      <w:r>
        <w:rPr>
          <w:color w:val="17375E"/>
        </w:rPr>
        <w:t>склад: Саратов,</w:t>
      </w:r>
      <w:r>
        <w:rPr>
          <w:color w:val="17375E"/>
          <w:spacing w:val="-1"/>
        </w:rPr>
        <w:t xml:space="preserve"> </w:t>
      </w:r>
      <w:r>
        <w:rPr>
          <w:color w:val="17375E"/>
        </w:rPr>
        <w:t>Большая</w:t>
      </w:r>
      <w:r>
        <w:rPr>
          <w:color w:val="17375E"/>
          <w:spacing w:val="1"/>
        </w:rPr>
        <w:t xml:space="preserve"> </w:t>
      </w:r>
      <w:r>
        <w:rPr>
          <w:color w:val="17375E"/>
        </w:rPr>
        <w:t>Садовая,</w:t>
      </w:r>
      <w:r>
        <w:rPr>
          <w:color w:val="17375E"/>
          <w:spacing w:val="-1"/>
        </w:rPr>
        <w:t xml:space="preserve"> </w:t>
      </w:r>
      <w:r>
        <w:rPr>
          <w:color w:val="17375E"/>
        </w:rPr>
        <w:t>д.248</w:t>
      </w:r>
      <w:r>
        <w:rPr>
          <w:color w:val="17375E"/>
          <w:spacing w:val="-1"/>
        </w:rPr>
        <w:t xml:space="preserve"> </w:t>
      </w:r>
      <w:r>
        <w:rPr>
          <w:color w:val="17375E"/>
        </w:rPr>
        <w:t>тел.: (8452)</w:t>
      </w:r>
      <w:r>
        <w:rPr>
          <w:color w:val="17375E"/>
          <w:spacing w:val="-2"/>
        </w:rPr>
        <w:t xml:space="preserve"> </w:t>
      </w:r>
      <w:r>
        <w:rPr>
          <w:color w:val="17375E"/>
        </w:rPr>
        <w:t>726477,</w:t>
      </w:r>
      <w:r>
        <w:rPr>
          <w:color w:val="17375E"/>
          <w:spacing w:val="49"/>
        </w:rPr>
        <w:t xml:space="preserve"> </w:t>
      </w:r>
      <w:r>
        <w:rPr>
          <w:color w:val="17375E"/>
          <w:spacing w:val="-2"/>
        </w:rPr>
        <w:t>https://мксервис.рф</w:t>
      </w:r>
    </w:p>
    <w:p w:rsidR="007C25D9" w:rsidRDefault="007C25D9">
      <w:pPr>
        <w:spacing w:before="1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325"/>
        <w:gridCol w:w="5109"/>
        <w:gridCol w:w="1126"/>
        <w:gridCol w:w="1400"/>
      </w:tblGrid>
      <w:tr w:rsidR="007C25D9">
        <w:trPr>
          <w:trHeight w:val="234"/>
        </w:trPr>
        <w:tc>
          <w:tcPr>
            <w:tcW w:w="1798" w:type="dxa"/>
            <w:vMerge w:val="restart"/>
            <w:shd w:val="clear" w:color="auto" w:fill="92D050"/>
          </w:tcPr>
          <w:p w:rsidR="007C25D9" w:rsidRDefault="00DC2113">
            <w:pPr>
              <w:pStyle w:val="TableParagraph"/>
              <w:spacing w:before="141"/>
              <w:ind w:left="682" w:right="6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Фото</w:t>
            </w:r>
          </w:p>
        </w:tc>
        <w:tc>
          <w:tcPr>
            <w:tcW w:w="1325" w:type="dxa"/>
            <w:vMerge w:val="restart"/>
            <w:shd w:val="clear" w:color="auto" w:fill="92D050"/>
          </w:tcPr>
          <w:p w:rsidR="007C25D9" w:rsidRDefault="00DC2113">
            <w:pPr>
              <w:pStyle w:val="TableParagraph"/>
              <w:spacing w:before="141"/>
              <w:ind w:left="3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Артикул</w:t>
            </w:r>
          </w:p>
        </w:tc>
        <w:tc>
          <w:tcPr>
            <w:tcW w:w="5109" w:type="dxa"/>
            <w:vMerge w:val="restart"/>
            <w:shd w:val="clear" w:color="auto" w:fill="92D050"/>
          </w:tcPr>
          <w:p w:rsidR="007C25D9" w:rsidRDefault="00DC2113">
            <w:pPr>
              <w:pStyle w:val="TableParagraph"/>
              <w:spacing w:before="141"/>
              <w:ind w:left="1957" w:right="19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Наименование</w:t>
            </w:r>
          </w:p>
        </w:tc>
        <w:tc>
          <w:tcPr>
            <w:tcW w:w="1126" w:type="dxa"/>
            <w:vMerge w:val="restart"/>
            <w:shd w:val="clear" w:color="auto" w:fill="92D050"/>
          </w:tcPr>
          <w:p w:rsidR="007C25D9" w:rsidRDefault="00DC2113">
            <w:pPr>
              <w:pStyle w:val="TableParagraph"/>
              <w:spacing w:before="141"/>
              <w:ind w:left="1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Единицы</w:t>
            </w:r>
          </w:p>
        </w:tc>
        <w:tc>
          <w:tcPr>
            <w:tcW w:w="1400" w:type="dxa"/>
            <w:shd w:val="clear" w:color="auto" w:fill="92D050"/>
          </w:tcPr>
          <w:p w:rsidR="007C25D9" w:rsidRDefault="00DC2113">
            <w:pPr>
              <w:pStyle w:val="TableParagraph"/>
              <w:spacing w:before="23"/>
              <w:ind w:left="265" w:right="2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Цена</w:t>
            </w:r>
          </w:p>
        </w:tc>
      </w:tr>
      <w:tr w:rsidR="007C25D9">
        <w:trPr>
          <w:trHeight w:val="234"/>
        </w:trPr>
        <w:tc>
          <w:tcPr>
            <w:tcW w:w="1798" w:type="dxa"/>
            <w:vMerge/>
            <w:tcBorders>
              <w:top w:val="nil"/>
            </w:tcBorders>
            <w:shd w:val="clear" w:color="auto" w:fill="92D050"/>
          </w:tcPr>
          <w:p w:rsidR="007C25D9" w:rsidRDefault="007C25D9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92D050"/>
          </w:tcPr>
          <w:p w:rsidR="007C25D9" w:rsidRDefault="007C25D9"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  <w:shd w:val="clear" w:color="auto" w:fill="92D050"/>
          </w:tcPr>
          <w:p w:rsidR="007C25D9" w:rsidRDefault="007C25D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  <w:shd w:val="clear" w:color="auto" w:fill="92D050"/>
          </w:tcPr>
          <w:p w:rsidR="007C25D9" w:rsidRDefault="007C25D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92D050"/>
          </w:tcPr>
          <w:p w:rsidR="007C25D9" w:rsidRDefault="00DC2113">
            <w:pPr>
              <w:pStyle w:val="TableParagraph"/>
              <w:spacing w:before="23"/>
              <w:ind w:left="265" w:right="24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руб.</w:t>
            </w:r>
          </w:p>
        </w:tc>
      </w:tr>
      <w:tr w:rsidR="007C25D9">
        <w:trPr>
          <w:trHeight w:val="1069"/>
        </w:trPr>
        <w:tc>
          <w:tcPr>
            <w:tcW w:w="1798" w:type="dxa"/>
          </w:tcPr>
          <w:p w:rsidR="007C25D9" w:rsidRDefault="00DC2113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9530" cy="6537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30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9"/>
              <w:rPr>
                <w:sz w:val="19"/>
              </w:rPr>
            </w:pPr>
          </w:p>
          <w:p w:rsidR="007C25D9" w:rsidRDefault="00DC2113">
            <w:pPr>
              <w:pStyle w:val="TableParagraph"/>
              <w:ind w:left="471" w:right="452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5521</w:t>
            </w:r>
          </w:p>
        </w:tc>
        <w:tc>
          <w:tcPr>
            <w:tcW w:w="5109" w:type="dxa"/>
          </w:tcPr>
          <w:p w:rsidR="007C25D9" w:rsidRDefault="007C25D9">
            <w:pPr>
              <w:pStyle w:val="TableParagraph"/>
            </w:pPr>
          </w:p>
          <w:p w:rsidR="007C25D9" w:rsidRDefault="00DC2113">
            <w:pPr>
              <w:pStyle w:val="TableParagraph"/>
              <w:spacing w:before="175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ПЛИНТУС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АЛЮМИНИЕВЫЙ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3,05М</w:t>
            </w:r>
          </w:p>
        </w:tc>
        <w:tc>
          <w:tcPr>
            <w:tcW w:w="1126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9"/>
              <w:rPr>
                <w:sz w:val="19"/>
              </w:rPr>
            </w:pPr>
          </w:p>
          <w:p w:rsidR="007C25D9" w:rsidRDefault="00DC2113">
            <w:pPr>
              <w:pStyle w:val="TableParagraph"/>
              <w:ind w:left="439" w:right="420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400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9"/>
              <w:rPr>
                <w:sz w:val="19"/>
              </w:rPr>
            </w:pPr>
          </w:p>
          <w:p w:rsidR="007C25D9" w:rsidRDefault="009F5A6F" w:rsidP="0049504B">
            <w:pPr>
              <w:pStyle w:val="TableParagraph"/>
              <w:ind w:left="265" w:righ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638</w:t>
            </w:r>
            <w:bookmarkStart w:id="0" w:name="_GoBack"/>
            <w:bookmarkEnd w:id="0"/>
            <w:r w:rsidR="00DC2113">
              <w:rPr>
                <w:w w:val="105"/>
                <w:sz w:val="17"/>
              </w:rPr>
              <w:t>,00</w:t>
            </w:r>
            <w:r w:rsidR="00DC2113">
              <w:rPr>
                <w:spacing w:val="-8"/>
                <w:w w:val="105"/>
                <w:sz w:val="17"/>
              </w:rPr>
              <w:t xml:space="preserve"> </w:t>
            </w:r>
            <w:r w:rsidR="00DC2113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7C25D9">
        <w:trPr>
          <w:trHeight w:val="1178"/>
        </w:trPr>
        <w:tc>
          <w:tcPr>
            <w:tcW w:w="1798" w:type="dxa"/>
          </w:tcPr>
          <w:p w:rsidR="007C25D9" w:rsidRDefault="00DC2113">
            <w:pPr>
              <w:pStyle w:val="TableParagraph"/>
              <w:ind w:left="-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9868" cy="69494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6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7"/>
              <w:rPr>
                <w:sz w:val="24"/>
              </w:rPr>
            </w:pPr>
          </w:p>
          <w:p w:rsidR="007C25D9" w:rsidRDefault="00DC2113">
            <w:pPr>
              <w:pStyle w:val="TableParagraph"/>
              <w:ind w:left="471" w:right="452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5503</w:t>
            </w:r>
          </w:p>
        </w:tc>
        <w:tc>
          <w:tcPr>
            <w:tcW w:w="5109" w:type="dxa"/>
          </w:tcPr>
          <w:p w:rsidR="007C25D9" w:rsidRDefault="007C25D9">
            <w:pPr>
              <w:pStyle w:val="TableParagraph"/>
              <w:spacing w:before="2"/>
              <w:rPr>
                <w:sz w:val="31"/>
              </w:rPr>
            </w:pPr>
          </w:p>
          <w:p w:rsidR="007C25D9" w:rsidRDefault="00DC2113">
            <w:pPr>
              <w:pStyle w:val="TableParagraph"/>
              <w:spacing w:line="266" w:lineRule="auto"/>
              <w:ind w:left="33" w:right="86"/>
              <w:rPr>
                <w:b/>
                <w:sz w:val="19"/>
              </w:rPr>
            </w:pPr>
            <w:r>
              <w:rPr>
                <w:b/>
                <w:sz w:val="19"/>
              </w:rPr>
              <w:t>ПЛИНТУС ПЛАСТИКОВЫЙ РИФЛЕНЫЙ ВОГНУТЫЙ ЦВЕТ "СЕРЕБРО" 3,05М</w:t>
            </w:r>
          </w:p>
        </w:tc>
        <w:tc>
          <w:tcPr>
            <w:tcW w:w="1126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7"/>
              <w:rPr>
                <w:sz w:val="24"/>
              </w:rPr>
            </w:pPr>
          </w:p>
          <w:p w:rsidR="007C25D9" w:rsidRDefault="00DC2113">
            <w:pPr>
              <w:pStyle w:val="TableParagraph"/>
              <w:ind w:left="439" w:right="420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400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7"/>
              <w:rPr>
                <w:sz w:val="24"/>
              </w:rPr>
            </w:pPr>
          </w:p>
          <w:p w:rsidR="007C25D9" w:rsidRDefault="009F5A6F">
            <w:pPr>
              <w:pStyle w:val="TableParagraph"/>
              <w:ind w:left="265" w:righ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380</w:t>
            </w:r>
            <w:r w:rsidR="00DC2113">
              <w:rPr>
                <w:w w:val="105"/>
                <w:sz w:val="17"/>
              </w:rPr>
              <w:t>,00</w:t>
            </w:r>
            <w:r w:rsidR="00DC2113">
              <w:rPr>
                <w:spacing w:val="-8"/>
                <w:w w:val="105"/>
                <w:sz w:val="17"/>
              </w:rPr>
              <w:t xml:space="preserve"> </w:t>
            </w:r>
            <w:r w:rsidR="00DC2113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7C25D9">
        <w:trPr>
          <w:trHeight w:val="1256"/>
        </w:trPr>
        <w:tc>
          <w:tcPr>
            <w:tcW w:w="1798" w:type="dxa"/>
          </w:tcPr>
          <w:p w:rsidR="007C25D9" w:rsidRDefault="007C25D9">
            <w:pPr>
              <w:pStyle w:val="TableParagraph"/>
              <w:spacing w:before="6"/>
              <w:rPr>
                <w:sz w:val="4"/>
              </w:rPr>
            </w:pPr>
          </w:p>
          <w:p w:rsidR="007C25D9" w:rsidRDefault="00DC2113">
            <w:pPr>
              <w:pStyle w:val="TableParagraph"/>
              <w:ind w:left="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2956" cy="680465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56" cy="6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DC2113">
            <w:pPr>
              <w:pStyle w:val="TableParagraph"/>
              <w:spacing w:before="114"/>
              <w:ind w:left="471" w:right="452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5524</w:t>
            </w:r>
          </w:p>
        </w:tc>
        <w:tc>
          <w:tcPr>
            <w:tcW w:w="5109" w:type="dxa"/>
          </w:tcPr>
          <w:p w:rsidR="007C25D9" w:rsidRDefault="007C25D9">
            <w:pPr>
              <w:pStyle w:val="TableParagraph"/>
            </w:pPr>
          </w:p>
          <w:p w:rsidR="007C25D9" w:rsidRDefault="00DC2113">
            <w:pPr>
              <w:pStyle w:val="TableParagraph"/>
              <w:spacing w:before="146" w:line="266" w:lineRule="auto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ПЛИНТУС АЛЮМИНИЕВЫЙ РИФЛЕНЫЙ ВОГНУТЫЙ 3,05М</w:t>
            </w:r>
          </w:p>
        </w:tc>
        <w:tc>
          <w:tcPr>
            <w:tcW w:w="1126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DC2113">
            <w:pPr>
              <w:pStyle w:val="TableParagraph"/>
              <w:spacing w:before="114"/>
              <w:ind w:left="439" w:right="420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400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9F5A6F" w:rsidP="0049504B">
            <w:pPr>
              <w:pStyle w:val="TableParagraph"/>
              <w:spacing w:before="114"/>
              <w:ind w:left="265" w:righ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638</w:t>
            </w:r>
            <w:r w:rsidR="00DC2113">
              <w:rPr>
                <w:w w:val="105"/>
                <w:sz w:val="17"/>
              </w:rPr>
              <w:t>,00</w:t>
            </w:r>
            <w:r w:rsidR="00DC2113">
              <w:rPr>
                <w:spacing w:val="-8"/>
                <w:w w:val="105"/>
                <w:sz w:val="17"/>
              </w:rPr>
              <w:t xml:space="preserve"> </w:t>
            </w:r>
            <w:r w:rsidR="00DC2113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7C25D9">
        <w:trPr>
          <w:trHeight w:val="1136"/>
        </w:trPr>
        <w:tc>
          <w:tcPr>
            <w:tcW w:w="1798" w:type="dxa"/>
          </w:tcPr>
          <w:p w:rsidR="007C25D9" w:rsidRDefault="007C25D9">
            <w:pPr>
              <w:pStyle w:val="TableParagraph"/>
              <w:spacing w:before="8"/>
              <w:rPr>
                <w:sz w:val="2"/>
              </w:rPr>
            </w:pPr>
          </w:p>
          <w:p w:rsidR="007C25D9" w:rsidRDefault="00DC2113">
            <w:pPr>
              <w:pStyle w:val="TableParagraph"/>
              <w:ind w:left="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2589" cy="681227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89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8"/>
            </w:pPr>
          </w:p>
          <w:p w:rsidR="007C25D9" w:rsidRDefault="00DC2113">
            <w:pPr>
              <w:pStyle w:val="TableParagraph"/>
              <w:ind w:left="471" w:right="452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5500</w:t>
            </w:r>
          </w:p>
        </w:tc>
        <w:tc>
          <w:tcPr>
            <w:tcW w:w="5109" w:type="dxa"/>
          </w:tcPr>
          <w:p w:rsidR="007C25D9" w:rsidRDefault="007C25D9">
            <w:pPr>
              <w:pStyle w:val="TableParagraph"/>
              <w:spacing w:before="5"/>
              <w:rPr>
                <w:sz w:val="29"/>
              </w:rPr>
            </w:pPr>
          </w:p>
          <w:p w:rsidR="007C25D9" w:rsidRDefault="00DC2113">
            <w:pPr>
              <w:pStyle w:val="TableParagraph"/>
              <w:spacing w:before="1" w:line="266" w:lineRule="auto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ПЛИНТУС ПЛАСТИКОВЫЙ С РОВНОЙ ВСТАВКОЙ </w:t>
            </w:r>
            <w:r>
              <w:rPr>
                <w:b/>
                <w:spacing w:val="-4"/>
                <w:sz w:val="19"/>
              </w:rPr>
              <w:t>3,05М</w:t>
            </w:r>
          </w:p>
        </w:tc>
        <w:tc>
          <w:tcPr>
            <w:tcW w:w="1126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8"/>
            </w:pPr>
          </w:p>
          <w:p w:rsidR="007C25D9" w:rsidRDefault="00DC2113">
            <w:pPr>
              <w:pStyle w:val="TableParagraph"/>
              <w:ind w:left="439" w:right="420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400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8"/>
            </w:pPr>
          </w:p>
          <w:p w:rsidR="007C25D9" w:rsidRDefault="009F5A6F" w:rsidP="0049504B">
            <w:pPr>
              <w:pStyle w:val="TableParagraph"/>
              <w:ind w:left="265" w:right="2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  <w:r w:rsidR="00DC2113">
              <w:rPr>
                <w:w w:val="105"/>
                <w:sz w:val="17"/>
              </w:rPr>
              <w:t>,00</w:t>
            </w:r>
            <w:r w:rsidR="00DC2113">
              <w:rPr>
                <w:spacing w:val="-8"/>
                <w:w w:val="105"/>
                <w:sz w:val="17"/>
              </w:rPr>
              <w:t xml:space="preserve"> </w:t>
            </w:r>
            <w:r w:rsidR="00DC2113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7C25D9">
        <w:trPr>
          <w:trHeight w:val="1165"/>
        </w:trPr>
        <w:tc>
          <w:tcPr>
            <w:tcW w:w="1798" w:type="dxa"/>
          </w:tcPr>
          <w:p w:rsidR="007C25D9" w:rsidRDefault="00DC2113">
            <w:pPr>
              <w:pStyle w:val="TableParagraph"/>
              <w:ind w:left="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2515" cy="658367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15" cy="65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11"/>
              <w:rPr>
                <w:sz w:val="23"/>
              </w:rPr>
            </w:pPr>
          </w:p>
          <w:p w:rsidR="007C25D9" w:rsidRDefault="00DC2113">
            <w:pPr>
              <w:pStyle w:val="TableParagraph"/>
              <w:ind w:left="471" w:right="452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5504</w:t>
            </w:r>
          </w:p>
        </w:tc>
        <w:tc>
          <w:tcPr>
            <w:tcW w:w="5109" w:type="dxa"/>
          </w:tcPr>
          <w:p w:rsidR="007C25D9" w:rsidRDefault="007C25D9">
            <w:pPr>
              <w:pStyle w:val="TableParagraph"/>
              <w:spacing w:before="8"/>
              <w:rPr>
                <w:sz w:val="30"/>
              </w:rPr>
            </w:pPr>
          </w:p>
          <w:p w:rsidR="007C25D9" w:rsidRDefault="00DC2113">
            <w:pPr>
              <w:pStyle w:val="TableParagraph"/>
              <w:spacing w:before="1" w:line="266" w:lineRule="auto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КОМПЛЕКТ ЗАГЛУШЕК ДЛЯ ВОГНУТОГО ПЛИНТУСА (4ШТ) СЕРЫЙ</w:t>
            </w:r>
          </w:p>
        </w:tc>
        <w:tc>
          <w:tcPr>
            <w:tcW w:w="1126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11"/>
              <w:rPr>
                <w:sz w:val="23"/>
              </w:rPr>
            </w:pPr>
          </w:p>
          <w:p w:rsidR="007C25D9" w:rsidRDefault="00DC2113">
            <w:pPr>
              <w:pStyle w:val="TableParagraph"/>
              <w:ind w:left="437" w:right="420"/>
              <w:jc w:val="center"/>
              <w:rPr>
                <w:sz w:val="17"/>
              </w:rPr>
            </w:pPr>
            <w:r>
              <w:rPr>
                <w:sz w:val="17"/>
              </w:rPr>
              <w:t>к-</w:t>
            </w:r>
            <w:r>
              <w:rPr>
                <w:spacing w:val="-10"/>
                <w:sz w:val="17"/>
              </w:rPr>
              <w:t>т</w:t>
            </w:r>
          </w:p>
        </w:tc>
        <w:tc>
          <w:tcPr>
            <w:tcW w:w="1400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11"/>
              <w:rPr>
                <w:sz w:val="23"/>
              </w:rPr>
            </w:pPr>
          </w:p>
          <w:p w:rsidR="007C25D9" w:rsidRDefault="009F5A6F">
            <w:pPr>
              <w:pStyle w:val="TableParagraph"/>
              <w:ind w:left="265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  <w:r w:rsidR="00DC2113">
              <w:rPr>
                <w:w w:val="105"/>
                <w:sz w:val="17"/>
              </w:rPr>
              <w:t>,00</w:t>
            </w:r>
            <w:r w:rsidR="00DC2113">
              <w:rPr>
                <w:spacing w:val="-7"/>
                <w:w w:val="105"/>
                <w:sz w:val="17"/>
              </w:rPr>
              <w:t xml:space="preserve"> </w:t>
            </w:r>
            <w:r w:rsidR="00DC2113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7C25D9">
        <w:trPr>
          <w:trHeight w:val="1204"/>
        </w:trPr>
        <w:tc>
          <w:tcPr>
            <w:tcW w:w="1798" w:type="dxa"/>
          </w:tcPr>
          <w:p w:rsidR="007C25D9" w:rsidRDefault="007C25D9">
            <w:pPr>
              <w:pStyle w:val="TableParagraph"/>
              <w:spacing w:before="6"/>
              <w:rPr>
                <w:sz w:val="3"/>
              </w:rPr>
            </w:pPr>
          </w:p>
          <w:p w:rsidR="007C25D9" w:rsidRDefault="00DC2113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8978" cy="653796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7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7"/>
              <w:rPr>
                <w:sz w:val="25"/>
              </w:rPr>
            </w:pPr>
          </w:p>
          <w:p w:rsidR="007C25D9" w:rsidRDefault="00DC2113">
            <w:pPr>
              <w:pStyle w:val="TableParagraph"/>
              <w:ind w:left="471" w:right="452"/>
              <w:jc w:val="center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5501</w:t>
            </w:r>
          </w:p>
        </w:tc>
        <w:tc>
          <w:tcPr>
            <w:tcW w:w="5109" w:type="dxa"/>
          </w:tcPr>
          <w:p w:rsidR="007C25D9" w:rsidRDefault="007C25D9">
            <w:pPr>
              <w:pStyle w:val="TableParagraph"/>
              <w:spacing w:before="5"/>
              <w:rPr>
                <w:sz w:val="32"/>
              </w:rPr>
            </w:pPr>
          </w:p>
          <w:p w:rsidR="007C25D9" w:rsidRDefault="00DC2113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КОМПЛЕКТ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ЗАГЛУШЕК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ПЛИНТУСА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(4ШТ)</w:t>
            </w:r>
          </w:p>
          <w:p w:rsidR="007C25D9" w:rsidRDefault="00DC2113">
            <w:pPr>
              <w:pStyle w:val="TableParagraph"/>
              <w:spacing w:before="24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цвета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ассоритменте</w:t>
            </w:r>
          </w:p>
        </w:tc>
        <w:tc>
          <w:tcPr>
            <w:tcW w:w="1126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7"/>
              <w:rPr>
                <w:sz w:val="25"/>
              </w:rPr>
            </w:pPr>
          </w:p>
          <w:p w:rsidR="007C25D9" w:rsidRDefault="00DC2113">
            <w:pPr>
              <w:pStyle w:val="TableParagraph"/>
              <w:ind w:left="437" w:right="420"/>
              <w:jc w:val="center"/>
              <w:rPr>
                <w:sz w:val="17"/>
              </w:rPr>
            </w:pPr>
            <w:r>
              <w:rPr>
                <w:sz w:val="17"/>
              </w:rPr>
              <w:t>к-</w:t>
            </w:r>
            <w:r>
              <w:rPr>
                <w:spacing w:val="-10"/>
                <w:sz w:val="17"/>
              </w:rPr>
              <w:t>т</w:t>
            </w:r>
          </w:p>
        </w:tc>
        <w:tc>
          <w:tcPr>
            <w:tcW w:w="1400" w:type="dxa"/>
          </w:tcPr>
          <w:p w:rsidR="007C25D9" w:rsidRDefault="007C25D9">
            <w:pPr>
              <w:pStyle w:val="TableParagraph"/>
              <w:rPr>
                <w:sz w:val="18"/>
              </w:rPr>
            </w:pPr>
          </w:p>
          <w:p w:rsidR="007C25D9" w:rsidRDefault="007C25D9">
            <w:pPr>
              <w:pStyle w:val="TableParagraph"/>
              <w:spacing w:before="7"/>
              <w:rPr>
                <w:sz w:val="25"/>
              </w:rPr>
            </w:pPr>
          </w:p>
          <w:p w:rsidR="007C25D9" w:rsidRDefault="009F5A6F">
            <w:pPr>
              <w:pStyle w:val="TableParagraph"/>
              <w:ind w:left="265" w:right="2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  <w:r w:rsidR="00DC2113">
              <w:rPr>
                <w:w w:val="105"/>
                <w:sz w:val="17"/>
              </w:rPr>
              <w:t>,00</w:t>
            </w:r>
            <w:r w:rsidR="00DC2113">
              <w:rPr>
                <w:spacing w:val="-7"/>
                <w:w w:val="105"/>
                <w:sz w:val="17"/>
              </w:rPr>
              <w:t xml:space="preserve"> </w:t>
            </w:r>
            <w:r w:rsidR="00DC2113">
              <w:rPr>
                <w:spacing w:val="-4"/>
                <w:w w:val="105"/>
                <w:sz w:val="17"/>
              </w:rPr>
              <w:t>руб.</w:t>
            </w:r>
          </w:p>
        </w:tc>
      </w:tr>
    </w:tbl>
    <w:p w:rsidR="00DC2113" w:rsidRDefault="00DC2113"/>
    <w:sectPr w:rsidR="00DC2113">
      <w:type w:val="continuous"/>
      <w:pgSz w:w="11910" w:h="16840"/>
      <w:pgMar w:top="480" w:right="7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25D9"/>
    <w:rsid w:val="00447D84"/>
    <w:rsid w:val="0049504B"/>
    <w:rsid w:val="007C25D9"/>
    <w:rsid w:val="009F5A6F"/>
    <w:rsid w:val="00D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BD4C6-37BE-45BC-A52D-67EF058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80"/>
      <w:ind w:left="6354" w:right="30" w:hanging="1526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2021-12-23T21:48:00Z</dcterms:created>
  <dcterms:modified xsi:type="dcterms:W3CDTF">2022-03-24T10:40:00Z</dcterms:modified>
</cp:coreProperties>
</file>