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BB" w:rsidRPr="009E6CA0" w:rsidRDefault="009E6CA0" w:rsidP="009E6CA0">
      <w:pPr>
        <w:jc w:val="right"/>
        <w:rPr>
          <w:rFonts w:ascii="Times New Roman" w:hAnsi="Times New Roman" w:cs="Times New Roman"/>
          <w:sz w:val="28"/>
          <w:szCs w:val="28"/>
        </w:rPr>
      </w:pPr>
      <w:r w:rsidRPr="009E6CA0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размещения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Площадки размещения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Муниципальные форумы «Управдом»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альные сайты и социальные сети Администраций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3640" w:type="dxa"/>
            <w:vAlign w:val="center"/>
          </w:tcPr>
          <w:p w:rsidR="009E6CA0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МЖКХ РБ </w:t>
            </w:r>
          </w:p>
          <w:p w:rsidR="009E6CA0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МВД РБ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Пресс-релиз о квитанциях с поддельным QR-кодом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2х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месяц 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Сайты, </w:t>
            </w: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МинЖКХ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РБ и подведомственных учреждений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МЖКХ РБ,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постов 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министра, </w:t>
            </w:r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МинЖКХ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РБ и подведомственных учреждений,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сети Администраций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МЖКХ РБ,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аместители глав МО по ЖКХ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Популяризация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мобильного приложения 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Дом".</w:t>
            </w:r>
          </w:p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сферы жилищно-коммунального хозяйства повышает безопасность граждан в интернете.</w:t>
            </w:r>
          </w:p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Сайты, </w:t>
            </w: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МинЖКХ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РБ и подведомственных учреждений; 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альные сайты и социальные сети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дминистраций  МО</w:t>
            </w:r>
            <w:proofErr w:type="gramEnd"/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МЖКХ РБ, Администрации МО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в СМИ информационных сообщений по разъяснению </w:t>
            </w:r>
            <w:proofErr w:type="spellStart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>киберпреступлени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9B219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ЖКХ 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50143">
              <w:rPr>
                <w:rFonts w:ascii="Times New Roman" w:hAnsi="Times New Roman" w:cs="Times New Roman"/>
                <w:sz w:val="28"/>
                <w:szCs w:val="28"/>
              </w:rPr>
              <w:t>информационных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5"/>
              <w:rPr>
                <w:sz w:val="28"/>
                <w:szCs w:val="28"/>
              </w:rPr>
            </w:pPr>
            <w:r w:rsidRPr="009B219D">
              <w:rPr>
                <w:color w:val="000000"/>
                <w:sz w:val="28"/>
                <w:szCs w:val="28"/>
              </w:rPr>
              <w:t xml:space="preserve">БСТ, </w:t>
            </w:r>
            <w:r>
              <w:rPr>
                <w:color w:val="000000"/>
                <w:sz w:val="28"/>
                <w:szCs w:val="28"/>
              </w:rPr>
              <w:t>агентство «</w:t>
            </w:r>
            <w:proofErr w:type="spellStart"/>
            <w:r w:rsidRPr="009B219D">
              <w:rPr>
                <w:color w:val="000000"/>
                <w:sz w:val="28"/>
                <w:szCs w:val="28"/>
              </w:rPr>
              <w:t>Башинформ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r w:rsidRPr="009B219D">
              <w:rPr>
                <w:color w:val="000000"/>
                <w:sz w:val="28"/>
                <w:szCs w:val="28"/>
              </w:rPr>
              <w:t>, районные СМИ</w:t>
            </w:r>
          </w:p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9E6CA0" w:rsidRPr="00950143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0143">
              <w:rPr>
                <w:rFonts w:ascii="Times New Roman" w:hAnsi="Times New Roman" w:cs="Times New Roman"/>
                <w:sz w:val="28"/>
                <w:szCs w:val="28"/>
              </w:rPr>
              <w:t>МЖКХ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МВД РБ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Рассылка официальных писем в МО с рекомендациями о размещении информационных материалов по распространению квитанций с поддельным </w:t>
            </w:r>
            <w:r w:rsidRPr="00F4464B">
              <w:rPr>
                <w:rFonts w:ascii="Times New Roman" w:hAnsi="Times New Roman" w:cs="Times New Roman"/>
                <w:sz w:val="28"/>
                <w:szCs w:val="28"/>
              </w:rPr>
              <w:t>QR-кодом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информационных стендах МКД;</w:t>
            </w:r>
          </w:p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домовых чатах;</w:t>
            </w:r>
          </w:p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стендах УК.</w:t>
            </w:r>
          </w:p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A0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Align w:val="center"/>
          </w:tcPr>
          <w:p w:rsidR="009E6CA0" w:rsidRPr="001A428F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428F">
              <w:rPr>
                <w:rFonts w:ascii="Times New Roman" w:hAnsi="Times New Roman" w:cs="Times New Roman"/>
                <w:sz w:val="28"/>
                <w:szCs w:val="28"/>
              </w:rPr>
              <w:t>МЖКХ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Администрации МО, УК</w:t>
            </w:r>
            <w:r w:rsidRPr="001A4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6CA0" w:rsidTr="000F44CF"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с предупреждением о мошеннических действиях на бланках квитанций за услуги ЖКУ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640" w:type="dxa"/>
            <w:vAlign w:val="center"/>
          </w:tcPr>
          <w:p w:rsidR="009E6CA0" w:rsidRPr="009B219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ЕИРЦ РБ </w:t>
            </w:r>
          </w:p>
        </w:tc>
        <w:tc>
          <w:tcPr>
            <w:tcW w:w="3640" w:type="dxa"/>
            <w:vAlign w:val="center"/>
          </w:tcPr>
          <w:p w:rsidR="009E6CA0" w:rsidRPr="0006171D" w:rsidRDefault="009E6CA0" w:rsidP="009E6C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171D">
              <w:rPr>
                <w:rFonts w:ascii="Times New Roman" w:hAnsi="Times New Roman" w:cs="Times New Roman"/>
                <w:sz w:val="28"/>
                <w:szCs w:val="28"/>
              </w:rPr>
              <w:t xml:space="preserve">МЖКХ РБ, ЕИРЦ РБ </w:t>
            </w:r>
          </w:p>
        </w:tc>
      </w:tr>
    </w:tbl>
    <w:p w:rsidR="009E6CA0" w:rsidRDefault="009E6CA0" w:rsidP="009E6CA0">
      <w:pPr>
        <w:jc w:val="right"/>
      </w:pPr>
    </w:p>
    <w:sectPr w:rsidR="009E6CA0" w:rsidSect="009E6C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00"/>
    <w:rsid w:val="004545F1"/>
    <w:rsid w:val="007F63BB"/>
    <w:rsid w:val="00812FC7"/>
    <w:rsid w:val="009E6CA0"/>
    <w:rsid w:val="00A0164F"/>
    <w:rsid w:val="00C22400"/>
    <w:rsid w:val="00D47575"/>
    <w:rsid w:val="00F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8BD16-8550-4CEB-A814-06B9C6F8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6CA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E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Ксения Mихайловна</dc:creator>
  <cp:keywords/>
  <dc:description/>
  <cp:lastModifiedBy>Решетникова Ксения Mихайловна</cp:lastModifiedBy>
  <cp:revision>2</cp:revision>
  <dcterms:created xsi:type="dcterms:W3CDTF">2025-05-21T11:11:00Z</dcterms:created>
  <dcterms:modified xsi:type="dcterms:W3CDTF">2025-05-21T11:13:00Z</dcterms:modified>
</cp:coreProperties>
</file>