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F24" w:rsidRDefault="005B5F24" w:rsidP="005B5F24">
      <w:pPr>
        <w:jc w:val="center"/>
        <w:rPr>
          <w:rFonts w:ascii="Times New Roman" w:hAnsi="Times New Roman" w:cs="Times New Roman"/>
          <w:b/>
          <w:sz w:val="48"/>
          <w:szCs w:val="48"/>
        </w:rPr>
      </w:pPr>
      <w:r w:rsidRPr="005B5F24">
        <w:rPr>
          <w:rFonts w:ascii="Times New Roman" w:hAnsi="Times New Roman" w:cs="Times New Roman"/>
          <w:b/>
          <w:sz w:val="48"/>
          <w:szCs w:val="48"/>
        </w:rPr>
        <w:t xml:space="preserve">Метеоплощадка </w:t>
      </w:r>
    </w:p>
    <w:p w:rsidR="005B5F24" w:rsidRPr="005B5F24" w:rsidRDefault="005B5F24" w:rsidP="005B5F24">
      <w:pPr>
        <w:jc w:val="center"/>
        <w:rPr>
          <w:rFonts w:ascii="Times New Roman" w:hAnsi="Times New Roman" w:cs="Times New Roman"/>
          <w:b/>
          <w:sz w:val="48"/>
          <w:szCs w:val="48"/>
        </w:rPr>
      </w:pPr>
      <w:r>
        <w:rPr>
          <w:rFonts w:ascii="Times New Roman" w:hAnsi="Times New Roman" w:cs="Times New Roman"/>
          <w:b/>
          <w:noProof/>
          <w:sz w:val="48"/>
          <w:szCs w:val="48"/>
          <w:lang w:eastAsia="ru-RU"/>
        </w:rPr>
        <w:drawing>
          <wp:inline distT="0" distB="0" distL="0" distR="0">
            <wp:extent cx="5940425" cy="5940425"/>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ploshhadka.jpg"/>
                    <pic:cNvPicPr/>
                  </pic:nvPicPr>
                  <pic:blipFill>
                    <a:blip r:embed="rId6">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Default="00107A79" w:rsidP="005B5F24">
      <w:pPr>
        <w:rPr>
          <w:rFonts w:ascii="Times New Roman" w:hAnsi="Times New Roman" w:cs="Times New Roman"/>
          <w:b/>
          <w:sz w:val="28"/>
          <w:szCs w:val="28"/>
        </w:rPr>
      </w:pPr>
    </w:p>
    <w:p w:rsidR="00107A79" w:rsidRPr="00A505CA" w:rsidRDefault="00107A79" w:rsidP="00A505CA">
      <w:pPr>
        <w:spacing w:after="0" w:line="408" w:lineRule="atLeast"/>
        <w:ind w:firstLine="383"/>
        <w:jc w:val="center"/>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lastRenderedPageBreak/>
        <w:t>«</w:t>
      </w:r>
      <w:r w:rsidRPr="00A505CA">
        <w:rPr>
          <w:rFonts w:ascii="Times New Roman" w:eastAsia="Times New Roman" w:hAnsi="Times New Roman" w:cs="Times New Roman"/>
          <w:b/>
          <w:bCs/>
          <w:color w:val="111111"/>
          <w:sz w:val="28"/>
          <w:szCs w:val="28"/>
          <w:bdr w:val="none" w:sz="0" w:space="0" w:color="auto" w:frame="1"/>
          <w:lang w:eastAsia="ru-RU"/>
        </w:rPr>
        <w:t>Метеостанция в детском саду – наблюдаем</w:t>
      </w:r>
      <w:r w:rsidRPr="00A505CA">
        <w:rPr>
          <w:rFonts w:ascii="Times New Roman" w:eastAsia="Times New Roman" w:hAnsi="Times New Roman" w:cs="Times New Roman"/>
          <w:color w:val="111111"/>
          <w:sz w:val="28"/>
          <w:szCs w:val="28"/>
          <w:lang w:eastAsia="ru-RU"/>
        </w:rPr>
        <w:t xml:space="preserve">, </w:t>
      </w:r>
      <w:r w:rsidRPr="00A505CA">
        <w:rPr>
          <w:rFonts w:ascii="Times New Roman" w:eastAsia="Times New Roman" w:hAnsi="Times New Roman" w:cs="Times New Roman"/>
          <w:b/>
          <w:bCs/>
          <w:color w:val="111111"/>
          <w:sz w:val="28"/>
          <w:szCs w:val="28"/>
          <w:bdr w:val="none" w:sz="0" w:space="0" w:color="auto" w:frame="1"/>
          <w:lang w:eastAsia="ru-RU"/>
        </w:rPr>
        <w:t>играем</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b/>
          <w:bCs/>
          <w:color w:val="111111"/>
          <w:sz w:val="28"/>
          <w:szCs w:val="28"/>
          <w:bdr w:val="none" w:sz="0" w:space="0" w:color="auto" w:frame="1"/>
          <w:lang w:eastAsia="ru-RU"/>
        </w:rPr>
        <w:t>Детство</w:t>
      </w:r>
      <w:r w:rsidRPr="00A505CA">
        <w:rPr>
          <w:rFonts w:ascii="Times New Roman" w:eastAsia="Times New Roman" w:hAnsi="Times New Roman" w:cs="Times New Roman"/>
          <w:color w:val="111111"/>
          <w:sz w:val="28"/>
          <w:szCs w:val="28"/>
          <w:lang w:eastAsia="ru-RU"/>
        </w:rPr>
        <w:t xml:space="preserve"> – это радостная пора открытий. В процессе ознакомления с природой и окружающей действительностью ребёнок учится говорить, мыслить, общаться, осваивает нормы социальной и экологической этики. </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Одним из важнейших условий реализации системы экологического образования в дошкольном учреждении в соответствии с ФГОС </w:t>
      </w:r>
      <w:proofErr w:type="gramStart"/>
      <w:r w:rsidRPr="00A505CA">
        <w:rPr>
          <w:rFonts w:ascii="Times New Roman" w:eastAsia="Times New Roman" w:hAnsi="Times New Roman" w:cs="Times New Roman"/>
          <w:color w:val="111111"/>
          <w:sz w:val="28"/>
          <w:szCs w:val="28"/>
          <w:lang w:eastAsia="ru-RU"/>
        </w:rPr>
        <w:t>ДО является</w:t>
      </w:r>
      <w:proofErr w:type="gramEnd"/>
      <w:r w:rsidRPr="00A505CA">
        <w:rPr>
          <w:rFonts w:ascii="Times New Roman" w:eastAsia="Times New Roman" w:hAnsi="Times New Roman" w:cs="Times New Roman"/>
          <w:color w:val="111111"/>
          <w:sz w:val="28"/>
          <w:szCs w:val="28"/>
          <w:lang w:eastAsia="ru-RU"/>
        </w:rPr>
        <w:t xml:space="preserve"> правильная организация развивающей предметной среды, которая обеспечивает реализацию образовательного потенциала пространства организации, как группы, так и участка. Развивающая предметно-пространственная среда должна обеспечивать возможность общения и совместной деятельности детей и взрослых. Организация образовательного пространства и разнообразие материалов, оборудования и инвентаря </w:t>
      </w:r>
      <w:r w:rsidRPr="00A505CA">
        <w:rPr>
          <w:rFonts w:ascii="Times New Roman" w:eastAsia="Times New Roman" w:hAnsi="Times New Roman" w:cs="Times New Roman"/>
          <w:i/>
          <w:iCs/>
          <w:color w:val="111111"/>
          <w:sz w:val="28"/>
          <w:szCs w:val="28"/>
          <w:bdr w:val="none" w:sz="0" w:space="0" w:color="auto" w:frame="1"/>
          <w:lang w:eastAsia="ru-RU"/>
        </w:rPr>
        <w:t>(в здании и на участке)</w:t>
      </w:r>
      <w:r w:rsidRPr="00A505CA">
        <w:rPr>
          <w:rFonts w:ascii="Times New Roman" w:eastAsia="Times New Roman" w:hAnsi="Times New Roman" w:cs="Times New Roman"/>
          <w:color w:val="111111"/>
          <w:sz w:val="28"/>
          <w:szCs w:val="28"/>
          <w:lang w:eastAsia="ru-RU"/>
        </w:rPr>
        <w:t xml:space="preserve"> должны обеспечивать игровую, познавательную, исследовательскую и творческую активность всех категорий воспитанников, экспериментирование с доступными материалами. </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Экологическая развивающая среда должна </w:t>
      </w:r>
      <w:r w:rsidRPr="00A505CA">
        <w:rPr>
          <w:rFonts w:ascii="Times New Roman" w:eastAsia="Times New Roman" w:hAnsi="Times New Roman" w:cs="Times New Roman"/>
          <w:color w:val="111111"/>
          <w:sz w:val="28"/>
          <w:szCs w:val="28"/>
          <w:u w:val="single"/>
          <w:bdr w:val="none" w:sz="0" w:space="0" w:color="auto" w:frame="1"/>
          <w:lang w:eastAsia="ru-RU"/>
        </w:rPr>
        <w:t>способствовать</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познавательному развитию ребенка;</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-эколого-эстетическому развитию;</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оздоровлению ребенка;</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формированию нравственных качеств;</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формированию экологически грамотного поведения;</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Современное дошкольное образовательное учреждение ориентируется на активное приобретение детьми навыков экологической культуры и повышение экологической грамотности всех субъектов эколого-образовательного пространства. Педагоги дошкольного образования ищут сегодня новые средства экологического воспитания, которые помогли бы в обучении детей основам экологии и природопользования. Одной из таких форм </w:t>
      </w:r>
      <w:r w:rsidRPr="00A505CA">
        <w:rPr>
          <w:rFonts w:ascii="Times New Roman" w:eastAsia="Times New Roman" w:hAnsi="Times New Roman" w:cs="Times New Roman"/>
          <w:b/>
          <w:bCs/>
          <w:color w:val="111111"/>
          <w:sz w:val="28"/>
          <w:szCs w:val="28"/>
          <w:bdr w:val="none" w:sz="0" w:space="0" w:color="auto" w:frame="1"/>
          <w:lang w:eastAsia="ru-RU"/>
        </w:rPr>
        <w:t>работы</w:t>
      </w:r>
      <w:r w:rsidRPr="00A505CA">
        <w:rPr>
          <w:rFonts w:ascii="Times New Roman" w:eastAsia="Times New Roman" w:hAnsi="Times New Roman" w:cs="Times New Roman"/>
          <w:color w:val="111111"/>
          <w:sz w:val="28"/>
          <w:szCs w:val="28"/>
          <w:lang w:eastAsia="ru-RU"/>
        </w:rPr>
        <w:t xml:space="preserve"> становится создание экологического пространства </w:t>
      </w:r>
      <w:r w:rsidRPr="00A505CA">
        <w:rPr>
          <w:rFonts w:ascii="Times New Roman" w:eastAsia="Times New Roman" w:hAnsi="Times New Roman" w:cs="Times New Roman"/>
          <w:b/>
          <w:bCs/>
          <w:color w:val="111111"/>
          <w:sz w:val="28"/>
          <w:szCs w:val="28"/>
          <w:bdr w:val="none" w:sz="0" w:space="0" w:color="auto" w:frame="1"/>
          <w:lang w:eastAsia="ru-RU"/>
        </w:rPr>
        <w:t>детского</w:t>
      </w:r>
      <w:r w:rsidRPr="00A505CA">
        <w:rPr>
          <w:rFonts w:ascii="Times New Roman" w:eastAsia="Times New Roman" w:hAnsi="Times New Roman" w:cs="Times New Roman"/>
          <w:color w:val="111111"/>
          <w:sz w:val="28"/>
          <w:szCs w:val="28"/>
          <w:lang w:eastAsia="ru-RU"/>
        </w:rPr>
        <w:t xml:space="preserve"> сада и проектная деятельность, которая сделала бы более привлекательной и интересной для детей изучение многих тем, в том числе </w:t>
      </w:r>
      <w:r w:rsidRPr="00A505CA">
        <w:rPr>
          <w:rFonts w:ascii="Times New Roman" w:eastAsia="Times New Roman" w:hAnsi="Times New Roman" w:cs="Times New Roman"/>
          <w:b/>
          <w:bCs/>
          <w:color w:val="111111"/>
          <w:sz w:val="28"/>
          <w:szCs w:val="28"/>
          <w:bdr w:val="none" w:sz="0" w:space="0" w:color="auto" w:frame="1"/>
          <w:lang w:eastAsia="ru-RU"/>
        </w:rPr>
        <w:t>наблюдения за погодой</w:t>
      </w:r>
      <w:r w:rsidRPr="00A505CA">
        <w:rPr>
          <w:rFonts w:ascii="Times New Roman" w:eastAsia="Times New Roman" w:hAnsi="Times New Roman" w:cs="Times New Roman"/>
          <w:color w:val="111111"/>
          <w:sz w:val="28"/>
          <w:szCs w:val="28"/>
          <w:lang w:eastAsia="ru-RU"/>
        </w:rPr>
        <w:t xml:space="preserve">. Важной составной частью </w:t>
      </w:r>
      <w:r w:rsidRPr="00A505CA">
        <w:rPr>
          <w:rFonts w:ascii="Times New Roman" w:eastAsia="Times New Roman" w:hAnsi="Times New Roman" w:cs="Times New Roman"/>
          <w:b/>
          <w:bCs/>
          <w:color w:val="111111"/>
          <w:sz w:val="28"/>
          <w:szCs w:val="28"/>
          <w:bdr w:val="none" w:sz="0" w:space="0" w:color="auto" w:frame="1"/>
          <w:lang w:eastAsia="ru-RU"/>
        </w:rPr>
        <w:t>работы</w:t>
      </w:r>
      <w:r w:rsidRPr="00A505CA">
        <w:rPr>
          <w:rFonts w:ascii="Times New Roman" w:eastAsia="Times New Roman" w:hAnsi="Times New Roman" w:cs="Times New Roman"/>
          <w:color w:val="111111"/>
          <w:sz w:val="28"/>
          <w:szCs w:val="28"/>
          <w:lang w:eastAsia="ru-RU"/>
        </w:rPr>
        <w:t xml:space="preserve"> по экологическому воспитанию дошкольников может стать </w:t>
      </w:r>
      <w:r w:rsidRPr="00A505CA">
        <w:rPr>
          <w:rFonts w:ascii="Times New Roman" w:eastAsia="Times New Roman" w:hAnsi="Times New Roman" w:cs="Times New Roman"/>
          <w:b/>
          <w:bCs/>
          <w:color w:val="111111"/>
          <w:sz w:val="28"/>
          <w:szCs w:val="28"/>
          <w:bdr w:val="none" w:sz="0" w:space="0" w:color="auto" w:frame="1"/>
          <w:lang w:eastAsia="ru-RU"/>
        </w:rPr>
        <w:t xml:space="preserve">метеостанция </w:t>
      </w:r>
      <w:r w:rsidRPr="00A505CA">
        <w:rPr>
          <w:rFonts w:ascii="Times New Roman" w:eastAsia="Times New Roman" w:hAnsi="Times New Roman" w:cs="Times New Roman"/>
          <w:i/>
          <w:iCs/>
          <w:color w:val="111111"/>
          <w:sz w:val="28"/>
          <w:szCs w:val="28"/>
          <w:bdr w:val="none" w:sz="0" w:space="0" w:color="auto" w:frame="1"/>
          <w:lang w:eastAsia="ru-RU"/>
        </w:rPr>
        <w:t>(</w:t>
      </w:r>
      <w:r w:rsidRPr="00A505CA">
        <w:rPr>
          <w:rFonts w:ascii="Times New Roman" w:eastAsia="Times New Roman" w:hAnsi="Times New Roman" w:cs="Times New Roman"/>
          <w:b/>
          <w:bCs/>
          <w:i/>
          <w:iCs/>
          <w:color w:val="111111"/>
          <w:sz w:val="28"/>
          <w:szCs w:val="28"/>
          <w:bdr w:val="none" w:sz="0" w:space="0" w:color="auto" w:frame="1"/>
          <w:lang w:eastAsia="ru-RU"/>
        </w:rPr>
        <w:t>метеоплощадка</w:t>
      </w:r>
      <w:r w:rsidRPr="00A505CA">
        <w:rPr>
          <w:rFonts w:ascii="Times New Roman" w:eastAsia="Times New Roman" w:hAnsi="Times New Roman" w:cs="Times New Roman"/>
          <w:i/>
          <w:iCs/>
          <w:color w:val="111111"/>
          <w:sz w:val="28"/>
          <w:szCs w:val="28"/>
          <w:bdr w:val="none" w:sz="0" w:space="0" w:color="auto" w:frame="1"/>
          <w:lang w:eastAsia="ru-RU"/>
        </w:rPr>
        <w:t>)</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b/>
          <w:bCs/>
          <w:color w:val="111111"/>
          <w:sz w:val="28"/>
          <w:szCs w:val="28"/>
          <w:bdr w:val="none" w:sz="0" w:space="0" w:color="auto" w:frame="1"/>
          <w:lang w:eastAsia="ru-RU"/>
        </w:rPr>
        <w:lastRenderedPageBreak/>
        <w:t>Метеостанция</w:t>
      </w:r>
      <w:r w:rsidRPr="00A505CA">
        <w:rPr>
          <w:rFonts w:ascii="Times New Roman" w:eastAsia="Times New Roman" w:hAnsi="Times New Roman" w:cs="Times New Roman"/>
          <w:color w:val="111111"/>
          <w:sz w:val="28"/>
          <w:szCs w:val="28"/>
          <w:lang w:eastAsia="ru-RU"/>
        </w:rPr>
        <w:t xml:space="preserve"> должна давать возможность познакомить детей с основными стандартными </w:t>
      </w:r>
      <w:r w:rsidRPr="00A505CA">
        <w:rPr>
          <w:rFonts w:ascii="Times New Roman" w:eastAsia="Times New Roman" w:hAnsi="Times New Roman" w:cs="Times New Roman"/>
          <w:b/>
          <w:bCs/>
          <w:color w:val="111111"/>
          <w:sz w:val="28"/>
          <w:szCs w:val="28"/>
          <w:bdr w:val="none" w:sz="0" w:space="0" w:color="auto" w:frame="1"/>
          <w:lang w:eastAsia="ru-RU"/>
        </w:rPr>
        <w:t>метеорологическими приборами</w:t>
      </w:r>
      <w:r w:rsidRPr="00A505CA">
        <w:rPr>
          <w:rFonts w:ascii="Times New Roman" w:eastAsia="Times New Roman" w:hAnsi="Times New Roman" w:cs="Times New Roman"/>
          <w:color w:val="111111"/>
          <w:sz w:val="28"/>
          <w:szCs w:val="28"/>
          <w:lang w:eastAsia="ru-RU"/>
        </w:rPr>
        <w:t xml:space="preserve">, с методикой и техникой </w:t>
      </w:r>
      <w:r w:rsidRPr="00A505CA">
        <w:rPr>
          <w:rFonts w:ascii="Times New Roman" w:eastAsia="Times New Roman" w:hAnsi="Times New Roman" w:cs="Times New Roman"/>
          <w:b/>
          <w:bCs/>
          <w:color w:val="111111"/>
          <w:sz w:val="28"/>
          <w:szCs w:val="28"/>
          <w:bdr w:val="none" w:sz="0" w:space="0" w:color="auto" w:frame="1"/>
          <w:lang w:eastAsia="ru-RU"/>
        </w:rPr>
        <w:t>наблюдений и обработки их результатов</w:t>
      </w:r>
      <w:r w:rsidRPr="00A505CA">
        <w:rPr>
          <w:rFonts w:ascii="Times New Roman" w:eastAsia="Times New Roman" w:hAnsi="Times New Roman" w:cs="Times New Roman"/>
          <w:color w:val="111111"/>
          <w:sz w:val="28"/>
          <w:szCs w:val="28"/>
          <w:lang w:eastAsia="ru-RU"/>
        </w:rPr>
        <w:t xml:space="preserve">. </w:t>
      </w:r>
      <w:r w:rsidRPr="00A505CA">
        <w:rPr>
          <w:rFonts w:ascii="Times New Roman" w:eastAsia="Times New Roman" w:hAnsi="Times New Roman" w:cs="Times New Roman"/>
          <w:b/>
          <w:bCs/>
          <w:color w:val="111111"/>
          <w:sz w:val="28"/>
          <w:szCs w:val="28"/>
          <w:bdr w:val="none" w:sz="0" w:space="0" w:color="auto" w:frame="1"/>
          <w:lang w:eastAsia="ru-RU"/>
        </w:rPr>
        <w:t>Метеостанция</w:t>
      </w:r>
      <w:r w:rsidRPr="00A505CA">
        <w:rPr>
          <w:rFonts w:ascii="Times New Roman" w:eastAsia="Times New Roman" w:hAnsi="Times New Roman" w:cs="Times New Roman"/>
          <w:color w:val="111111"/>
          <w:sz w:val="28"/>
          <w:szCs w:val="28"/>
          <w:lang w:eastAsia="ru-RU"/>
        </w:rPr>
        <w:t xml:space="preserve"> должна обеспечить проведение </w:t>
      </w:r>
      <w:r w:rsidRPr="00A505CA">
        <w:rPr>
          <w:rFonts w:ascii="Times New Roman" w:eastAsia="Times New Roman" w:hAnsi="Times New Roman" w:cs="Times New Roman"/>
          <w:b/>
          <w:bCs/>
          <w:color w:val="111111"/>
          <w:sz w:val="28"/>
          <w:szCs w:val="28"/>
          <w:bdr w:val="none" w:sz="0" w:space="0" w:color="auto" w:frame="1"/>
          <w:lang w:eastAsia="ru-RU"/>
        </w:rPr>
        <w:t>наблюдений</w:t>
      </w:r>
      <w:r w:rsidRPr="00A505CA">
        <w:rPr>
          <w:rFonts w:ascii="Times New Roman" w:eastAsia="Times New Roman" w:hAnsi="Times New Roman" w:cs="Times New Roman"/>
          <w:color w:val="111111"/>
          <w:sz w:val="28"/>
          <w:szCs w:val="28"/>
          <w:lang w:eastAsia="ru-RU"/>
        </w:rPr>
        <w:t xml:space="preserve">, практических </w:t>
      </w:r>
      <w:r w:rsidRPr="00A505CA">
        <w:rPr>
          <w:rFonts w:ascii="Times New Roman" w:eastAsia="Times New Roman" w:hAnsi="Times New Roman" w:cs="Times New Roman"/>
          <w:b/>
          <w:bCs/>
          <w:color w:val="111111"/>
          <w:sz w:val="28"/>
          <w:szCs w:val="28"/>
          <w:bdr w:val="none" w:sz="0" w:space="0" w:color="auto" w:frame="1"/>
          <w:lang w:eastAsia="ru-RU"/>
        </w:rPr>
        <w:t>работ</w:t>
      </w:r>
      <w:r w:rsidRPr="00A505CA">
        <w:rPr>
          <w:rFonts w:ascii="Times New Roman" w:eastAsia="Times New Roman" w:hAnsi="Times New Roman" w:cs="Times New Roman"/>
          <w:color w:val="111111"/>
          <w:sz w:val="28"/>
          <w:szCs w:val="28"/>
          <w:lang w:eastAsia="ru-RU"/>
        </w:rPr>
        <w:t xml:space="preserve">, организовать систематические </w:t>
      </w:r>
      <w:r w:rsidRPr="00A505CA">
        <w:rPr>
          <w:rFonts w:ascii="Times New Roman" w:eastAsia="Times New Roman" w:hAnsi="Times New Roman" w:cs="Times New Roman"/>
          <w:b/>
          <w:bCs/>
          <w:color w:val="111111"/>
          <w:sz w:val="28"/>
          <w:szCs w:val="28"/>
          <w:bdr w:val="none" w:sz="0" w:space="0" w:color="auto" w:frame="1"/>
          <w:lang w:eastAsia="ru-RU"/>
        </w:rPr>
        <w:t>наблюдения за погодой</w:t>
      </w:r>
      <w:r w:rsidRPr="00A505CA">
        <w:rPr>
          <w:rFonts w:ascii="Times New Roman" w:eastAsia="Times New Roman" w:hAnsi="Times New Roman" w:cs="Times New Roman"/>
          <w:color w:val="111111"/>
          <w:sz w:val="28"/>
          <w:szCs w:val="28"/>
          <w:lang w:eastAsia="ru-RU"/>
        </w:rPr>
        <w:t xml:space="preserve">, сезонными явлениями в окружающей природе, а также изучение микроклимата территории </w:t>
      </w:r>
      <w:r w:rsidRPr="00A505CA">
        <w:rPr>
          <w:rFonts w:ascii="Times New Roman" w:eastAsia="Times New Roman" w:hAnsi="Times New Roman" w:cs="Times New Roman"/>
          <w:b/>
          <w:bCs/>
          <w:color w:val="111111"/>
          <w:sz w:val="28"/>
          <w:szCs w:val="28"/>
          <w:bdr w:val="none" w:sz="0" w:space="0" w:color="auto" w:frame="1"/>
          <w:lang w:eastAsia="ru-RU"/>
        </w:rPr>
        <w:t>детского сада</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Педагоги ставят перед собой задачи</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заинтересовать детей, представив природу, как таинственный мир, полный приключений и увлекательных открытий.</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 </w:t>
      </w:r>
      <w:proofErr w:type="gramStart"/>
      <w:r w:rsidRPr="00A505CA">
        <w:rPr>
          <w:rFonts w:ascii="Times New Roman" w:eastAsia="Times New Roman" w:hAnsi="Times New Roman" w:cs="Times New Roman"/>
          <w:color w:val="111111"/>
          <w:sz w:val="28"/>
          <w:szCs w:val="28"/>
          <w:lang w:eastAsia="ru-RU"/>
        </w:rPr>
        <w:t>п</w:t>
      </w:r>
      <w:proofErr w:type="gramEnd"/>
      <w:r w:rsidRPr="00A505CA">
        <w:rPr>
          <w:rFonts w:ascii="Times New Roman" w:eastAsia="Times New Roman" w:hAnsi="Times New Roman" w:cs="Times New Roman"/>
          <w:color w:val="111111"/>
          <w:sz w:val="28"/>
          <w:szCs w:val="28"/>
          <w:lang w:eastAsia="ru-RU"/>
        </w:rPr>
        <w:t xml:space="preserve">ознакомить с профессией </w:t>
      </w:r>
      <w:r w:rsidRPr="00A505CA">
        <w:rPr>
          <w:rFonts w:ascii="Times New Roman" w:eastAsia="Times New Roman" w:hAnsi="Times New Roman" w:cs="Times New Roman"/>
          <w:b/>
          <w:bCs/>
          <w:color w:val="111111"/>
          <w:sz w:val="28"/>
          <w:szCs w:val="28"/>
          <w:bdr w:val="none" w:sz="0" w:space="0" w:color="auto" w:frame="1"/>
          <w:lang w:eastAsia="ru-RU"/>
        </w:rPr>
        <w:t>метеоролога</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 формировать представление о значении погоды в жизни человека, растительного и животного мира </w:t>
      </w:r>
      <w:r w:rsidRPr="00A505CA">
        <w:rPr>
          <w:rFonts w:ascii="Times New Roman" w:eastAsia="Times New Roman" w:hAnsi="Times New Roman" w:cs="Times New Roman"/>
          <w:i/>
          <w:iCs/>
          <w:color w:val="111111"/>
          <w:sz w:val="28"/>
          <w:szCs w:val="28"/>
          <w:bdr w:val="none" w:sz="0" w:space="0" w:color="auto" w:frame="1"/>
          <w:lang w:eastAsia="ru-RU"/>
        </w:rPr>
        <w:t>(народные приметы о погоде)</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proofErr w:type="gramStart"/>
      <w:r w:rsidRPr="00A505CA">
        <w:rPr>
          <w:rFonts w:ascii="Times New Roman" w:eastAsia="Times New Roman" w:hAnsi="Times New Roman" w:cs="Times New Roman"/>
          <w:color w:val="111111"/>
          <w:sz w:val="28"/>
          <w:szCs w:val="28"/>
          <w:lang w:eastAsia="ru-RU"/>
        </w:rPr>
        <w:t xml:space="preserve">- познакомить детей с приборами – </w:t>
      </w:r>
      <w:r w:rsidRPr="00A505CA">
        <w:rPr>
          <w:rFonts w:ascii="Times New Roman" w:eastAsia="Times New Roman" w:hAnsi="Times New Roman" w:cs="Times New Roman"/>
          <w:color w:val="111111"/>
          <w:sz w:val="28"/>
          <w:szCs w:val="28"/>
          <w:u w:val="single"/>
          <w:bdr w:val="none" w:sz="0" w:space="0" w:color="auto" w:frame="1"/>
          <w:lang w:eastAsia="ru-RU"/>
        </w:rPr>
        <w:t>помощниками</w:t>
      </w:r>
      <w:r w:rsidRPr="00A505CA">
        <w:rPr>
          <w:rFonts w:ascii="Times New Roman" w:eastAsia="Times New Roman" w:hAnsi="Times New Roman" w:cs="Times New Roman"/>
          <w:color w:val="111111"/>
          <w:sz w:val="28"/>
          <w:szCs w:val="28"/>
          <w:lang w:eastAsia="ru-RU"/>
        </w:rPr>
        <w:t>: термометром, флюгером, дождемером, барометром, компасом, ветряным рукавом, солнечными часами;</w:t>
      </w:r>
      <w:proofErr w:type="gramEnd"/>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обучение детей снятию показаний приборов, сравнению их между собой;</w:t>
      </w:r>
    </w:p>
    <w:p w:rsidR="00107A79" w:rsidRPr="00A505CA" w:rsidRDefault="00107A79" w:rsidP="00107A79">
      <w:pPr>
        <w:spacing w:before="225" w:after="225"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формировать представления о четырех частях света;</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 познакомить детей с назначением </w:t>
      </w:r>
      <w:r w:rsidRPr="00A505CA">
        <w:rPr>
          <w:rFonts w:ascii="Times New Roman" w:eastAsia="Times New Roman" w:hAnsi="Times New Roman" w:cs="Times New Roman"/>
          <w:b/>
          <w:bCs/>
          <w:color w:val="111111"/>
          <w:sz w:val="28"/>
          <w:szCs w:val="28"/>
          <w:bdr w:val="none" w:sz="0" w:space="0" w:color="auto" w:frame="1"/>
          <w:lang w:eastAsia="ru-RU"/>
        </w:rPr>
        <w:t>метеорологической</w:t>
      </w:r>
      <w:r w:rsidRPr="00A505CA">
        <w:rPr>
          <w:rFonts w:ascii="Times New Roman" w:eastAsia="Times New Roman" w:hAnsi="Times New Roman" w:cs="Times New Roman"/>
          <w:color w:val="111111"/>
          <w:sz w:val="28"/>
          <w:szCs w:val="28"/>
          <w:lang w:eastAsia="ru-RU"/>
        </w:rPr>
        <w:t xml:space="preserve"> станц</w:t>
      </w:r>
      <w:proofErr w:type="gramStart"/>
      <w:r w:rsidRPr="00A505CA">
        <w:rPr>
          <w:rFonts w:ascii="Times New Roman" w:eastAsia="Times New Roman" w:hAnsi="Times New Roman" w:cs="Times New Roman"/>
          <w:color w:val="111111"/>
          <w:sz w:val="28"/>
          <w:szCs w:val="28"/>
          <w:lang w:eastAsia="ru-RU"/>
        </w:rPr>
        <w:t>ии и ее</w:t>
      </w:r>
      <w:proofErr w:type="gramEnd"/>
      <w:r w:rsidRPr="00A505CA">
        <w:rPr>
          <w:rFonts w:ascii="Times New Roman" w:eastAsia="Times New Roman" w:hAnsi="Times New Roman" w:cs="Times New Roman"/>
          <w:color w:val="111111"/>
          <w:sz w:val="28"/>
          <w:szCs w:val="28"/>
          <w:lang w:eastAsia="ru-RU"/>
        </w:rPr>
        <w:t xml:space="preserve"> содержимым;</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color w:val="111111"/>
          <w:sz w:val="28"/>
          <w:szCs w:val="28"/>
          <w:lang w:eastAsia="ru-RU"/>
        </w:rPr>
        <w:t xml:space="preserve">На территории нашего ДОУ была создана </w:t>
      </w:r>
      <w:r w:rsidRPr="00A505CA">
        <w:rPr>
          <w:rFonts w:ascii="Times New Roman" w:eastAsia="Times New Roman" w:hAnsi="Times New Roman" w:cs="Times New Roman"/>
          <w:i/>
          <w:iCs/>
          <w:color w:val="111111"/>
          <w:sz w:val="28"/>
          <w:szCs w:val="28"/>
          <w:bdr w:val="none" w:sz="0" w:space="0" w:color="auto" w:frame="1"/>
          <w:lang w:eastAsia="ru-RU"/>
        </w:rPr>
        <w:t>«</w:t>
      </w:r>
      <w:r w:rsidRPr="00A505CA">
        <w:rPr>
          <w:rFonts w:ascii="Times New Roman" w:eastAsia="Times New Roman" w:hAnsi="Times New Roman" w:cs="Times New Roman"/>
          <w:b/>
          <w:bCs/>
          <w:i/>
          <w:iCs/>
          <w:color w:val="111111"/>
          <w:sz w:val="28"/>
          <w:szCs w:val="28"/>
          <w:bdr w:val="none" w:sz="0" w:space="0" w:color="auto" w:frame="1"/>
          <w:lang w:eastAsia="ru-RU"/>
        </w:rPr>
        <w:t>метеоплощадка</w:t>
      </w:r>
      <w:r w:rsidRPr="00A505CA">
        <w:rPr>
          <w:rFonts w:ascii="Times New Roman" w:eastAsia="Times New Roman" w:hAnsi="Times New Roman" w:cs="Times New Roman"/>
          <w:i/>
          <w:iCs/>
          <w:color w:val="111111"/>
          <w:sz w:val="28"/>
          <w:szCs w:val="28"/>
          <w:bdr w:val="none" w:sz="0" w:space="0" w:color="auto" w:frame="1"/>
          <w:lang w:eastAsia="ru-RU"/>
        </w:rPr>
        <w:t>»</w:t>
      </w:r>
      <w:r w:rsidRPr="00A505CA">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b/>
          <w:bCs/>
          <w:color w:val="111111"/>
          <w:sz w:val="28"/>
          <w:szCs w:val="28"/>
          <w:bdr w:val="none" w:sz="0" w:space="0" w:color="auto" w:frame="1"/>
          <w:lang w:eastAsia="ru-RU"/>
        </w:rPr>
        <w:t>Метеоплощадка выполнена компактно</w:t>
      </w:r>
      <w:r w:rsidRPr="00A505CA">
        <w:rPr>
          <w:rFonts w:ascii="Times New Roman" w:eastAsia="Times New Roman" w:hAnsi="Times New Roman" w:cs="Times New Roman"/>
          <w:color w:val="111111"/>
          <w:sz w:val="28"/>
          <w:szCs w:val="28"/>
          <w:lang w:eastAsia="ru-RU"/>
        </w:rPr>
        <w:t xml:space="preserve">, что позволяет детям в доступной форме, самостоятельно или при помощи воспитателя вести </w:t>
      </w:r>
      <w:r w:rsidRPr="00A505CA">
        <w:rPr>
          <w:rFonts w:ascii="Times New Roman" w:eastAsia="Times New Roman" w:hAnsi="Times New Roman" w:cs="Times New Roman"/>
          <w:b/>
          <w:bCs/>
          <w:color w:val="111111"/>
          <w:sz w:val="28"/>
          <w:szCs w:val="28"/>
          <w:bdr w:val="none" w:sz="0" w:space="0" w:color="auto" w:frame="1"/>
          <w:lang w:eastAsia="ru-RU"/>
        </w:rPr>
        <w:t>наблюдения</w:t>
      </w:r>
      <w:r w:rsidRPr="00A505CA">
        <w:rPr>
          <w:rFonts w:ascii="Times New Roman" w:eastAsia="Times New Roman" w:hAnsi="Times New Roman" w:cs="Times New Roman"/>
          <w:color w:val="111111"/>
          <w:sz w:val="28"/>
          <w:szCs w:val="28"/>
          <w:lang w:eastAsia="ru-RU"/>
        </w:rPr>
        <w:t xml:space="preserve"> за изменением параметров погоды, а также </w:t>
      </w:r>
      <w:r w:rsidRPr="00A505CA">
        <w:rPr>
          <w:rFonts w:ascii="Times New Roman" w:eastAsia="Times New Roman" w:hAnsi="Times New Roman" w:cs="Times New Roman"/>
          <w:b/>
          <w:bCs/>
          <w:color w:val="111111"/>
          <w:sz w:val="28"/>
          <w:szCs w:val="28"/>
          <w:bdr w:val="none" w:sz="0" w:space="0" w:color="auto" w:frame="1"/>
          <w:lang w:eastAsia="ru-RU"/>
        </w:rPr>
        <w:t>наблюдать</w:t>
      </w:r>
      <w:r w:rsidRPr="00A505CA">
        <w:rPr>
          <w:rFonts w:ascii="Times New Roman" w:eastAsia="Times New Roman" w:hAnsi="Times New Roman" w:cs="Times New Roman"/>
          <w:color w:val="111111"/>
          <w:sz w:val="28"/>
          <w:szCs w:val="28"/>
          <w:lang w:eastAsia="ru-RU"/>
        </w:rPr>
        <w:t xml:space="preserve"> и оценивать изменения внешнего вида окружающих площадку объектов парка в зависимости от времени года. </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r w:rsidRPr="00A505CA">
        <w:rPr>
          <w:rFonts w:ascii="Times New Roman" w:eastAsia="Times New Roman" w:hAnsi="Times New Roman" w:cs="Times New Roman"/>
          <w:b/>
          <w:bCs/>
          <w:color w:val="111111"/>
          <w:sz w:val="28"/>
          <w:szCs w:val="28"/>
          <w:bdr w:val="none" w:sz="0" w:space="0" w:color="auto" w:frame="1"/>
          <w:lang w:eastAsia="ru-RU"/>
        </w:rPr>
        <w:t>Метеоплощадка</w:t>
      </w:r>
      <w:r w:rsidRPr="00A505CA">
        <w:rPr>
          <w:rFonts w:ascii="Times New Roman" w:eastAsia="Times New Roman" w:hAnsi="Times New Roman" w:cs="Times New Roman"/>
          <w:color w:val="111111"/>
          <w:sz w:val="28"/>
          <w:szCs w:val="28"/>
          <w:lang w:eastAsia="ru-RU"/>
        </w:rPr>
        <w:t xml:space="preserve"> обеспечивает возможность проведения практических </w:t>
      </w:r>
      <w:r w:rsidRPr="00A505CA">
        <w:rPr>
          <w:rFonts w:ascii="Times New Roman" w:eastAsia="Times New Roman" w:hAnsi="Times New Roman" w:cs="Times New Roman"/>
          <w:b/>
          <w:bCs/>
          <w:color w:val="111111"/>
          <w:sz w:val="28"/>
          <w:szCs w:val="28"/>
          <w:bdr w:val="none" w:sz="0" w:space="0" w:color="auto" w:frame="1"/>
          <w:lang w:eastAsia="ru-RU"/>
        </w:rPr>
        <w:t>работ</w:t>
      </w:r>
      <w:r w:rsidRPr="00A505CA">
        <w:rPr>
          <w:rFonts w:ascii="Times New Roman" w:eastAsia="Times New Roman" w:hAnsi="Times New Roman" w:cs="Times New Roman"/>
          <w:color w:val="111111"/>
          <w:sz w:val="28"/>
          <w:szCs w:val="28"/>
          <w:lang w:eastAsia="ru-RU"/>
        </w:rPr>
        <w:t xml:space="preserve">, систематических </w:t>
      </w:r>
      <w:r w:rsidRPr="00A505CA">
        <w:rPr>
          <w:rFonts w:ascii="Times New Roman" w:eastAsia="Times New Roman" w:hAnsi="Times New Roman" w:cs="Times New Roman"/>
          <w:b/>
          <w:bCs/>
          <w:color w:val="111111"/>
          <w:sz w:val="28"/>
          <w:szCs w:val="28"/>
          <w:bdr w:val="none" w:sz="0" w:space="0" w:color="auto" w:frame="1"/>
          <w:lang w:eastAsia="ru-RU"/>
        </w:rPr>
        <w:t>наблюдений за погодой</w:t>
      </w:r>
      <w:r w:rsidRPr="00A505CA">
        <w:rPr>
          <w:rFonts w:ascii="Times New Roman" w:eastAsia="Times New Roman" w:hAnsi="Times New Roman" w:cs="Times New Roman"/>
          <w:color w:val="111111"/>
          <w:sz w:val="28"/>
          <w:szCs w:val="28"/>
          <w:lang w:eastAsia="ru-RU"/>
        </w:rPr>
        <w:t>, сезонными явлениями в окружающей среде. Дети получают возможность определять погоду с помощью специального оборудования, что вызывает у них большой интерес</w:t>
      </w:r>
      <w:r w:rsidR="003D624B">
        <w:rPr>
          <w:rFonts w:ascii="Times New Roman" w:eastAsia="Times New Roman" w:hAnsi="Times New Roman" w:cs="Times New Roman"/>
          <w:color w:val="111111"/>
          <w:sz w:val="28"/>
          <w:szCs w:val="28"/>
          <w:lang w:eastAsia="ru-RU"/>
        </w:rPr>
        <w:t>.</w:t>
      </w:r>
    </w:p>
    <w:p w:rsidR="00107A79" w:rsidRPr="00A505CA" w:rsidRDefault="00107A79" w:rsidP="00107A79">
      <w:pPr>
        <w:spacing w:after="0" w:line="408" w:lineRule="atLeast"/>
        <w:ind w:firstLine="383"/>
        <w:rPr>
          <w:rFonts w:ascii="Times New Roman" w:eastAsia="Times New Roman" w:hAnsi="Times New Roman" w:cs="Times New Roman"/>
          <w:color w:val="111111"/>
          <w:sz w:val="28"/>
          <w:szCs w:val="28"/>
          <w:lang w:eastAsia="ru-RU"/>
        </w:rPr>
      </w:pPr>
    </w:p>
    <w:p w:rsidR="00107A79" w:rsidRPr="003D624B" w:rsidRDefault="00107A79" w:rsidP="003D624B">
      <w:pPr>
        <w:spacing w:after="0" w:line="408" w:lineRule="atLeast"/>
        <w:ind w:firstLine="383"/>
        <w:jc w:val="center"/>
        <w:rPr>
          <w:rFonts w:ascii="Times New Roman" w:eastAsia="Times New Roman" w:hAnsi="Times New Roman" w:cs="Times New Roman"/>
          <w:b/>
          <w:color w:val="111111"/>
          <w:sz w:val="32"/>
          <w:szCs w:val="28"/>
          <w:lang w:eastAsia="ru-RU"/>
        </w:rPr>
      </w:pPr>
      <w:r w:rsidRPr="003D624B">
        <w:rPr>
          <w:rFonts w:ascii="Times New Roman" w:eastAsia="Times New Roman" w:hAnsi="Times New Roman" w:cs="Times New Roman"/>
          <w:b/>
          <w:color w:val="111111"/>
          <w:sz w:val="32"/>
          <w:szCs w:val="28"/>
          <w:lang w:eastAsia="ru-RU"/>
        </w:rPr>
        <w:lastRenderedPageBreak/>
        <w:t xml:space="preserve">Оборудование </w:t>
      </w:r>
      <w:r w:rsidRPr="003D624B">
        <w:rPr>
          <w:rFonts w:ascii="Times New Roman" w:eastAsia="Times New Roman" w:hAnsi="Times New Roman" w:cs="Times New Roman"/>
          <w:b/>
          <w:bCs/>
          <w:color w:val="111111"/>
          <w:sz w:val="32"/>
          <w:szCs w:val="28"/>
          <w:bdr w:val="none" w:sz="0" w:space="0" w:color="auto" w:frame="1"/>
          <w:lang w:eastAsia="ru-RU"/>
        </w:rPr>
        <w:t>детской метеостанции</w:t>
      </w:r>
    </w:p>
    <w:p w:rsidR="00107A79" w:rsidRPr="00A505CA" w:rsidRDefault="00107A79" w:rsidP="005B5F24">
      <w:pPr>
        <w:rPr>
          <w:rFonts w:ascii="Times New Roman" w:hAnsi="Times New Roman" w:cs="Times New Roman"/>
          <w:b/>
          <w:sz w:val="28"/>
          <w:szCs w:val="28"/>
        </w:rPr>
      </w:pP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t>Наблюдение за ветром</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Ветер представляет собой движение воздуха  относительно поверхности земли и характеризуется двумя основными величинами: направлением и скоростью. Скорость и направление ветра отличаются большой неустойчивостью, меняясь иногда в широких пределах в течение короткого промежутка времени. За направление ветра принимается то направление, откуда  дует ветер. Наблюдение за ветром проводятся с помощью флюгера и ветряного рукава.</w:t>
      </w: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t>Флюгер</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Флюгер состоит из неподвижного вертикального стержня и подвижной части— </w:t>
      </w:r>
      <w:proofErr w:type="gramStart"/>
      <w:r w:rsidRPr="00A505CA">
        <w:rPr>
          <w:rFonts w:ascii="Times New Roman" w:hAnsi="Times New Roman" w:cs="Times New Roman"/>
          <w:sz w:val="28"/>
          <w:szCs w:val="28"/>
        </w:rPr>
        <w:t>фл</w:t>
      </w:r>
      <w:proofErr w:type="gramEnd"/>
      <w:r w:rsidRPr="00A505CA">
        <w:rPr>
          <w:rFonts w:ascii="Times New Roman" w:hAnsi="Times New Roman" w:cs="Times New Roman"/>
          <w:sz w:val="28"/>
          <w:szCs w:val="28"/>
        </w:rPr>
        <w:t xml:space="preserve">югарки, которая вращается на стержне и устанавливается по ветру так, что положение стрелки показывает то направление, откуда дует ветер. Флюгарка состоит из лопасти и стрелки, </w:t>
      </w:r>
      <w:proofErr w:type="gramStart"/>
      <w:r w:rsidRPr="00A505CA">
        <w:rPr>
          <w:rFonts w:ascii="Times New Roman" w:hAnsi="Times New Roman" w:cs="Times New Roman"/>
          <w:sz w:val="28"/>
          <w:szCs w:val="28"/>
        </w:rPr>
        <w:t>укрепленных</w:t>
      </w:r>
      <w:proofErr w:type="gramEnd"/>
      <w:r w:rsidRPr="00A505CA">
        <w:rPr>
          <w:rFonts w:ascii="Times New Roman" w:hAnsi="Times New Roman" w:cs="Times New Roman"/>
          <w:sz w:val="28"/>
          <w:szCs w:val="28"/>
        </w:rPr>
        <w:t xml:space="preserve"> на трубке. На нижней части стержня находятся штифты для ориентировки направлений  по   сторонам  света.   К   штифтам прикреплены буквы (С-Ю-З-В), для лучшей ориентировки детям. Ориентировка флюгера по сторонам света выполнена с помощью компаса.</w:t>
      </w:r>
    </w:p>
    <w:p w:rsidR="005B5F24" w:rsidRPr="00A505CA" w:rsidRDefault="005B5F24"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59801125" wp14:editId="211EA11E">
            <wp:extent cx="3988341" cy="29919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4b6abe5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88658" cy="2992192"/>
                    </a:xfrm>
                    <a:prstGeom prst="rect">
                      <a:avLst/>
                    </a:prstGeom>
                  </pic:spPr>
                </pic:pic>
              </a:graphicData>
            </a:graphic>
          </wp:inline>
        </w:drawing>
      </w:r>
    </w:p>
    <w:p w:rsidR="00A505CA" w:rsidRDefault="00A505CA" w:rsidP="00A505CA">
      <w:pPr>
        <w:jc w:val="center"/>
        <w:rPr>
          <w:rFonts w:ascii="Times New Roman" w:hAnsi="Times New Roman" w:cs="Times New Roman"/>
          <w:b/>
          <w:sz w:val="28"/>
          <w:szCs w:val="28"/>
        </w:rPr>
      </w:pPr>
    </w:p>
    <w:p w:rsidR="00A505CA" w:rsidRDefault="00A505CA" w:rsidP="00A505CA">
      <w:pPr>
        <w:jc w:val="center"/>
        <w:rPr>
          <w:rFonts w:ascii="Times New Roman" w:hAnsi="Times New Roman" w:cs="Times New Roman"/>
          <w:b/>
          <w:sz w:val="28"/>
          <w:szCs w:val="28"/>
        </w:rPr>
      </w:pPr>
    </w:p>
    <w:p w:rsidR="00A505CA" w:rsidRDefault="00A505CA" w:rsidP="00A505CA">
      <w:pPr>
        <w:jc w:val="center"/>
        <w:rPr>
          <w:rFonts w:ascii="Times New Roman" w:hAnsi="Times New Roman" w:cs="Times New Roman"/>
          <w:b/>
          <w:sz w:val="28"/>
          <w:szCs w:val="28"/>
        </w:rPr>
      </w:pP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Ветряной рукав</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Позволяет определить силу ветра: Штиль - листья на деревьях неподвижны, рукав не устанавливается  по ветру. Тихий ветер - колышутся отдельные листья, колеблется рукав. Легкий ветер  –  слегка колеблется рукав,  листья временами шелестят. Слабый ветер – листья и тонкие ветки деревьев постоянно колышутся, ветер развевает рукав. Умеренный ветер – ветер приводит в движение тонкие ветки деревьев, вытягивается рукав. Свежий ветер – качаются ветви и тонкие стволы деревьев. Вытягивается рукав. Сильный ветер  – качаются толстые сучья деревьев, шумит лес.</w:t>
      </w:r>
    </w:p>
    <w:p w:rsidR="005B5F24" w:rsidRPr="00A505CA" w:rsidRDefault="005B5F24"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2F17CC39" wp14:editId="3F0275C2">
            <wp:extent cx="2461098" cy="5155659"/>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ac3fe6fc3278b292fa3dea99bf0d2e.JPG"/>
                    <pic:cNvPicPr/>
                  </pic:nvPicPr>
                  <pic:blipFill rotWithShape="1">
                    <a:blip r:embed="rId8" cstate="print">
                      <a:extLst>
                        <a:ext uri="{28A0092B-C50C-407E-A947-70E740481C1C}">
                          <a14:useLocalDpi xmlns:a14="http://schemas.microsoft.com/office/drawing/2010/main" val="0"/>
                        </a:ext>
                      </a:extLst>
                    </a:blip>
                    <a:srcRect l="27917" t="10806" r="19375" b="16689"/>
                    <a:stretch/>
                  </pic:blipFill>
                  <pic:spPr bwMode="auto">
                    <a:xfrm>
                      <a:off x="0" y="0"/>
                      <a:ext cx="2461152" cy="5155772"/>
                    </a:xfrm>
                    <a:prstGeom prst="rect">
                      <a:avLst/>
                    </a:prstGeom>
                    <a:ln>
                      <a:noFill/>
                    </a:ln>
                    <a:extLst>
                      <a:ext uri="{53640926-AAD7-44D8-BBD7-CCE9431645EC}">
                        <a14:shadowObscured xmlns:a14="http://schemas.microsoft.com/office/drawing/2010/main"/>
                      </a:ext>
                    </a:extLst>
                  </pic:spPr>
                </pic:pic>
              </a:graphicData>
            </a:graphic>
          </wp:inline>
        </w:drawing>
      </w: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Температура воздуха</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Наблюдения за температурой воздуха состоят из измерений температуры воздуха по спиртовому термометру. Термометр помещен в психрометрической жалюзийной будке.</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Будка состоит из четырех жалюзийных стенок,  пола,  потолка  и  крыши,  укрепленных на деревянном   остове. Стенки представляют собой  двойной   ряд тонких деревянных планок— </w:t>
      </w:r>
      <w:proofErr w:type="gramStart"/>
      <w:r w:rsidRPr="00A505CA">
        <w:rPr>
          <w:rFonts w:ascii="Times New Roman" w:hAnsi="Times New Roman" w:cs="Times New Roman"/>
          <w:sz w:val="28"/>
          <w:szCs w:val="28"/>
        </w:rPr>
        <w:t>жа</w:t>
      </w:r>
      <w:proofErr w:type="gramEnd"/>
      <w:r w:rsidRPr="00A505CA">
        <w:rPr>
          <w:rFonts w:ascii="Times New Roman" w:hAnsi="Times New Roman" w:cs="Times New Roman"/>
          <w:sz w:val="28"/>
          <w:szCs w:val="28"/>
        </w:rPr>
        <w:t>люзи,  наклоненных внутрь и наружу будки  под углом к горизонту. Одна из стенок (передняя) укреплена на петлях и служит дверцей. Пол будки состоит из трех досок, причем средняя доска укреплена несколько выше двух крайних для улучшения вентиляции будки. Потолок будки горизонтальный, сплошной, крыша наклонена в сторону, противоположную дверце, и немного выдается со всех сторон будки. Крыша укреплена над потолком так, чтобы между нею и потолком свободно протекал воздух. Будка с внутренней стороны и наружной стороны хорошо окрашена белой насыщенной краской. Будка   установлена   на   метеоплощадке   так,  чтобы  вокруг   нее   был свободный обмен воздуха. Укреплена на деревянной подставке прочно, не должна колебаться даже при сильном ветре. Стенки будки надо протирать или мыть от пыли по мере загрязнения.</w:t>
      </w:r>
    </w:p>
    <w:p w:rsidR="004427E1" w:rsidRPr="00A505CA" w:rsidRDefault="004427E1"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5C6C5F27" wp14:editId="448B468A">
            <wp:extent cx="4982869" cy="3735422"/>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dcb44fa49468813fe72a6d46a0540.jpg"/>
                    <pic:cNvPicPr/>
                  </pic:nvPicPr>
                  <pic:blipFill>
                    <a:blip r:embed="rId9">
                      <a:extLst>
                        <a:ext uri="{28A0092B-C50C-407E-A947-70E740481C1C}">
                          <a14:useLocalDpi xmlns:a14="http://schemas.microsoft.com/office/drawing/2010/main" val="0"/>
                        </a:ext>
                      </a:extLst>
                    </a:blip>
                    <a:stretch>
                      <a:fillRect/>
                    </a:stretch>
                  </pic:blipFill>
                  <pic:spPr>
                    <a:xfrm>
                      <a:off x="0" y="0"/>
                      <a:ext cx="4980053" cy="3733311"/>
                    </a:xfrm>
                    <a:prstGeom prst="rect">
                      <a:avLst/>
                    </a:prstGeom>
                  </pic:spPr>
                </pic:pic>
              </a:graphicData>
            </a:graphic>
          </wp:inline>
        </w:drawing>
      </w:r>
    </w:p>
    <w:p w:rsidR="00A505CA" w:rsidRPr="00A505CA" w:rsidRDefault="00A505CA" w:rsidP="00A505CA">
      <w:pPr>
        <w:jc w:val="center"/>
        <w:rPr>
          <w:rFonts w:ascii="Times New Roman" w:hAnsi="Times New Roman" w:cs="Times New Roman"/>
          <w:sz w:val="28"/>
          <w:szCs w:val="28"/>
        </w:rPr>
      </w:pP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Термометр</w:t>
      </w:r>
    </w:p>
    <w:p w:rsidR="004427E1"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Термометр спиртовой служит для определения температуры воздуха. Он состоит из шкалы и стеклянной трубки с окрашенной жидкостью. На шкале есть деления. Каждое деление обозначает один градус. Цифры, стоящие около делений, показывают число градусов. Ноль—граница между градусами тепла и градусами холода. Отсчет температуры ведут от 0°. Вверх от 0 отсчитывают градусы тепла, вниз— </w:t>
      </w:r>
      <w:proofErr w:type="gramStart"/>
      <w:r w:rsidRPr="00A505CA">
        <w:rPr>
          <w:rFonts w:ascii="Times New Roman" w:hAnsi="Times New Roman" w:cs="Times New Roman"/>
          <w:sz w:val="28"/>
          <w:szCs w:val="28"/>
        </w:rPr>
        <w:t>гр</w:t>
      </w:r>
      <w:proofErr w:type="gramEnd"/>
      <w:r w:rsidRPr="00A505CA">
        <w:rPr>
          <w:rFonts w:ascii="Times New Roman" w:hAnsi="Times New Roman" w:cs="Times New Roman"/>
          <w:sz w:val="28"/>
          <w:szCs w:val="28"/>
        </w:rPr>
        <w:t>адусы холода. Конец столбика подкрашенной жидкости показывает число градусов. Температуру записывают с помощью условных знаков. Например, пять градусов тепла записывают так: +5°, а пять градусов холода так: - 5°.</w:t>
      </w:r>
    </w:p>
    <w:p w:rsidR="005B5F24" w:rsidRPr="00A505CA" w:rsidRDefault="005B5F24" w:rsidP="00A505CA">
      <w:pPr>
        <w:jc w:val="center"/>
        <w:rPr>
          <w:rFonts w:ascii="Times New Roman" w:hAnsi="Times New Roman" w:cs="Times New Roman"/>
          <w:b/>
          <w:sz w:val="28"/>
          <w:szCs w:val="28"/>
        </w:rPr>
      </w:pPr>
      <w:r w:rsidRPr="00A505CA">
        <w:rPr>
          <w:rFonts w:ascii="Times New Roman" w:hAnsi="Times New Roman" w:cs="Times New Roman"/>
          <w:b/>
          <w:sz w:val="28"/>
          <w:szCs w:val="28"/>
        </w:rPr>
        <w:t>Наблюдение за снежным покровом</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Наблюдения   за  снежным  покровом состоят  из измерения его высоты. Характер залегания снежного покрова определяется по признакам: </w:t>
      </w:r>
      <w:proofErr w:type="gramStart"/>
      <w:r w:rsidRPr="00A505CA">
        <w:rPr>
          <w:rFonts w:ascii="Times New Roman" w:hAnsi="Times New Roman" w:cs="Times New Roman"/>
          <w:sz w:val="28"/>
          <w:szCs w:val="28"/>
        </w:rPr>
        <w:t>Равномерный</w:t>
      </w:r>
      <w:proofErr w:type="gramEnd"/>
      <w:r w:rsidRPr="00A505CA">
        <w:rPr>
          <w:rFonts w:ascii="Times New Roman" w:hAnsi="Times New Roman" w:cs="Times New Roman"/>
          <w:sz w:val="28"/>
          <w:szCs w:val="28"/>
        </w:rPr>
        <w:t xml:space="preserve"> (без сугробов). Умеренно </w:t>
      </w:r>
      <w:proofErr w:type="gramStart"/>
      <w:r w:rsidRPr="00A505CA">
        <w:rPr>
          <w:rFonts w:ascii="Times New Roman" w:hAnsi="Times New Roman" w:cs="Times New Roman"/>
          <w:sz w:val="28"/>
          <w:szCs w:val="28"/>
        </w:rPr>
        <w:t>неравномерный</w:t>
      </w:r>
      <w:proofErr w:type="gramEnd"/>
      <w:r w:rsidRPr="00A505CA">
        <w:rPr>
          <w:rFonts w:ascii="Times New Roman" w:hAnsi="Times New Roman" w:cs="Times New Roman"/>
          <w:sz w:val="28"/>
          <w:szCs w:val="28"/>
        </w:rPr>
        <w:t xml:space="preserve"> (небольшие сугробы) без оголенных мест или с оголенными местами. Очень </w:t>
      </w:r>
      <w:proofErr w:type="gramStart"/>
      <w:r w:rsidRPr="00A505CA">
        <w:rPr>
          <w:rFonts w:ascii="Times New Roman" w:hAnsi="Times New Roman" w:cs="Times New Roman"/>
          <w:sz w:val="28"/>
          <w:szCs w:val="28"/>
        </w:rPr>
        <w:t>неравномерный</w:t>
      </w:r>
      <w:proofErr w:type="gramEnd"/>
      <w:r w:rsidRPr="00A505CA">
        <w:rPr>
          <w:rFonts w:ascii="Times New Roman" w:hAnsi="Times New Roman" w:cs="Times New Roman"/>
          <w:sz w:val="28"/>
          <w:szCs w:val="28"/>
        </w:rPr>
        <w:t xml:space="preserve"> (большие сугробы) без оголенных мест или с оголенными местами. С проталинами. Лежит только местами.</w:t>
      </w:r>
    </w:p>
    <w:p w:rsidR="005B5F24" w:rsidRPr="00A505CA" w:rsidRDefault="005B5F24" w:rsidP="005B5F24">
      <w:pPr>
        <w:rPr>
          <w:rFonts w:ascii="Times New Roman" w:hAnsi="Times New Roman" w:cs="Times New Roman"/>
          <w:sz w:val="28"/>
          <w:szCs w:val="28"/>
        </w:rPr>
      </w:pPr>
      <w:r w:rsidRPr="00A505CA">
        <w:rPr>
          <w:rFonts w:ascii="Times New Roman" w:hAnsi="Times New Roman" w:cs="Times New Roman"/>
          <w:sz w:val="28"/>
          <w:szCs w:val="28"/>
        </w:rPr>
        <w:t xml:space="preserve"> Для ежедневных наблюдений высоты   снежного покрова применяется снегомерная рейка. Рейка изготовлена из гладкого прямого бруска, сухого дерева длиной 180 см. шириной 6 и толщиной 2 см. Окрашена (белой) масляной краской и на лицевой стороне имеет шкалу в сантиметрах.</w:t>
      </w:r>
    </w:p>
    <w:p w:rsidR="004427E1" w:rsidRPr="00A505CA" w:rsidRDefault="004427E1"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2E1E0123" wp14:editId="501E6FDC">
            <wp:extent cx="1420239" cy="3516236"/>
            <wp:effectExtent l="0" t="0" r="889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27333-1537001792.jpg"/>
                    <pic:cNvPicPr/>
                  </pic:nvPicPr>
                  <pic:blipFill rotWithShape="1">
                    <a:blip r:embed="rId10">
                      <a:extLst>
                        <a:ext uri="{28A0092B-C50C-407E-A947-70E740481C1C}">
                          <a14:useLocalDpi xmlns:a14="http://schemas.microsoft.com/office/drawing/2010/main" val="0"/>
                        </a:ext>
                      </a:extLst>
                    </a:blip>
                    <a:srcRect l="67436" t="32969" r="12268" b="-1"/>
                    <a:stretch/>
                  </pic:blipFill>
                  <pic:spPr bwMode="auto">
                    <a:xfrm>
                      <a:off x="0" y="0"/>
                      <a:ext cx="1424236" cy="3526133"/>
                    </a:xfrm>
                    <a:prstGeom prst="rect">
                      <a:avLst/>
                    </a:prstGeom>
                    <a:ln>
                      <a:noFill/>
                    </a:ln>
                    <a:extLst>
                      <a:ext uri="{53640926-AAD7-44D8-BBD7-CCE9431645EC}">
                        <a14:shadowObscured xmlns:a14="http://schemas.microsoft.com/office/drawing/2010/main"/>
                      </a:ext>
                    </a:extLst>
                  </pic:spPr>
                </pic:pic>
              </a:graphicData>
            </a:graphic>
          </wp:inline>
        </w:drawing>
      </w:r>
    </w:p>
    <w:p w:rsidR="004427E1" w:rsidRPr="00A505CA" w:rsidRDefault="004427E1" w:rsidP="00A505CA">
      <w:pPr>
        <w:jc w:val="center"/>
        <w:rPr>
          <w:rFonts w:ascii="Times New Roman" w:hAnsi="Times New Roman" w:cs="Times New Roman"/>
          <w:sz w:val="28"/>
          <w:szCs w:val="28"/>
        </w:rPr>
      </w:pPr>
      <w:r w:rsidRPr="00A505CA">
        <w:rPr>
          <w:rFonts w:ascii="Times New Roman" w:hAnsi="Times New Roman" w:cs="Times New Roman"/>
          <w:b/>
          <w:sz w:val="28"/>
          <w:szCs w:val="28"/>
        </w:rPr>
        <w:lastRenderedPageBreak/>
        <w:t>Солнечные часы</w:t>
      </w:r>
    </w:p>
    <w:p w:rsidR="009C2B77" w:rsidRPr="00A505CA" w:rsidRDefault="004427E1" w:rsidP="005B5F24">
      <w:pPr>
        <w:rPr>
          <w:rFonts w:ascii="Times New Roman" w:hAnsi="Times New Roman" w:cs="Times New Roman"/>
          <w:sz w:val="28"/>
          <w:szCs w:val="28"/>
        </w:rPr>
      </w:pPr>
      <w:r w:rsidRPr="00A505CA">
        <w:rPr>
          <w:rFonts w:ascii="Times New Roman" w:hAnsi="Times New Roman" w:cs="Times New Roman"/>
          <w:sz w:val="28"/>
          <w:szCs w:val="28"/>
        </w:rPr>
        <w:t xml:space="preserve">Прибор для определения времени по изменению длины тени от гномона и ее движению по циферблату. Горизонтальные солнечные </w:t>
      </w:r>
      <w:r w:rsidR="00E82DA0" w:rsidRPr="00A505CA">
        <w:rPr>
          <w:rFonts w:ascii="Times New Roman" w:hAnsi="Times New Roman" w:cs="Times New Roman"/>
          <w:sz w:val="28"/>
          <w:szCs w:val="28"/>
        </w:rPr>
        <w:t xml:space="preserve">часы выполнены из деревянной </w:t>
      </w:r>
      <w:r w:rsidRPr="00A505CA">
        <w:rPr>
          <w:rFonts w:ascii="Times New Roman" w:hAnsi="Times New Roman" w:cs="Times New Roman"/>
          <w:sz w:val="28"/>
          <w:szCs w:val="28"/>
        </w:rPr>
        <w:t>крышки. Циферблат находится на колесе строго горизонтально. Стрелка (гномон) представляет собой штырь (палка). Стрелка относительно циферблата находится перпендикулярно. Деление циферблата на часы-сектора производится механически.</w:t>
      </w:r>
    </w:p>
    <w:p w:rsidR="00CE4EDF" w:rsidRPr="00A505CA" w:rsidRDefault="00CE4EDF" w:rsidP="005B5F24">
      <w:pP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3AB62416" wp14:editId="78933FAC">
            <wp:extent cx="5940425" cy="69215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5c1884300f825.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6921500"/>
                    </a:xfrm>
                    <a:prstGeom prst="rect">
                      <a:avLst/>
                    </a:prstGeom>
                  </pic:spPr>
                </pic:pic>
              </a:graphicData>
            </a:graphic>
          </wp:inline>
        </w:drawing>
      </w:r>
    </w:p>
    <w:p w:rsidR="00A505CA" w:rsidRPr="00A505CA" w:rsidRDefault="00A505CA" w:rsidP="005B5F24">
      <w:pPr>
        <w:rPr>
          <w:rFonts w:ascii="Times New Roman" w:hAnsi="Times New Roman" w:cs="Times New Roman"/>
          <w:b/>
          <w:sz w:val="28"/>
          <w:szCs w:val="28"/>
        </w:rPr>
      </w:pPr>
    </w:p>
    <w:p w:rsidR="00E82DA0" w:rsidRPr="00A505CA" w:rsidRDefault="00E82DA0"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Кормушка для птиц</w:t>
      </w:r>
    </w:p>
    <w:p w:rsidR="00E82DA0" w:rsidRPr="00A505CA" w:rsidRDefault="00E82DA0" w:rsidP="005B5F24">
      <w:pPr>
        <w:rPr>
          <w:rFonts w:ascii="Times New Roman" w:hAnsi="Times New Roman" w:cs="Times New Roman"/>
          <w:sz w:val="28"/>
          <w:szCs w:val="28"/>
        </w:rPr>
      </w:pPr>
      <w:r w:rsidRPr="00A505CA">
        <w:rPr>
          <w:rFonts w:ascii="Times New Roman" w:hAnsi="Times New Roman" w:cs="Times New Roman"/>
          <w:sz w:val="28"/>
          <w:szCs w:val="28"/>
        </w:rPr>
        <w:t>Кормушка позволит детям в любое время года изучать птиц вблизи, а так же научит заботиться о пернатых друзьях, оставляя для них корм.</w:t>
      </w:r>
    </w:p>
    <w:p w:rsidR="00A505CA" w:rsidRPr="00A505CA" w:rsidRDefault="00CE4EDF"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43FEA7F7" wp14:editId="1B7E7996">
            <wp:extent cx="1928543" cy="38035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27333-1537001792.jpg"/>
                    <pic:cNvPicPr/>
                  </pic:nvPicPr>
                  <pic:blipFill rotWithShape="1">
                    <a:blip r:embed="rId10">
                      <a:extLst>
                        <a:ext uri="{28A0092B-C50C-407E-A947-70E740481C1C}">
                          <a14:useLocalDpi xmlns:a14="http://schemas.microsoft.com/office/drawing/2010/main" val="0"/>
                        </a:ext>
                      </a:extLst>
                    </a:blip>
                    <a:srcRect l="20296" t="6987" r="44348"/>
                    <a:stretch/>
                  </pic:blipFill>
                  <pic:spPr bwMode="auto">
                    <a:xfrm>
                      <a:off x="0" y="0"/>
                      <a:ext cx="1929498" cy="3805398"/>
                    </a:xfrm>
                    <a:prstGeom prst="rect">
                      <a:avLst/>
                    </a:prstGeom>
                    <a:ln>
                      <a:noFill/>
                    </a:ln>
                    <a:extLst>
                      <a:ext uri="{53640926-AAD7-44D8-BBD7-CCE9431645EC}">
                        <a14:shadowObscured xmlns:a14="http://schemas.microsoft.com/office/drawing/2010/main"/>
                      </a:ext>
                    </a:extLst>
                  </pic:spPr>
                </pic:pic>
              </a:graphicData>
            </a:graphic>
          </wp:inline>
        </w:drawing>
      </w:r>
    </w:p>
    <w:p w:rsidR="00E82DA0" w:rsidRPr="00A505CA" w:rsidRDefault="00E82DA0" w:rsidP="00A505CA">
      <w:pPr>
        <w:jc w:val="center"/>
        <w:rPr>
          <w:rFonts w:ascii="Times New Roman" w:hAnsi="Times New Roman" w:cs="Times New Roman"/>
          <w:b/>
          <w:sz w:val="28"/>
          <w:szCs w:val="28"/>
        </w:rPr>
      </w:pPr>
      <w:r w:rsidRPr="00A505CA">
        <w:rPr>
          <w:rFonts w:ascii="Times New Roman" w:hAnsi="Times New Roman" w:cs="Times New Roman"/>
          <w:b/>
          <w:sz w:val="28"/>
          <w:szCs w:val="28"/>
        </w:rPr>
        <w:t>Ловец облаков</w:t>
      </w:r>
    </w:p>
    <w:p w:rsidR="00E82DA0" w:rsidRPr="00A505CA" w:rsidRDefault="00E82DA0" w:rsidP="005B5F24">
      <w:pPr>
        <w:rPr>
          <w:rFonts w:ascii="Times New Roman" w:hAnsi="Times New Roman" w:cs="Times New Roman"/>
          <w:sz w:val="28"/>
          <w:szCs w:val="28"/>
        </w:rPr>
      </w:pPr>
      <w:r w:rsidRPr="00A505CA">
        <w:rPr>
          <w:rFonts w:ascii="Times New Roman" w:hAnsi="Times New Roman" w:cs="Times New Roman"/>
          <w:sz w:val="28"/>
          <w:szCs w:val="28"/>
        </w:rPr>
        <w:t xml:space="preserve"> Используется для изучения облаков. Ребенку дается задание найти похожее облако и сопоставить с картинкой.</w:t>
      </w:r>
    </w:p>
    <w:p w:rsidR="00CE4EDF" w:rsidRPr="00A505CA" w:rsidRDefault="00CE4EDF"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5E0B3493" wp14:editId="6EECD75F">
            <wp:extent cx="1809345" cy="309321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1161145-1504607662.jpg"/>
                    <pic:cNvPicPr/>
                  </pic:nvPicPr>
                  <pic:blipFill rotWithShape="1">
                    <a:blip r:embed="rId12">
                      <a:extLst>
                        <a:ext uri="{28A0092B-C50C-407E-A947-70E740481C1C}">
                          <a14:useLocalDpi xmlns:a14="http://schemas.microsoft.com/office/drawing/2010/main" val="0"/>
                        </a:ext>
                      </a:extLst>
                    </a:blip>
                    <a:srcRect l="14552" t="9394" r="14747"/>
                    <a:stretch/>
                  </pic:blipFill>
                  <pic:spPr bwMode="auto">
                    <a:xfrm>
                      <a:off x="0" y="0"/>
                      <a:ext cx="1811905" cy="3097592"/>
                    </a:xfrm>
                    <a:prstGeom prst="rect">
                      <a:avLst/>
                    </a:prstGeom>
                    <a:ln>
                      <a:noFill/>
                    </a:ln>
                    <a:extLst>
                      <a:ext uri="{53640926-AAD7-44D8-BBD7-CCE9431645EC}">
                        <a14:shadowObscured xmlns:a14="http://schemas.microsoft.com/office/drawing/2010/main"/>
                      </a:ext>
                    </a:extLst>
                  </pic:spPr>
                </pic:pic>
              </a:graphicData>
            </a:graphic>
          </wp:inline>
        </w:drawing>
      </w:r>
    </w:p>
    <w:p w:rsidR="00F65C78" w:rsidRPr="00A505CA" w:rsidRDefault="00F65C78"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Гололедный станок</w:t>
      </w:r>
    </w:p>
    <w:p w:rsidR="00E82DA0" w:rsidRPr="00A505CA" w:rsidRDefault="00F65C78" w:rsidP="00E82DA0">
      <w:pPr>
        <w:rPr>
          <w:rFonts w:ascii="Times New Roman" w:hAnsi="Times New Roman" w:cs="Times New Roman"/>
          <w:sz w:val="28"/>
          <w:szCs w:val="28"/>
        </w:rPr>
      </w:pPr>
      <w:r w:rsidRPr="00A505CA">
        <w:rPr>
          <w:rFonts w:ascii="Times New Roman" w:hAnsi="Times New Roman" w:cs="Times New Roman"/>
          <w:sz w:val="28"/>
          <w:szCs w:val="28"/>
        </w:rPr>
        <w:t>С</w:t>
      </w:r>
      <w:r w:rsidR="00E82DA0" w:rsidRPr="00A505CA">
        <w:rPr>
          <w:rFonts w:ascii="Times New Roman" w:hAnsi="Times New Roman" w:cs="Times New Roman"/>
          <w:sz w:val="28"/>
          <w:szCs w:val="28"/>
        </w:rPr>
        <w:t>лужит для наблюдений над обледенением проводов. Состоит из трех стоек 1 ,2 и 3 с укрепленными на них двумя парами проводов 6 и 7, которые служат приемниками отложения льда. Стоики изготовлены из металлического уголка. Они устанавливаются на метеорологической площадке вертикально на расстоянии 90 см друг от друга так, чтобы в плане образовался прямой угол, одна сторона которого направлена с севера на юг</w:t>
      </w:r>
      <w:r w:rsidRPr="00A505CA">
        <w:rPr>
          <w:rFonts w:ascii="Times New Roman" w:hAnsi="Times New Roman" w:cs="Times New Roman"/>
          <w:sz w:val="28"/>
          <w:szCs w:val="28"/>
        </w:rPr>
        <w:t xml:space="preserve">, а другая­ с запада на восток. </w:t>
      </w:r>
      <w:r w:rsidR="00E82DA0" w:rsidRPr="00A505CA">
        <w:rPr>
          <w:rFonts w:ascii="Times New Roman" w:hAnsi="Times New Roman" w:cs="Times New Roman"/>
          <w:sz w:val="28"/>
          <w:szCs w:val="28"/>
        </w:rPr>
        <w:t>Провода прикрепляются к стоикам с помощью скоб 4 и 5 так, что одна пара направлена с севера на юг (меридиональная). А втор</w:t>
      </w:r>
      <w:r w:rsidRPr="00A505CA">
        <w:rPr>
          <w:rFonts w:ascii="Times New Roman" w:hAnsi="Times New Roman" w:cs="Times New Roman"/>
          <w:sz w:val="28"/>
          <w:szCs w:val="28"/>
        </w:rPr>
        <w:t xml:space="preserve">ая запада на восток (широтная). </w:t>
      </w:r>
      <w:r w:rsidR="00E82DA0" w:rsidRPr="00A505CA">
        <w:rPr>
          <w:rFonts w:ascii="Times New Roman" w:hAnsi="Times New Roman" w:cs="Times New Roman"/>
          <w:sz w:val="28"/>
          <w:szCs w:val="28"/>
        </w:rPr>
        <w:t>Проводами служат четыре отрезка 5-мм проволоки, концы которых согнуты под прямым углом так, чтобы горизонтально располагающийся участок имел длину 90 см. При отсутствии провода диаметром 5 мм можно использова</w:t>
      </w:r>
      <w:r w:rsidRPr="00A505CA">
        <w:rPr>
          <w:rFonts w:ascii="Times New Roman" w:hAnsi="Times New Roman" w:cs="Times New Roman"/>
          <w:sz w:val="28"/>
          <w:szCs w:val="28"/>
        </w:rPr>
        <w:t xml:space="preserve">ть провод диаметром 4 или 6 мм. </w:t>
      </w:r>
      <w:r w:rsidR="00E82DA0" w:rsidRPr="00A505CA">
        <w:rPr>
          <w:rFonts w:ascii="Times New Roman" w:hAnsi="Times New Roman" w:cs="Times New Roman"/>
          <w:sz w:val="28"/>
          <w:szCs w:val="28"/>
        </w:rPr>
        <w:t>Нижние провода (широтный и меридиональный) подвешиваются на длинных скобах 4. Скобы привинчиваются к стойкам таким образом, чтобы провода висели на расстоянии 10 см от стоек на высо</w:t>
      </w:r>
      <w:r w:rsidRPr="00A505CA">
        <w:rPr>
          <w:rFonts w:ascii="Times New Roman" w:hAnsi="Times New Roman" w:cs="Times New Roman"/>
          <w:sz w:val="28"/>
          <w:szCs w:val="28"/>
        </w:rPr>
        <w:t xml:space="preserve">те 190 см от поверхности почвы. </w:t>
      </w:r>
      <w:r w:rsidR="00E82DA0" w:rsidRPr="00A505CA">
        <w:rPr>
          <w:rFonts w:ascii="Times New Roman" w:hAnsi="Times New Roman" w:cs="Times New Roman"/>
          <w:sz w:val="28"/>
          <w:szCs w:val="28"/>
        </w:rPr>
        <w:t>Верхние провода (широтный и меридиональный) подвешиваются на коротких скобах 5.Скобы привинчиваются к стойкам так, чтобы провода находили</w:t>
      </w:r>
      <w:r w:rsidRPr="00A505CA">
        <w:rPr>
          <w:rFonts w:ascii="Times New Roman" w:hAnsi="Times New Roman" w:cs="Times New Roman"/>
          <w:sz w:val="28"/>
          <w:szCs w:val="28"/>
        </w:rPr>
        <w:t xml:space="preserve">сь на высоте 220 см над землей. </w:t>
      </w:r>
      <w:r w:rsidR="00E82DA0" w:rsidRPr="00A505CA">
        <w:rPr>
          <w:rFonts w:ascii="Times New Roman" w:hAnsi="Times New Roman" w:cs="Times New Roman"/>
          <w:sz w:val="28"/>
          <w:szCs w:val="28"/>
        </w:rPr>
        <w:t>Нижние провода при наблюдениях не снимаются и называются постоянными. На них определяется процесс нарастания, измеряются размеры отложения. Верхние провода снимаются для определения леса о</w:t>
      </w:r>
      <w:r w:rsidRPr="00A505CA">
        <w:rPr>
          <w:rFonts w:ascii="Times New Roman" w:hAnsi="Times New Roman" w:cs="Times New Roman"/>
          <w:sz w:val="28"/>
          <w:szCs w:val="28"/>
        </w:rPr>
        <w:t xml:space="preserve">тложения и называются сменными. </w:t>
      </w:r>
      <w:proofErr w:type="gramStart"/>
      <w:r w:rsidR="00E82DA0" w:rsidRPr="00A505CA">
        <w:rPr>
          <w:rFonts w:ascii="Times New Roman" w:hAnsi="Times New Roman" w:cs="Times New Roman"/>
          <w:sz w:val="28"/>
          <w:szCs w:val="28"/>
        </w:rPr>
        <w:t>На станциях, где высота снежного покрова превышает 50 см, необходимо устанавливать более высокие стойки, к которым привинчиваются скобы не только на высотах 190 и 220 см, но и скобы для установки проводов на высотах 240 и 270 см. На станциях, где высота снежного покрова превышает 100 см, нужно устанавливать более высокие стойки со скобами для проводов на высотах 290 и</w:t>
      </w:r>
      <w:proofErr w:type="gramEnd"/>
      <w:r w:rsidR="00E82DA0" w:rsidRPr="00A505CA">
        <w:rPr>
          <w:rFonts w:ascii="Times New Roman" w:hAnsi="Times New Roman" w:cs="Times New Roman"/>
          <w:sz w:val="28"/>
          <w:szCs w:val="28"/>
        </w:rPr>
        <w:t xml:space="preserve"> 320 см. Провода необходимо поднимать по мере увеличения высоты снежного покрова </w:t>
      </w:r>
      <w:proofErr w:type="gramStart"/>
      <w:r w:rsidR="00E82DA0" w:rsidRPr="00A505CA">
        <w:rPr>
          <w:rFonts w:ascii="Times New Roman" w:hAnsi="Times New Roman" w:cs="Times New Roman"/>
          <w:sz w:val="28"/>
          <w:szCs w:val="28"/>
        </w:rPr>
        <w:t>и</w:t>
      </w:r>
      <w:proofErr w:type="gramEnd"/>
      <w:r w:rsidR="00E82DA0" w:rsidRPr="00A505CA">
        <w:rPr>
          <w:rFonts w:ascii="Times New Roman" w:hAnsi="Times New Roman" w:cs="Times New Roman"/>
          <w:sz w:val="28"/>
          <w:szCs w:val="28"/>
        </w:rPr>
        <w:t xml:space="preserve"> наоборот, (от таяния уплотнени</w:t>
      </w:r>
      <w:r w:rsidRPr="00A505CA">
        <w:rPr>
          <w:rFonts w:ascii="Times New Roman" w:hAnsi="Times New Roman" w:cs="Times New Roman"/>
          <w:sz w:val="28"/>
          <w:szCs w:val="28"/>
        </w:rPr>
        <w:t>я и т.п.) опускать.</w:t>
      </w:r>
    </w:p>
    <w:p w:rsidR="00CE4EDF" w:rsidRPr="00A505CA" w:rsidRDefault="00CE4EDF"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0F0F4DE7" wp14:editId="592C4A18">
            <wp:extent cx="1065886" cy="1926077"/>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7926650075d05f49782e7428459b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0269" cy="1933997"/>
                    </a:xfrm>
                    <a:prstGeom prst="rect">
                      <a:avLst/>
                    </a:prstGeom>
                  </pic:spPr>
                </pic:pic>
              </a:graphicData>
            </a:graphic>
          </wp:inline>
        </w:drawing>
      </w:r>
    </w:p>
    <w:p w:rsidR="00F65C78" w:rsidRPr="00A505CA" w:rsidRDefault="00F65C78" w:rsidP="00A505CA">
      <w:pPr>
        <w:jc w:val="center"/>
        <w:rPr>
          <w:rFonts w:ascii="Times New Roman" w:hAnsi="Times New Roman" w:cs="Times New Roman"/>
          <w:b/>
          <w:sz w:val="28"/>
          <w:szCs w:val="28"/>
        </w:rPr>
      </w:pPr>
      <w:proofErr w:type="spellStart"/>
      <w:r w:rsidRPr="00A505CA">
        <w:rPr>
          <w:rFonts w:ascii="Times New Roman" w:hAnsi="Times New Roman" w:cs="Times New Roman"/>
          <w:b/>
          <w:sz w:val="28"/>
          <w:szCs w:val="28"/>
        </w:rPr>
        <w:lastRenderedPageBreak/>
        <w:t>Осадкомер</w:t>
      </w:r>
      <w:proofErr w:type="spellEnd"/>
    </w:p>
    <w:p w:rsidR="00F65C78" w:rsidRPr="00A505CA" w:rsidRDefault="00F65C78" w:rsidP="00E82DA0">
      <w:pPr>
        <w:rPr>
          <w:rFonts w:ascii="Times New Roman" w:hAnsi="Times New Roman" w:cs="Times New Roman"/>
          <w:sz w:val="28"/>
          <w:szCs w:val="28"/>
        </w:rPr>
      </w:pPr>
      <w:r w:rsidRPr="00A505CA">
        <w:rPr>
          <w:rFonts w:ascii="Times New Roman" w:hAnsi="Times New Roman" w:cs="Times New Roman"/>
          <w:sz w:val="28"/>
          <w:szCs w:val="28"/>
        </w:rPr>
        <w:t xml:space="preserve">Служит для измерения количества осадков. Для точности измерений точности дождя, града и снега дизайн </w:t>
      </w:r>
      <w:proofErr w:type="spellStart"/>
      <w:r w:rsidRPr="00A505CA">
        <w:rPr>
          <w:rFonts w:ascii="Times New Roman" w:hAnsi="Times New Roman" w:cs="Times New Roman"/>
          <w:sz w:val="28"/>
          <w:szCs w:val="28"/>
        </w:rPr>
        <w:t>осадкомера</w:t>
      </w:r>
      <w:proofErr w:type="spellEnd"/>
      <w:r w:rsidRPr="00A505CA">
        <w:rPr>
          <w:rFonts w:ascii="Times New Roman" w:hAnsi="Times New Roman" w:cs="Times New Roman"/>
          <w:sz w:val="28"/>
          <w:szCs w:val="28"/>
        </w:rPr>
        <w:t xml:space="preserve"> максимально приближен к профессиональной модели. Лепестки ве</w:t>
      </w:r>
      <w:r w:rsidR="0017771C" w:rsidRPr="00A505CA">
        <w:rPr>
          <w:rFonts w:ascii="Times New Roman" w:hAnsi="Times New Roman" w:cs="Times New Roman"/>
          <w:sz w:val="28"/>
          <w:szCs w:val="28"/>
        </w:rPr>
        <w:t>трозащиты делают его</w:t>
      </w:r>
      <w:r w:rsidRPr="00A505CA">
        <w:rPr>
          <w:rFonts w:ascii="Times New Roman" w:hAnsi="Times New Roman" w:cs="Times New Roman"/>
          <w:sz w:val="28"/>
          <w:szCs w:val="28"/>
        </w:rPr>
        <w:t xml:space="preserve"> </w:t>
      </w:r>
      <w:r w:rsidR="0017771C" w:rsidRPr="00A505CA">
        <w:rPr>
          <w:rFonts w:ascii="Times New Roman" w:hAnsi="Times New Roman" w:cs="Times New Roman"/>
          <w:sz w:val="28"/>
          <w:szCs w:val="28"/>
        </w:rPr>
        <w:t xml:space="preserve">устойчивым к порывам ветра. </w:t>
      </w:r>
      <w:r w:rsidR="00CE4EDF" w:rsidRPr="00A505CA">
        <w:rPr>
          <w:rFonts w:ascii="Times New Roman" w:hAnsi="Times New Roman" w:cs="Times New Roman"/>
          <w:noProof/>
          <w:sz w:val="28"/>
          <w:szCs w:val="28"/>
          <w:lang w:eastAsia="ru-RU"/>
        </w:rPr>
        <w:drawing>
          <wp:inline distT="0" distB="0" distL="0" distR="0" wp14:anchorId="132356E2" wp14:editId="4DC8DF9D">
            <wp:extent cx="5940425" cy="7934960"/>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9d81ec0a64ea2f46214f1018a835a.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7934960"/>
                    </a:xfrm>
                    <a:prstGeom prst="rect">
                      <a:avLst/>
                    </a:prstGeom>
                  </pic:spPr>
                </pic:pic>
              </a:graphicData>
            </a:graphic>
          </wp:inline>
        </w:drawing>
      </w:r>
    </w:p>
    <w:p w:rsidR="00CE4EDF" w:rsidRPr="00A505CA" w:rsidRDefault="0017771C" w:rsidP="00A505CA">
      <w:pPr>
        <w:jc w:val="center"/>
        <w:rPr>
          <w:rFonts w:ascii="Times New Roman" w:hAnsi="Times New Roman" w:cs="Times New Roman"/>
          <w:sz w:val="28"/>
          <w:szCs w:val="28"/>
        </w:rPr>
      </w:pPr>
      <w:r w:rsidRPr="00A505CA">
        <w:rPr>
          <w:rFonts w:ascii="Times New Roman" w:hAnsi="Times New Roman" w:cs="Times New Roman"/>
          <w:b/>
          <w:sz w:val="28"/>
          <w:szCs w:val="28"/>
        </w:rPr>
        <w:lastRenderedPageBreak/>
        <w:t>Стенд для рисования мелом (магнитно-меловой)</w:t>
      </w:r>
    </w:p>
    <w:p w:rsidR="0017771C" w:rsidRPr="00A505CA" w:rsidRDefault="00CE4EDF" w:rsidP="00E82DA0">
      <w:pPr>
        <w:rPr>
          <w:rFonts w:ascii="Times New Roman" w:hAnsi="Times New Roman" w:cs="Times New Roman"/>
          <w:sz w:val="28"/>
          <w:szCs w:val="28"/>
        </w:rPr>
      </w:pPr>
      <w:r w:rsidRPr="00A505CA">
        <w:rPr>
          <w:rFonts w:ascii="Times New Roman" w:hAnsi="Times New Roman" w:cs="Times New Roman"/>
          <w:sz w:val="28"/>
          <w:szCs w:val="28"/>
        </w:rPr>
        <w:t>Д</w:t>
      </w:r>
      <w:r w:rsidR="0017771C" w:rsidRPr="00A505CA">
        <w:rPr>
          <w:rFonts w:ascii="Times New Roman" w:hAnsi="Times New Roman" w:cs="Times New Roman"/>
          <w:sz w:val="28"/>
          <w:szCs w:val="28"/>
        </w:rPr>
        <w:t>ля фиксации состояния погоды, рисования графиков</w:t>
      </w:r>
    </w:p>
    <w:p w:rsidR="00CE4EDF" w:rsidRPr="00A505CA" w:rsidRDefault="00CE4EDF" w:rsidP="00E82DA0">
      <w:pP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2E3756C3" wp14:editId="1C0850AE">
            <wp:extent cx="5940425" cy="702437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e63cc4ff65d83c71f42d6b8918fd47.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7024370"/>
                    </a:xfrm>
                    <a:prstGeom prst="rect">
                      <a:avLst/>
                    </a:prstGeom>
                  </pic:spPr>
                </pic:pic>
              </a:graphicData>
            </a:graphic>
          </wp:inline>
        </w:drawing>
      </w:r>
    </w:p>
    <w:p w:rsidR="00A505CA" w:rsidRPr="00A505CA" w:rsidRDefault="00A505CA" w:rsidP="00E82DA0">
      <w:pPr>
        <w:rPr>
          <w:rFonts w:ascii="Times New Roman" w:hAnsi="Times New Roman" w:cs="Times New Roman"/>
          <w:b/>
          <w:sz w:val="28"/>
          <w:szCs w:val="28"/>
        </w:rPr>
      </w:pPr>
    </w:p>
    <w:p w:rsidR="00A505CA" w:rsidRPr="00A505CA" w:rsidRDefault="00A505CA" w:rsidP="00E82DA0">
      <w:pPr>
        <w:rPr>
          <w:rFonts w:ascii="Times New Roman" w:hAnsi="Times New Roman" w:cs="Times New Roman"/>
          <w:b/>
          <w:sz w:val="28"/>
          <w:szCs w:val="28"/>
        </w:rPr>
      </w:pPr>
    </w:p>
    <w:p w:rsidR="00A505CA" w:rsidRPr="00A505CA" w:rsidRDefault="00A505CA" w:rsidP="00E82DA0">
      <w:pPr>
        <w:rPr>
          <w:rFonts w:ascii="Times New Roman" w:hAnsi="Times New Roman" w:cs="Times New Roman"/>
          <w:b/>
          <w:sz w:val="28"/>
          <w:szCs w:val="28"/>
        </w:rPr>
      </w:pPr>
    </w:p>
    <w:p w:rsidR="00A505CA" w:rsidRPr="00A505CA" w:rsidRDefault="00A505CA" w:rsidP="00E82DA0">
      <w:pPr>
        <w:rPr>
          <w:rFonts w:ascii="Times New Roman" w:hAnsi="Times New Roman" w:cs="Times New Roman"/>
          <w:b/>
          <w:sz w:val="28"/>
          <w:szCs w:val="28"/>
        </w:rPr>
      </w:pPr>
    </w:p>
    <w:p w:rsidR="00CE4EDF" w:rsidRPr="00A505CA" w:rsidRDefault="0017771C" w:rsidP="00A505CA">
      <w:pPr>
        <w:jc w:val="center"/>
        <w:rPr>
          <w:rFonts w:ascii="Times New Roman" w:hAnsi="Times New Roman" w:cs="Times New Roman"/>
          <w:sz w:val="28"/>
          <w:szCs w:val="28"/>
        </w:rPr>
      </w:pPr>
      <w:r w:rsidRPr="00A505CA">
        <w:rPr>
          <w:rFonts w:ascii="Times New Roman" w:hAnsi="Times New Roman" w:cs="Times New Roman"/>
          <w:b/>
          <w:sz w:val="28"/>
          <w:szCs w:val="28"/>
        </w:rPr>
        <w:lastRenderedPageBreak/>
        <w:t>Подставка под цветы</w:t>
      </w:r>
    </w:p>
    <w:p w:rsidR="0017771C" w:rsidRPr="00A505CA" w:rsidRDefault="00CE4EDF" w:rsidP="00E82DA0">
      <w:pPr>
        <w:rPr>
          <w:rFonts w:ascii="Times New Roman" w:hAnsi="Times New Roman" w:cs="Times New Roman"/>
          <w:sz w:val="28"/>
          <w:szCs w:val="28"/>
        </w:rPr>
      </w:pPr>
      <w:r w:rsidRPr="00A505CA">
        <w:rPr>
          <w:rFonts w:ascii="Times New Roman" w:hAnsi="Times New Roman" w:cs="Times New Roman"/>
          <w:sz w:val="28"/>
          <w:szCs w:val="28"/>
        </w:rPr>
        <w:t>Е</w:t>
      </w:r>
      <w:r w:rsidR="0017771C" w:rsidRPr="00A505CA">
        <w:rPr>
          <w:rFonts w:ascii="Times New Roman" w:hAnsi="Times New Roman" w:cs="Times New Roman"/>
          <w:sz w:val="28"/>
          <w:szCs w:val="28"/>
        </w:rPr>
        <w:t>ще одно оборудование, которое научит детей любить природу: они смогут наблюдать, как ведут себя растения в ра</w:t>
      </w:r>
      <w:r w:rsidRPr="00A505CA">
        <w:rPr>
          <w:rFonts w:ascii="Times New Roman" w:hAnsi="Times New Roman" w:cs="Times New Roman"/>
          <w:sz w:val="28"/>
          <w:szCs w:val="28"/>
        </w:rPr>
        <w:t>зную погоду, поближе изучить их.</w:t>
      </w:r>
    </w:p>
    <w:p w:rsidR="00CE4EDF" w:rsidRPr="00A505CA" w:rsidRDefault="00CE4EDF"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060BF4E3" wp14:editId="13BE5B7E">
            <wp:extent cx="3599233" cy="5730188"/>
            <wp:effectExtent l="0" t="0" r="127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27333-1537001767.jpg"/>
                    <pic:cNvPicPr/>
                  </pic:nvPicPr>
                  <pic:blipFill rotWithShape="1">
                    <a:blip r:embed="rId16">
                      <a:extLst>
                        <a:ext uri="{28A0092B-C50C-407E-A947-70E740481C1C}">
                          <a14:useLocalDpi xmlns:a14="http://schemas.microsoft.com/office/drawing/2010/main" val="0"/>
                        </a:ext>
                      </a:extLst>
                    </a:blip>
                    <a:srcRect l="27662" t="3711" r="26999"/>
                    <a:stretch/>
                  </pic:blipFill>
                  <pic:spPr bwMode="auto">
                    <a:xfrm>
                      <a:off x="0" y="0"/>
                      <a:ext cx="3597607" cy="5727599"/>
                    </a:xfrm>
                    <a:prstGeom prst="rect">
                      <a:avLst/>
                    </a:prstGeom>
                    <a:ln>
                      <a:noFill/>
                    </a:ln>
                    <a:extLst>
                      <a:ext uri="{53640926-AAD7-44D8-BBD7-CCE9431645EC}">
                        <a14:shadowObscured xmlns:a14="http://schemas.microsoft.com/office/drawing/2010/main"/>
                      </a:ext>
                    </a:extLst>
                  </pic:spPr>
                </pic:pic>
              </a:graphicData>
            </a:graphic>
          </wp:inline>
        </w:drawing>
      </w: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A505CA" w:rsidRPr="00A505CA" w:rsidRDefault="00A505CA" w:rsidP="00A505CA">
      <w:pPr>
        <w:jc w:val="center"/>
        <w:rPr>
          <w:rFonts w:ascii="Times New Roman" w:hAnsi="Times New Roman" w:cs="Times New Roman"/>
          <w:b/>
          <w:sz w:val="28"/>
          <w:szCs w:val="28"/>
        </w:rPr>
      </w:pPr>
    </w:p>
    <w:p w:rsidR="00CE4EDF" w:rsidRPr="00A505CA" w:rsidRDefault="00CE4EDF" w:rsidP="00A505CA">
      <w:pPr>
        <w:jc w:val="center"/>
        <w:rPr>
          <w:rFonts w:ascii="Times New Roman" w:hAnsi="Times New Roman" w:cs="Times New Roman"/>
          <w:b/>
          <w:sz w:val="28"/>
          <w:szCs w:val="28"/>
        </w:rPr>
      </w:pPr>
      <w:r w:rsidRPr="00A505CA">
        <w:rPr>
          <w:rFonts w:ascii="Times New Roman" w:hAnsi="Times New Roman" w:cs="Times New Roman"/>
          <w:b/>
          <w:sz w:val="28"/>
          <w:szCs w:val="28"/>
        </w:rPr>
        <w:lastRenderedPageBreak/>
        <w:t>Лавочка и столик</w:t>
      </w:r>
    </w:p>
    <w:p w:rsidR="00CE4EDF" w:rsidRPr="00A505CA" w:rsidRDefault="00CE4EDF" w:rsidP="00E82DA0">
      <w:pPr>
        <w:rPr>
          <w:rFonts w:ascii="Times New Roman" w:hAnsi="Times New Roman" w:cs="Times New Roman"/>
          <w:sz w:val="28"/>
          <w:szCs w:val="28"/>
        </w:rPr>
      </w:pPr>
      <w:r w:rsidRPr="00A505CA">
        <w:rPr>
          <w:rFonts w:ascii="Times New Roman" w:hAnsi="Times New Roman" w:cs="Times New Roman"/>
          <w:sz w:val="28"/>
          <w:szCs w:val="28"/>
        </w:rPr>
        <w:t>Дети могут сесть в летнее время, нарисовать облака, цветы, выполнить какое-либо задание.</w:t>
      </w:r>
    </w:p>
    <w:p w:rsidR="00CE4EDF" w:rsidRDefault="00CE4EDF" w:rsidP="00A505CA">
      <w:pPr>
        <w:jc w:val="center"/>
        <w:rPr>
          <w:rFonts w:ascii="Times New Roman" w:hAnsi="Times New Roman" w:cs="Times New Roman"/>
          <w:sz w:val="28"/>
          <w:szCs w:val="28"/>
        </w:rPr>
      </w:pPr>
      <w:r w:rsidRPr="00A505CA">
        <w:rPr>
          <w:rFonts w:ascii="Times New Roman" w:hAnsi="Times New Roman" w:cs="Times New Roman"/>
          <w:noProof/>
          <w:sz w:val="28"/>
          <w:szCs w:val="28"/>
          <w:lang w:eastAsia="ru-RU"/>
        </w:rPr>
        <w:drawing>
          <wp:inline distT="0" distB="0" distL="0" distR="0" wp14:anchorId="08C8BF01" wp14:editId="18542EC1">
            <wp:extent cx="4659281" cy="3486427"/>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4-столик-з-лавочками.jpg"/>
                    <pic:cNvPicPr/>
                  </pic:nvPicPr>
                  <pic:blipFill>
                    <a:blip r:embed="rId17">
                      <a:extLst>
                        <a:ext uri="{28A0092B-C50C-407E-A947-70E740481C1C}">
                          <a14:useLocalDpi xmlns:a14="http://schemas.microsoft.com/office/drawing/2010/main" val="0"/>
                        </a:ext>
                      </a:extLst>
                    </a:blip>
                    <a:stretch>
                      <a:fillRect/>
                    </a:stretch>
                  </pic:blipFill>
                  <pic:spPr>
                    <a:xfrm>
                      <a:off x="0" y="0"/>
                      <a:ext cx="4658823" cy="3486085"/>
                    </a:xfrm>
                    <a:prstGeom prst="rect">
                      <a:avLst/>
                    </a:prstGeom>
                  </pic:spPr>
                </pic:pic>
              </a:graphicData>
            </a:graphic>
          </wp:inline>
        </w:drawing>
      </w: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956C83" w:rsidRDefault="00956C83" w:rsidP="00A505CA">
      <w:pPr>
        <w:jc w:val="center"/>
        <w:rPr>
          <w:rFonts w:ascii="Times New Roman" w:hAnsi="Times New Roman" w:cs="Times New Roman"/>
          <w:sz w:val="28"/>
          <w:szCs w:val="28"/>
        </w:rPr>
      </w:pP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lang w:eastAsia="ru-RU"/>
        </w:rPr>
        <w:lastRenderedPageBreak/>
        <w:t xml:space="preserve">Взрослые должны поощрять любознательность и фантазии детей, стимулировать потребности выражать свои чувства, мысли в речи, игре, рисунке, творческих поделках. Постоянно поддерживать инициативу, помогать детям в их </w:t>
      </w:r>
      <w:r w:rsidRPr="003D624B">
        <w:rPr>
          <w:rFonts w:ascii="Times New Roman" w:eastAsia="Times New Roman" w:hAnsi="Times New Roman" w:cs="Times New Roman"/>
          <w:b/>
          <w:bCs/>
          <w:color w:val="111111"/>
          <w:sz w:val="28"/>
          <w:szCs w:val="28"/>
          <w:bdr w:val="none" w:sz="0" w:space="0" w:color="auto" w:frame="1"/>
          <w:lang w:eastAsia="ru-RU"/>
        </w:rPr>
        <w:t>наблюдениях и экспериментах</w:t>
      </w:r>
      <w:r w:rsidRPr="003D624B">
        <w:rPr>
          <w:rFonts w:ascii="Times New Roman" w:eastAsia="Times New Roman" w:hAnsi="Times New Roman" w:cs="Times New Roman"/>
          <w:color w:val="111111"/>
          <w:sz w:val="28"/>
          <w:szCs w:val="28"/>
          <w:lang w:eastAsia="ru-RU"/>
        </w:rPr>
        <w:t xml:space="preserve">. Познание окружающего должно проходить в непосредственном взаимодействии детей с миром природы и разворачиваться как увлекательное путешествие, чтобы они получали от этого радость. Один из путей повышения эффективности этого образования состоит в использовании разнообразных форм и методов </w:t>
      </w:r>
      <w:r w:rsidRPr="003D624B">
        <w:rPr>
          <w:rFonts w:ascii="Times New Roman" w:eastAsia="Times New Roman" w:hAnsi="Times New Roman" w:cs="Times New Roman"/>
          <w:b/>
          <w:bCs/>
          <w:color w:val="111111"/>
          <w:sz w:val="28"/>
          <w:szCs w:val="28"/>
          <w:bdr w:val="none" w:sz="0" w:space="0" w:color="auto" w:frame="1"/>
          <w:lang w:eastAsia="ru-RU"/>
        </w:rPr>
        <w:t>работы</w:t>
      </w:r>
      <w:r w:rsidRPr="003D624B">
        <w:rPr>
          <w:rFonts w:ascii="Times New Roman" w:eastAsia="Times New Roman" w:hAnsi="Times New Roman" w:cs="Times New Roman"/>
          <w:color w:val="111111"/>
          <w:sz w:val="28"/>
          <w:szCs w:val="28"/>
          <w:lang w:eastAsia="ru-RU"/>
        </w:rPr>
        <w:t>.</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u w:val="single"/>
          <w:bdr w:val="none" w:sz="0" w:space="0" w:color="auto" w:frame="1"/>
          <w:lang w:eastAsia="ru-RU"/>
        </w:rPr>
        <w:t>Это в первую очередь</w:t>
      </w:r>
      <w:r w:rsidRPr="003D624B">
        <w:rPr>
          <w:rFonts w:ascii="Times New Roman" w:eastAsia="Times New Roman" w:hAnsi="Times New Roman" w:cs="Times New Roman"/>
          <w:color w:val="111111"/>
          <w:sz w:val="28"/>
          <w:szCs w:val="28"/>
          <w:lang w:eastAsia="ru-RU"/>
        </w:rPr>
        <w:t>:</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lang w:eastAsia="ru-RU"/>
        </w:rPr>
        <w:t xml:space="preserve">Беседы </w:t>
      </w:r>
      <w:r w:rsidRPr="003D624B">
        <w:rPr>
          <w:rFonts w:ascii="Times New Roman" w:eastAsia="Times New Roman" w:hAnsi="Times New Roman" w:cs="Times New Roman"/>
          <w:i/>
          <w:iCs/>
          <w:color w:val="111111"/>
          <w:sz w:val="28"/>
          <w:szCs w:val="28"/>
          <w:bdr w:val="none" w:sz="0" w:space="0" w:color="auto" w:frame="1"/>
          <w:lang w:eastAsia="ru-RU"/>
        </w:rPr>
        <w:t>«</w:t>
      </w:r>
      <w:proofErr w:type="gramStart"/>
      <w:r w:rsidRPr="003D624B">
        <w:rPr>
          <w:rFonts w:ascii="Times New Roman" w:eastAsia="Times New Roman" w:hAnsi="Times New Roman" w:cs="Times New Roman"/>
          <w:i/>
          <w:iCs/>
          <w:color w:val="111111"/>
          <w:sz w:val="28"/>
          <w:szCs w:val="28"/>
          <w:bdr w:val="none" w:sz="0" w:space="0" w:color="auto" w:frame="1"/>
          <w:lang w:eastAsia="ru-RU"/>
        </w:rPr>
        <w:t>Удивительное</w:t>
      </w:r>
      <w:proofErr w:type="gramEnd"/>
      <w:r w:rsidRPr="003D624B">
        <w:rPr>
          <w:rFonts w:ascii="Times New Roman" w:eastAsia="Times New Roman" w:hAnsi="Times New Roman" w:cs="Times New Roman"/>
          <w:i/>
          <w:iCs/>
          <w:color w:val="111111"/>
          <w:sz w:val="28"/>
          <w:szCs w:val="28"/>
          <w:bdr w:val="none" w:sz="0" w:space="0" w:color="auto" w:frame="1"/>
          <w:lang w:eastAsia="ru-RU"/>
        </w:rPr>
        <w:t xml:space="preserve"> вокруг»</w:t>
      </w:r>
      <w:r w:rsidRPr="003D624B">
        <w:rPr>
          <w:rFonts w:ascii="Times New Roman" w:eastAsia="Times New Roman" w:hAnsi="Times New Roman" w:cs="Times New Roman"/>
          <w:color w:val="111111"/>
          <w:sz w:val="28"/>
          <w:szCs w:val="28"/>
          <w:lang w:eastAsia="ru-RU"/>
        </w:rPr>
        <w:t xml:space="preserve">. </w:t>
      </w:r>
      <w:r w:rsidRPr="003D624B">
        <w:rPr>
          <w:rFonts w:ascii="Times New Roman" w:eastAsia="Times New Roman" w:hAnsi="Times New Roman" w:cs="Times New Roman"/>
          <w:i/>
          <w:iCs/>
          <w:color w:val="111111"/>
          <w:sz w:val="28"/>
          <w:szCs w:val="28"/>
          <w:bdr w:val="none" w:sz="0" w:space="0" w:color="auto" w:frame="1"/>
          <w:lang w:eastAsia="ru-RU"/>
        </w:rPr>
        <w:t xml:space="preserve">«Как </w:t>
      </w:r>
      <w:r w:rsidRPr="003D624B">
        <w:rPr>
          <w:rFonts w:ascii="Times New Roman" w:eastAsia="Times New Roman" w:hAnsi="Times New Roman" w:cs="Times New Roman"/>
          <w:i/>
          <w:iCs/>
          <w:color w:val="111111"/>
          <w:sz w:val="28"/>
          <w:szCs w:val="28"/>
          <w:bdr w:val="none" w:sz="0" w:space="0" w:color="auto" w:frame="1"/>
          <w:lang w:eastAsia="ru-RU"/>
        </w:rPr>
        <w:t>т</w:t>
      </w:r>
      <w:r w:rsidRPr="003D624B">
        <w:rPr>
          <w:rFonts w:ascii="Times New Roman" w:eastAsia="Times New Roman" w:hAnsi="Times New Roman" w:cs="Times New Roman"/>
          <w:i/>
          <w:iCs/>
          <w:color w:val="111111"/>
          <w:sz w:val="28"/>
          <w:szCs w:val="28"/>
          <w:bdr w:val="none" w:sz="0" w:space="0" w:color="auto" w:frame="1"/>
          <w:lang w:eastAsia="ru-RU"/>
        </w:rPr>
        <w:t>ы можем помочь природе?»</w:t>
      </w:r>
      <w:r w:rsidRPr="003D624B">
        <w:rPr>
          <w:rFonts w:ascii="Times New Roman" w:eastAsia="Times New Roman" w:hAnsi="Times New Roman" w:cs="Times New Roman"/>
          <w:color w:val="111111"/>
          <w:sz w:val="28"/>
          <w:szCs w:val="28"/>
          <w:lang w:eastAsia="ru-RU"/>
        </w:rPr>
        <w:t xml:space="preserve"> Рекомендации по проведению таких </w:t>
      </w:r>
      <w:r w:rsidRPr="003D624B">
        <w:rPr>
          <w:rFonts w:ascii="Times New Roman" w:eastAsia="Times New Roman" w:hAnsi="Times New Roman" w:cs="Times New Roman"/>
          <w:color w:val="111111"/>
          <w:sz w:val="28"/>
          <w:szCs w:val="28"/>
          <w:u w:val="single"/>
          <w:bdr w:val="none" w:sz="0" w:space="0" w:color="auto" w:frame="1"/>
          <w:lang w:eastAsia="ru-RU"/>
        </w:rPr>
        <w:t>бесед</w:t>
      </w:r>
      <w:r w:rsidRPr="003D624B">
        <w:rPr>
          <w:rFonts w:ascii="Times New Roman" w:eastAsia="Times New Roman" w:hAnsi="Times New Roman" w:cs="Times New Roman"/>
          <w:color w:val="111111"/>
          <w:sz w:val="28"/>
          <w:szCs w:val="28"/>
          <w:lang w:eastAsia="ru-RU"/>
        </w:rPr>
        <w:t>:</w:t>
      </w:r>
    </w:p>
    <w:p w:rsidR="003D624B" w:rsidRPr="003D624B" w:rsidRDefault="003D624B" w:rsidP="003D624B">
      <w:pPr>
        <w:spacing w:before="225" w:after="225"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lang w:eastAsia="ru-RU"/>
        </w:rPr>
        <w:t>- беседу можно провести в тёплое время года – на прогулке в лесу или у речки, зимой – в групповой комнате.</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lang w:eastAsia="ru-RU"/>
        </w:rPr>
        <w:t xml:space="preserve">- </w:t>
      </w:r>
      <w:proofErr w:type="gramStart"/>
      <w:r w:rsidRPr="003D624B">
        <w:rPr>
          <w:rFonts w:ascii="Times New Roman" w:eastAsia="Times New Roman" w:hAnsi="Times New Roman" w:cs="Times New Roman"/>
          <w:color w:val="111111"/>
          <w:sz w:val="28"/>
          <w:szCs w:val="28"/>
          <w:lang w:eastAsia="ru-RU"/>
        </w:rPr>
        <w:t>б</w:t>
      </w:r>
      <w:proofErr w:type="gramEnd"/>
      <w:r w:rsidRPr="003D624B">
        <w:rPr>
          <w:rFonts w:ascii="Times New Roman" w:eastAsia="Times New Roman" w:hAnsi="Times New Roman" w:cs="Times New Roman"/>
          <w:color w:val="111111"/>
          <w:sz w:val="28"/>
          <w:szCs w:val="28"/>
          <w:lang w:eastAsia="ru-RU"/>
        </w:rPr>
        <w:t xml:space="preserve">еседу желательно построить на конкретных примерах, основываясь на </w:t>
      </w:r>
      <w:r w:rsidRPr="003D624B">
        <w:rPr>
          <w:rFonts w:ascii="Times New Roman" w:eastAsia="Times New Roman" w:hAnsi="Times New Roman" w:cs="Times New Roman"/>
          <w:b/>
          <w:bCs/>
          <w:color w:val="111111"/>
          <w:sz w:val="28"/>
          <w:szCs w:val="28"/>
          <w:bdr w:val="none" w:sz="0" w:space="0" w:color="auto" w:frame="1"/>
          <w:lang w:eastAsia="ru-RU"/>
        </w:rPr>
        <w:t>опыте детей</w:t>
      </w:r>
      <w:r w:rsidRPr="003D624B">
        <w:rPr>
          <w:rFonts w:ascii="Times New Roman" w:eastAsia="Times New Roman" w:hAnsi="Times New Roman" w:cs="Times New Roman"/>
          <w:color w:val="111111"/>
          <w:sz w:val="28"/>
          <w:szCs w:val="28"/>
          <w:lang w:eastAsia="ru-RU"/>
        </w:rPr>
        <w:t>.</w:t>
      </w:r>
    </w:p>
    <w:p w:rsidR="003D624B" w:rsidRPr="003D624B" w:rsidRDefault="003D624B" w:rsidP="003D624B">
      <w:pPr>
        <w:spacing w:before="225" w:after="225"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color w:val="111111"/>
          <w:sz w:val="28"/>
          <w:szCs w:val="28"/>
          <w:lang w:eastAsia="ru-RU"/>
        </w:rPr>
        <w:t xml:space="preserve">- </w:t>
      </w:r>
      <w:proofErr w:type="gramStart"/>
      <w:r w:rsidRPr="003D624B">
        <w:rPr>
          <w:rFonts w:ascii="Times New Roman" w:eastAsia="Times New Roman" w:hAnsi="Times New Roman" w:cs="Times New Roman"/>
          <w:color w:val="111111"/>
          <w:sz w:val="28"/>
          <w:szCs w:val="28"/>
          <w:lang w:eastAsia="ru-RU"/>
        </w:rPr>
        <w:t>п</w:t>
      </w:r>
      <w:proofErr w:type="gramEnd"/>
      <w:r w:rsidRPr="003D624B">
        <w:rPr>
          <w:rFonts w:ascii="Times New Roman" w:eastAsia="Times New Roman" w:hAnsi="Times New Roman" w:cs="Times New Roman"/>
          <w:color w:val="111111"/>
          <w:sz w:val="28"/>
          <w:szCs w:val="28"/>
          <w:lang w:eastAsia="ru-RU"/>
        </w:rPr>
        <w:t>ри проведении беседы воспитатель должен использовать иллюстрации, которые потом раскрашивают. Это повышает их интерес к занятиям, снижает утомляемость и способствует более эффективному усвоению экологического материала.</w:t>
      </w:r>
    </w:p>
    <w:p w:rsidR="003D624B" w:rsidRPr="003D624B" w:rsidRDefault="003D624B" w:rsidP="003D624B">
      <w:pPr>
        <w:spacing w:after="0" w:line="408" w:lineRule="atLeast"/>
        <w:ind w:firstLine="383"/>
        <w:jc w:val="center"/>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bCs/>
          <w:color w:val="111111"/>
          <w:sz w:val="28"/>
          <w:szCs w:val="28"/>
          <w:bdr w:val="none" w:sz="0" w:space="0" w:color="auto" w:frame="1"/>
          <w:lang w:eastAsia="ru-RU"/>
        </w:rPr>
        <w:t>Наблюдения в природе</w:t>
      </w:r>
    </w:p>
    <w:p w:rsidR="003D624B" w:rsidRPr="003D624B" w:rsidRDefault="003D624B" w:rsidP="003D624B">
      <w:pPr>
        <w:spacing w:before="225" w:after="225"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color w:val="111111"/>
          <w:sz w:val="28"/>
          <w:szCs w:val="28"/>
          <w:lang w:eastAsia="ru-RU"/>
        </w:rPr>
        <w:t>Систематическое</w:t>
      </w:r>
      <w:r>
        <w:rPr>
          <w:rFonts w:ascii="Times New Roman" w:eastAsia="Times New Roman" w:hAnsi="Times New Roman" w:cs="Times New Roman"/>
          <w:color w:val="111111"/>
          <w:sz w:val="28"/>
          <w:szCs w:val="28"/>
          <w:lang w:eastAsia="ru-RU"/>
        </w:rPr>
        <w:t xml:space="preserve"> и</w:t>
      </w:r>
      <w:r w:rsidRPr="003D624B">
        <w:rPr>
          <w:rFonts w:ascii="Times New Roman" w:eastAsia="Times New Roman" w:hAnsi="Times New Roman" w:cs="Times New Roman"/>
          <w:color w:val="111111"/>
          <w:sz w:val="28"/>
          <w:szCs w:val="28"/>
          <w:lang w:eastAsia="ru-RU"/>
        </w:rPr>
        <w:t xml:space="preserve">спользование </w:t>
      </w:r>
      <w:r w:rsidRPr="003D624B">
        <w:rPr>
          <w:rFonts w:ascii="Times New Roman" w:eastAsia="Times New Roman" w:hAnsi="Times New Roman" w:cs="Times New Roman"/>
          <w:bCs/>
          <w:color w:val="111111"/>
          <w:sz w:val="28"/>
          <w:szCs w:val="28"/>
          <w:bdr w:val="none" w:sz="0" w:space="0" w:color="auto" w:frame="1"/>
          <w:lang w:eastAsia="ru-RU"/>
        </w:rPr>
        <w:t>наблюдения</w:t>
      </w:r>
      <w:r w:rsidRPr="003D624B">
        <w:rPr>
          <w:rFonts w:ascii="Times New Roman" w:eastAsia="Times New Roman" w:hAnsi="Times New Roman" w:cs="Times New Roman"/>
          <w:color w:val="111111"/>
          <w:sz w:val="28"/>
          <w:szCs w:val="28"/>
          <w:lang w:eastAsia="ru-RU"/>
        </w:rPr>
        <w:t xml:space="preserve"> в ознакомлении с природой приучает детей приглядываться, подмечать ее особенности и приводит к развитию </w:t>
      </w:r>
      <w:r w:rsidRPr="003D624B">
        <w:rPr>
          <w:rFonts w:ascii="Times New Roman" w:eastAsia="Times New Roman" w:hAnsi="Times New Roman" w:cs="Times New Roman"/>
          <w:b/>
          <w:bCs/>
          <w:color w:val="111111"/>
          <w:sz w:val="28"/>
          <w:szCs w:val="28"/>
          <w:bdr w:val="none" w:sz="0" w:space="0" w:color="auto" w:frame="1"/>
          <w:lang w:eastAsia="ru-RU"/>
        </w:rPr>
        <w:t>наблюдательности</w:t>
      </w:r>
      <w:r w:rsidRPr="003D624B">
        <w:rPr>
          <w:rFonts w:ascii="Times New Roman" w:eastAsia="Times New Roman" w:hAnsi="Times New Roman" w:cs="Times New Roman"/>
          <w:color w:val="111111"/>
          <w:sz w:val="28"/>
          <w:szCs w:val="28"/>
          <w:lang w:eastAsia="ru-RU"/>
        </w:rPr>
        <w:t>, а значит, решению одной из важнейших задач умственного воспитания.</w:t>
      </w:r>
    </w:p>
    <w:p w:rsid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color w:val="111111"/>
          <w:sz w:val="28"/>
          <w:szCs w:val="28"/>
          <w:lang w:eastAsia="ru-RU"/>
        </w:rPr>
        <w:t xml:space="preserve">Книга народных примет </w:t>
      </w:r>
      <w:r w:rsidRPr="003D624B">
        <w:rPr>
          <w:rFonts w:ascii="Times New Roman" w:eastAsia="Times New Roman" w:hAnsi="Times New Roman" w:cs="Times New Roman"/>
          <w:bCs/>
          <w:color w:val="111111"/>
          <w:sz w:val="28"/>
          <w:szCs w:val="28"/>
          <w:bdr w:val="none" w:sz="0" w:space="0" w:color="auto" w:frame="1"/>
          <w:lang w:eastAsia="ru-RU"/>
        </w:rPr>
        <w:t>работа</w:t>
      </w:r>
      <w:r w:rsidRPr="003D624B">
        <w:rPr>
          <w:rFonts w:ascii="Times New Roman" w:eastAsia="Times New Roman" w:hAnsi="Times New Roman" w:cs="Times New Roman"/>
          <w:color w:val="111111"/>
          <w:sz w:val="28"/>
          <w:szCs w:val="28"/>
          <w:lang w:eastAsia="ru-RU"/>
        </w:rPr>
        <w:t xml:space="preserve"> по формированию представлений о природе у детей старшего дошкольного возраста, будет эффективной, если - отобрать приметы, доступные восприятию и пониманию детьми дошкольного возраста, Следует использовать приметы, связанные с природными явлениями, которые ребенок может сам </w:t>
      </w:r>
      <w:r w:rsidRPr="003D624B">
        <w:rPr>
          <w:rFonts w:ascii="Times New Roman" w:eastAsia="Times New Roman" w:hAnsi="Times New Roman" w:cs="Times New Roman"/>
          <w:b/>
          <w:bCs/>
          <w:color w:val="111111"/>
          <w:sz w:val="28"/>
          <w:szCs w:val="28"/>
          <w:bdr w:val="none" w:sz="0" w:space="0" w:color="auto" w:frame="1"/>
          <w:lang w:eastAsia="ru-RU"/>
        </w:rPr>
        <w:t>наблюдать</w:t>
      </w:r>
      <w:r w:rsidRPr="003D624B">
        <w:rPr>
          <w:rFonts w:ascii="Times New Roman" w:eastAsia="Times New Roman" w:hAnsi="Times New Roman" w:cs="Times New Roman"/>
          <w:color w:val="111111"/>
          <w:sz w:val="28"/>
          <w:szCs w:val="28"/>
          <w:lang w:eastAsia="ru-RU"/>
        </w:rPr>
        <w:t xml:space="preserve">. Например, </w:t>
      </w:r>
      <w:r w:rsidRPr="003D624B">
        <w:rPr>
          <w:rFonts w:ascii="Times New Roman" w:eastAsia="Times New Roman" w:hAnsi="Times New Roman" w:cs="Times New Roman"/>
          <w:i/>
          <w:iCs/>
          <w:color w:val="111111"/>
          <w:sz w:val="28"/>
          <w:szCs w:val="28"/>
          <w:bdr w:val="none" w:sz="0" w:space="0" w:color="auto" w:frame="1"/>
          <w:lang w:eastAsia="ru-RU"/>
        </w:rPr>
        <w:t>«Ласточки летают низко – к дождю»</w:t>
      </w:r>
      <w:r w:rsidRPr="003D624B">
        <w:rPr>
          <w:rFonts w:ascii="Times New Roman" w:eastAsia="Times New Roman" w:hAnsi="Times New Roman" w:cs="Times New Roman"/>
          <w:color w:val="111111"/>
          <w:sz w:val="28"/>
          <w:szCs w:val="28"/>
          <w:lang w:eastAsia="ru-RU"/>
        </w:rPr>
        <w:t xml:space="preserve">, </w:t>
      </w:r>
      <w:r w:rsidRPr="003D624B">
        <w:rPr>
          <w:rFonts w:ascii="Times New Roman" w:eastAsia="Times New Roman" w:hAnsi="Times New Roman" w:cs="Times New Roman"/>
          <w:i/>
          <w:iCs/>
          <w:color w:val="111111"/>
          <w:sz w:val="28"/>
          <w:szCs w:val="28"/>
          <w:bdr w:val="none" w:sz="0" w:space="0" w:color="auto" w:frame="1"/>
          <w:lang w:eastAsia="ru-RU"/>
        </w:rPr>
        <w:t>«Дождь при солнце – скоро дождь прекратиться»</w:t>
      </w:r>
      <w:r w:rsidRPr="003D624B">
        <w:rPr>
          <w:rFonts w:ascii="Times New Roman" w:eastAsia="Times New Roman" w:hAnsi="Times New Roman" w:cs="Times New Roman"/>
          <w:color w:val="111111"/>
          <w:sz w:val="28"/>
          <w:szCs w:val="28"/>
          <w:lang w:eastAsia="ru-RU"/>
        </w:rPr>
        <w:t xml:space="preserve">, </w:t>
      </w:r>
      <w:r w:rsidRPr="003D624B">
        <w:rPr>
          <w:rFonts w:ascii="Times New Roman" w:eastAsia="Times New Roman" w:hAnsi="Times New Roman" w:cs="Times New Roman"/>
          <w:i/>
          <w:iCs/>
          <w:color w:val="111111"/>
          <w:sz w:val="28"/>
          <w:szCs w:val="28"/>
          <w:bdr w:val="none" w:sz="0" w:space="0" w:color="auto" w:frame="1"/>
          <w:lang w:eastAsia="ru-RU"/>
        </w:rPr>
        <w:t>«Птицы хохлятся – к ненастью»</w:t>
      </w:r>
      <w:r w:rsidRPr="003D624B">
        <w:rPr>
          <w:rFonts w:ascii="Times New Roman" w:eastAsia="Times New Roman" w:hAnsi="Times New Roman" w:cs="Times New Roman"/>
          <w:color w:val="111111"/>
          <w:sz w:val="28"/>
          <w:szCs w:val="28"/>
          <w:lang w:eastAsia="ru-RU"/>
        </w:rPr>
        <w:t xml:space="preserve">; - важно больше </w:t>
      </w:r>
      <w:r w:rsidRPr="003D624B">
        <w:rPr>
          <w:rFonts w:ascii="Times New Roman" w:eastAsia="Times New Roman" w:hAnsi="Times New Roman" w:cs="Times New Roman"/>
          <w:color w:val="111111"/>
          <w:sz w:val="28"/>
          <w:szCs w:val="28"/>
          <w:lang w:eastAsia="ru-RU"/>
        </w:rPr>
        <w:lastRenderedPageBreak/>
        <w:t xml:space="preserve">использовать примет, подчеркивающих красоту объектов и явлений природы и стимулирующих </w:t>
      </w:r>
      <w:r w:rsidRPr="003D624B">
        <w:rPr>
          <w:rFonts w:ascii="Times New Roman" w:eastAsia="Times New Roman" w:hAnsi="Times New Roman" w:cs="Times New Roman"/>
          <w:b/>
          <w:bCs/>
          <w:color w:val="111111"/>
          <w:sz w:val="28"/>
          <w:szCs w:val="28"/>
          <w:bdr w:val="none" w:sz="0" w:space="0" w:color="auto" w:frame="1"/>
          <w:lang w:eastAsia="ru-RU"/>
        </w:rPr>
        <w:t>наблюдение</w:t>
      </w:r>
      <w:r w:rsidRPr="003D624B">
        <w:rPr>
          <w:rFonts w:ascii="Times New Roman" w:eastAsia="Times New Roman" w:hAnsi="Times New Roman" w:cs="Times New Roman"/>
          <w:color w:val="111111"/>
          <w:sz w:val="28"/>
          <w:szCs w:val="28"/>
          <w:lang w:eastAsia="ru-RU"/>
        </w:rPr>
        <w:t>, любование ими.</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bCs/>
          <w:color w:val="111111"/>
          <w:sz w:val="28"/>
          <w:szCs w:val="28"/>
          <w:bdr w:val="none" w:sz="0" w:space="0" w:color="auto" w:frame="1"/>
          <w:lang w:eastAsia="ru-RU"/>
        </w:rPr>
        <w:t>Опыты</w:t>
      </w:r>
      <w:r w:rsidRPr="003D624B">
        <w:rPr>
          <w:rFonts w:ascii="Times New Roman" w:eastAsia="Times New Roman" w:hAnsi="Times New Roman" w:cs="Times New Roman"/>
          <w:color w:val="111111"/>
          <w:sz w:val="28"/>
          <w:szCs w:val="28"/>
          <w:lang w:eastAsia="ru-RU"/>
        </w:rPr>
        <w:t>-эк</w:t>
      </w:r>
      <w:r w:rsidRPr="003D624B">
        <w:rPr>
          <w:rFonts w:ascii="Times New Roman" w:eastAsia="Times New Roman" w:hAnsi="Times New Roman" w:cs="Times New Roman"/>
          <w:b/>
          <w:color w:val="111111"/>
          <w:sz w:val="28"/>
          <w:szCs w:val="28"/>
          <w:lang w:eastAsia="ru-RU"/>
        </w:rPr>
        <w:t>сперименты</w:t>
      </w:r>
      <w:r w:rsidRPr="003D624B">
        <w:rPr>
          <w:rFonts w:ascii="Times New Roman" w:eastAsia="Times New Roman" w:hAnsi="Times New Roman" w:cs="Times New Roman"/>
          <w:color w:val="111111"/>
          <w:sz w:val="28"/>
          <w:szCs w:val="28"/>
          <w:lang w:eastAsia="ru-RU"/>
        </w:rPr>
        <w:t xml:space="preserve"> познакомить детей с тем, что некоторые вещества </w:t>
      </w:r>
      <w:r w:rsidRPr="003D624B">
        <w:rPr>
          <w:rFonts w:ascii="Times New Roman" w:eastAsia="Times New Roman" w:hAnsi="Times New Roman" w:cs="Times New Roman"/>
          <w:i/>
          <w:iCs/>
          <w:color w:val="111111"/>
          <w:sz w:val="28"/>
          <w:szCs w:val="28"/>
          <w:bdr w:val="none" w:sz="0" w:space="0" w:color="auto" w:frame="1"/>
          <w:lang w:eastAsia="ru-RU"/>
        </w:rPr>
        <w:t>(лед, смола и др.)</w:t>
      </w:r>
      <w:r w:rsidRPr="003D624B">
        <w:rPr>
          <w:rFonts w:ascii="Times New Roman" w:eastAsia="Times New Roman" w:hAnsi="Times New Roman" w:cs="Times New Roman"/>
          <w:color w:val="111111"/>
          <w:sz w:val="28"/>
          <w:szCs w:val="28"/>
          <w:lang w:eastAsia="ru-RU"/>
        </w:rPr>
        <w:t xml:space="preserve"> могут менять состояние в зависимости от условий (от нагрева превращаются в жидкость, а во время охлаждения — обретают твердое состояние); развивать способность выделять общие свойства предметов и зависимости между ними при перемене внешних условий.</w:t>
      </w:r>
    </w:p>
    <w:p w:rsidR="003D624B" w:rsidRPr="003D624B" w:rsidRDefault="003D624B" w:rsidP="003D624B">
      <w:pPr>
        <w:spacing w:before="225" w:after="225"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color w:val="111111"/>
          <w:sz w:val="28"/>
          <w:szCs w:val="28"/>
          <w:lang w:eastAsia="ru-RU"/>
        </w:rPr>
        <w:t>Чтение художественной литературы</w:t>
      </w:r>
      <w:r w:rsidRPr="003D624B">
        <w:rPr>
          <w:rFonts w:ascii="Times New Roman" w:eastAsia="Times New Roman" w:hAnsi="Times New Roman" w:cs="Times New Roman"/>
          <w:color w:val="111111"/>
          <w:sz w:val="28"/>
          <w:szCs w:val="28"/>
          <w:lang w:eastAsia="ru-RU"/>
        </w:rPr>
        <w:t xml:space="preserve"> </w:t>
      </w:r>
      <w:r w:rsidRPr="003D624B">
        <w:rPr>
          <w:rFonts w:ascii="Times New Roman" w:eastAsia="Times New Roman" w:hAnsi="Times New Roman" w:cs="Times New Roman"/>
          <w:color w:val="111111"/>
          <w:sz w:val="28"/>
          <w:szCs w:val="28"/>
          <w:lang w:eastAsia="ru-RU"/>
        </w:rPr>
        <w:t>о природе сочетаются научное содержание и художественной слово. Она, с одной стороны, воспитывает в детях умение видеть красоту природы, чувство любви и бережное отношение к ней; с другой обогащает их представления, учит выделять закономерности природных явлений.</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color w:val="111111"/>
          <w:sz w:val="28"/>
          <w:szCs w:val="28"/>
          <w:lang w:eastAsia="ru-RU"/>
        </w:rPr>
        <w:t>Дидактические игры</w:t>
      </w:r>
      <w:r w:rsidRPr="003D624B">
        <w:rPr>
          <w:rFonts w:ascii="Times New Roman" w:eastAsia="Times New Roman" w:hAnsi="Times New Roman" w:cs="Times New Roman"/>
          <w:color w:val="111111"/>
          <w:sz w:val="28"/>
          <w:szCs w:val="28"/>
          <w:lang w:eastAsia="ru-RU"/>
        </w:rPr>
        <w:t xml:space="preserve"> экологического содержания развивают кругозор, кроме того позволяют формировать представления об окружающем мире </w:t>
      </w:r>
      <w:r w:rsidRPr="003D624B">
        <w:rPr>
          <w:rFonts w:ascii="Times New Roman" w:eastAsia="Times New Roman" w:hAnsi="Times New Roman" w:cs="Times New Roman"/>
          <w:color w:val="111111"/>
          <w:sz w:val="28"/>
          <w:szCs w:val="28"/>
          <w:u w:val="single"/>
          <w:bdr w:val="none" w:sz="0" w:space="0" w:color="auto" w:frame="1"/>
          <w:lang w:eastAsia="ru-RU"/>
        </w:rPr>
        <w:t>природы</w:t>
      </w:r>
      <w:r w:rsidRPr="003D624B">
        <w:rPr>
          <w:rFonts w:ascii="Times New Roman" w:eastAsia="Times New Roman" w:hAnsi="Times New Roman" w:cs="Times New Roman"/>
          <w:color w:val="111111"/>
          <w:sz w:val="28"/>
          <w:szCs w:val="28"/>
          <w:lang w:eastAsia="ru-RU"/>
        </w:rPr>
        <w:t>: взаимосвязи живого и неживого, многообразии форм жизни, нормах и правилах поведения в природе.</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i/>
          <w:iCs/>
          <w:color w:val="111111"/>
          <w:sz w:val="28"/>
          <w:szCs w:val="28"/>
          <w:bdr w:val="none" w:sz="0" w:space="0" w:color="auto" w:frame="1"/>
          <w:lang w:eastAsia="ru-RU"/>
        </w:rPr>
        <w:t>«Что будет если….?»</w:t>
      </w:r>
      <w:r w:rsidRPr="003D624B">
        <w:rPr>
          <w:rFonts w:ascii="Times New Roman" w:eastAsia="Times New Roman" w:hAnsi="Times New Roman" w:cs="Times New Roman"/>
          <w:color w:val="111111"/>
          <w:sz w:val="28"/>
          <w:szCs w:val="28"/>
          <w:lang w:eastAsia="ru-RU"/>
        </w:rPr>
        <w:t xml:space="preserve"> закрепить и систематизировать представления детей о взаимосвязи всех компонентов в природе. Развивать познавательные способности, умение рассуждать, делать выводы.</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i/>
          <w:iCs/>
          <w:color w:val="111111"/>
          <w:sz w:val="28"/>
          <w:szCs w:val="28"/>
          <w:bdr w:val="none" w:sz="0" w:space="0" w:color="auto" w:frame="1"/>
          <w:lang w:eastAsia="ru-RU"/>
        </w:rPr>
        <w:t>«Что произойдет?»</w:t>
      </w:r>
      <w:r w:rsidRPr="003D624B">
        <w:rPr>
          <w:rFonts w:ascii="Times New Roman" w:eastAsia="Times New Roman" w:hAnsi="Times New Roman" w:cs="Times New Roman"/>
          <w:color w:val="111111"/>
          <w:sz w:val="28"/>
          <w:szCs w:val="28"/>
          <w:lang w:eastAsia="ru-RU"/>
        </w:rPr>
        <w:t xml:space="preserve"> - если не будет солнца, не будет тепла и света. Без тепла и света не могут расти растения, без растений не могут жить животные и т. д.</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i/>
          <w:iCs/>
          <w:color w:val="111111"/>
          <w:sz w:val="28"/>
          <w:szCs w:val="28"/>
          <w:bdr w:val="none" w:sz="0" w:space="0" w:color="auto" w:frame="1"/>
          <w:lang w:eastAsia="ru-RU"/>
        </w:rPr>
        <w:t>«Кому нужна вода?»</w:t>
      </w:r>
      <w:r w:rsidRPr="003D624B">
        <w:rPr>
          <w:rFonts w:ascii="Times New Roman" w:eastAsia="Times New Roman" w:hAnsi="Times New Roman" w:cs="Times New Roman"/>
          <w:color w:val="111111"/>
          <w:sz w:val="28"/>
          <w:szCs w:val="28"/>
          <w:lang w:eastAsia="ru-RU"/>
        </w:rPr>
        <w:t xml:space="preserve"> способствовать развитию представлений о роле воды в природе, ее ценности для всего живого. Учить рациональному пользованию воды в повседневной жизни. Закрепить представления о факторах загрязнения воды.</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i/>
          <w:iCs/>
          <w:color w:val="111111"/>
          <w:sz w:val="28"/>
          <w:szCs w:val="28"/>
          <w:bdr w:val="none" w:sz="0" w:space="0" w:color="auto" w:frame="1"/>
          <w:lang w:eastAsia="ru-RU"/>
        </w:rPr>
        <w:t>«Цветочные часы»</w:t>
      </w:r>
      <w:r w:rsidRPr="003D624B">
        <w:rPr>
          <w:rFonts w:ascii="Times New Roman" w:eastAsia="Times New Roman" w:hAnsi="Times New Roman" w:cs="Times New Roman"/>
          <w:color w:val="111111"/>
          <w:sz w:val="28"/>
          <w:szCs w:val="28"/>
          <w:lang w:eastAsia="ru-RU"/>
        </w:rPr>
        <w:t xml:space="preserve"> дать представления о том, что растения открывают и закрывают венчики своих цветков по определенному расписанию, так что по ним, как по часам, можно определить время; упражнять детей в арифметических действиях.</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A923D7">
        <w:rPr>
          <w:rFonts w:ascii="Times New Roman" w:eastAsia="Times New Roman" w:hAnsi="Times New Roman" w:cs="Times New Roman"/>
          <w:b/>
          <w:color w:val="111111"/>
          <w:sz w:val="28"/>
          <w:szCs w:val="28"/>
          <w:lang w:eastAsia="ru-RU"/>
        </w:rPr>
        <w:t>Сюжетно-ролевые игр</w:t>
      </w:r>
      <w:proofErr w:type="gramStart"/>
      <w:r w:rsidRPr="00A923D7">
        <w:rPr>
          <w:rFonts w:ascii="Times New Roman" w:eastAsia="Times New Roman" w:hAnsi="Times New Roman" w:cs="Times New Roman"/>
          <w:b/>
          <w:color w:val="111111"/>
          <w:sz w:val="28"/>
          <w:szCs w:val="28"/>
          <w:lang w:eastAsia="ru-RU"/>
        </w:rPr>
        <w:t>ы</w:t>
      </w:r>
      <w:r w:rsidRPr="003D624B">
        <w:rPr>
          <w:rFonts w:ascii="Times New Roman" w:eastAsia="Times New Roman" w:hAnsi="Times New Roman" w:cs="Times New Roman"/>
          <w:color w:val="111111"/>
          <w:sz w:val="28"/>
          <w:szCs w:val="28"/>
          <w:lang w:eastAsia="ru-RU"/>
        </w:rPr>
        <w:t>-</w:t>
      </w:r>
      <w:proofErr w:type="gramEnd"/>
      <w:r w:rsidRPr="003D624B">
        <w:rPr>
          <w:rFonts w:ascii="Times New Roman" w:eastAsia="Times New Roman" w:hAnsi="Times New Roman" w:cs="Times New Roman"/>
          <w:color w:val="111111"/>
          <w:sz w:val="28"/>
          <w:szCs w:val="28"/>
          <w:lang w:eastAsia="ru-RU"/>
        </w:rPr>
        <w:t xml:space="preserve"> не только развлечение, но и метод, при помощи которого маленькие дети знакомятся с окружающим миром.</w:t>
      </w:r>
    </w:p>
    <w:p w:rsidR="003D624B" w:rsidRPr="003D624B" w:rsidRDefault="003D624B" w:rsidP="003D624B">
      <w:pPr>
        <w:spacing w:before="225" w:after="225" w:line="408" w:lineRule="atLeast"/>
        <w:ind w:firstLine="383"/>
        <w:rPr>
          <w:rFonts w:ascii="Times New Roman" w:eastAsia="Times New Roman" w:hAnsi="Times New Roman" w:cs="Times New Roman"/>
          <w:color w:val="111111"/>
          <w:sz w:val="28"/>
          <w:szCs w:val="28"/>
          <w:lang w:eastAsia="ru-RU"/>
        </w:rPr>
      </w:pPr>
      <w:r w:rsidRPr="00A923D7">
        <w:rPr>
          <w:rFonts w:ascii="Times New Roman" w:eastAsia="Times New Roman" w:hAnsi="Times New Roman" w:cs="Times New Roman"/>
          <w:b/>
          <w:color w:val="111111"/>
          <w:sz w:val="28"/>
          <w:szCs w:val="28"/>
          <w:lang w:eastAsia="ru-RU"/>
        </w:rPr>
        <w:lastRenderedPageBreak/>
        <w:t>Слушанье музыки</w:t>
      </w:r>
      <w:r w:rsidR="00A923D7">
        <w:rPr>
          <w:rFonts w:ascii="Times New Roman" w:eastAsia="Times New Roman" w:hAnsi="Times New Roman" w:cs="Times New Roman"/>
          <w:b/>
          <w:color w:val="111111"/>
          <w:sz w:val="28"/>
          <w:szCs w:val="28"/>
          <w:lang w:eastAsia="ru-RU"/>
        </w:rPr>
        <w:t>.</w:t>
      </w:r>
      <w:r w:rsidRPr="003D624B">
        <w:rPr>
          <w:rFonts w:ascii="Times New Roman" w:eastAsia="Times New Roman" w:hAnsi="Times New Roman" w:cs="Times New Roman"/>
          <w:color w:val="111111"/>
          <w:sz w:val="28"/>
          <w:szCs w:val="28"/>
          <w:lang w:eastAsia="ru-RU"/>
        </w:rPr>
        <w:t xml:space="preserve"> Дети должны слушать красивую музыку. Она помогает увидеть красоту природы, любить и оберегать ее. </w:t>
      </w:r>
    </w:p>
    <w:p w:rsidR="00A923D7" w:rsidRDefault="00A923D7" w:rsidP="003D624B">
      <w:pPr>
        <w:spacing w:after="0" w:line="408" w:lineRule="atLeast"/>
        <w:ind w:firstLine="383"/>
        <w:rPr>
          <w:rFonts w:ascii="Times New Roman" w:eastAsia="Times New Roman" w:hAnsi="Times New Roman" w:cs="Times New Roman"/>
          <w:b/>
          <w:bCs/>
          <w:color w:val="111111"/>
          <w:sz w:val="28"/>
          <w:szCs w:val="28"/>
          <w:bdr w:val="none" w:sz="0" w:space="0" w:color="auto" w:frame="1"/>
          <w:lang w:eastAsia="ru-RU"/>
        </w:rPr>
      </w:pP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bCs/>
          <w:color w:val="111111"/>
          <w:sz w:val="28"/>
          <w:szCs w:val="28"/>
          <w:bdr w:val="none" w:sz="0" w:space="0" w:color="auto" w:frame="1"/>
          <w:lang w:eastAsia="ru-RU"/>
        </w:rPr>
        <w:t>Метеорологические приборы</w:t>
      </w:r>
      <w:r w:rsidRPr="003D624B">
        <w:rPr>
          <w:rFonts w:ascii="Times New Roman" w:eastAsia="Times New Roman" w:hAnsi="Times New Roman" w:cs="Times New Roman"/>
          <w:color w:val="111111"/>
          <w:sz w:val="28"/>
          <w:szCs w:val="28"/>
          <w:lang w:eastAsia="ru-RU"/>
        </w:rPr>
        <w:t xml:space="preserve">, размещенные на участке и красиво оформленные, помимо своего прямого назначения, стали изюминкой нашего </w:t>
      </w:r>
      <w:r w:rsidRPr="00A923D7">
        <w:rPr>
          <w:rFonts w:ascii="Times New Roman" w:eastAsia="Times New Roman" w:hAnsi="Times New Roman" w:cs="Times New Roman"/>
          <w:bCs/>
          <w:color w:val="111111"/>
          <w:sz w:val="28"/>
          <w:szCs w:val="28"/>
          <w:bdr w:val="none" w:sz="0" w:space="0" w:color="auto" w:frame="1"/>
          <w:lang w:eastAsia="ru-RU"/>
        </w:rPr>
        <w:t>детского сада</w:t>
      </w:r>
      <w:r w:rsidRPr="00A923D7">
        <w:rPr>
          <w:rFonts w:ascii="Times New Roman" w:eastAsia="Times New Roman" w:hAnsi="Times New Roman" w:cs="Times New Roman"/>
          <w:color w:val="111111"/>
          <w:sz w:val="28"/>
          <w:szCs w:val="28"/>
          <w:lang w:eastAsia="ru-RU"/>
        </w:rPr>
        <w:t>,</w:t>
      </w:r>
      <w:r w:rsidRPr="003D624B">
        <w:rPr>
          <w:rFonts w:ascii="Times New Roman" w:eastAsia="Times New Roman" w:hAnsi="Times New Roman" w:cs="Times New Roman"/>
          <w:color w:val="111111"/>
          <w:sz w:val="28"/>
          <w:szCs w:val="28"/>
          <w:lang w:eastAsia="ru-RU"/>
        </w:rPr>
        <w:t xml:space="preserve"> вызвали большой интерес со стороны, как детей, так и их родителей. А у детей вызвало огромный интерес снятие показаний с приборов и составление прогнозов. </w:t>
      </w:r>
    </w:p>
    <w:p w:rsidR="003D624B" w:rsidRPr="003D624B" w:rsidRDefault="003D624B" w:rsidP="00A923D7">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bCs/>
          <w:color w:val="111111"/>
          <w:sz w:val="28"/>
          <w:szCs w:val="28"/>
          <w:bdr w:val="none" w:sz="0" w:space="0" w:color="auto" w:frame="1"/>
          <w:lang w:eastAsia="ru-RU"/>
        </w:rPr>
        <w:t>Наблюдая за погодой</w:t>
      </w:r>
      <w:r w:rsidRPr="003D624B">
        <w:rPr>
          <w:rFonts w:ascii="Times New Roman" w:eastAsia="Times New Roman" w:hAnsi="Times New Roman" w:cs="Times New Roman"/>
          <w:color w:val="111111"/>
          <w:sz w:val="28"/>
          <w:szCs w:val="28"/>
          <w:lang w:eastAsia="ru-RU"/>
        </w:rPr>
        <w:t xml:space="preserve">, дети учатся выделять отдельные явления, степень их интенсивности и другие характеристики. </w:t>
      </w:r>
      <w:r w:rsidRPr="00A923D7">
        <w:rPr>
          <w:rFonts w:ascii="Times New Roman" w:eastAsia="Times New Roman" w:hAnsi="Times New Roman" w:cs="Times New Roman"/>
          <w:color w:val="111111"/>
          <w:sz w:val="28"/>
          <w:szCs w:val="28"/>
          <w:lang w:eastAsia="ru-RU"/>
        </w:rPr>
        <w:t xml:space="preserve">Дети </w:t>
      </w:r>
      <w:r w:rsidRPr="00A923D7">
        <w:rPr>
          <w:rFonts w:ascii="Times New Roman" w:eastAsia="Times New Roman" w:hAnsi="Times New Roman" w:cs="Times New Roman"/>
          <w:bCs/>
          <w:color w:val="111111"/>
          <w:sz w:val="28"/>
          <w:szCs w:val="28"/>
          <w:bdr w:val="none" w:sz="0" w:space="0" w:color="auto" w:frame="1"/>
          <w:lang w:eastAsia="ru-RU"/>
        </w:rPr>
        <w:t>наблюдают</w:t>
      </w:r>
      <w:r w:rsidRPr="003D624B">
        <w:rPr>
          <w:rFonts w:ascii="Times New Roman" w:eastAsia="Times New Roman" w:hAnsi="Times New Roman" w:cs="Times New Roman"/>
          <w:color w:val="111111"/>
          <w:sz w:val="28"/>
          <w:szCs w:val="28"/>
          <w:lang w:eastAsia="ru-RU"/>
        </w:rPr>
        <w:t xml:space="preserve"> не только сами явления погоды, но и их воздействие на окружающие предметы. </w:t>
      </w:r>
      <w:r w:rsidRPr="003D624B">
        <w:rPr>
          <w:rFonts w:ascii="Times New Roman" w:eastAsia="Times New Roman" w:hAnsi="Times New Roman" w:cs="Times New Roman"/>
          <w:b/>
          <w:bCs/>
          <w:color w:val="111111"/>
          <w:sz w:val="28"/>
          <w:szCs w:val="28"/>
          <w:bdr w:val="none" w:sz="0" w:space="0" w:color="auto" w:frame="1"/>
          <w:lang w:eastAsia="ru-RU"/>
        </w:rPr>
        <w:t>Наблюдения</w:t>
      </w:r>
      <w:r w:rsidRPr="003D624B">
        <w:rPr>
          <w:rFonts w:ascii="Times New Roman" w:eastAsia="Times New Roman" w:hAnsi="Times New Roman" w:cs="Times New Roman"/>
          <w:color w:val="111111"/>
          <w:sz w:val="28"/>
          <w:szCs w:val="28"/>
          <w:lang w:eastAsia="ru-RU"/>
        </w:rPr>
        <w:t xml:space="preserve"> за погодой состоят из определения состояния неба, наличия или отсутствия осадков и ветра, степени тепла и холода. </w:t>
      </w:r>
    </w:p>
    <w:p w:rsidR="003D624B" w:rsidRPr="003D624B" w:rsidRDefault="003D624B" w:rsidP="003D624B">
      <w:pPr>
        <w:spacing w:after="0" w:line="408" w:lineRule="atLeast"/>
        <w:ind w:firstLine="383"/>
        <w:rPr>
          <w:rFonts w:ascii="Times New Roman" w:eastAsia="Times New Roman" w:hAnsi="Times New Roman" w:cs="Times New Roman"/>
          <w:color w:val="111111"/>
          <w:sz w:val="28"/>
          <w:szCs w:val="28"/>
          <w:lang w:eastAsia="ru-RU"/>
        </w:rPr>
      </w:pPr>
      <w:r w:rsidRPr="003D624B">
        <w:rPr>
          <w:rFonts w:ascii="Times New Roman" w:eastAsia="Times New Roman" w:hAnsi="Times New Roman" w:cs="Times New Roman"/>
          <w:b/>
          <w:bCs/>
          <w:color w:val="111111"/>
          <w:sz w:val="28"/>
          <w:szCs w:val="28"/>
          <w:bdr w:val="none" w:sz="0" w:space="0" w:color="auto" w:frame="1"/>
          <w:lang w:eastAsia="ru-RU"/>
        </w:rPr>
        <w:t>Метеостанция</w:t>
      </w:r>
      <w:r w:rsidRPr="003D624B">
        <w:rPr>
          <w:rFonts w:ascii="Times New Roman" w:eastAsia="Times New Roman" w:hAnsi="Times New Roman" w:cs="Times New Roman"/>
          <w:color w:val="111111"/>
          <w:sz w:val="28"/>
          <w:szCs w:val="28"/>
          <w:lang w:eastAsia="ru-RU"/>
        </w:rPr>
        <w:t xml:space="preserve"> в </w:t>
      </w:r>
      <w:proofErr w:type="gramStart"/>
      <w:r w:rsidRPr="003D624B">
        <w:rPr>
          <w:rFonts w:ascii="Times New Roman" w:eastAsia="Times New Roman" w:hAnsi="Times New Roman" w:cs="Times New Roman"/>
          <w:color w:val="111111"/>
          <w:sz w:val="28"/>
          <w:szCs w:val="28"/>
          <w:lang w:eastAsia="ru-RU"/>
        </w:rPr>
        <w:t>нашем</w:t>
      </w:r>
      <w:proofErr w:type="gramEnd"/>
      <w:r w:rsidRPr="003D624B">
        <w:rPr>
          <w:rFonts w:ascii="Times New Roman" w:eastAsia="Times New Roman" w:hAnsi="Times New Roman" w:cs="Times New Roman"/>
          <w:color w:val="111111"/>
          <w:sz w:val="28"/>
          <w:szCs w:val="28"/>
          <w:lang w:eastAsia="ru-RU"/>
        </w:rPr>
        <w:t xml:space="preserve"> ДОУ — это часть экологического воспитания, она помогает детям понимать природу, анализировать и делать выводы.</w:t>
      </w:r>
    </w:p>
    <w:p w:rsidR="003D624B" w:rsidRPr="003D624B" w:rsidRDefault="003D624B" w:rsidP="003D624B">
      <w:pPr>
        <w:pStyle w:val="a5"/>
        <w:spacing w:before="0" w:beforeAutospacing="0" w:after="0" w:afterAutospacing="0"/>
        <w:jc w:val="both"/>
        <w:textAlignment w:val="baseline"/>
        <w:rPr>
          <w:b/>
          <w:bCs/>
          <w:color w:val="111111"/>
          <w:sz w:val="28"/>
          <w:szCs w:val="28"/>
        </w:rPr>
      </w:pPr>
    </w:p>
    <w:p w:rsidR="003D624B" w:rsidRPr="00A923D7" w:rsidRDefault="003D624B" w:rsidP="003D624B">
      <w:pPr>
        <w:pStyle w:val="a5"/>
        <w:spacing w:before="0" w:beforeAutospacing="0" w:after="0" w:afterAutospacing="0"/>
        <w:jc w:val="both"/>
        <w:textAlignment w:val="baseline"/>
        <w:rPr>
          <w:color w:val="111111"/>
          <w:sz w:val="28"/>
          <w:szCs w:val="28"/>
        </w:rPr>
      </w:pPr>
      <w:r w:rsidRPr="003D624B">
        <w:rPr>
          <w:b/>
          <w:bCs/>
          <w:color w:val="111111"/>
          <w:sz w:val="28"/>
          <w:szCs w:val="28"/>
        </w:rPr>
        <w:t>Метеостанция в детском саду</w:t>
      </w:r>
      <w:r w:rsidRPr="003D624B">
        <w:rPr>
          <w:i/>
          <w:iCs/>
          <w:color w:val="111111"/>
          <w:sz w:val="28"/>
          <w:szCs w:val="28"/>
        </w:rPr>
        <w:t xml:space="preserve"> – это комплекс различных приборов, измеряющие погодные условия и, с помощью которых возможно предсказать погоду на ближайшее время (сутки, неделю, месяц). </w:t>
      </w:r>
      <w:r w:rsidRPr="00A923D7">
        <w:rPr>
          <w:iCs/>
          <w:color w:val="111111"/>
          <w:sz w:val="28"/>
          <w:szCs w:val="28"/>
        </w:rPr>
        <w:t>Воспитатель с детьми снимают данные с приборов и заносят их в дневник наблюдений. Так же метеостанция используется для проведения занятий на тему экологии, знаний времен года, природных явлений.</w:t>
      </w:r>
    </w:p>
    <w:p w:rsidR="003D624B" w:rsidRPr="003D624B" w:rsidRDefault="003D624B" w:rsidP="003D624B">
      <w:pPr>
        <w:pStyle w:val="a5"/>
        <w:spacing w:before="0" w:beforeAutospacing="0" w:after="360" w:afterAutospacing="0"/>
        <w:ind w:firstLine="708"/>
        <w:jc w:val="both"/>
        <w:textAlignment w:val="baseline"/>
        <w:rPr>
          <w:color w:val="111111"/>
          <w:sz w:val="28"/>
          <w:szCs w:val="28"/>
        </w:rPr>
      </w:pPr>
      <w:r w:rsidRPr="003D624B">
        <w:rPr>
          <w:color w:val="111111"/>
          <w:sz w:val="28"/>
          <w:szCs w:val="28"/>
        </w:rPr>
        <w:t>Так вот, чтобы изучать состояние погоды и наблюдать за ее природными явлениями, а еще уметь предсказывать ее изменения в ближайшее время не обязательно обращаться к профессиональным синоптикам. Это все можно делать самостоятельно, используя не замысловатые предметы. Поэтому многие детские сады строят свои метеостанции, обучая на живом примере детей. Ведь, они позволяют малышам не только весело проводить свое время, но и расширять кругозор, учиться быть внимательным, анализировать происходящие процессы и делать соответствующие выводы.</w:t>
      </w:r>
    </w:p>
    <w:p w:rsidR="003D624B" w:rsidRPr="003D624B" w:rsidRDefault="003D624B" w:rsidP="003D624B">
      <w:pPr>
        <w:rPr>
          <w:rFonts w:ascii="Times New Roman" w:hAnsi="Times New Roman" w:cs="Times New Roman"/>
          <w:sz w:val="28"/>
          <w:szCs w:val="28"/>
        </w:rPr>
      </w:pPr>
    </w:p>
    <w:p w:rsidR="003D624B" w:rsidRPr="003D624B" w:rsidRDefault="003D624B" w:rsidP="003D624B">
      <w:pPr>
        <w:rPr>
          <w:rFonts w:ascii="Times New Roman" w:hAnsi="Times New Roman" w:cs="Times New Roman"/>
          <w:sz w:val="28"/>
          <w:szCs w:val="28"/>
        </w:rPr>
      </w:pPr>
    </w:p>
    <w:p w:rsidR="003D624B" w:rsidRDefault="003D624B" w:rsidP="003D624B">
      <w:pPr>
        <w:rPr>
          <w:rFonts w:ascii="Times New Roman" w:hAnsi="Times New Roman" w:cs="Times New Roman"/>
          <w:sz w:val="28"/>
          <w:szCs w:val="28"/>
        </w:rPr>
      </w:pPr>
    </w:p>
    <w:p w:rsidR="00A923D7" w:rsidRPr="003D624B" w:rsidRDefault="00A923D7" w:rsidP="003D624B">
      <w:pPr>
        <w:rPr>
          <w:rFonts w:ascii="Times New Roman" w:hAnsi="Times New Roman" w:cs="Times New Roman"/>
          <w:sz w:val="28"/>
          <w:szCs w:val="28"/>
        </w:rPr>
      </w:pPr>
      <w:bookmarkStart w:id="0" w:name="_GoBack"/>
      <w:bookmarkEnd w:id="0"/>
    </w:p>
    <w:p w:rsidR="003D624B" w:rsidRPr="003D624B" w:rsidRDefault="003D624B" w:rsidP="003D624B">
      <w:pPr>
        <w:rPr>
          <w:rFonts w:ascii="Times New Roman" w:hAnsi="Times New Roman" w:cs="Times New Roman"/>
          <w:sz w:val="28"/>
          <w:szCs w:val="28"/>
        </w:rPr>
      </w:pPr>
    </w:p>
    <w:p w:rsidR="003D624B" w:rsidRPr="003D624B" w:rsidRDefault="003D624B" w:rsidP="003D624B">
      <w:pPr>
        <w:spacing w:before="100" w:beforeAutospacing="1" w:after="100" w:afterAutospacing="1" w:line="240" w:lineRule="auto"/>
        <w:jc w:val="center"/>
        <w:rPr>
          <w:rFonts w:ascii="Times New Roman" w:eastAsia="Times New Roman" w:hAnsi="Times New Roman" w:cs="Times New Roman"/>
          <w:b/>
          <w:bCs/>
          <w:color w:val="2D2A2A"/>
          <w:sz w:val="28"/>
          <w:szCs w:val="28"/>
          <w:lang w:eastAsia="ru-RU"/>
        </w:rPr>
      </w:pPr>
      <w:r w:rsidRPr="003D624B">
        <w:rPr>
          <w:rFonts w:ascii="Times New Roman" w:eastAsia="Times New Roman" w:hAnsi="Times New Roman" w:cs="Times New Roman"/>
          <w:b/>
          <w:bCs/>
          <w:color w:val="2D2A2A"/>
          <w:sz w:val="28"/>
          <w:szCs w:val="28"/>
          <w:lang w:eastAsia="ru-RU"/>
        </w:rPr>
        <w:lastRenderedPageBreak/>
        <w:t>Примерный план работы метеостанции.</w:t>
      </w:r>
    </w:p>
    <w:tbl>
      <w:tblPr>
        <w:tblW w:w="0" w:type="auto"/>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631"/>
        <w:gridCol w:w="2175"/>
        <w:gridCol w:w="2609"/>
        <w:gridCol w:w="2119"/>
        <w:gridCol w:w="2079"/>
      </w:tblGrid>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 xml:space="preserve">№ </w:t>
            </w:r>
            <w:proofErr w:type="gramStart"/>
            <w:r w:rsidRPr="003D624B">
              <w:rPr>
                <w:rFonts w:ascii="Times New Roman" w:eastAsia="Times New Roman" w:hAnsi="Times New Roman" w:cs="Times New Roman"/>
                <w:color w:val="2D2A2A"/>
                <w:sz w:val="28"/>
                <w:szCs w:val="28"/>
                <w:lang w:eastAsia="ru-RU"/>
              </w:rPr>
              <w:t>п</w:t>
            </w:r>
            <w:proofErr w:type="gramEnd"/>
            <w:r w:rsidRPr="003D624B">
              <w:rPr>
                <w:rFonts w:ascii="Times New Roman" w:eastAsia="Times New Roman" w:hAnsi="Times New Roman" w:cs="Times New Roman"/>
                <w:color w:val="2D2A2A"/>
                <w:sz w:val="28"/>
                <w:szCs w:val="28"/>
                <w:lang w:eastAsia="ru-RU"/>
              </w:rPr>
              <w:t>/п</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Название мероприятия</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Задачи мероприятия</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Форма проведения</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Используемое оборудование и материалы</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1.</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 xml:space="preserve">Знакомство с </w:t>
            </w:r>
            <w:proofErr w:type="spellStart"/>
            <w:r w:rsidRPr="003D624B">
              <w:rPr>
                <w:rFonts w:ascii="Times New Roman" w:eastAsia="Times New Roman" w:hAnsi="Times New Roman" w:cs="Times New Roman"/>
                <w:color w:val="2D2A2A"/>
                <w:sz w:val="28"/>
                <w:szCs w:val="28"/>
                <w:lang w:eastAsia="ru-RU"/>
              </w:rPr>
              <w:t>метеобудкой</w:t>
            </w:r>
            <w:proofErr w:type="spellEnd"/>
            <w:r w:rsidRPr="003D624B">
              <w:rPr>
                <w:rFonts w:ascii="Times New Roman" w:eastAsia="Times New Roman" w:hAnsi="Times New Roman" w:cs="Times New Roman"/>
                <w:color w:val="2D2A2A"/>
                <w:sz w:val="28"/>
                <w:szCs w:val="28"/>
                <w:lang w:eastAsia="ru-RU"/>
              </w:rPr>
              <w:t xml:space="preserve"> и ее содержанием.</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Познакомить детей с назначением метеорологической будкой, строением термометра и упражнять детей в снятии показаний температуры воздуха.</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 xml:space="preserve">Совместное обследование </w:t>
            </w:r>
            <w:proofErr w:type="spellStart"/>
            <w:r w:rsidRPr="003D624B">
              <w:rPr>
                <w:rFonts w:ascii="Times New Roman" w:eastAsia="Times New Roman" w:hAnsi="Times New Roman" w:cs="Times New Roman"/>
                <w:color w:val="2D2A2A"/>
                <w:sz w:val="28"/>
                <w:szCs w:val="28"/>
                <w:lang w:eastAsia="ru-RU"/>
              </w:rPr>
              <w:t>метеобудки</w:t>
            </w:r>
            <w:proofErr w:type="spellEnd"/>
            <w:r w:rsidRPr="003D624B">
              <w:rPr>
                <w:rFonts w:ascii="Times New Roman" w:eastAsia="Times New Roman" w:hAnsi="Times New Roman" w:cs="Times New Roman"/>
                <w:color w:val="2D2A2A"/>
                <w:sz w:val="28"/>
                <w:szCs w:val="28"/>
                <w:lang w:eastAsia="ru-RU"/>
              </w:rPr>
              <w:t>.</w:t>
            </w:r>
          </w:p>
          <w:p w:rsidR="003D624B" w:rsidRPr="003D624B" w:rsidRDefault="003D624B" w:rsidP="00A62FD0">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Практическое снятие показаний термометра.</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Термометр, схема-график для фиксации результатов.</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2.</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Знакомство с водным термометром</w:t>
            </w:r>
            <w:proofErr w:type="gramStart"/>
            <w:r w:rsidRPr="003D624B">
              <w:rPr>
                <w:rFonts w:ascii="Times New Roman" w:eastAsia="Times New Roman" w:hAnsi="Times New Roman" w:cs="Times New Roman"/>
                <w:color w:val="2D2A2A"/>
                <w:sz w:val="28"/>
                <w:szCs w:val="28"/>
                <w:lang w:eastAsia="ru-RU"/>
              </w:rPr>
              <w:t xml:space="preserve"> .</w:t>
            </w:r>
            <w:proofErr w:type="gramEnd"/>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Дать понять детям, что объекты неживой природы (воздух, вода</w:t>
            </w:r>
            <w:proofErr w:type="gramStart"/>
            <w:r w:rsidRPr="003D624B">
              <w:rPr>
                <w:rFonts w:ascii="Times New Roman" w:eastAsia="Times New Roman" w:hAnsi="Times New Roman" w:cs="Times New Roman"/>
                <w:color w:val="2D2A2A"/>
                <w:sz w:val="28"/>
                <w:szCs w:val="28"/>
                <w:lang w:eastAsia="ru-RU"/>
              </w:rPr>
              <w:t xml:space="preserve">,) </w:t>
            </w:r>
            <w:proofErr w:type="gramEnd"/>
            <w:r w:rsidRPr="003D624B">
              <w:rPr>
                <w:rFonts w:ascii="Times New Roman" w:eastAsia="Times New Roman" w:hAnsi="Times New Roman" w:cs="Times New Roman"/>
                <w:color w:val="2D2A2A"/>
                <w:sz w:val="28"/>
                <w:szCs w:val="28"/>
                <w:lang w:eastAsia="ru-RU"/>
              </w:rPr>
              <w:t>имеют свою температуру, как и человек.</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Сравнительные наблюдения и практическое снятие показаний.</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Термометры воздуха и воды, схема для фиксации результатов.</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3.</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Какой бывает ветер?</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Разнообразить знания детей о видах ветра по его силе (спокойный, умеренный, безветрие-штиль, сильный</w:t>
            </w:r>
            <w:proofErr w:type="gramStart"/>
            <w:r w:rsidRPr="003D624B">
              <w:rPr>
                <w:rFonts w:ascii="Times New Roman" w:eastAsia="Times New Roman" w:hAnsi="Times New Roman" w:cs="Times New Roman"/>
                <w:color w:val="2D2A2A"/>
                <w:sz w:val="28"/>
                <w:szCs w:val="28"/>
                <w:lang w:eastAsia="ru-RU"/>
              </w:rPr>
              <w:t xml:space="preserve"> ,</w:t>
            </w:r>
            <w:proofErr w:type="gramEnd"/>
            <w:r w:rsidRPr="003D624B">
              <w:rPr>
                <w:rFonts w:ascii="Times New Roman" w:eastAsia="Times New Roman" w:hAnsi="Times New Roman" w:cs="Times New Roman"/>
                <w:color w:val="2D2A2A"/>
                <w:sz w:val="28"/>
                <w:szCs w:val="28"/>
                <w:lang w:eastAsia="ru-RU"/>
              </w:rPr>
              <w:t xml:space="preserve"> порывистый, ураган, смерч).</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Беседа, наблюдение за ветром и измерение иго скорости.</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султанчики, вертушка, целлофановый пакет, карточки с изображением ветра во время грозы, урагана, смерча.</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4.</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Знакомство с компасом.</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Познакомить детей со строением компаса, его магнитными свойствами;</w:t>
            </w:r>
          </w:p>
          <w:p w:rsidR="003D624B" w:rsidRPr="003D624B" w:rsidRDefault="003D624B" w:rsidP="00A62FD0">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 xml:space="preserve">Упражняться в определении сторон света и определении направления </w:t>
            </w:r>
            <w:r w:rsidRPr="003D624B">
              <w:rPr>
                <w:rFonts w:ascii="Times New Roman" w:eastAsia="Times New Roman" w:hAnsi="Times New Roman" w:cs="Times New Roman"/>
                <w:color w:val="2D2A2A"/>
                <w:sz w:val="28"/>
                <w:szCs w:val="28"/>
                <w:lang w:eastAsia="ru-RU"/>
              </w:rPr>
              <w:lastRenderedPageBreak/>
              <w:t>движения ветра.</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lastRenderedPageBreak/>
              <w:t>Совместная лабораторная деятельность по обследованию компаса.</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Компас</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lastRenderedPageBreak/>
              <w:t>5.</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Части света и солнце.</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Дать детям знания, что солнце и части света имеют взаимосвязь, т.к. солнце всегда встает на востоке и заходит на западе. Проверить это по компасу.</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Задание для совместного проведения с родителями утром и вечером.</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Компас, графическое изображение.</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6.</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Откуда дует ветер?</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Учить определять смежное направление ветра и выражать это в речи.</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Совместная практическая деятельность.</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Запись в дневниках наблюдений</w:t>
            </w:r>
          </w:p>
          <w:p w:rsidR="003D624B" w:rsidRPr="003D624B" w:rsidRDefault="003D624B" w:rsidP="00A62FD0">
            <w:pPr>
              <w:spacing w:before="100" w:beforeAutospacing="1" w:after="100" w:afterAutospacing="1"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ЮЗ-2</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7.</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Что такое осадки и как их измерить?</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Уточнить, что называют осадками. Познакомить с дождемером и его делениями.</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Совместное изготовление дождемера из подручного материала.</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Пластиковые бутылки и воронка, маркеры, скотч.</w:t>
            </w:r>
          </w:p>
        </w:tc>
      </w:tr>
      <w:tr w:rsidR="003D624B" w:rsidRPr="003D624B" w:rsidTr="00A62FD0">
        <w:trPr>
          <w:tblCellSpacing w:w="7" w:type="dxa"/>
        </w:trPr>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8.</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Рассматривание облаков.</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Познакомить детей с разными видами облаков: перистыми облаками, перисто-кучевыми.</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Наблюдение за формой и движением облаков.</w:t>
            </w:r>
          </w:p>
        </w:tc>
        <w:tc>
          <w:tcPr>
            <w:tcW w:w="0" w:type="auto"/>
            <w:hideMark/>
          </w:tcPr>
          <w:p w:rsidR="003D624B" w:rsidRPr="003D624B" w:rsidRDefault="003D624B" w:rsidP="00A62FD0">
            <w:pPr>
              <w:spacing w:after="0" w:line="240" w:lineRule="auto"/>
              <w:rPr>
                <w:rFonts w:ascii="Times New Roman" w:eastAsia="Times New Roman" w:hAnsi="Times New Roman" w:cs="Times New Roman"/>
                <w:color w:val="2D2A2A"/>
                <w:sz w:val="28"/>
                <w:szCs w:val="28"/>
                <w:lang w:eastAsia="ru-RU"/>
              </w:rPr>
            </w:pPr>
            <w:r w:rsidRPr="003D624B">
              <w:rPr>
                <w:rFonts w:ascii="Times New Roman" w:eastAsia="Times New Roman" w:hAnsi="Times New Roman" w:cs="Times New Roman"/>
                <w:color w:val="2D2A2A"/>
                <w:sz w:val="28"/>
                <w:szCs w:val="28"/>
                <w:lang w:eastAsia="ru-RU"/>
              </w:rPr>
              <w:t>Карточки с изображением разнообразных облаков.</w:t>
            </w:r>
          </w:p>
        </w:tc>
      </w:tr>
    </w:tbl>
    <w:p w:rsidR="003D624B" w:rsidRPr="003D624B" w:rsidRDefault="003D624B" w:rsidP="003D624B">
      <w:pPr>
        <w:rPr>
          <w:rFonts w:ascii="Times New Roman" w:hAnsi="Times New Roman" w:cs="Times New Roman"/>
          <w:sz w:val="28"/>
          <w:szCs w:val="28"/>
        </w:rPr>
      </w:pPr>
    </w:p>
    <w:p w:rsidR="00956C83" w:rsidRPr="003D624B" w:rsidRDefault="00956C83" w:rsidP="003D624B">
      <w:pPr>
        <w:rPr>
          <w:rFonts w:ascii="Times New Roman" w:hAnsi="Times New Roman" w:cs="Times New Roman"/>
          <w:sz w:val="28"/>
          <w:szCs w:val="28"/>
        </w:rPr>
      </w:pPr>
    </w:p>
    <w:sectPr w:rsidR="00956C83" w:rsidRPr="003D62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F24"/>
    <w:rsid w:val="00107A79"/>
    <w:rsid w:val="0017771C"/>
    <w:rsid w:val="003D624B"/>
    <w:rsid w:val="004427E1"/>
    <w:rsid w:val="005B5F24"/>
    <w:rsid w:val="00956C83"/>
    <w:rsid w:val="009C2B77"/>
    <w:rsid w:val="00A505CA"/>
    <w:rsid w:val="00A527A5"/>
    <w:rsid w:val="00A923D7"/>
    <w:rsid w:val="00CE4EDF"/>
    <w:rsid w:val="00E82DA0"/>
    <w:rsid w:val="00F65C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F24"/>
    <w:rPr>
      <w:rFonts w:ascii="Tahoma" w:hAnsi="Tahoma" w:cs="Tahoma"/>
      <w:sz w:val="16"/>
      <w:szCs w:val="16"/>
    </w:rPr>
  </w:style>
  <w:style w:type="paragraph" w:styleId="a5">
    <w:name w:val="Normal (Web)"/>
    <w:basedOn w:val="a"/>
    <w:uiPriority w:val="99"/>
    <w:unhideWhenUsed/>
    <w:rsid w:val="003D62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5F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5F24"/>
    <w:rPr>
      <w:rFonts w:ascii="Tahoma" w:hAnsi="Tahoma" w:cs="Tahoma"/>
      <w:sz w:val="16"/>
      <w:szCs w:val="16"/>
    </w:rPr>
  </w:style>
  <w:style w:type="paragraph" w:styleId="a5">
    <w:name w:val="Normal (Web)"/>
    <w:basedOn w:val="a"/>
    <w:uiPriority w:val="99"/>
    <w:unhideWhenUsed/>
    <w:rsid w:val="003D624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2DC06-47CF-4F59-9FB7-9F6926EEA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2758</Words>
  <Characters>15722</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Ксения Смирнова</cp:lastModifiedBy>
  <cp:revision>3</cp:revision>
  <dcterms:created xsi:type="dcterms:W3CDTF">2019-09-14T12:39:00Z</dcterms:created>
  <dcterms:modified xsi:type="dcterms:W3CDTF">2019-09-14T12:52:00Z</dcterms:modified>
</cp:coreProperties>
</file>