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22B26" w14:textId="3585A3E8" w:rsidR="003E6108" w:rsidRPr="003E6108" w:rsidRDefault="003E6108" w:rsidP="003E6108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108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быстроты и силы у детей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МБДОУ «ДС №393 г.</w:t>
      </w:r>
      <w:r w:rsidR="00F56C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Челябинска»</w:t>
      </w:r>
    </w:p>
    <w:p w14:paraId="2512C4E4" w14:textId="016F24D9" w:rsidR="003E6108" w:rsidRPr="00F56C0A" w:rsidRDefault="00F56C0A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6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Ракета, поднимаясь в космос, развивает скорость11км в секунду и преодолевает силу земного притяжения. Человеку, чтобы преодолеть силу земного притяжения, тоже нужна скорость и сила.</w:t>
      </w:r>
    </w:p>
    <w:p w14:paraId="1C60D7F6" w14:textId="1FE54C63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3E61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Наиболее показательное проявление скорости и силы у человека – это прыжок вверх. Высота прыжка вверх зависит от скоростно-силовых способностей организма. Величина силы, обеспечивающая максимальную высоту прыжка верх, соответствует величине максимальной скорости в момент отталкивания от поверхности Земли</w:t>
      </w:r>
      <w:r w:rsidRPr="00F56C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равна </w:t>
      </w:r>
      <w:r w:rsidRPr="003E61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7-7,5 м в сек</w:t>
      </w:r>
      <w:r w:rsidRPr="00F56C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унду.</w:t>
      </w:r>
    </w:p>
    <w:p w14:paraId="0AAAE89B" w14:textId="3AB0243E" w:rsidR="003E6108" w:rsidRPr="00F56C0A" w:rsidRDefault="003E6108" w:rsidP="008D60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физического воспитания дошкольников нужны глубокие знания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творческий подход.  Необходимо правильно организовать процесс обучения, опираясь на методику физического воспитания и развития дошкольников. </w:t>
      </w:r>
    </w:p>
    <w:p w14:paraId="48D83601" w14:textId="2B7349D9" w:rsidR="003E6108" w:rsidRPr="003E6108" w:rsidRDefault="008D603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является одной из основных сторон физического воспитания дошкольников.</w:t>
      </w:r>
      <w:r w:rsidR="003E6108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общей физической подготовленности детей определяется тем, как развиты у них основные физические качества: </w:t>
      </w:r>
      <w:bookmarkStart w:id="0" w:name="_Hlk132036550"/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сила, ловкость, быстрота, выносливость. </w:t>
      </w:r>
      <w:bookmarkEnd w:id="0"/>
    </w:p>
    <w:p w14:paraId="0088A31B" w14:textId="267B2A06" w:rsidR="003E6108" w:rsidRPr="003E6108" w:rsidRDefault="008D603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начать бегать и прыгать, не навредив здоровью ребенка?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начать:</w:t>
      </w:r>
    </w:p>
    <w:p w14:paraId="14E5E74D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знать группу здоровья, исключить возможные противопоказания, разделить на подгруппы по уровню физического развития </w:t>
      </w:r>
    </w:p>
    <w:p w14:paraId="52E73A0F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каждое занятие начинать с разминки</w:t>
      </w:r>
    </w:p>
    <w:p w14:paraId="0BAB2290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заниматься бегом регулярно, постепенно увеличивая нагрузку, не переедать пищу с быстрыми углеводами</w:t>
      </w:r>
    </w:p>
    <w:p w14:paraId="3F59A6A9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можно начинать с 1,5 -2 лет на дистанции 10 метров с переходом на шаг,</w:t>
      </w:r>
    </w:p>
    <w:p w14:paraId="6D5B6BA5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раз в неделю увеличивая постепенно до 2раз, </w:t>
      </w:r>
    </w:p>
    <w:p w14:paraId="673D995E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старшего возраста бегают 3-4 раза в неделю, нагрузка при этом строго     дозированная</w:t>
      </w:r>
    </w:p>
    <w:p w14:paraId="413191E0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лучше бегать на природе на мягком грунте или траве</w:t>
      </w:r>
    </w:p>
    <w:p w14:paraId="25B61957" w14:textId="77777777" w:rsidR="003E6108" w:rsidRPr="003E6108" w:rsidRDefault="003E6108" w:rsidP="008D603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занятия в игровой форме</w:t>
      </w:r>
    </w:p>
    <w:p w14:paraId="2455AC26" w14:textId="2F489DD5" w:rsidR="003E6108" w:rsidRPr="00F56C0A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При выполнении любого упражнения в той или иной степени проявляются все физические качества, но преимущественное значение приобретает какое – ни будь одно из них. Например, при беге на короткие дистанции – быстрота. 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58C1D3" w14:textId="43159D84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E6108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Быстрота</w:t>
      </w:r>
      <w:r w:rsidRPr="003E6108">
        <w:rPr>
          <w:rFonts w:ascii="Times New Roman" w:eastAsia="Calibri" w:hAnsi="Times New Roman" w:cs="Times New Roman"/>
          <w:kern w:val="24"/>
          <w:sz w:val="24"/>
          <w:szCs w:val="24"/>
        </w:rPr>
        <w:t>- способность человека совершать двигательные действия в минимальный для данных условий отрезок времени</w:t>
      </w:r>
    </w:p>
    <w:p w14:paraId="771094F7" w14:textId="28E061D3" w:rsidR="003E6108" w:rsidRPr="003E6108" w:rsidRDefault="008D6038" w:rsidP="008D6038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Быстрота относится к числу консервативных, то есть трудно развиваемых, качеств человека. Развитие быстроты во многом зависит от природных данных, часто передаваемых по наследству. Высокая пластичность нервных процессов у детей созда</w:t>
      </w:r>
      <w:r w:rsidR="003E6108" w:rsidRPr="00F56C0A">
        <w:rPr>
          <w:rFonts w:ascii="Times New Roman" w:eastAsia="Calibri" w:hAnsi="Times New Roman" w:cs="Times New Roman"/>
          <w:sz w:val="24"/>
          <w:szCs w:val="24"/>
        </w:rPr>
        <w:t>ё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т благоприятные условия для развития у них быстроты</w:t>
      </w:r>
      <w:r w:rsidR="003E6108" w:rsidRPr="003E6108">
        <w:rPr>
          <w:rFonts w:ascii="Calibri" w:eastAsia="Calibri" w:hAnsi="Calibri" w:cs="Times New Roman"/>
          <w:sz w:val="24"/>
          <w:szCs w:val="24"/>
        </w:rPr>
        <w:t>.</w:t>
      </w:r>
    </w:p>
    <w:p w14:paraId="0B4D0DA6" w14:textId="11D88318" w:rsidR="003E6108" w:rsidRPr="003E6108" w:rsidRDefault="003E6108" w:rsidP="008D6038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Рассмотрим </w:t>
      </w: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t>три основных формы быстроты</w:t>
      </w:r>
      <w:r w:rsidRPr="003E6108">
        <w:rPr>
          <w:rFonts w:ascii="Calibri" w:eastAsia="Calibri" w:hAnsi="Calibri" w:cs="Times New Roman"/>
          <w:b/>
          <w:bCs/>
          <w:sz w:val="24"/>
          <w:szCs w:val="24"/>
        </w:rPr>
        <w:t>:</w:t>
      </w:r>
      <w:r w:rsidRPr="003E6108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6114584" w14:textId="21E87D04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Calibri" w:eastAsia="Calibri" w:hAnsi="Calibri" w:cs="Times New Roman"/>
          <w:sz w:val="24"/>
          <w:szCs w:val="24"/>
        </w:rPr>
        <w:t>1.</w:t>
      </w:r>
      <w:r w:rsidRPr="003E6108">
        <w:rPr>
          <w:rFonts w:ascii="Times New Roman" w:eastAsia="Calibri" w:hAnsi="Times New Roman" w:cs="Times New Roman"/>
          <w:sz w:val="24"/>
          <w:szCs w:val="24"/>
        </w:rPr>
        <w:t>Латентное (скрытое) время двигательной реакции (время от момента сигнала до начала движения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взрослых 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Pr="003E6108">
        <w:rPr>
          <w:rFonts w:ascii="Times New Roman" w:eastAsia="Calibri" w:hAnsi="Times New Roman" w:cs="Times New Roman"/>
          <w:sz w:val="24"/>
          <w:szCs w:val="24"/>
        </w:rPr>
        <w:t>0,3 сек).</w:t>
      </w:r>
    </w:p>
    <w:p w14:paraId="7FA492DE" w14:textId="538D68B0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2. Наиболее быстрое выполнение одиночного движения (т.е. скорость сокращения мышцы, от начала движения до его окончания). </w:t>
      </w:r>
    </w:p>
    <w:p w14:paraId="67A35E82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3. Способность </w:t>
      </w:r>
      <w:bookmarkStart w:id="1" w:name="_Hlk148702859"/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к поддержанию высокого темпа </w:t>
      </w:r>
      <w:bookmarkEnd w:id="1"/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движений </w:t>
      </w:r>
    </w:p>
    <w:p w14:paraId="016D97D8" w14:textId="16C5F67D" w:rsidR="003E6108" w:rsidRPr="003E6108" w:rsidRDefault="008D603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Для улучшения стартовой двигательной реакции в беге на 10-30 метров применяют многократные старты по сигналу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старты из различных исходных положений и под разные команды. Слуховое внимание ребенка направлено на команду «Марш. По команде «Марш» ребенок совершает одиночное движение – отталкивается толчковой ногой. Далее бежит по дистанции и поддерживает частоту (темп) движений</w:t>
      </w:r>
    </w:p>
    <w:p w14:paraId="12F14443" w14:textId="3D699639" w:rsidR="003E6108" w:rsidRPr="003E6108" w:rsidRDefault="00AD7299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>Наши д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>ети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 разминке выполня</w:t>
      </w:r>
      <w:r w:rsidRPr="00F56C0A">
        <w:rPr>
          <w:rFonts w:ascii="Times New Roman" w:eastAsia="Calibri" w:hAnsi="Times New Roman" w:cs="Times New Roman"/>
          <w:sz w:val="24"/>
          <w:szCs w:val="24"/>
        </w:rPr>
        <w:t>ют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 упражнения, развивающие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частоту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>: хлопки в быстром темпе, быстрый бег на месте в течение 8-10 сек.</w:t>
      </w:r>
    </w:p>
    <w:p w14:paraId="4CD4787C" w14:textId="4F779314" w:rsidR="003E6108" w:rsidRPr="003E6108" w:rsidRDefault="00687F7E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>Так же ч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астоту движения 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 xml:space="preserve">у дошкольников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>у</w:t>
      </w:r>
      <w:r w:rsidR="00AD7299" w:rsidRPr="003E6108">
        <w:rPr>
          <w:rFonts w:ascii="Times New Roman" w:eastAsia="Calibri" w:hAnsi="Times New Roman" w:cs="Times New Roman"/>
          <w:sz w:val="24"/>
          <w:szCs w:val="24"/>
        </w:rPr>
        <w:t>величить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с помощью громких ускоряющих ритмичных звуков, в темпе которых ребенок стремиться удерживать частоту шагов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1F0517" w14:textId="7B9EF139" w:rsidR="003E6108" w:rsidRPr="003E6108" w:rsidRDefault="00687F7E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>На занятиях о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>трабатываем п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равильное выполнение   высокого старта, реакци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>ю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 на команду старт</w:t>
      </w:r>
      <w:r w:rsidR="00AD7299" w:rsidRPr="00F56C0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бег по дистанции</w:t>
      </w:r>
      <w:r w:rsidRPr="00F56C0A">
        <w:rPr>
          <w:rFonts w:ascii="Times New Roman" w:eastAsia="Calibri" w:hAnsi="Times New Roman" w:cs="Times New Roman"/>
          <w:sz w:val="24"/>
          <w:szCs w:val="24"/>
        </w:rPr>
        <w:t>, челночный бег 3х10м</w:t>
      </w:r>
    </w:p>
    <w:p w14:paraId="4B8FCBA9" w14:textId="77777777" w:rsidR="00E402BF" w:rsidRPr="00F56C0A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Игра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>ем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 xml:space="preserve">с детьми в подвижные игры: </w:t>
      </w:r>
      <w:r w:rsidRPr="003E6108">
        <w:rPr>
          <w:rFonts w:ascii="Times New Roman" w:eastAsia="Calibri" w:hAnsi="Times New Roman" w:cs="Times New Roman"/>
          <w:sz w:val="24"/>
          <w:szCs w:val="24"/>
        </w:rPr>
        <w:t>«Возьми предмет»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>, «Догони пару», «</w:t>
      </w:r>
      <w:proofErr w:type="spellStart"/>
      <w:r w:rsidR="00687F7E" w:rsidRPr="00F56C0A">
        <w:rPr>
          <w:rFonts w:ascii="Times New Roman" w:eastAsia="Calibri" w:hAnsi="Times New Roman" w:cs="Times New Roman"/>
          <w:sz w:val="24"/>
          <w:szCs w:val="24"/>
        </w:rPr>
        <w:t>Ловишки</w:t>
      </w:r>
      <w:proofErr w:type="spellEnd"/>
      <w:r w:rsidR="00687F7E" w:rsidRPr="00F56C0A">
        <w:rPr>
          <w:rFonts w:ascii="Times New Roman" w:eastAsia="Calibri" w:hAnsi="Times New Roman" w:cs="Times New Roman"/>
          <w:sz w:val="24"/>
          <w:szCs w:val="24"/>
        </w:rPr>
        <w:t xml:space="preserve"> с мячом»</w:t>
      </w:r>
      <w:r w:rsidR="00E520DA" w:rsidRPr="00F56C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402BF" w:rsidRPr="003E610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402BF" w:rsidRPr="003E6108">
        <w:rPr>
          <w:rFonts w:ascii="Times New Roman" w:eastAsia="Calibri" w:hAnsi="Times New Roman" w:cs="Times New Roman"/>
          <w:sz w:val="24"/>
          <w:szCs w:val="24"/>
        </w:rPr>
        <w:t>Ловишка</w:t>
      </w:r>
      <w:proofErr w:type="spellEnd"/>
      <w:r w:rsidR="00E402BF" w:rsidRPr="003E6108">
        <w:rPr>
          <w:rFonts w:ascii="Times New Roman" w:eastAsia="Calibri" w:hAnsi="Times New Roman" w:cs="Times New Roman"/>
          <w:sz w:val="24"/>
          <w:szCs w:val="24"/>
        </w:rPr>
        <w:t xml:space="preserve"> с обручем» </w:t>
      </w:r>
      <w:r w:rsidR="00E520DA" w:rsidRPr="00F56C0A">
        <w:rPr>
          <w:rFonts w:ascii="Times New Roman" w:eastAsia="Calibri" w:hAnsi="Times New Roman" w:cs="Times New Roman"/>
          <w:sz w:val="24"/>
          <w:szCs w:val="24"/>
        </w:rPr>
        <w:t>«Заря-зарница», «Кто скорее снимет ленту», «Два мороза»,</w:t>
      </w:r>
      <w:r w:rsidR="00687F7E"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108">
        <w:rPr>
          <w:rFonts w:ascii="Times New Roman" w:eastAsia="Calibri" w:hAnsi="Times New Roman" w:cs="Times New Roman"/>
          <w:sz w:val="24"/>
          <w:szCs w:val="24"/>
        </w:rPr>
        <w:t>тем самым формируем двигательную реакцию</w:t>
      </w:r>
      <w:r w:rsidR="00E520DA" w:rsidRPr="00F56C0A">
        <w:rPr>
          <w:rFonts w:ascii="Times New Roman" w:eastAsia="Calibri" w:hAnsi="Times New Roman" w:cs="Times New Roman"/>
          <w:sz w:val="24"/>
          <w:szCs w:val="24"/>
        </w:rPr>
        <w:t xml:space="preserve"> и способность </w:t>
      </w:r>
      <w:r w:rsidR="00E520DA" w:rsidRPr="003E6108">
        <w:rPr>
          <w:rFonts w:ascii="Times New Roman" w:eastAsia="Calibri" w:hAnsi="Times New Roman" w:cs="Times New Roman"/>
          <w:sz w:val="24"/>
          <w:szCs w:val="24"/>
        </w:rPr>
        <w:t>к поддержанию высокого темпа</w:t>
      </w:r>
      <w:r w:rsidR="00E402BF" w:rsidRPr="00F56C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13073D" w14:textId="438DE0AB" w:rsidR="003E6108" w:rsidRPr="003E6108" w:rsidRDefault="00E402BF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В играх постоянно меняется скорость, формируется двигательная реакция на направление и скорость движущегося игрока (</w:t>
      </w:r>
      <w:proofErr w:type="spellStart"/>
      <w:r w:rsidRPr="003E6108">
        <w:rPr>
          <w:rFonts w:ascii="Times New Roman" w:eastAsia="Calibri" w:hAnsi="Times New Roman" w:cs="Times New Roman"/>
          <w:sz w:val="24"/>
          <w:szCs w:val="24"/>
        </w:rPr>
        <w:t>ловишки</w:t>
      </w:r>
      <w:proofErr w:type="spellEnd"/>
      <w:r w:rsidRPr="003E6108">
        <w:rPr>
          <w:rFonts w:ascii="Times New Roman" w:eastAsia="Calibri" w:hAnsi="Times New Roman" w:cs="Times New Roman"/>
          <w:sz w:val="24"/>
          <w:szCs w:val="24"/>
        </w:rPr>
        <w:t>)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E6108">
        <w:rPr>
          <w:rFonts w:ascii="Times New Roman" w:eastAsia="Calibri" w:hAnsi="Times New Roman" w:cs="Times New Roman"/>
          <w:sz w:val="24"/>
          <w:szCs w:val="24"/>
        </w:rPr>
        <w:t>При группово</w:t>
      </w:r>
      <w:r w:rsidRPr="00F56C0A">
        <w:rPr>
          <w:rFonts w:ascii="Times New Roman" w:eastAsia="Calibri" w:hAnsi="Times New Roman" w:cs="Times New Roman"/>
          <w:sz w:val="24"/>
          <w:szCs w:val="24"/>
        </w:rPr>
        <w:t>м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метод</w:t>
      </w:r>
      <w:r w:rsidRPr="00F56C0A">
        <w:rPr>
          <w:rFonts w:ascii="Times New Roman" w:eastAsia="Calibri" w:hAnsi="Times New Roman" w:cs="Times New Roman"/>
          <w:sz w:val="24"/>
          <w:szCs w:val="24"/>
        </w:rPr>
        <w:t>е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проведения занятий, у детей появляется стремление ускорить движение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, убежать от </w:t>
      </w:r>
      <w:proofErr w:type="spellStart"/>
      <w:r w:rsidRPr="00F56C0A">
        <w:rPr>
          <w:rFonts w:ascii="Times New Roman" w:eastAsia="Calibri" w:hAnsi="Times New Roman" w:cs="Times New Roman"/>
          <w:sz w:val="24"/>
          <w:szCs w:val="24"/>
        </w:rPr>
        <w:t>ловишки</w:t>
      </w:r>
      <w:proofErr w:type="spellEnd"/>
      <w:r w:rsidRPr="00F56C0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D7C367" w14:textId="430FD659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t>Для развития быстроты использую методы</w:t>
      </w:r>
      <w:r w:rsidR="00E520DA" w:rsidRPr="008D6038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307020B5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Повторный дает возможность ребёнку восстановится (дыхание и </w:t>
      </w:r>
      <w:proofErr w:type="spellStart"/>
      <w:r w:rsidRPr="003E6108">
        <w:rPr>
          <w:rFonts w:ascii="Times New Roman" w:eastAsia="Calibri" w:hAnsi="Times New Roman" w:cs="Times New Roman"/>
          <w:sz w:val="24"/>
          <w:szCs w:val="24"/>
        </w:rPr>
        <w:t>чсс</w:t>
      </w:r>
      <w:proofErr w:type="spellEnd"/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195 уд в мин) и выполнить снова бег на максимальной скорости. Бег повторяется 2-3 раза х 30м.</w:t>
      </w:r>
    </w:p>
    <w:p w14:paraId="58A394DF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Интервальный метод характеризуется многократным повторением упражнения через определенные интервалы отдыха. Например: 2-3 раза по 30 метров х 2-3серии.  Интервал отдыха может быть таким- ребенок стоит на месте, идет, инструктор задаёт время.</w:t>
      </w:r>
    </w:p>
    <w:p w14:paraId="1693160A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Игровой метод – самый любимый детьми. </w:t>
      </w:r>
    </w:p>
    <w:p w14:paraId="23C14E1C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Соревновательный метод – это сопоставление сил в борьбе за первенство или достижение высокого результата. Применяется на физкультурно-оздоровительных занятиях, на состязаниях внутри детского сада (прикидки, эстафеты, бег с гандикапом) и финальные соревнования (районные, городские).</w:t>
      </w:r>
    </w:p>
    <w:p w14:paraId="73C879A5" w14:textId="2A8FADA9" w:rsidR="003E6108" w:rsidRPr="003E6108" w:rsidRDefault="003E6108" w:rsidP="008D6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Эстафета – это соревнование команд</w:t>
      </w:r>
      <w:r w:rsidR="00E520DA" w:rsidRPr="00F56C0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E6108">
        <w:rPr>
          <w:rFonts w:ascii="Times New Roman" w:eastAsia="Calibri" w:hAnsi="Times New Roman" w:cs="Times New Roman"/>
          <w:sz w:val="24"/>
          <w:szCs w:val="24"/>
        </w:rPr>
        <w:t>Все эстафеты выполняются на скорости, тем самым развивается у детей быстрота, быстрая реакция на сигнал.</w:t>
      </w:r>
    </w:p>
    <w:p w14:paraId="6CEF9225" w14:textId="6C849C00" w:rsidR="003E6108" w:rsidRPr="003E6108" w:rsidRDefault="00E520DA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Наши дети умеют выполнять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 xml:space="preserve">не только линейные и встречные эстафеты, но и круговые и с делением зала по наименьшей стороне и диагонали. </w:t>
      </w:r>
    </w:p>
    <w:p w14:paraId="037C4E51" w14:textId="17E5B06B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>У детей появляется особый азарт</w:t>
      </w:r>
      <w:r w:rsidR="00E520DA" w:rsidRPr="00F56C0A">
        <w:rPr>
          <w:rFonts w:ascii="Times New Roman" w:eastAsia="Calibri" w:hAnsi="Times New Roman" w:cs="Times New Roman"/>
          <w:sz w:val="24"/>
          <w:szCs w:val="24"/>
        </w:rPr>
        <w:t>, развивается</w:t>
      </w: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скорость</w:t>
      </w:r>
    </w:p>
    <w:p w14:paraId="52D530B9" w14:textId="48A4DDE0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Быстрота в первую очередь определяется нервной деятельностью </w:t>
      </w:r>
      <w:proofErr w:type="spellStart"/>
      <w:r w:rsidRPr="003E6108">
        <w:rPr>
          <w:rFonts w:ascii="Times New Roman" w:eastAsia="Calibri" w:hAnsi="Times New Roman" w:cs="Times New Roman"/>
          <w:sz w:val="24"/>
          <w:szCs w:val="24"/>
        </w:rPr>
        <w:t>коры</w:t>
      </w:r>
      <w:proofErr w:type="spellEnd"/>
      <w:r w:rsidR="00E402BF"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108">
        <w:rPr>
          <w:rFonts w:ascii="Times New Roman" w:eastAsia="Calibri" w:hAnsi="Times New Roman" w:cs="Times New Roman"/>
          <w:sz w:val="24"/>
          <w:szCs w:val="24"/>
        </w:rPr>
        <w:t>головного мозга, вызывающей напряжение и расслабление мышц, направляющей и координирующей движения. Она в значительной степени зависит от совершенства техники, эластичности мышц, подвижности в суставах и силы мышц.</w:t>
      </w:r>
    </w:p>
    <w:p w14:paraId="3CBB71AB" w14:textId="2B3200CA" w:rsidR="003E6108" w:rsidRPr="003E6108" w:rsidRDefault="003E6108" w:rsidP="008D6038">
      <w:pPr>
        <w:spacing w:before="20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t>Сила</w:t>
      </w:r>
      <w:r w:rsidRPr="003E610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 xml:space="preserve"> это способность преодолевать внешнее сопротивление или</w:t>
      </w:r>
      <w:r w:rsidR="00E402BF" w:rsidRPr="008D603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 xml:space="preserve"> </w:t>
      </w:r>
      <w:r w:rsidRPr="003E610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>противодействовать ему посредством мышечных напряжений.</w:t>
      </w:r>
    </w:p>
    <w:p w14:paraId="7E048E73" w14:textId="59CF4990" w:rsidR="003E6108" w:rsidRPr="003E6108" w:rsidRDefault="008D603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Возросшая сила обеспечивает не только преодоление внешнего сопротивления (ветер), но и придает ускорение массе тела (в беге) и различным снарядам (в метании, бросании).</w:t>
      </w:r>
    </w:p>
    <w:p w14:paraId="32117F3D" w14:textId="7C2F4ECD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Для развития силы у дошкольников, на мой взгляд, больше всего подходит метод </w:t>
      </w:r>
      <w:r w:rsidR="008D6038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t>инамических усилий.</w:t>
      </w:r>
    </w:p>
    <w:p w14:paraId="644B226C" w14:textId="0BE5B357" w:rsidR="003E6108" w:rsidRPr="003E6108" w:rsidRDefault="008D603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Суть метода состоит в создании максимального силового напряжения посредством работы с непредельным отягощением с максимальной скоростью. Применяются малые и средние отягощения. Упражнение выполняется с полной амплитудой. Данный метод способствует развитию скоростно-силовых качеств.</w:t>
      </w:r>
    </w:p>
    <w:p w14:paraId="31746C37" w14:textId="77777777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6108">
        <w:rPr>
          <w:rFonts w:ascii="Times New Roman" w:eastAsia="Calibri" w:hAnsi="Times New Roman" w:cs="Times New Roman"/>
          <w:b/>
          <w:bCs/>
          <w:sz w:val="24"/>
          <w:szCs w:val="24"/>
        </w:rPr>
        <w:t>В нашем детском саду используется метод круговой тренировки.</w:t>
      </w:r>
    </w:p>
    <w:p w14:paraId="5A6851CC" w14:textId="04C8C386" w:rsidR="003E6108" w:rsidRPr="003E6108" w:rsidRDefault="008D603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6108" w:rsidRPr="003E6108">
        <w:rPr>
          <w:rFonts w:ascii="Times New Roman" w:eastAsia="Calibri" w:hAnsi="Times New Roman" w:cs="Times New Roman"/>
          <w:sz w:val="24"/>
          <w:szCs w:val="24"/>
        </w:rPr>
        <w:t>Упражнения направлены на развитие силы рук, ног, мышц брюшного пресса и спины и развития скоростно-силовых качеств.</w:t>
      </w:r>
    </w:p>
    <w:p w14:paraId="3565D4C3" w14:textId="77777777" w:rsidR="00170205" w:rsidRPr="00F56C0A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Calibri" w:hAnsi="Times New Roman" w:cs="Times New Roman"/>
          <w:sz w:val="24"/>
          <w:szCs w:val="24"/>
        </w:rPr>
        <w:t xml:space="preserve"> Упражнения хорошо изучены, простые в выполнении- за счет этого повышается плотность занятия. Дозированная нагрузка чередуется с определенным отдыхом</w:t>
      </w:r>
      <w:r w:rsidR="00E402BF" w:rsidRPr="00F56C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16D473" w14:textId="03879208" w:rsidR="003E6108" w:rsidRPr="00F56C0A" w:rsidRDefault="00170205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>Круговая тренировка</w:t>
      </w:r>
      <w:r w:rsidR="008D6038">
        <w:rPr>
          <w:rFonts w:ascii="Times New Roman" w:eastAsia="Calibri" w:hAnsi="Times New Roman" w:cs="Times New Roman"/>
          <w:sz w:val="24"/>
          <w:szCs w:val="24"/>
        </w:rPr>
        <w:t xml:space="preserve"> для наших детей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– это </w:t>
      </w:r>
      <w:r w:rsidR="00E402BF" w:rsidRPr="00F56C0A">
        <w:rPr>
          <w:rFonts w:ascii="Times New Roman" w:eastAsia="Calibri" w:hAnsi="Times New Roman" w:cs="Times New Roman"/>
          <w:sz w:val="24"/>
          <w:szCs w:val="24"/>
        </w:rPr>
        <w:t>6 станций. Одно упражнение выполняется 15-20</w:t>
      </w:r>
      <w:r w:rsidR="008D6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02BF" w:rsidRPr="00F56C0A">
        <w:rPr>
          <w:rFonts w:ascii="Times New Roman" w:eastAsia="Calibri" w:hAnsi="Times New Roman" w:cs="Times New Roman"/>
          <w:sz w:val="24"/>
          <w:szCs w:val="24"/>
        </w:rPr>
        <w:t xml:space="preserve">сек, потом переход к другой станции и так, пока 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не пройдут все станции. Потом </w:t>
      </w:r>
      <w:r w:rsidR="00E402BF" w:rsidRPr="00F56C0A">
        <w:rPr>
          <w:rFonts w:ascii="Times New Roman" w:eastAsia="Calibri" w:hAnsi="Times New Roman" w:cs="Times New Roman"/>
          <w:sz w:val="24"/>
          <w:szCs w:val="24"/>
        </w:rPr>
        <w:t>отдых 1-2 мин. Всего 2 круга.</w:t>
      </w:r>
    </w:p>
    <w:p w14:paraId="28F64D1D" w14:textId="6E2D16A4" w:rsidR="00F56C0A" w:rsidRPr="003E6108" w:rsidRDefault="00F56C0A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C0A">
        <w:rPr>
          <w:rFonts w:ascii="Times New Roman" w:eastAsia="Calibri" w:hAnsi="Times New Roman" w:cs="Times New Roman"/>
          <w:sz w:val="24"/>
          <w:szCs w:val="24"/>
        </w:rPr>
        <w:t>На каждом занятии выполняем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укрепляют основные мышечные группы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C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C983CA" w14:textId="77777777" w:rsidR="00170205" w:rsidRPr="00F56C0A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анатомо-физиологические особенности дошкольников, нельзя допускать максимальное напряжение мышц, так как это отрицательно влияет на развитие костной системы и внутренних органов. </w:t>
      </w:r>
    </w:p>
    <w:p w14:paraId="498943EC" w14:textId="115C30D1" w:rsidR="003E6108" w:rsidRPr="003E6108" w:rsidRDefault="003E6108" w:rsidP="008D603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Тонус мышц сгибателей намного преобладает над тонусом мышц разгибателей, важны упражнения, связанные с развитием мышц разгибателей.  </w:t>
      </w:r>
    </w:p>
    <w:p w14:paraId="33A033FD" w14:textId="77777777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силовых качеств дошкольников нужно постепенно увеличивать вес предметов, используемых при проведении упражнений (мешочки с грузом, набивной мяч, гантели, гири). Можно использовать упражнения на поднятие собственной массы (например – подъем на возвышение, прыжки) </w:t>
      </w:r>
    </w:p>
    <w:p w14:paraId="23F74D73" w14:textId="77777777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должны быть направлены на преимущественное развитие крупных мышц, обеспечение хорошей реакции сердечно-сосудистой системы на кратковременные скоростно-силовые нагрузки. </w:t>
      </w:r>
    </w:p>
    <w:p w14:paraId="6162F4C4" w14:textId="77777777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беге на 30 метров, метании, прыжках сочетается скорость и сила, поэтому они называются скоростно-силовыми.</w:t>
      </w:r>
    </w:p>
    <w:p w14:paraId="01129164" w14:textId="10FB4E22" w:rsidR="003E6108" w:rsidRPr="003E6108" w:rsidRDefault="00F56C0A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аши дети </w:t>
      </w:r>
      <w:r w:rsidR="003E6108"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умеют выполнять </w:t>
      </w:r>
      <w:bookmarkStart w:id="2" w:name="_Hlk148706474"/>
      <w:proofErr w:type="spellStart"/>
      <w:r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скоростно</w:t>
      </w:r>
      <w:proofErr w:type="spellEnd"/>
      <w:r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–силовые упражнения</w:t>
      </w:r>
      <w:bookmarkEnd w:id="2"/>
      <w:r w:rsidRPr="008D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D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етание мяча на дальность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гровое упражнение «Перепрыгни через веревочку»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рыжок в высоту</w:t>
      </w: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разбега, в длину с места и с разбега</w:t>
      </w:r>
    </w:p>
    <w:p w14:paraId="4B7EE063" w14:textId="77777777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 физических качеств способствуют подвижные игры:</w:t>
      </w:r>
    </w:p>
    <w:p w14:paraId="5D73235C" w14:textId="250D4F4B" w:rsidR="003E6108" w:rsidRPr="003E6108" w:rsidRDefault="008D603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с прыжками –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Допрыгни до флажка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 и цапля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попадись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во рву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недели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Хитрые рыбки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52061C1" w14:textId="5E2F2BA2" w:rsidR="003E6108" w:rsidRPr="003E6108" w:rsidRDefault="008D603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метанием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–«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дальше бросит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назвали, тот ловит мяч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самый меткий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Ловишка</w:t>
      </w:r>
      <w:proofErr w:type="spellEnd"/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мячом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6530114" w14:textId="581CD917" w:rsidR="003E6108" w:rsidRPr="003E6108" w:rsidRDefault="008D603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лазаньем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Перелет птиц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обезьян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Пожарные на учениях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95D3F8C" w14:textId="078F7FC8" w:rsidR="003E6108" w:rsidRPr="003E6108" w:rsidRDefault="0046613E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</w:t>
      </w:r>
      <w:bookmarkStart w:id="3" w:name="_GoBack"/>
      <w:bookmarkEnd w:id="3"/>
      <w:r w:rsidR="003E6108"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игры с элементами спорта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-пионербол, футбол, хоккей на траве, баскетбол</w:t>
      </w:r>
    </w:p>
    <w:p w14:paraId="2314DBAE" w14:textId="2725D9C6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целенаправленно развитием силы и быстроты занима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емся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подготовительных групп, 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спортклуб</w:t>
      </w:r>
      <w:r w:rsidR="00466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3C583B" w14:textId="3D5EF74B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выявления уровня физической подготовленности детей мы пров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 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этапный контроль 2 раза в год (в сентябре и апреле учебного года). </w:t>
      </w:r>
    </w:p>
    <w:p w14:paraId="1620D459" w14:textId="5B209D37" w:rsidR="003E6108" w:rsidRPr="003E6108" w:rsidRDefault="003E6108" w:rsidP="008D6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 тесты – челночный бег, бег 30 м, прыжок с места, метание мяча на дальность, по которым можно оцени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3E6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скоростно-силовых качеств, силу и быстроту. </w:t>
      </w:r>
    </w:p>
    <w:p w14:paraId="36EE69B3" w14:textId="33FEBBE7" w:rsidR="0058564A" w:rsidRPr="00F56C0A" w:rsidRDefault="003E6108" w:rsidP="008D6038">
      <w:pPr>
        <w:spacing w:line="240" w:lineRule="auto"/>
        <w:jc w:val="both"/>
        <w:rPr>
          <w:sz w:val="24"/>
          <w:szCs w:val="24"/>
        </w:rPr>
      </w:pPr>
      <w:r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положительная динамика показателей физической подготовленности.  Активные, целенаправленные занятия по развитию физических качеств способствуют приобретению прочного запаса двигательных навыков и укреплению здоровья. Могу с уверенностью сказать, что дети нашего детского сада справятся с физической нагрузкой</w:t>
      </w:r>
      <w:r w:rsidR="00F56C0A" w:rsidRPr="00F56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sectPr w:rsidR="0058564A" w:rsidRPr="00F5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4A"/>
    <w:rsid w:val="00170205"/>
    <w:rsid w:val="003E6108"/>
    <w:rsid w:val="0046613E"/>
    <w:rsid w:val="0058564A"/>
    <w:rsid w:val="00687F7E"/>
    <w:rsid w:val="008D6038"/>
    <w:rsid w:val="00AD7299"/>
    <w:rsid w:val="00E402BF"/>
    <w:rsid w:val="00E520DA"/>
    <w:rsid w:val="00F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8D30"/>
  <w15:chartTrackingRefBased/>
  <w15:docId w15:val="{0068A1D6-F0B6-4C9B-8DE5-63235AA2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2023-10-20T08:24:00Z</dcterms:created>
  <dcterms:modified xsi:type="dcterms:W3CDTF">2023-10-20T10:21:00Z</dcterms:modified>
</cp:coreProperties>
</file>