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EE2B" w14:textId="75A6C259" w:rsidR="000079E9" w:rsidRDefault="005568EC" w:rsidP="008A7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D7D"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="008A77DE" w:rsidRPr="004A4D7D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физического и художественно-эстетического развития на физкультурных занятиях в ДОУ</w:t>
      </w:r>
    </w:p>
    <w:p w14:paraId="154F6B7A" w14:textId="5D4C5914" w:rsidR="008A77DE" w:rsidRDefault="008A77DE" w:rsidP="008A77DE">
      <w:pPr>
        <w:rPr>
          <w:rFonts w:ascii="Times New Roman" w:hAnsi="Times New Roman" w:cs="Times New Roman"/>
          <w:sz w:val="28"/>
          <w:szCs w:val="28"/>
        </w:rPr>
      </w:pPr>
    </w:p>
    <w:p w14:paraId="767CF43B" w14:textId="32B2611D" w:rsidR="008A77DE" w:rsidRPr="006F031F" w:rsidRDefault="008A77DE" w:rsidP="007C27AC">
      <w:p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   В нашем ДОУ на занятиях по физической культуре создаются условия для всестороннего, гармонического развития ребенка, а также для эстетического.</w:t>
      </w:r>
    </w:p>
    <w:p w14:paraId="4DC71269" w14:textId="77777777" w:rsidR="00506A11" w:rsidRPr="006F031F" w:rsidRDefault="008A77DE" w:rsidP="007C27AC">
      <w:p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 Физическое воспитание </w:t>
      </w:r>
      <w:r w:rsidR="007A5A0F" w:rsidRPr="006F031F">
        <w:rPr>
          <w:rFonts w:ascii="Times New Roman" w:hAnsi="Times New Roman" w:cs="Times New Roman"/>
          <w:sz w:val="28"/>
          <w:szCs w:val="28"/>
        </w:rPr>
        <w:t>расширяет сферу эстетического воздействия на ребенка, а художественно-эстетическое воспитание вносит положительные эмоциональные, стильные моменты</w:t>
      </w:r>
      <w:r w:rsidR="00692EEE" w:rsidRPr="006F031F">
        <w:rPr>
          <w:rFonts w:ascii="Times New Roman" w:hAnsi="Times New Roman" w:cs="Times New Roman"/>
          <w:sz w:val="28"/>
          <w:szCs w:val="28"/>
        </w:rPr>
        <w:t xml:space="preserve">, понятия красоты, тем самым </w:t>
      </w:r>
      <w:r w:rsidR="007A5A0F" w:rsidRPr="006F031F">
        <w:rPr>
          <w:rFonts w:ascii="Times New Roman" w:hAnsi="Times New Roman" w:cs="Times New Roman"/>
          <w:sz w:val="28"/>
          <w:szCs w:val="28"/>
        </w:rPr>
        <w:t>повышает эффективн</w:t>
      </w:r>
      <w:r w:rsidR="00692EEE" w:rsidRPr="006F031F">
        <w:rPr>
          <w:rFonts w:ascii="Times New Roman" w:hAnsi="Times New Roman" w:cs="Times New Roman"/>
          <w:sz w:val="28"/>
          <w:szCs w:val="28"/>
        </w:rPr>
        <w:t xml:space="preserve">ость занятий. Соединение физкультурного и эстетического </w:t>
      </w:r>
      <w:r w:rsidR="00555BB3" w:rsidRPr="006F031F">
        <w:rPr>
          <w:rFonts w:ascii="Times New Roman" w:hAnsi="Times New Roman" w:cs="Times New Roman"/>
          <w:sz w:val="28"/>
          <w:szCs w:val="28"/>
        </w:rPr>
        <w:t>воспитания возможно и целесообразно, поскольку они взаимно обогащают</w:t>
      </w:r>
      <w:r w:rsidR="00506A11" w:rsidRPr="006F031F">
        <w:rPr>
          <w:rFonts w:ascii="Times New Roman" w:hAnsi="Times New Roman" w:cs="Times New Roman"/>
          <w:sz w:val="28"/>
          <w:szCs w:val="28"/>
        </w:rPr>
        <w:t xml:space="preserve">, </w:t>
      </w:r>
      <w:r w:rsidR="00555BB3" w:rsidRPr="006F031F">
        <w:rPr>
          <w:rFonts w:ascii="Times New Roman" w:hAnsi="Times New Roman" w:cs="Times New Roman"/>
          <w:sz w:val="28"/>
          <w:szCs w:val="28"/>
        </w:rPr>
        <w:t>дополняют друг</w:t>
      </w:r>
      <w:r w:rsidR="00506A11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555BB3" w:rsidRPr="006F031F">
        <w:rPr>
          <w:rFonts w:ascii="Times New Roman" w:hAnsi="Times New Roman" w:cs="Times New Roman"/>
          <w:sz w:val="28"/>
          <w:szCs w:val="28"/>
        </w:rPr>
        <w:t>друга и дают положительный эффект</w:t>
      </w:r>
      <w:r w:rsidR="00506A11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5E1A02CF" w14:textId="5FF2BBDF" w:rsidR="00692EEE" w:rsidRPr="006F031F" w:rsidRDefault="00506A11" w:rsidP="007C27AC">
      <w:p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   Дошкольное детство – период оптимального приобщения ребенка к миру прекрасного. В тоже время, это важный этап формирования здоровья, общей выносливости и работоспособности, двигательных навыков и умений.</w:t>
      </w:r>
      <w:r w:rsidR="00555BB3" w:rsidRPr="006F0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19F58" w14:textId="451E289B" w:rsidR="00692EEE" w:rsidRPr="007C27AC" w:rsidRDefault="00692EEE" w:rsidP="007C27AC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</w:rPr>
      </w:pPr>
      <w:r w:rsidRPr="007C27AC">
        <w:rPr>
          <w:sz w:val="28"/>
          <w:szCs w:val="28"/>
        </w:rPr>
        <w:t xml:space="preserve">  Занятия физической культурой вызывают у ребенка чувство восторга и радости. Физическая культура прививает ребенку любовь к «прекрасному»,</w:t>
      </w:r>
      <w:r w:rsidRPr="007C27AC">
        <w:rPr>
          <w:sz w:val="28"/>
          <w:szCs w:val="28"/>
        </w:rPr>
        <w:br/>
        <w:t>учит видеть и чувствовать красоту окружающей действительности,</w:t>
      </w:r>
      <w:r w:rsidRPr="007C27AC">
        <w:rPr>
          <w:sz w:val="28"/>
          <w:szCs w:val="28"/>
        </w:rPr>
        <w:br/>
        <w:t>наполняет внутренний мир ценностями.</w:t>
      </w:r>
      <w:r w:rsidR="006273AA" w:rsidRPr="007C27AC">
        <w:rPr>
          <w:sz w:val="28"/>
          <w:szCs w:val="28"/>
        </w:rPr>
        <w:t xml:space="preserve"> Во время выполнения физических упражнений формируется красивая осанка, происходит</w:t>
      </w:r>
      <w:r w:rsidR="00891143" w:rsidRPr="007C27AC">
        <w:rPr>
          <w:sz w:val="28"/>
          <w:szCs w:val="28"/>
        </w:rPr>
        <w:t xml:space="preserve"> </w:t>
      </w:r>
      <w:r w:rsidR="00BE01DD" w:rsidRPr="007C27AC">
        <w:rPr>
          <w:sz w:val="28"/>
          <w:szCs w:val="28"/>
        </w:rPr>
        <w:t>гармоничное и пропорциональное развитие всего тела, развивается изящность</w:t>
      </w:r>
      <w:r w:rsidR="00891143" w:rsidRPr="007C27AC">
        <w:rPr>
          <w:sz w:val="28"/>
          <w:szCs w:val="28"/>
        </w:rPr>
        <w:t xml:space="preserve"> </w:t>
      </w:r>
      <w:r w:rsidR="00BE01DD" w:rsidRPr="007C27AC">
        <w:rPr>
          <w:sz w:val="28"/>
          <w:szCs w:val="28"/>
        </w:rPr>
        <w:t>движений</w:t>
      </w:r>
      <w:r w:rsidR="00EF4473" w:rsidRPr="007C27AC">
        <w:rPr>
          <w:sz w:val="28"/>
          <w:szCs w:val="28"/>
        </w:rPr>
        <w:t>.</w:t>
      </w:r>
      <w:r w:rsidR="007C27AC" w:rsidRPr="007C27AC">
        <w:rPr>
          <w:sz w:val="28"/>
          <w:szCs w:val="28"/>
        </w:rPr>
        <w:t xml:space="preserve"> </w:t>
      </w:r>
      <w:r w:rsidR="00EF4473" w:rsidRPr="007C27AC">
        <w:rPr>
          <w:sz w:val="28"/>
          <w:szCs w:val="28"/>
        </w:rPr>
        <w:t>Это способствует воспитанию эстетических вкусов, представлений как должен де</w:t>
      </w:r>
      <w:r w:rsidR="007C27AC" w:rsidRPr="007C27AC">
        <w:rPr>
          <w:sz w:val="28"/>
          <w:szCs w:val="28"/>
        </w:rPr>
        <w:t xml:space="preserve">ржать осанку в обществе. </w:t>
      </w:r>
    </w:p>
    <w:p w14:paraId="3DFD6DF2" w14:textId="600C2C27" w:rsidR="000079E9" w:rsidRPr="006F031F" w:rsidRDefault="00692EEE" w:rsidP="007C27A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Актуальной проблемой современной педагогической науки и практики является вопрос приобщения детей к культуре. В этом смысле интеграция эстетического и физического воспитания играет большое значение в формировании общей базы культурного слоя, без которого сложно представить процесс гармоничного становления дошкольника.</w:t>
      </w:r>
    </w:p>
    <w:p w14:paraId="4E06CB01" w14:textId="77777777" w:rsidR="004A4D7D" w:rsidRPr="006F031F" w:rsidRDefault="004A4D7D" w:rsidP="007C27A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54FC" w14:textId="77777777" w:rsidR="004A4D7D" w:rsidRPr="006F031F" w:rsidRDefault="004A4D7D" w:rsidP="007C27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1F">
        <w:rPr>
          <w:rFonts w:ascii="Times New Roman" w:hAnsi="Times New Roman" w:cs="Times New Roman"/>
          <w:b/>
          <w:bCs/>
          <w:sz w:val="28"/>
          <w:szCs w:val="28"/>
        </w:rPr>
        <w:t>Задачи эстетического воспитания на занятиях по физической культуре:</w:t>
      </w:r>
    </w:p>
    <w:p w14:paraId="032D2536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Развитие эстетического вкуса и эстетических чувств, которые проявляются в процессе выполнения физических упражнений</w:t>
      </w:r>
    </w:p>
    <w:p w14:paraId="75F93E0A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Формирование верного понимания внутренней и внешней красоты человека.</w:t>
      </w:r>
    </w:p>
    <w:p w14:paraId="75CDF307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Формирование представлений о единстве этического, эстетического и нравственного</w:t>
      </w:r>
    </w:p>
    <w:p w14:paraId="78F14BF3" w14:textId="77777777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Становление понимания физического совершенствования как фундамента гармонического развития личности ребенка</w:t>
      </w:r>
    </w:p>
    <w:p w14:paraId="5BFBA595" w14:textId="550230CD" w:rsidR="004A4D7D" w:rsidRPr="006F031F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Понимание и восприятие красоты спорта, спортивных зрелищ, традиций</w:t>
      </w:r>
    </w:p>
    <w:p w14:paraId="4AF3B0C0" w14:textId="5B5CA703" w:rsidR="004A4D7D" w:rsidRPr="007C27AC" w:rsidRDefault="004A4D7D" w:rsidP="007C27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Развитие чувства ритма и темпа, развити</w:t>
      </w:r>
      <w:r w:rsidR="00AD08E5" w:rsidRPr="006F031F">
        <w:rPr>
          <w:rFonts w:ascii="Times New Roman" w:hAnsi="Times New Roman" w:cs="Times New Roman"/>
          <w:sz w:val="28"/>
          <w:szCs w:val="28"/>
        </w:rPr>
        <w:t>е</w:t>
      </w:r>
      <w:r w:rsidRPr="006F031F">
        <w:rPr>
          <w:rFonts w:ascii="Times New Roman" w:hAnsi="Times New Roman" w:cs="Times New Roman"/>
          <w:sz w:val="28"/>
          <w:szCs w:val="28"/>
        </w:rPr>
        <w:t xml:space="preserve"> легких и ободных движений под </w:t>
      </w:r>
      <w:r w:rsidR="00AD08E5" w:rsidRPr="006F031F">
        <w:rPr>
          <w:rFonts w:ascii="Times New Roman" w:hAnsi="Times New Roman" w:cs="Times New Roman"/>
          <w:sz w:val="28"/>
          <w:szCs w:val="28"/>
        </w:rPr>
        <w:t>музыкальное сопровождение</w:t>
      </w:r>
    </w:p>
    <w:p w14:paraId="394EE7C2" w14:textId="77777777" w:rsidR="00506A11" w:rsidRPr="006F031F" w:rsidRDefault="00506A11" w:rsidP="007C27A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lang w:eastAsia="ru-RU"/>
        </w:rPr>
      </w:pPr>
    </w:p>
    <w:p w14:paraId="1434BBEE" w14:textId="2BC896B0" w:rsidR="00197D86" w:rsidRPr="006F031F" w:rsidRDefault="00711502" w:rsidP="007C27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>омпонент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50860240"/>
      <w:r w:rsidRPr="006F031F">
        <w:rPr>
          <w:rFonts w:ascii="Times New Roman" w:hAnsi="Times New Roman" w:cs="Times New Roman"/>
          <w:b/>
          <w:bCs/>
          <w:sz w:val="28"/>
          <w:szCs w:val="28"/>
        </w:rPr>
        <w:t>художественно-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эстетического воспитания </w:t>
      </w:r>
      <w:bookmarkStart w:id="1" w:name="_Hlk150860348"/>
      <w:bookmarkEnd w:id="0"/>
      <w:r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>заняти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>физической культур</w:t>
      </w:r>
      <w:r w:rsidRPr="006F031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86F9D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относится:</w:t>
      </w:r>
    </w:p>
    <w:bookmarkEnd w:id="1"/>
    <w:p w14:paraId="741684A9" w14:textId="42794FBE" w:rsidR="00CB5EC4" w:rsidRPr="006F031F" w:rsidRDefault="00286F9D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Сформированные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эстетические представления о красоте во время выполнения физических упражнений</w:t>
      </w:r>
      <w:r w:rsidR="00CB5EC4" w:rsidRPr="006F031F">
        <w:rPr>
          <w:rFonts w:ascii="Times New Roman" w:hAnsi="Times New Roman" w:cs="Times New Roman"/>
          <w:sz w:val="28"/>
          <w:szCs w:val="28"/>
        </w:rPr>
        <w:t>:</w:t>
      </w:r>
      <w:r w:rsidR="00CB5EC4" w:rsidRPr="006F03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B5EC4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обращает внимание на красоту и плавность движений, на вытягивание носков ног, на пр</w:t>
      </w:r>
      <w:r w:rsidR="00D17CE1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авильную</w:t>
      </w:r>
      <w:r w:rsidR="00CB5EC4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осанку, на ровно удерживаемую голову, на прямые ноги и многое другое. Важно напомнить детям, что есть красота движений и её надо добиваться</w:t>
      </w:r>
      <w:r w:rsidR="00E20BF3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1941" w:rsidRPr="006F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Уметь оценить прекрасное в физической культуре.</w:t>
      </w:r>
    </w:p>
    <w:p w14:paraId="1E8639CD" w14:textId="23AB0CCB" w:rsidR="00286F9D" w:rsidRPr="006F031F" w:rsidRDefault="00286F9D" w:rsidP="007C2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Данные представления являются предпосылкой к полноценному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восприятию эстетических проявлений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в их многообразии.</w:t>
      </w:r>
    </w:p>
    <w:p w14:paraId="3BFD814C" w14:textId="1678E498" w:rsidR="00286F9D" w:rsidRPr="006F031F" w:rsidRDefault="00286F9D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Эстетический вкус. Именно эстетический вкус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>свидетельствует о духовном богатстве личности.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 Х</w:t>
      </w:r>
      <w:r w:rsidRPr="006F031F">
        <w:rPr>
          <w:rFonts w:ascii="Times New Roman" w:hAnsi="Times New Roman" w:cs="Times New Roman"/>
          <w:sz w:val="28"/>
          <w:szCs w:val="28"/>
        </w:rPr>
        <w:t>орошо развитый вкус оказывает влияние на восприятие. Освоение и оценки красивого и безобразного в окружающей де</w:t>
      </w:r>
      <w:r w:rsidR="005973BF" w:rsidRPr="006F031F">
        <w:rPr>
          <w:rFonts w:ascii="Times New Roman" w:hAnsi="Times New Roman" w:cs="Times New Roman"/>
          <w:sz w:val="28"/>
          <w:szCs w:val="28"/>
        </w:rPr>
        <w:t>й</w:t>
      </w:r>
      <w:r w:rsidRPr="006F031F">
        <w:rPr>
          <w:rFonts w:ascii="Times New Roman" w:hAnsi="Times New Roman" w:cs="Times New Roman"/>
          <w:sz w:val="28"/>
          <w:szCs w:val="28"/>
        </w:rPr>
        <w:t>ствительности.</w:t>
      </w:r>
    </w:p>
    <w:p w14:paraId="439A96EC" w14:textId="77777777" w:rsidR="004F4188" w:rsidRPr="006F031F" w:rsidRDefault="00286F9D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Эстетика деятельности. </w:t>
      </w:r>
      <w:r w:rsidR="005973BF" w:rsidRPr="006F031F">
        <w:rPr>
          <w:rFonts w:ascii="Times New Roman" w:hAnsi="Times New Roman" w:cs="Times New Roman"/>
          <w:sz w:val="28"/>
          <w:szCs w:val="28"/>
        </w:rPr>
        <w:t>Выражается во внешнем виде, культуре поведения, поступках</w:t>
      </w:r>
      <w:r w:rsidR="00E20BF3" w:rsidRPr="006F031F">
        <w:rPr>
          <w:rFonts w:ascii="Times New Roman" w:hAnsi="Times New Roman" w:cs="Times New Roman"/>
          <w:sz w:val="28"/>
          <w:szCs w:val="28"/>
        </w:rPr>
        <w:t>.</w:t>
      </w:r>
      <w:r w:rsidR="00E20BF3" w:rsidRPr="006F03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20BF3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обратить внимание детей на единую форму, в этом есть своя эстетика. Придя в зал для физкультурных занятий, дошкольники видят чистый, оформленный зал с ярким оборудованием. Воспитатель акцентирует внимание на этом. Большое внимание уделя</w:t>
      </w:r>
      <w:r w:rsidR="00D17CE1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20BF3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эстетике руководства занятием</w:t>
      </w:r>
      <w:r w:rsidR="00D17CE1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(спокойный голос, правильные команды)</w:t>
      </w:r>
      <w:r w:rsidR="00E20BF3" w:rsidRPr="006F0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B5A456E" w14:textId="1AF0013A" w:rsidR="005973BF" w:rsidRPr="006F031F" w:rsidRDefault="005973BF" w:rsidP="007C27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Эстетическое восприятие реальной действительности. </w:t>
      </w:r>
      <w:r w:rsidR="00E20BF3" w:rsidRPr="006F031F">
        <w:rPr>
          <w:rFonts w:ascii="Times New Roman" w:hAnsi="Times New Roman" w:cs="Times New Roman"/>
          <w:sz w:val="28"/>
          <w:szCs w:val="28"/>
        </w:rPr>
        <w:t xml:space="preserve">Инструктор по ФК </w:t>
      </w:r>
      <w:r w:rsidR="00EB5805" w:rsidRPr="006F031F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E20BF3" w:rsidRPr="006F031F">
        <w:rPr>
          <w:rFonts w:ascii="Times New Roman" w:hAnsi="Times New Roman" w:cs="Times New Roman"/>
          <w:sz w:val="28"/>
          <w:szCs w:val="28"/>
        </w:rPr>
        <w:t>перед</w:t>
      </w:r>
      <w:r w:rsidR="00EB5805" w:rsidRPr="006F031F">
        <w:rPr>
          <w:rFonts w:ascii="Times New Roman" w:hAnsi="Times New Roman" w:cs="Times New Roman"/>
          <w:sz w:val="28"/>
          <w:szCs w:val="28"/>
        </w:rPr>
        <w:t>а</w:t>
      </w:r>
      <w:r w:rsidR="00E20BF3" w:rsidRPr="006F031F">
        <w:rPr>
          <w:rFonts w:ascii="Times New Roman" w:hAnsi="Times New Roman" w:cs="Times New Roman"/>
          <w:sz w:val="28"/>
          <w:szCs w:val="28"/>
        </w:rPr>
        <w:t>ёт детям свои ценностные ориентиры, созерцание окружающей среды</w:t>
      </w:r>
      <w:r w:rsidR="00D17CE1" w:rsidRPr="006F031F">
        <w:rPr>
          <w:rFonts w:ascii="Times New Roman" w:hAnsi="Times New Roman" w:cs="Times New Roman"/>
          <w:sz w:val="28"/>
          <w:szCs w:val="28"/>
        </w:rPr>
        <w:t>, эмоциональные</w:t>
      </w:r>
      <w:r w:rsidR="00E20BF3" w:rsidRPr="006F031F">
        <w:rPr>
          <w:rFonts w:ascii="Times New Roman" w:hAnsi="Times New Roman" w:cs="Times New Roman"/>
          <w:sz w:val="28"/>
          <w:szCs w:val="28"/>
        </w:rPr>
        <w:t xml:space="preserve"> переживания </w:t>
      </w:r>
      <w:r w:rsidR="00EB5805" w:rsidRPr="006F031F">
        <w:rPr>
          <w:rFonts w:ascii="Times New Roman" w:hAnsi="Times New Roman" w:cs="Times New Roman"/>
          <w:sz w:val="28"/>
          <w:szCs w:val="28"/>
        </w:rPr>
        <w:t>и тем самым определяет эстетический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EB5805" w:rsidRPr="006F031F">
        <w:rPr>
          <w:rFonts w:ascii="Times New Roman" w:hAnsi="Times New Roman" w:cs="Times New Roman"/>
          <w:sz w:val="28"/>
          <w:szCs w:val="28"/>
        </w:rPr>
        <w:t>вкус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. Он </w:t>
      </w:r>
      <w:r w:rsidR="004F4188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становление и совершенствование эстетических убеждений,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4F4188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взглядов и эстетики поведения.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EB5805" w:rsidRPr="006F031F">
        <w:rPr>
          <w:rFonts w:ascii="Times New Roman" w:hAnsi="Times New Roman" w:cs="Times New Roman"/>
          <w:sz w:val="28"/>
          <w:szCs w:val="28"/>
        </w:rPr>
        <w:t>Эстетический</w:t>
      </w:r>
      <w:r w:rsidR="004F4188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EB5805" w:rsidRPr="006F031F">
        <w:rPr>
          <w:rFonts w:ascii="Times New Roman" w:hAnsi="Times New Roman" w:cs="Times New Roman"/>
          <w:sz w:val="28"/>
          <w:szCs w:val="28"/>
        </w:rPr>
        <w:t xml:space="preserve">вкус ребенка </w:t>
      </w:r>
      <w:r w:rsidRPr="006F031F">
        <w:rPr>
          <w:rFonts w:ascii="Times New Roman" w:hAnsi="Times New Roman" w:cs="Times New Roman"/>
          <w:sz w:val="28"/>
          <w:szCs w:val="28"/>
        </w:rPr>
        <w:t>неотъемлем</w:t>
      </w:r>
      <w:r w:rsidR="00EB5805" w:rsidRPr="006F031F">
        <w:rPr>
          <w:rFonts w:ascii="Times New Roman" w:hAnsi="Times New Roman" w:cs="Times New Roman"/>
          <w:sz w:val="28"/>
          <w:szCs w:val="28"/>
        </w:rPr>
        <w:t>ая</w:t>
      </w:r>
      <w:r w:rsidRPr="006F031F">
        <w:rPr>
          <w:rFonts w:ascii="Times New Roman" w:hAnsi="Times New Roman" w:cs="Times New Roman"/>
          <w:sz w:val="28"/>
          <w:szCs w:val="28"/>
        </w:rPr>
        <w:t xml:space="preserve"> часть всего воспитательно-образовательного процесса</w:t>
      </w:r>
      <w:r w:rsidR="00EB5805" w:rsidRPr="006F031F">
        <w:rPr>
          <w:rFonts w:ascii="Times New Roman" w:hAnsi="Times New Roman" w:cs="Times New Roman"/>
          <w:sz w:val="28"/>
          <w:szCs w:val="28"/>
        </w:rPr>
        <w:t>.</w:t>
      </w:r>
      <w:r w:rsidR="00711502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711502" w:rsidRPr="006F031F">
        <w:rPr>
          <w:rFonts w:ascii="Times New Roman" w:eastAsia="Calibri" w:hAnsi="Times New Roman" w:cs="Times New Roman"/>
          <w:sz w:val="28"/>
          <w:szCs w:val="28"/>
        </w:rPr>
        <w:t>Самое важное не просто сформировать у ребенка способность наслаждаться, понимать, видеть и чувствовать красоту в ее многообразных проявлениях, но и воспитать способность воплотить ее в реальных действиях</w:t>
      </w:r>
    </w:p>
    <w:p w14:paraId="0CCFF876" w14:textId="77777777" w:rsidR="005973BF" w:rsidRPr="006F031F" w:rsidRDefault="005973BF" w:rsidP="007C27AC">
      <w:pPr>
        <w:pStyle w:val="a3"/>
        <w:jc w:val="both"/>
        <w:rPr>
          <w:rFonts w:ascii="Times New Roman" w:hAnsi="Times New Roman" w:cs="Times New Roman"/>
        </w:rPr>
      </w:pPr>
    </w:p>
    <w:p w14:paraId="2D2E8CCB" w14:textId="4BD0D365" w:rsidR="005973BF" w:rsidRPr="006F031F" w:rsidRDefault="005973BF" w:rsidP="007C27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31F">
        <w:rPr>
          <w:rFonts w:ascii="Times New Roman" w:hAnsi="Times New Roman" w:cs="Times New Roman"/>
          <w:b/>
          <w:bCs/>
          <w:sz w:val="28"/>
          <w:szCs w:val="28"/>
        </w:rPr>
        <w:t>Средства и методы</w:t>
      </w:r>
      <w:r w:rsidR="00711502" w:rsidRPr="006F031F">
        <w:rPr>
          <w:rFonts w:ascii="Times New Roman" w:hAnsi="Times New Roman" w:cs="Times New Roman"/>
          <w:b/>
          <w:bCs/>
          <w:sz w:val="28"/>
          <w:szCs w:val="28"/>
        </w:rPr>
        <w:t xml:space="preserve"> эстетического воспитания </w:t>
      </w:r>
      <w:bookmarkStart w:id="2" w:name="_Hlk150861738"/>
      <w:r w:rsidR="00711502" w:rsidRPr="006F031F">
        <w:rPr>
          <w:rFonts w:ascii="Times New Roman" w:hAnsi="Times New Roman" w:cs="Times New Roman"/>
          <w:b/>
          <w:bCs/>
          <w:sz w:val="28"/>
          <w:szCs w:val="28"/>
        </w:rPr>
        <w:t>на занятиях по физической культуре:</w:t>
      </w:r>
    </w:p>
    <w:bookmarkEnd w:id="2"/>
    <w:p w14:paraId="16D536F9" w14:textId="254AB8BD" w:rsidR="005973BF" w:rsidRPr="006F031F" w:rsidRDefault="00AE1941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r w:rsidR="005973BF" w:rsidRPr="006F031F">
        <w:rPr>
          <w:rFonts w:ascii="Times New Roman" w:hAnsi="Times New Roman" w:cs="Times New Roman"/>
          <w:sz w:val="28"/>
          <w:szCs w:val="28"/>
        </w:rPr>
        <w:t xml:space="preserve">указывает на моменты прекрасного во время выполнения </w:t>
      </w:r>
      <w:r w:rsidRPr="006F031F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5973BF" w:rsidRPr="006F031F">
        <w:rPr>
          <w:rFonts w:ascii="Times New Roman" w:hAnsi="Times New Roman" w:cs="Times New Roman"/>
          <w:sz w:val="28"/>
          <w:szCs w:val="28"/>
        </w:rPr>
        <w:t>упражнени</w:t>
      </w:r>
      <w:r w:rsidRPr="006F031F">
        <w:rPr>
          <w:rFonts w:ascii="Times New Roman" w:hAnsi="Times New Roman" w:cs="Times New Roman"/>
          <w:sz w:val="28"/>
          <w:szCs w:val="28"/>
        </w:rPr>
        <w:t>й. Показывает правильное красивое выполнение основных движений</w:t>
      </w:r>
      <w:r w:rsidR="00711502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689C08C8" w14:textId="0FFF0FD3" w:rsidR="005973BF" w:rsidRPr="006F031F" w:rsidRDefault="005973BF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Спор</w:t>
      </w:r>
      <w:r w:rsidR="001D3584" w:rsidRPr="006F031F">
        <w:rPr>
          <w:rFonts w:ascii="Times New Roman" w:hAnsi="Times New Roman" w:cs="Times New Roman"/>
          <w:sz w:val="28"/>
          <w:szCs w:val="28"/>
        </w:rPr>
        <w:t>т</w:t>
      </w:r>
      <w:r w:rsidRPr="006F031F">
        <w:rPr>
          <w:rFonts w:ascii="Times New Roman" w:hAnsi="Times New Roman" w:cs="Times New Roman"/>
          <w:sz w:val="28"/>
          <w:szCs w:val="28"/>
        </w:rPr>
        <w:t>ивные праздники и выступления</w:t>
      </w:r>
      <w:r w:rsidR="00AE1941" w:rsidRPr="006F031F">
        <w:rPr>
          <w:rFonts w:ascii="Times New Roman" w:hAnsi="Times New Roman" w:cs="Times New Roman"/>
          <w:sz w:val="28"/>
          <w:szCs w:val="28"/>
        </w:rPr>
        <w:t>,</w:t>
      </w:r>
      <w:r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123240" w:rsidRPr="006F031F">
        <w:rPr>
          <w:rFonts w:ascii="Times New Roman" w:hAnsi="Times New Roman" w:cs="Times New Roman"/>
          <w:sz w:val="28"/>
          <w:szCs w:val="28"/>
        </w:rPr>
        <w:t>которые несут</w:t>
      </w:r>
      <w:r w:rsidR="001D3584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123240" w:rsidRPr="006F031F">
        <w:rPr>
          <w:rFonts w:ascii="Times New Roman" w:hAnsi="Times New Roman" w:cs="Times New Roman"/>
          <w:sz w:val="28"/>
          <w:szCs w:val="28"/>
        </w:rPr>
        <w:t>в себе множество эстетических моментов</w:t>
      </w:r>
      <w:r w:rsidR="00AE1941" w:rsidRPr="006F031F">
        <w:rPr>
          <w:rFonts w:ascii="Times New Roman" w:hAnsi="Times New Roman" w:cs="Times New Roman"/>
          <w:sz w:val="28"/>
          <w:szCs w:val="28"/>
        </w:rPr>
        <w:t>: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красивы</w:t>
      </w:r>
      <w:r w:rsidR="00AE1941" w:rsidRPr="006F031F">
        <w:rPr>
          <w:rFonts w:ascii="Times New Roman" w:hAnsi="Times New Roman" w:cs="Times New Roman"/>
          <w:sz w:val="28"/>
          <w:szCs w:val="28"/>
        </w:rPr>
        <w:t>е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AE1941" w:rsidRPr="006F031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, </w:t>
      </w:r>
      <w:r w:rsidR="00AE1941" w:rsidRPr="006F031F">
        <w:rPr>
          <w:rFonts w:ascii="Times New Roman" w:hAnsi="Times New Roman" w:cs="Times New Roman"/>
          <w:sz w:val="28"/>
          <w:szCs w:val="28"/>
        </w:rPr>
        <w:t xml:space="preserve">яркая </w:t>
      </w:r>
      <w:r w:rsidR="00123240" w:rsidRPr="006F031F">
        <w:rPr>
          <w:rFonts w:ascii="Times New Roman" w:hAnsi="Times New Roman" w:cs="Times New Roman"/>
          <w:sz w:val="28"/>
          <w:szCs w:val="28"/>
        </w:rPr>
        <w:t>спортивн</w:t>
      </w:r>
      <w:r w:rsidR="00AE1941" w:rsidRPr="006F031F">
        <w:rPr>
          <w:rFonts w:ascii="Times New Roman" w:hAnsi="Times New Roman" w:cs="Times New Roman"/>
          <w:sz w:val="28"/>
          <w:szCs w:val="28"/>
        </w:rPr>
        <w:t>ая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="00AE1941" w:rsidRPr="006F031F">
        <w:rPr>
          <w:rFonts w:ascii="Times New Roman" w:hAnsi="Times New Roman" w:cs="Times New Roman"/>
          <w:sz w:val="28"/>
          <w:szCs w:val="28"/>
        </w:rPr>
        <w:t>фор</w:t>
      </w:r>
      <w:r w:rsidR="00123240" w:rsidRPr="006F031F">
        <w:rPr>
          <w:rFonts w:ascii="Times New Roman" w:hAnsi="Times New Roman" w:cs="Times New Roman"/>
          <w:sz w:val="28"/>
          <w:szCs w:val="28"/>
        </w:rPr>
        <w:t>ма, оформлени</w:t>
      </w:r>
      <w:r w:rsidR="00AE1941" w:rsidRPr="006F031F">
        <w:rPr>
          <w:rFonts w:ascii="Times New Roman" w:hAnsi="Times New Roman" w:cs="Times New Roman"/>
          <w:sz w:val="28"/>
          <w:szCs w:val="28"/>
        </w:rPr>
        <w:t>е</w:t>
      </w:r>
      <w:r w:rsidR="00123240" w:rsidRPr="006F031F">
        <w:rPr>
          <w:rFonts w:ascii="Times New Roman" w:hAnsi="Times New Roman" w:cs="Times New Roman"/>
          <w:sz w:val="28"/>
          <w:szCs w:val="28"/>
        </w:rPr>
        <w:t xml:space="preserve"> зала</w:t>
      </w:r>
      <w:r w:rsidR="00AE1941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72759D9A" w14:textId="30840A51" w:rsidR="00123240" w:rsidRPr="006F031F" w:rsidRDefault="00123240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lastRenderedPageBreak/>
        <w:t>Природные и гигиенические условия проведения занятий</w:t>
      </w:r>
      <w:r w:rsidR="001D3584" w:rsidRPr="006F031F">
        <w:rPr>
          <w:rFonts w:ascii="Times New Roman" w:hAnsi="Times New Roman" w:cs="Times New Roman"/>
          <w:sz w:val="28"/>
          <w:szCs w:val="28"/>
        </w:rPr>
        <w:t>.</w:t>
      </w:r>
      <w:r w:rsidR="00AE1941" w:rsidRPr="006F031F">
        <w:rPr>
          <w:rFonts w:ascii="Times New Roman" w:hAnsi="Times New Roman" w:cs="Times New Roman"/>
          <w:sz w:val="28"/>
          <w:szCs w:val="28"/>
        </w:rPr>
        <w:t xml:space="preserve"> В нашем зале всегда чисто, светло и уютно.</w:t>
      </w:r>
      <w:r w:rsidR="001D3584" w:rsidRPr="006F031F">
        <w:rPr>
          <w:rFonts w:ascii="Times New Roman" w:hAnsi="Times New Roman" w:cs="Times New Roman"/>
          <w:sz w:val="28"/>
          <w:szCs w:val="28"/>
        </w:rPr>
        <w:t xml:space="preserve"> </w:t>
      </w:r>
      <w:r w:rsidRPr="006F031F">
        <w:rPr>
          <w:rFonts w:ascii="Times New Roman" w:hAnsi="Times New Roman" w:cs="Times New Roman"/>
          <w:sz w:val="28"/>
          <w:szCs w:val="28"/>
        </w:rPr>
        <w:t xml:space="preserve">Особенно актуальны </w:t>
      </w:r>
      <w:r w:rsidR="00B33404" w:rsidRPr="006F031F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6F031F">
        <w:rPr>
          <w:rFonts w:ascii="Times New Roman" w:hAnsi="Times New Roman" w:cs="Times New Roman"/>
          <w:sz w:val="28"/>
          <w:szCs w:val="28"/>
        </w:rPr>
        <w:t>занятия на природе</w:t>
      </w:r>
      <w:r w:rsidR="00711502" w:rsidRPr="006F031F">
        <w:rPr>
          <w:rFonts w:ascii="Times New Roman" w:hAnsi="Times New Roman" w:cs="Times New Roman"/>
          <w:sz w:val="28"/>
          <w:szCs w:val="28"/>
        </w:rPr>
        <w:t>.</w:t>
      </w:r>
    </w:p>
    <w:p w14:paraId="5534DB5D" w14:textId="3C29B9D0" w:rsidR="00123240" w:rsidRPr="006F031F" w:rsidRDefault="00123240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hAnsi="Times New Roman" w:cs="Times New Roman"/>
          <w:sz w:val="28"/>
          <w:szCs w:val="28"/>
        </w:rPr>
        <w:t>Специальная обстановка во время занятий физкультурой</w:t>
      </w:r>
      <w:r w:rsidR="008126BB" w:rsidRPr="006F031F">
        <w:rPr>
          <w:rFonts w:ascii="Times New Roman" w:hAnsi="Times New Roman" w:cs="Times New Roman"/>
          <w:sz w:val="28"/>
          <w:szCs w:val="28"/>
        </w:rPr>
        <w:t xml:space="preserve"> и утренней зарядки</w:t>
      </w:r>
      <w:r w:rsidRPr="006F031F">
        <w:rPr>
          <w:rFonts w:ascii="Times New Roman" w:hAnsi="Times New Roman" w:cs="Times New Roman"/>
          <w:sz w:val="28"/>
          <w:szCs w:val="28"/>
        </w:rPr>
        <w:t xml:space="preserve"> – музыкальное сопровождение, использование произведений искусства</w:t>
      </w:r>
      <w:r w:rsidR="008126BB" w:rsidRPr="006F031F">
        <w:rPr>
          <w:rFonts w:ascii="Times New Roman" w:hAnsi="Times New Roman" w:cs="Times New Roman"/>
          <w:sz w:val="28"/>
          <w:szCs w:val="28"/>
        </w:rPr>
        <w:t>, художественное слово</w:t>
      </w:r>
    </w:p>
    <w:p w14:paraId="4F38F054" w14:textId="117E4E27" w:rsidR="004A4D7D" w:rsidRPr="006F031F" w:rsidRDefault="008126BB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eastAsia="Calibri" w:hAnsi="Times New Roman" w:cs="Times New Roman"/>
          <w:sz w:val="28"/>
          <w:szCs w:val="28"/>
        </w:rPr>
        <w:t>Подвижные игры, игровые упражнения, игровые разминки различной интенсивности позволяет преодолевать двигательную зажатость, снять эмоциональное напряжение, что положительно скажется в последствии на общем художественно-эстетическом развитии</w:t>
      </w:r>
    </w:p>
    <w:p w14:paraId="3588D788" w14:textId="439C3B15" w:rsidR="004B1028" w:rsidRPr="006F031F" w:rsidRDefault="004B1028" w:rsidP="007C27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31F">
        <w:rPr>
          <w:rFonts w:ascii="Times New Roman" w:eastAsia="Calibri" w:hAnsi="Times New Roman" w:cs="Times New Roman"/>
          <w:sz w:val="28"/>
          <w:szCs w:val="28"/>
        </w:rPr>
        <w:t>Методы: словесный (беседа, рассказ, проблемные вопросы, художественное слово), наглядный (презентации, фотоальбомы),</w:t>
      </w:r>
      <w:r w:rsidR="008D0977" w:rsidRPr="006F031F">
        <w:rPr>
          <w:rFonts w:ascii="Times New Roman" w:eastAsia="Calibri" w:hAnsi="Times New Roman" w:cs="Times New Roman"/>
          <w:sz w:val="28"/>
          <w:szCs w:val="28"/>
        </w:rPr>
        <w:t xml:space="preserve"> практический, игровой.</w:t>
      </w:r>
    </w:p>
    <w:p w14:paraId="5EA1ACFF" w14:textId="3E18E0C7" w:rsidR="004A4D7D" w:rsidRPr="006F031F" w:rsidRDefault="007C27AC" w:rsidP="007C2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4D7D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502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принципами взаимодействия с детьми становятся:</w:t>
      </w:r>
    </w:p>
    <w:p w14:paraId="76F7F75D" w14:textId="0525659A" w:rsidR="00711502" w:rsidRPr="006F031F" w:rsidRDefault="004A4D7D" w:rsidP="007C2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отношение к ребенку, проявляющаяся искренняя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заинтересованность к его творческим поискам, эмоциональная поддержка;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31F">
        <w:rPr>
          <w:rFonts w:ascii="Symbol" w:eastAsia="Times New Roman" w:hAnsi="Symbol" w:cs="Times New Roman"/>
          <w:sz w:val="28"/>
          <w:szCs w:val="28"/>
          <w:lang w:eastAsia="ru-RU"/>
        </w:rPr>
        <w:t xml:space="preserve"> -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общение, способствующее развитию познавательной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активности детей, постепенному повышению эмоциональной насыщенности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непосредственной образовательной деятельности, чтобы наиболее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интересные фрагменты работы относились на период нарастания усталости;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31F">
        <w:rPr>
          <w:rFonts w:ascii="Symbol" w:eastAsia="Times New Roman" w:hAnsi="Symbol" w:cs="Times New Roman"/>
          <w:sz w:val="28"/>
          <w:szCs w:val="28"/>
          <w:lang w:eastAsia="ru-RU"/>
        </w:rPr>
        <w:t>-</w:t>
      </w:r>
      <w:r w:rsidR="00711502" w:rsidRPr="00711502">
        <w:rPr>
          <w:rFonts w:ascii="Times New Roman" w:eastAsia="Times New Roman" w:hAnsi="Times New Roman" w:cs="Times New Roman"/>
          <w:sz w:val="28"/>
          <w:szCs w:val="28"/>
          <w:lang w:eastAsia="ru-RU"/>
        </w:rPr>
        <w:t> зрительный контакт с каждым ребенком.</w:t>
      </w:r>
    </w:p>
    <w:p w14:paraId="55661ADF" w14:textId="77777777" w:rsidR="008D0977" w:rsidRPr="006F031F" w:rsidRDefault="008D0977" w:rsidP="007C27A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пример интеграции </w:t>
      </w:r>
      <w:r w:rsidRPr="006F031F">
        <w:rPr>
          <w:rFonts w:ascii="Times New Roman" w:eastAsia="Calibri" w:hAnsi="Times New Roman" w:cs="Times New Roman"/>
          <w:sz w:val="28"/>
          <w:szCs w:val="28"/>
        </w:rPr>
        <w:t>физической, музыкальной и изобразительной деятельности.</w:t>
      </w:r>
    </w:p>
    <w:p w14:paraId="6FE81389" w14:textId="406C3273" w:rsidR="00711502" w:rsidRPr="00531338" w:rsidRDefault="007C27AC" w:rsidP="005313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8D0977" w:rsidRPr="008D0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перестраиваться в колонны необходимо в физкультурной и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музыкально-танцевальной деятельности; соблюдение интервалов нужно как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постановке музыкально-ритмических движений, так и при построении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ритмичной композиции в рисовании; выполнение физических упражнений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инструкции полностью переносится на музыкально-танцевальную и изобразительную деятельность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многих детей проблематично перестраиваться в колонны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интервал и дистанцию одновременно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создавая определенный рисунок. 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часто отвлекаются на саму музыку, забывая выполнять перестроение. Многие просто не внимательны, не могут понять общего рисунка, который долже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получиться в результате перестроения.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 ориентироваться на плоскости</w:t>
      </w:r>
      <w:r w:rsidR="008D0977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же дефициты есть и в ходе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изобразительной деятельности. Помочь в этом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то, что  как на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повседневных видах деятельности 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рисовании педагоги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качеств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расстояния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</w:t>
      </w:r>
      <w:r w:rsidR="006F031F" w:rsidRPr="006F03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плоскости, которые формируются только сразу в трех видах деятельности: физическая, музыкальная и изобразительная.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можем сделать вывод, что дошкольное детство</w:t>
      </w:r>
      <w:r w:rsidR="008D0977" w:rsidRPr="008D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благоприятным периодом для гармоничного развития детей и поможет нам в этом применение формы интеграции физического и художественно-эстетического развития.</w:t>
      </w:r>
      <w:bookmarkStart w:id="3" w:name="_GoBack"/>
      <w:bookmarkEnd w:id="3"/>
    </w:p>
    <w:p w14:paraId="51068E06" w14:textId="2139C11D" w:rsidR="000E6970" w:rsidRPr="000E6970" w:rsidRDefault="006273AA" w:rsidP="0053133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506A11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EA5CFE" w14:textId="02C3197E" w:rsidR="000E6970" w:rsidRPr="000E6970" w:rsidRDefault="000E6970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99E">
        <w:rPr>
          <w:rFonts w:ascii="Times New Roman" w:hAnsi="Times New Roman" w:cs="Times New Roman"/>
          <w:sz w:val="28"/>
          <w:szCs w:val="28"/>
        </w:rPr>
        <w:t>Азаров, Ю.П. Искусство воспитывать [Текст] / Азаров Ю.П. – М.: Просвещение, 1985.- 127с</w:t>
      </w:r>
      <w:r w:rsidRPr="000E69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595CC" w14:textId="435FA6E0" w:rsidR="000E6970" w:rsidRPr="000E6970" w:rsidRDefault="000E6970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Аникина А.П. Интеграция в художественно-эстетической области</w:t>
      </w:r>
      <w:r w:rsidR="00EF4473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EF4473" w:rsidRPr="000E6970">
        <w:rPr>
          <w:rFonts w:ascii="Times New Roman" w:hAnsi="Times New Roman" w:cs="Times New Roman"/>
          <w:sz w:val="28"/>
          <w:szCs w:val="28"/>
        </w:rPr>
        <w:t xml:space="preserve">[Текст] </w:t>
      </w:r>
      <w:r w:rsidR="00EF4473">
        <w:rPr>
          <w:rFonts w:ascii="Times New Roman" w:hAnsi="Times New Roman" w:cs="Times New Roman"/>
          <w:sz w:val="28"/>
          <w:szCs w:val="28"/>
        </w:rPr>
        <w:t>Теория и методика, 2016</w:t>
      </w:r>
    </w:p>
    <w:p w14:paraId="4B4F32A8" w14:textId="16ED0520" w:rsidR="009A0A8E" w:rsidRPr="000E6970" w:rsidRDefault="009A0A8E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hAnsi="Times New Roman" w:cs="Times New Roman"/>
          <w:sz w:val="28"/>
          <w:szCs w:val="28"/>
        </w:rPr>
        <w:t>Власенко, В.В. Художественное развитие личности в системе культуры: филогенетический и онтологический аспекты [Текст] / В.В. Васильевна. – М.: Санкт-Петербур</w:t>
      </w:r>
      <w:r w:rsidR="000E6970">
        <w:rPr>
          <w:rFonts w:ascii="Times New Roman" w:hAnsi="Times New Roman" w:cs="Times New Roman"/>
          <w:sz w:val="28"/>
          <w:szCs w:val="28"/>
        </w:rPr>
        <w:t>г</w:t>
      </w:r>
      <w:r w:rsidRPr="000E6970">
        <w:rPr>
          <w:rFonts w:ascii="Times New Roman" w:hAnsi="Times New Roman" w:cs="Times New Roman"/>
          <w:sz w:val="28"/>
          <w:szCs w:val="28"/>
        </w:rPr>
        <w:t>: 2001. – 172 с.</w:t>
      </w:r>
    </w:p>
    <w:p w14:paraId="16CCCB03" w14:textId="082CB77D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970">
        <w:rPr>
          <w:rFonts w:ascii="Times New Roman" w:hAnsi="Times New Roman" w:cs="Times New Roman"/>
          <w:sz w:val="28"/>
          <w:szCs w:val="28"/>
        </w:rPr>
        <w:t xml:space="preserve">Выготский, Л.С. Анализ эстетической реакции </w:t>
      </w:r>
      <w:bookmarkStart w:id="4" w:name="_Hlk151129491"/>
      <w:r w:rsidRPr="000E6970">
        <w:rPr>
          <w:rFonts w:ascii="Times New Roman" w:hAnsi="Times New Roman" w:cs="Times New Roman"/>
          <w:sz w:val="28"/>
          <w:szCs w:val="28"/>
        </w:rPr>
        <w:t xml:space="preserve">[Текст] </w:t>
      </w:r>
      <w:bookmarkEnd w:id="4"/>
      <w:r w:rsidRPr="000E6970">
        <w:rPr>
          <w:rFonts w:ascii="Times New Roman" w:hAnsi="Times New Roman" w:cs="Times New Roman"/>
          <w:sz w:val="28"/>
          <w:szCs w:val="28"/>
        </w:rPr>
        <w:t xml:space="preserve">/ Л.С. Выготский. – М.: Лабиринт, 2001. – 315 с.  </w:t>
      </w:r>
    </w:p>
    <w:p w14:paraId="05F502DA" w14:textId="33AE764F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970">
        <w:rPr>
          <w:rFonts w:ascii="Times New Roman" w:hAnsi="Times New Roman" w:cs="Times New Roman"/>
          <w:sz w:val="28"/>
          <w:szCs w:val="28"/>
        </w:rPr>
        <w:t xml:space="preserve">Гилберт, К.Г. История эстетики [Текст] / </w:t>
      </w:r>
      <w:proofErr w:type="gramStart"/>
      <w:r w:rsidRPr="000E6970">
        <w:rPr>
          <w:rFonts w:ascii="Times New Roman" w:hAnsi="Times New Roman" w:cs="Times New Roman"/>
          <w:sz w:val="28"/>
          <w:szCs w:val="28"/>
        </w:rPr>
        <w:t>К.Г</w:t>
      </w:r>
      <w:proofErr w:type="gramEnd"/>
      <w:r w:rsidRPr="000E6970">
        <w:rPr>
          <w:rFonts w:ascii="Times New Roman" w:hAnsi="Times New Roman" w:cs="Times New Roman"/>
          <w:sz w:val="28"/>
          <w:szCs w:val="28"/>
        </w:rPr>
        <w:t xml:space="preserve"> Гилберт – М.: Прогресс, 2000. – 307 с.  </w:t>
      </w:r>
    </w:p>
    <w:p w14:paraId="1E7D3680" w14:textId="33F0B076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970">
        <w:rPr>
          <w:rFonts w:ascii="Times New Roman" w:hAnsi="Times New Roman" w:cs="Times New Roman"/>
          <w:sz w:val="28"/>
          <w:szCs w:val="28"/>
        </w:rPr>
        <w:t>Гудков, Д.Б. Теория и практика межкультурной коммуникации [Текст] / Д.Б. Гудков. – М.: Вече, 2003. – 288 с.</w:t>
      </w:r>
    </w:p>
    <w:p w14:paraId="128AEF6B" w14:textId="6934F4A5" w:rsidR="00346123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hAnsi="Times New Roman" w:cs="Times New Roman"/>
          <w:sz w:val="28"/>
          <w:szCs w:val="28"/>
        </w:rPr>
        <w:t xml:space="preserve">Дружинин, В.Н. Дошкольная педагогика с основами методик воспитания и обучения [Текст]: учеб. для вузов / В.Н. Дружинин – М.: Санкт Петербург, 2013 – 203 с.  </w:t>
      </w:r>
    </w:p>
    <w:p w14:paraId="79D0CB56" w14:textId="527C290F" w:rsidR="006273AA" w:rsidRPr="000E6970" w:rsidRDefault="009A0A8E" w:rsidP="00531338">
      <w:pPr>
        <w:pStyle w:val="a3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  <w:r w:rsidR="00346123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AA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дошкольник. Интеграция физического и эстетического воспитания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 Издательская система </w:t>
      </w:r>
      <w:proofErr w:type="spellStart"/>
      <w:r w:rsidRPr="000E6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Ridero</w:t>
      </w:r>
      <w:proofErr w:type="spellEnd"/>
    </w:p>
    <w:p w14:paraId="5264DEC5" w14:textId="77777777" w:rsidR="000E6970" w:rsidRDefault="00183836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Быть здоровыми хотим. Сфера.2004г.</w:t>
      </w:r>
    </w:p>
    <w:p w14:paraId="1B862035" w14:textId="751C1BD6" w:rsidR="006273AA" w:rsidRPr="000E6970" w:rsidRDefault="00346123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97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0E6970">
        <w:rPr>
          <w:rFonts w:ascii="Times New Roman" w:hAnsi="Times New Roman" w:cs="Times New Roman"/>
          <w:sz w:val="28"/>
          <w:szCs w:val="28"/>
        </w:rPr>
        <w:t xml:space="preserve">, Н.В., </w:t>
      </w:r>
      <w:proofErr w:type="spellStart"/>
      <w:r w:rsidRPr="000E6970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0E6970">
        <w:rPr>
          <w:rFonts w:ascii="Times New Roman" w:hAnsi="Times New Roman" w:cs="Times New Roman"/>
          <w:sz w:val="28"/>
          <w:szCs w:val="28"/>
        </w:rPr>
        <w:t xml:space="preserve"> С.Н. Интеграция образовательного процесса на основе художественно-эстетическо</w:t>
      </w:r>
      <w:r w:rsidR="00183836" w:rsidRPr="000E6970">
        <w:rPr>
          <w:rFonts w:ascii="Times New Roman" w:hAnsi="Times New Roman" w:cs="Times New Roman"/>
          <w:sz w:val="28"/>
          <w:szCs w:val="28"/>
        </w:rPr>
        <w:t>го</w:t>
      </w:r>
      <w:r w:rsidRPr="000E6970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183836" w:rsidRPr="000E6970">
        <w:rPr>
          <w:rFonts w:ascii="Times New Roman" w:hAnsi="Times New Roman" w:cs="Times New Roman"/>
          <w:sz w:val="28"/>
          <w:szCs w:val="28"/>
        </w:rPr>
        <w:t>я</w:t>
      </w:r>
      <w:r w:rsidRPr="000E6970">
        <w:rPr>
          <w:rFonts w:ascii="Times New Roman" w:hAnsi="Times New Roman" w:cs="Times New Roman"/>
          <w:sz w:val="28"/>
          <w:szCs w:val="28"/>
        </w:rPr>
        <w:t xml:space="preserve"> М.: ТЦ. Сфера, 2013</w:t>
      </w:r>
    </w:p>
    <w:p w14:paraId="57AEB16E" w14:textId="4A9A5F9D" w:rsidR="00506A11" w:rsidRPr="000E6970" w:rsidRDefault="00183836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Рунова</w:t>
      </w:r>
      <w:proofErr w:type="spellEnd"/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  <w:r w:rsidR="00506A11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движения</w:t>
      </w:r>
      <w:r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A11" w:rsidRPr="000E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Москва. 2004г. </w:t>
      </w:r>
    </w:p>
    <w:p w14:paraId="3E5EE6EF" w14:textId="5B74186B" w:rsidR="00183836" w:rsidRPr="000E6970" w:rsidRDefault="00183836" w:rsidP="005313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70">
        <w:rPr>
          <w:rFonts w:ascii="Times New Roman" w:hAnsi="Times New Roman" w:cs="Times New Roman"/>
          <w:sz w:val="28"/>
          <w:szCs w:val="28"/>
        </w:rPr>
        <w:t>Яфальян</w:t>
      </w:r>
      <w:proofErr w:type="spellEnd"/>
      <w:r w:rsidRPr="000E6970">
        <w:rPr>
          <w:rFonts w:ascii="Times New Roman" w:hAnsi="Times New Roman" w:cs="Times New Roman"/>
          <w:sz w:val="28"/>
          <w:szCs w:val="28"/>
        </w:rPr>
        <w:t xml:space="preserve">, А.Ф. Эстетическое образование в период детства: традиции, новации, реальность </w:t>
      </w:r>
      <w:r w:rsidR="000E6970">
        <w:rPr>
          <w:rFonts w:ascii="Times New Roman" w:hAnsi="Times New Roman" w:cs="Times New Roman"/>
          <w:sz w:val="28"/>
          <w:szCs w:val="28"/>
        </w:rPr>
        <w:t xml:space="preserve"> </w:t>
      </w:r>
      <w:r w:rsidRPr="000E6970">
        <w:rPr>
          <w:rFonts w:ascii="Times New Roman" w:hAnsi="Times New Roman" w:cs="Times New Roman"/>
          <w:sz w:val="28"/>
          <w:szCs w:val="28"/>
        </w:rPr>
        <w:t xml:space="preserve"> Международные педагогические чтения «Образование и детство – 21 век» / Урал</w:t>
      </w:r>
      <w:r w:rsidR="00EF4473">
        <w:rPr>
          <w:rFonts w:ascii="Times New Roman" w:hAnsi="Times New Roman" w:cs="Times New Roman"/>
          <w:sz w:val="28"/>
          <w:szCs w:val="28"/>
        </w:rPr>
        <w:t>ьский</w:t>
      </w:r>
      <w:r w:rsidRPr="000E6970">
        <w:rPr>
          <w:rFonts w:ascii="Times New Roman" w:hAnsi="Times New Roman" w:cs="Times New Roman"/>
          <w:sz w:val="28"/>
          <w:szCs w:val="28"/>
        </w:rPr>
        <w:t xml:space="preserve"> гос</w:t>
      </w:r>
      <w:r w:rsidR="00EF4473">
        <w:rPr>
          <w:rFonts w:ascii="Times New Roman" w:hAnsi="Times New Roman" w:cs="Times New Roman"/>
          <w:sz w:val="28"/>
          <w:szCs w:val="28"/>
        </w:rPr>
        <w:t>ударственный</w:t>
      </w:r>
      <w:r w:rsidRPr="000E6970">
        <w:rPr>
          <w:rFonts w:ascii="Times New Roman" w:hAnsi="Times New Roman" w:cs="Times New Roman"/>
          <w:sz w:val="28"/>
          <w:szCs w:val="28"/>
        </w:rPr>
        <w:t xml:space="preserve"> пед</w:t>
      </w:r>
      <w:r w:rsidR="00EF4473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Pr="000E6970">
        <w:rPr>
          <w:rFonts w:ascii="Times New Roman" w:hAnsi="Times New Roman" w:cs="Times New Roman"/>
          <w:sz w:val="28"/>
          <w:szCs w:val="28"/>
        </w:rPr>
        <w:t>ун</w:t>
      </w:r>
      <w:r w:rsidR="00EF4473">
        <w:rPr>
          <w:rFonts w:ascii="Times New Roman" w:hAnsi="Times New Roman" w:cs="Times New Roman"/>
          <w:sz w:val="28"/>
          <w:szCs w:val="28"/>
        </w:rPr>
        <w:t>иверсите</w:t>
      </w:r>
      <w:r w:rsidRPr="000E6970">
        <w:rPr>
          <w:rFonts w:ascii="Times New Roman" w:hAnsi="Times New Roman" w:cs="Times New Roman"/>
          <w:sz w:val="28"/>
          <w:szCs w:val="28"/>
        </w:rPr>
        <w:t xml:space="preserve">т. – Екатеринбург, 2004. </w:t>
      </w:r>
    </w:p>
    <w:p w14:paraId="03964229" w14:textId="77777777" w:rsidR="00183836" w:rsidRPr="000E6970" w:rsidRDefault="00183836" w:rsidP="00531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927D7" w14:textId="2CA5C87C" w:rsidR="00506A11" w:rsidRPr="006F031F" w:rsidRDefault="00506A11" w:rsidP="005313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06A11" w:rsidRPr="006F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6BB5"/>
    <w:multiLevelType w:val="hybridMultilevel"/>
    <w:tmpl w:val="AE30D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86D"/>
    <w:multiLevelType w:val="hybridMultilevel"/>
    <w:tmpl w:val="6ADE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12EB"/>
    <w:multiLevelType w:val="hybridMultilevel"/>
    <w:tmpl w:val="FF94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640D"/>
    <w:multiLevelType w:val="hybridMultilevel"/>
    <w:tmpl w:val="3EBA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2140D"/>
    <w:multiLevelType w:val="hybridMultilevel"/>
    <w:tmpl w:val="DE5E7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17AD8"/>
    <w:multiLevelType w:val="hybridMultilevel"/>
    <w:tmpl w:val="9C1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6"/>
    <w:rsid w:val="000079E9"/>
    <w:rsid w:val="000E6970"/>
    <w:rsid w:val="00123240"/>
    <w:rsid w:val="00183836"/>
    <w:rsid w:val="00197D86"/>
    <w:rsid w:val="001D3584"/>
    <w:rsid w:val="0020690B"/>
    <w:rsid w:val="00286F9D"/>
    <w:rsid w:val="00346123"/>
    <w:rsid w:val="004A4D7D"/>
    <w:rsid w:val="004B1028"/>
    <w:rsid w:val="004F4188"/>
    <w:rsid w:val="00506A11"/>
    <w:rsid w:val="00531338"/>
    <w:rsid w:val="00555BB3"/>
    <w:rsid w:val="005568EC"/>
    <w:rsid w:val="005973BF"/>
    <w:rsid w:val="006273AA"/>
    <w:rsid w:val="00692EEE"/>
    <w:rsid w:val="006F031F"/>
    <w:rsid w:val="00711502"/>
    <w:rsid w:val="007A5A0F"/>
    <w:rsid w:val="007C27AC"/>
    <w:rsid w:val="008126BB"/>
    <w:rsid w:val="00891143"/>
    <w:rsid w:val="008A77DE"/>
    <w:rsid w:val="008D0977"/>
    <w:rsid w:val="009A0A8E"/>
    <w:rsid w:val="00AD08E5"/>
    <w:rsid w:val="00AE1941"/>
    <w:rsid w:val="00B33404"/>
    <w:rsid w:val="00BD4963"/>
    <w:rsid w:val="00BE01DD"/>
    <w:rsid w:val="00CB5EC4"/>
    <w:rsid w:val="00D17CE1"/>
    <w:rsid w:val="00D20060"/>
    <w:rsid w:val="00E20BF3"/>
    <w:rsid w:val="00EB5805"/>
    <w:rsid w:val="00ED499E"/>
    <w:rsid w:val="00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1A0F"/>
  <w15:chartTrackingRefBased/>
  <w15:docId w15:val="{4646514E-3F6A-4135-A112-7658F096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9D"/>
    <w:pPr>
      <w:ind w:left="720"/>
      <w:contextualSpacing/>
    </w:pPr>
  </w:style>
  <w:style w:type="paragraph" w:customStyle="1" w:styleId="c3">
    <w:name w:val="c3"/>
    <w:basedOn w:val="a"/>
    <w:rsid w:val="0069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12</cp:revision>
  <dcterms:created xsi:type="dcterms:W3CDTF">2023-11-10T08:03:00Z</dcterms:created>
  <dcterms:modified xsi:type="dcterms:W3CDTF">2023-11-17T11:26:00Z</dcterms:modified>
</cp:coreProperties>
</file>