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ЕТКС работ и профессий рабочих</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Единый тарифно-квалификационный справочник работ и профессий рабочих</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Утв. постановлением Госкомтруда СССР и Секретариата ВЦСПС от 31 января 1985 г. N 31/3-30</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(с изменениями от 12 октября 1987 г., 18 декабря 1989 г., 15 мая, 22 июня, 18 декабря 1990 г., 24 декабря 1992 г., 11 февраля, 19 июля 1993 г., 29 июня 1995 г., 1 июня 1998 г., 17 мая 2001 г.)</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Выпуск 1</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(извлечение)</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w:t>
      </w:r>
    </w:p>
    <w:p w:rsidR="00D80173" w:rsidRPr="00D80173" w:rsidRDefault="00D80173" w:rsidP="00D80173">
      <w:pPr>
        <w:spacing w:after="0" w:line="360" w:lineRule="atLeast"/>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val="en-US" w:eastAsia="ru-RU"/>
        </w:rPr>
        <w:t>                    </w:t>
      </w:r>
      <w:hyperlink r:id="rId5" w:anchor="%C2%A7%201.%20%D0%90%D0%9A%D0%9A%D0%A3%D0%9C%D0%A3%D0%9B%D0%AF%D0%A2%D0%9E%D0%A0%D0%A9%D0%98%D0%9A" w:history="1">
        <w:r w:rsidRPr="00D80173">
          <w:rPr>
            <w:rFonts w:ascii="Arial" w:eastAsia="Times New Roman" w:hAnsi="Arial" w:cs="Arial"/>
            <w:color w:val="0000FF"/>
            <w:sz w:val="20"/>
            <w:szCs w:val="20"/>
            <w:lang w:eastAsia="ru-RU"/>
          </w:rPr>
          <w:t>АККУМУЛЯТОРЩИК</w:t>
        </w:r>
      </w:hyperlink>
    </w:p>
    <w:p w:rsidR="00D80173" w:rsidRPr="00D80173" w:rsidRDefault="00D80173" w:rsidP="00D80173">
      <w:pPr>
        <w:spacing w:after="0" w:line="360" w:lineRule="atLeast"/>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val="en-US" w:eastAsia="ru-RU"/>
        </w:rPr>
        <w:t>                    </w:t>
      </w:r>
      <w:hyperlink r:id="rId6" w:anchor="%C2%A7%2022.%20%D0%92%D0%9E%D0%94%D0%98%D0%A2%D0%95%D0%9B%D0%AC%20%D0%9F%D0%9E%D0%93%D0%A0%D0%A3%D0%97%D0%A7%D0%98%D0%9A%D0%90" w:history="1">
        <w:r w:rsidRPr="00D80173">
          <w:rPr>
            <w:rFonts w:ascii="Arial" w:eastAsia="Times New Roman" w:hAnsi="Arial" w:cs="Arial"/>
            <w:color w:val="0000FF"/>
            <w:sz w:val="20"/>
            <w:szCs w:val="20"/>
            <w:lang w:eastAsia="ru-RU"/>
          </w:rPr>
          <w:t>ВОДИТЕЛЬ ПОГРУЗЧИКА</w:t>
        </w:r>
      </w:hyperlink>
    </w:p>
    <w:p w:rsidR="00D80173" w:rsidRPr="00D80173" w:rsidRDefault="00D80173" w:rsidP="00D80173">
      <w:pPr>
        <w:spacing w:after="0" w:line="360" w:lineRule="atLeast"/>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hyperlink r:id="rId7" w:anchor="%C2%A7%20168.%20%D0%9C%D0%B0%D1%88%D0%B8%D0%BD%D0%B8%D1%81%D1%82%20%D0%B0%D0%B2%D1%82%D0%BE%D0%BC%D0%BE%D0%B1%D0%B8%D0%BB%D0%B5%D1%80%D0%B0%D0%B7%D0%B3%D1%80%D1%83%D0%B7%D1%87%D0%B8%D0%BA%D0%B0" w:history="1">
        <w:r w:rsidRPr="00D80173">
          <w:rPr>
            <w:rFonts w:ascii="Arial" w:eastAsia="Times New Roman" w:hAnsi="Arial" w:cs="Arial"/>
            <w:color w:val="0000FF"/>
            <w:sz w:val="20"/>
            <w:szCs w:val="20"/>
            <w:lang w:eastAsia="ru-RU"/>
          </w:rPr>
          <w:t>МАШИНИСТ АВТОМОБИЛЕРАЗГРУЗЧИКА</w:t>
        </w:r>
      </w:hyperlink>
    </w:p>
    <w:p w:rsidR="00D80173" w:rsidRPr="00D80173" w:rsidRDefault="00D80173" w:rsidP="00D80173">
      <w:pPr>
        <w:spacing w:after="0" w:line="360" w:lineRule="atLeast"/>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val="en-US" w:eastAsia="ru-RU"/>
        </w:rPr>
        <w:t>                    </w:t>
      </w:r>
      <w:hyperlink r:id="rId8" w:anchor="%C2%A7%20199.%20%D0%9C%D0%90%D0%A8%D0%98%D0%9D%D0%98%D0%A1%D0%A2%20%D0%9A%D0%A0%D0%90%D0%9D%D0%90%20(%D0%9A%D0%A0%D0%90%D0%9D%D0%9E%D0%92%D0%A9%D0%98%D0%9A)" w:history="1">
        <w:r w:rsidRPr="00D80173">
          <w:rPr>
            <w:rFonts w:ascii="Arial" w:eastAsia="Times New Roman" w:hAnsi="Arial" w:cs="Arial"/>
            <w:color w:val="0000FF"/>
            <w:sz w:val="20"/>
            <w:szCs w:val="20"/>
            <w:lang w:eastAsia="ru-RU"/>
          </w:rPr>
          <w:t>МАШИНИСТ КРАНА (КРАНОВЩИК)</w:t>
        </w:r>
      </w:hyperlink>
    </w:p>
    <w:p w:rsidR="00D80173" w:rsidRPr="00D80173" w:rsidRDefault="00D80173" w:rsidP="00D80173">
      <w:pPr>
        <w:spacing w:after="0" w:line="360" w:lineRule="atLeast"/>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val="en-US" w:eastAsia="ru-RU"/>
        </w:rPr>
        <w:t>                    </w:t>
      </w:r>
      <w:hyperlink r:id="rId9" w:anchor="%C2%A7%20271.%20%D0%9F%D0%9E%D0%94%D0%A1%D0%9E%D0%91%D0%9D%D0%AB%D0%99%20%D0%A0%D0%90%D0%91%D0%9E%D0%A7%D0%98%D0%99" w:history="1">
        <w:r w:rsidRPr="00D80173">
          <w:rPr>
            <w:rFonts w:ascii="Arial" w:eastAsia="Times New Roman" w:hAnsi="Arial" w:cs="Arial"/>
            <w:color w:val="0000FF"/>
            <w:sz w:val="20"/>
            <w:szCs w:val="20"/>
            <w:lang w:eastAsia="ru-RU"/>
          </w:rPr>
          <w:t>ПОДСОБНЫЙ РАБОЧИЙ</w:t>
        </w:r>
      </w:hyperlink>
    </w:p>
    <w:p w:rsidR="00D80173" w:rsidRPr="00D80173" w:rsidRDefault="00D80173" w:rsidP="00D80173">
      <w:pPr>
        <w:spacing w:after="0" w:line="360" w:lineRule="atLeast"/>
        <w:rPr>
          <w:rFonts w:ascii="Arial" w:eastAsia="Times New Roman" w:hAnsi="Arial" w:cs="Arial"/>
          <w:color w:val="000000"/>
          <w:sz w:val="27"/>
          <w:szCs w:val="27"/>
          <w:lang w:eastAsia="ru-RU"/>
        </w:rPr>
      </w:pPr>
      <w:hyperlink r:id="rId10" w:anchor="%C2%A7%20302.%20%D0%A1%D0%A2%D0%A0%D0%9E%D0%9F%D0%90%D0%9B%D0%AC%D0%A9%D0%98%D0%9A" w:history="1">
        <w:r w:rsidRPr="00D80173">
          <w:rPr>
            <w:rFonts w:ascii="Arial" w:eastAsia="Times New Roman" w:hAnsi="Arial" w:cs="Arial"/>
            <w:color w:val="0000FF"/>
            <w:sz w:val="20"/>
            <w:szCs w:val="20"/>
            <w:lang w:val="en-US" w:eastAsia="ru-RU"/>
          </w:rPr>
          <w:t>                    </w:t>
        </w:r>
        <w:r w:rsidRPr="00D80173">
          <w:rPr>
            <w:rFonts w:ascii="Arial" w:eastAsia="Times New Roman" w:hAnsi="Arial" w:cs="Arial"/>
            <w:color w:val="0000FF"/>
            <w:sz w:val="20"/>
            <w:szCs w:val="20"/>
            <w:lang w:eastAsia="ru-RU"/>
          </w:rPr>
          <w:t>СТРОПАЛЬЩИК</w:t>
        </w:r>
      </w:hyperlink>
    </w:p>
    <w:p w:rsidR="00D80173" w:rsidRPr="00D80173" w:rsidRDefault="00D80173" w:rsidP="00D80173">
      <w:pPr>
        <w:spacing w:after="0" w:line="360" w:lineRule="atLeast"/>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val="en-US" w:eastAsia="ru-RU"/>
        </w:rPr>
        <w:t>                    </w:t>
      </w:r>
      <w:hyperlink r:id="rId11" w:anchor="%C2%A7%20307.%20%D0%A2%D0%90%D0%9A%D0%95%D0%9B%D0%90%D0%96%D0%9D%D0%98%D0%9A" w:history="1">
        <w:r w:rsidRPr="00D80173">
          <w:rPr>
            <w:rFonts w:ascii="Arial" w:eastAsia="Times New Roman" w:hAnsi="Arial" w:cs="Arial"/>
            <w:color w:val="0000FF"/>
            <w:sz w:val="20"/>
            <w:szCs w:val="20"/>
            <w:lang w:eastAsia="ru-RU"/>
          </w:rPr>
          <w:t>ТАКЕЛАЖНИК</w:t>
        </w:r>
      </w:hyperlink>
      <w:bookmarkStart w:id="0" w:name="_GoBack"/>
      <w:bookmarkEnd w:id="0"/>
    </w:p>
    <w:p w:rsidR="00D80173" w:rsidRPr="00D80173" w:rsidRDefault="00D80173" w:rsidP="00D80173">
      <w:pPr>
        <w:spacing w:after="0" w:line="360" w:lineRule="atLeast"/>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hyperlink r:id="rId12" w:anchor="%C2%A7%20313.%20%D0%A2%D1%80%D0%B0%D0%BD%D1%81%D0%BF%D0%BE%D1%80%D1%82%D0%B8%D1%80%D0%BE%D0%B2%D1%89%D0%B8%D0%BA" w:history="1">
        <w:r w:rsidRPr="00D80173">
          <w:rPr>
            <w:rFonts w:ascii="Arial" w:eastAsia="Times New Roman" w:hAnsi="Arial" w:cs="Arial"/>
            <w:color w:val="0000FF"/>
            <w:sz w:val="20"/>
            <w:szCs w:val="20"/>
            <w:lang w:eastAsia="ru-RU"/>
          </w:rPr>
          <w:t>ТРАНСПОРТИРОВЩИК</w:t>
        </w:r>
      </w:hyperlink>
    </w:p>
    <w:p w:rsidR="00D80173" w:rsidRPr="00D80173" w:rsidRDefault="00D80173" w:rsidP="00D80173">
      <w:pPr>
        <w:spacing w:after="0" w:line="360" w:lineRule="atLeast"/>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hyperlink r:id="rId13" w:anchor="%C2%A7%20316.%20%D0%A3%D0%BA%D0%BB%D0%B0%D0%B4%D1%87%D0%B8%D0%BA-%D1%83%D0%BF%D0%B0%D0%BA%D0%BE%D0%B2%D1%89%D0%B8%D0%BA" w:tooltip="УКЛАДЧИК-УПАКОВЩИК" w:history="1">
        <w:r w:rsidRPr="00D80173">
          <w:rPr>
            <w:rFonts w:ascii="Arial" w:eastAsia="Times New Roman" w:hAnsi="Arial" w:cs="Arial"/>
            <w:color w:val="0000FF"/>
            <w:sz w:val="20"/>
            <w:szCs w:val="20"/>
            <w:lang w:eastAsia="ru-RU"/>
          </w:rPr>
          <w:t>УКЛАДЧИК-УПАКОВЩИК</w:t>
        </w:r>
      </w:hyperlink>
    </w:p>
    <w:p w:rsidR="00D80173" w:rsidRPr="00D80173" w:rsidRDefault="00D80173" w:rsidP="00D80173">
      <w:pPr>
        <w:spacing w:after="0" w:line="240" w:lineRule="auto"/>
        <w:ind w:firstLine="720"/>
        <w:rPr>
          <w:rFonts w:ascii="Arial" w:eastAsia="Times New Roman" w:hAnsi="Arial" w:cs="Arial"/>
          <w:color w:val="000000"/>
          <w:sz w:val="27"/>
          <w:szCs w:val="27"/>
          <w:lang w:eastAsia="ru-RU"/>
        </w:rPr>
      </w:pPr>
      <w:r w:rsidRPr="00D80173">
        <w:rPr>
          <w:rFonts w:ascii="Arial" w:eastAsia="Times New Roman" w:hAnsi="Arial" w:cs="Arial"/>
          <w:i/>
          <w:iCs/>
          <w:color w:val="800080"/>
          <w:sz w:val="20"/>
          <w:szCs w:val="20"/>
          <w:lang w:val="en-US" w:eastAsia="ru-RU"/>
        </w:rPr>
        <w:t> </w:t>
      </w:r>
    </w:p>
    <w:p w:rsidR="00D80173" w:rsidRPr="00D80173" w:rsidRDefault="00D80173" w:rsidP="00D80173">
      <w:pPr>
        <w:spacing w:after="0" w:line="240" w:lineRule="auto"/>
        <w:ind w:firstLine="720"/>
        <w:rPr>
          <w:rFonts w:ascii="Arial" w:eastAsia="Times New Roman" w:hAnsi="Arial" w:cs="Arial"/>
          <w:color w:val="000000"/>
          <w:sz w:val="27"/>
          <w:szCs w:val="27"/>
          <w:lang w:eastAsia="ru-RU"/>
        </w:rPr>
      </w:pPr>
      <w:proofErr w:type="gramStart"/>
      <w:r w:rsidRPr="00D80173">
        <w:rPr>
          <w:rFonts w:ascii="Arial" w:eastAsia="Times New Roman" w:hAnsi="Arial" w:cs="Arial"/>
          <w:i/>
          <w:iCs/>
          <w:color w:val="800080"/>
          <w:sz w:val="20"/>
          <w:szCs w:val="20"/>
          <w:lang w:eastAsia="ru-RU"/>
        </w:rPr>
        <w:t>См. также </w:t>
      </w:r>
      <w:hyperlink r:id="rId14" w:tooltip="Тарифно-квалификационные характеристики по общеотраслевым профессиям рабочих" w:history="1">
        <w:r w:rsidRPr="00D80173">
          <w:rPr>
            <w:rFonts w:ascii="Arial" w:eastAsia="Times New Roman" w:hAnsi="Arial" w:cs="Arial"/>
            <w:color w:val="0000FF"/>
            <w:sz w:val="20"/>
            <w:szCs w:val="20"/>
            <w:lang w:eastAsia="ru-RU"/>
          </w:rPr>
          <w:t>Тарифно-квалификационные характеристики</w:t>
        </w:r>
      </w:hyperlink>
      <w:r w:rsidRPr="00D80173">
        <w:rPr>
          <w:rFonts w:ascii="Arial" w:eastAsia="Times New Roman" w:hAnsi="Arial" w:cs="Arial"/>
          <w:i/>
          <w:iCs/>
          <w:color w:val="800080"/>
          <w:sz w:val="20"/>
          <w:szCs w:val="20"/>
          <w:lang w:eastAsia="ru-RU"/>
        </w:rPr>
        <w:t> по общеотраслевым профессиям рабочих (Водитель автомобиля; Грузчик; Кладовщик; Комплектовщик товаров; Контролер технического состояния автомототранспортных средств; Курьер; Маркировщик; Водитель электро- и автотележки; Машинист телескопических трапов; Механизатор (докер-механизатор) комплексной бригады на погрузочно-разгрузочных работах; Пломбировщик вагонов и контейнеров; Приемосдатчик груза и багажа; Приемосдатчик груза и багажа в поездах; Приемщик поездов;</w:t>
      </w:r>
      <w:proofErr w:type="gramEnd"/>
      <w:r w:rsidRPr="00D80173">
        <w:rPr>
          <w:rFonts w:ascii="Arial" w:eastAsia="Times New Roman" w:hAnsi="Arial" w:cs="Arial"/>
          <w:i/>
          <w:iCs/>
          <w:color w:val="800080"/>
          <w:sz w:val="20"/>
          <w:szCs w:val="20"/>
          <w:lang w:eastAsia="ru-RU"/>
        </w:rPr>
        <w:t xml:space="preserve"> </w:t>
      </w:r>
      <w:proofErr w:type="gramStart"/>
      <w:r w:rsidRPr="00D80173">
        <w:rPr>
          <w:rFonts w:ascii="Arial" w:eastAsia="Times New Roman" w:hAnsi="Arial" w:cs="Arial"/>
          <w:i/>
          <w:iCs/>
          <w:color w:val="800080"/>
          <w:sz w:val="20"/>
          <w:szCs w:val="20"/>
          <w:lang w:eastAsia="ru-RU"/>
        </w:rPr>
        <w:t xml:space="preserve">Приемщик товаров; Проводник по сопровождению грузов и </w:t>
      </w:r>
      <w:proofErr w:type="spellStart"/>
      <w:r w:rsidRPr="00D80173">
        <w:rPr>
          <w:rFonts w:ascii="Arial" w:eastAsia="Times New Roman" w:hAnsi="Arial" w:cs="Arial"/>
          <w:i/>
          <w:iCs/>
          <w:color w:val="800080"/>
          <w:sz w:val="20"/>
          <w:szCs w:val="20"/>
          <w:lang w:eastAsia="ru-RU"/>
        </w:rPr>
        <w:t>спецвагонов</w:t>
      </w:r>
      <w:proofErr w:type="spellEnd"/>
      <w:r w:rsidRPr="00D80173">
        <w:rPr>
          <w:rFonts w:ascii="Arial" w:eastAsia="Times New Roman" w:hAnsi="Arial" w:cs="Arial"/>
          <w:i/>
          <w:iCs/>
          <w:color w:val="800080"/>
          <w:sz w:val="20"/>
          <w:szCs w:val="20"/>
          <w:lang w:eastAsia="ru-RU"/>
        </w:rPr>
        <w:t>; Сортировщик почтовых отправлений и произведений печати)</w:t>
      </w:r>
      <w:proofErr w:type="gramEnd"/>
    </w:p>
    <w:p w:rsidR="00D80173" w:rsidRPr="00D80173" w:rsidRDefault="00D80173" w:rsidP="00D80173">
      <w:pPr>
        <w:spacing w:after="0" w:line="240" w:lineRule="auto"/>
        <w:ind w:firstLine="720"/>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Общие положения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val="en-US" w:eastAsia="ru-RU"/>
        </w:rPr>
        <w:t> </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1. Единый тарифно-квалификационный справочник работ и профессий рабочих (ЕТКС) обязателен для применения на предприятиях и в организациях всех отраслей народного хозяйства СССР.</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2. ЕТКС предназначен для тарификации работ, присвоения квалификационных разрядов рабочим, а также для составления программ по подготовке и повышению квалификации рабочих во всех отраслях народного хозяйства СССР.</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3. ЕТКС содержит тарифно-квалификационные характеристики профессий рабочих, сгруппированные в разделы по производствам и видам работ, независимо от того, на предприятиях, в организациях какого министерства, ведомства эти производства или виды работ имеются. </w:t>
      </w:r>
      <w:proofErr w:type="gramStart"/>
      <w:r w:rsidRPr="00D80173">
        <w:rPr>
          <w:rFonts w:ascii="Arial" w:eastAsia="Times New Roman" w:hAnsi="Arial" w:cs="Arial"/>
          <w:color w:val="000000"/>
          <w:sz w:val="20"/>
          <w:szCs w:val="20"/>
          <w:lang w:eastAsia="ru-RU"/>
        </w:rPr>
        <w:t>Тарифно-квалификационные характеристики профессий рабочих, помещенные в ЕТКС, разработаны с учетом требований научно-технического прогресса, научной организации труда, расширения применения бригадных форм организации и оплаты труда, а также возрастающих требований к качеству продукции, уровню общего образования и специальной подготовки рабочих.</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Квалификационные характеристики на профессии рабочих, труд которых оплачивается исходя из месячных окладов, помещены в "Квалификационном справочнике профессий рабочих, которым устанавливаются месячные оклады". Работники локомотивных бригад, летного состава, плавсостава, </w:t>
      </w:r>
      <w:proofErr w:type="gramStart"/>
      <w:r w:rsidRPr="00D80173">
        <w:rPr>
          <w:rFonts w:ascii="Arial" w:eastAsia="Times New Roman" w:hAnsi="Arial" w:cs="Arial"/>
          <w:color w:val="000000"/>
          <w:sz w:val="20"/>
          <w:szCs w:val="20"/>
          <w:lang w:eastAsia="ru-RU"/>
        </w:rPr>
        <w:t>горно-спасательной</w:t>
      </w:r>
      <w:proofErr w:type="gramEnd"/>
      <w:r w:rsidRPr="00D80173">
        <w:rPr>
          <w:rFonts w:ascii="Arial" w:eastAsia="Times New Roman" w:hAnsi="Arial" w:cs="Arial"/>
          <w:color w:val="000000"/>
          <w:sz w:val="20"/>
          <w:szCs w:val="20"/>
          <w:lang w:eastAsia="ru-RU"/>
        </w:rPr>
        <w:t xml:space="preserve"> и газоспасательной служб, военизированной службы по предупреждению возникновения и по ликвидации открытых газовых нефтяных фонтанов, военизированной охраны по ЕТКС не тарифицируются, а права и обязанности регламентируются Уставами, специальными Положениями.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4. Тарифно-квалификационные характеристики профессий рабочих разработаны применительно к шестиразрядной тарифной сетке, за исключением отдельных случаев, указанных в соответствующих характеристиках.</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Разряды работ установлены по их сложности, как правило, без учета условий труда. В необходимых случаях условия труда (тяжесть, вредность и др.) учитываются путем установления повышенных тарифных ставок, утверждаемых соответствующими органами.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5. Тарифно-квалификационные характеристики, приведенные в справочнике, содержат описание основных, наиболее часто встречающихся работ по профессиям рабочих. Конкретное </w:t>
      </w:r>
      <w:r w:rsidRPr="00D80173">
        <w:rPr>
          <w:rFonts w:ascii="Arial" w:eastAsia="Times New Roman" w:hAnsi="Arial" w:cs="Arial"/>
          <w:color w:val="000000"/>
          <w:sz w:val="20"/>
          <w:szCs w:val="20"/>
          <w:lang w:eastAsia="ru-RU"/>
        </w:rPr>
        <w:lastRenderedPageBreak/>
        <w:t xml:space="preserve">содержание, </w:t>
      </w:r>
      <w:proofErr w:type="gramStart"/>
      <w:r w:rsidRPr="00D80173">
        <w:rPr>
          <w:rFonts w:ascii="Arial" w:eastAsia="Times New Roman" w:hAnsi="Arial" w:cs="Arial"/>
          <w:color w:val="000000"/>
          <w:sz w:val="20"/>
          <w:szCs w:val="20"/>
          <w:lang w:eastAsia="ru-RU"/>
        </w:rPr>
        <w:t>объем</w:t>
      </w:r>
      <w:proofErr w:type="gramEnd"/>
      <w:r w:rsidRPr="00D80173">
        <w:rPr>
          <w:rFonts w:ascii="Arial" w:eastAsia="Times New Roman" w:hAnsi="Arial" w:cs="Arial"/>
          <w:color w:val="000000"/>
          <w:sz w:val="20"/>
          <w:szCs w:val="20"/>
          <w:lang w:eastAsia="ru-RU"/>
        </w:rPr>
        <w:t xml:space="preserve"> и порядок выполнения работ на каждом рабочем месте устанавливаются на предприятиях, в организациях технологическими картами, рабочими инструкциями или другими документами.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Кроме работ, предусмотренных тарифно-квалификационными характеристиками, рабочие должны также выполнять работы, связанные с приемкой и сдачей смены, своевременной подготовкой к работе и уборкой своего рабочего места, оборудования, инструментов, приспособлений и содержанием их в надлежащем состоянии; ведением установленной технической документации.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 разделах "Должен знать" тарифно-квалификационных характеристик во всех профессиях следует иметь в виду необходимость обладания знаниями в пределах выполняемых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6. В тарифно-квалификационных характеристиках профессий рабочих многих разделов ЕТКС приведены примеры работ, относящиеся к данному разряду. Эти примеры не исчерпывают всех работ, имеющихся в каждой отрасли. </w:t>
      </w:r>
      <w:proofErr w:type="gramStart"/>
      <w:r w:rsidRPr="00D80173">
        <w:rPr>
          <w:rFonts w:ascii="Arial" w:eastAsia="Times New Roman" w:hAnsi="Arial" w:cs="Arial"/>
          <w:color w:val="000000"/>
          <w:sz w:val="20"/>
          <w:szCs w:val="20"/>
          <w:lang w:eastAsia="ru-RU"/>
        </w:rPr>
        <w:t>Поэтому в необходимых случаях в целях обеспечения единства при тарификации работ и присвоении квалификационных разрядов рабочим на предприятиях, в организациях отрасли министерства и ведомства по согласованию с соответствующим ЦК профсоюза могут разрабатывать и утверждать применительно к отдельным разделам ЕТКС дополнительные перечни примеров работ для применения их на подведомственных им предприятиях и организациях.</w:t>
      </w:r>
      <w:proofErr w:type="gramEnd"/>
      <w:r w:rsidRPr="00D80173">
        <w:rPr>
          <w:rFonts w:ascii="Arial" w:eastAsia="Times New Roman" w:hAnsi="Arial" w:cs="Arial"/>
          <w:color w:val="000000"/>
          <w:sz w:val="20"/>
          <w:szCs w:val="20"/>
          <w:lang w:eastAsia="ru-RU"/>
        </w:rPr>
        <w:t xml:space="preserve"> Работы, включенные в дополнительные перечни, по сложности исполнения должны соответствовать работам, описанным в тарифно-квалификационных характеристиках профессий соответствующих разрядов, помещенных в ЕТКС.</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Порядок утверждения дополнительных перечней примеров работ к тарифно-квалификационным характеристикам по профессиям, предусмотренным в разделе "Строительные, монтажные и ремонтно-строительные работы", указан во введении к этому разделу.</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7. В тех случаях, когда для той или иной профессии в справочнике предусматривается несколько разрядов, </w:t>
      </w:r>
      <w:proofErr w:type="gramStart"/>
      <w:r w:rsidRPr="00D80173">
        <w:rPr>
          <w:rFonts w:ascii="Arial" w:eastAsia="Times New Roman" w:hAnsi="Arial" w:cs="Arial"/>
          <w:color w:val="000000"/>
          <w:sz w:val="20"/>
          <w:szCs w:val="20"/>
          <w:lang w:eastAsia="ru-RU"/>
        </w:rPr>
        <w:t>а</w:t>
      </w:r>
      <w:proofErr w:type="gramEnd"/>
      <w:r w:rsidRPr="00D80173">
        <w:rPr>
          <w:rFonts w:ascii="Arial" w:eastAsia="Times New Roman" w:hAnsi="Arial" w:cs="Arial"/>
          <w:color w:val="000000"/>
          <w:sz w:val="20"/>
          <w:szCs w:val="20"/>
          <w:lang w:eastAsia="ru-RU"/>
        </w:rPr>
        <w:t xml:space="preserve"> следовательно, и тарифно-квалификационных характеристик, рабочий более высокой квалификации помимо работ, перечисленных в тарифно-квалификационной характеристике присвоенного ему разряда, должен обладать знаниями, навыками и умением выполнять работы, предусмотренные тарифно-квалификационными характеристиками рабочих более низкой квалификации этой же профессии. Поэтому те работы, которые приведены в тарифно-квалификационных характеристиках более низких разрядов, в характеристиках более высоких разрядов, как правило, не указываются.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В характеристиках работ низших разрядов отдельных профессий </w:t>
      </w:r>
      <w:proofErr w:type="gramStart"/>
      <w:r w:rsidRPr="00D80173">
        <w:rPr>
          <w:rFonts w:ascii="Arial" w:eastAsia="Times New Roman" w:hAnsi="Arial" w:cs="Arial"/>
          <w:color w:val="000000"/>
          <w:sz w:val="20"/>
          <w:szCs w:val="20"/>
          <w:lang w:eastAsia="ru-RU"/>
        </w:rPr>
        <w:t>исходя из условий производства или характера выполняемой работы записано</w:t>
      </w:r>
      <w:proofErr w:type="gramEnd"/>
      <w:r w:rsidRPr="00D80173">
        <w:rPr>
          <w:rFonts w:ascii="Arial" w:eastAsia="Times New Roman" w:hAnsi="Arial" w:cs="Arial"/>
          <w:color w:val="000000"/>
          <w:sz w:val="20"/>
          <w:szCs w:val="20"/>
          <w:lang w:eastAsia="ru-RU"/>
        </w:rPr>
        <w:t>, что ведение технологического процесса или выполнение отдельных работ производится под руководством рабочего более высокой квалификации. В таких случаях рабочие более высоких разрядов должны уметь руководить рабочими более низких разрядов той же профессии и осуществлять это руководство. Рабочие высших разрядов, занятые ведением технологических процессов, должны руководить рабочими, участвующими в ведении этих процессов.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8. Наряду с требованиями, изложенными в тарифно-квалификационных характеристиках, предъявляемыми к уровню теоретических и практических знаний рабочего соответствующей квалификации, рабочий должен также знать:</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а) рациональную организацию труда на своем рабочем месте, а при коллективной форме организации и стимулирования труда - и своего участка, способствуя распространению и утверждению его передовых форм;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color w:val="000000"/>
          <w:sz w:val="20"/>
          <w:szCs w:val="20"/>
          <w:lang w:eastAsia="ru-RU"/>
        </w:rPr>
        <w:t>б) технологический процесс выполняемой работы; правила технической эксплуатации и ухода за оборудованием, приспособлениями и инструментом, при помощи которых он работает или которые обслуживает, выявлять и устранять возникающие неполадки текущего характера при производстве работ; режим экономии и рациональное использование материальных ресурсов; нормы расхода горючего, энергии, сырья и материалов на выполняемые им работы;</w:t>
      </w:r>
      <w:proofErr w:type="gramEnd"/>
      <w:r w:rsidRPr="00D80173">
        <w:rPr>
          <w:rFonts w:ascii="Arial" w:eastAsia="Times New Roman" w:hAnsi="Arial" w:cs="Arial"/>
          <w:color w:val="000000"/>
          <w:sz w:val="20"/>
          <w:szCs w:val="20"/>
          <w:lang w:eastAsia="ru-RU"/>
        </w:rPr>
        <w:t xml:space="preserve"> мероприятия по охране и улучшению условий труда;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 требования, предъявляемые к качеству выполняемых работ, в том числе и по смежным операциям или процессам; формы творческого участия рабочих в повышении качества работ и продукции; виды брака, причины его порождающие и способы предупреждения и устранения;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г) безопасные и санитарно-гигиенические методы труда, основные средства и приемы предупреждения и тушения пожаров на своем рабочем месте, участке; сигнализацию, правила управления подъемно-транспортным оборудованием и правила </w:t>
      </w:r>
      <w:proofErr w:type="spellStart"/>
      <w:r w:rsidRPr="00D80173">
        <w:rPr>
          <w:rFonts w:ascii="Arial" w:eastAsia="Times New Roman" w:hAnsi="Arial" w:cs="Arial"/>
          <w:color w:val="000000"/>
          <w:sz w:val="20"/>
          <w:szCs w:val="20"/>
          <w:lang w:eastAsia="ru-RU"/>
        </w:rPr>
        <w:t>стропальных</w:t>
      </w:r>
      <w:proofErr w:type="spellEnd"/>
      <w:r w:rsidRPr="00D80173">
        <w:rPr>
          <w:rFonts w:ascii="Arial" w:eastAsia="Times New Roman" w:hAnsi="Arial" w:cs="Arial"/>
          <w:color w:val="000000"/>
          <w:sz w:val="20"/>
          <w:szCs w:val="20"/>
          <w:lang w:eastAsia="ru-RU"/>
        </w:rPr>
        <w:t xml:space="preserve"> работ там, где это предусматривается организацией труда на рабочем месте;</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д) производственную (по профессии) инструкцию и правила внутреннего трудового распорядка;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е) экономическую политику партии и особенности современного этапа развития экономики страны, задачи пятилетнего плана; основные показатели производственных планов предприятия, цеха, бригады и своего личного плана; принципы разработки планов экономического и социального развития предприятия в условиях полного хозяйственного расчета, </w:t>
      </w:r>
      <w:r w:rsidRPr="00D80173">
        <w:rPr>
          <w:rFonts w:ascii="Arial" w:eastAsia="Times New Roman" w:hAnsi="Arial" w:cs="Arial"/>
          <w:color w:val="000000"/>
          <w:sz w:val="20"/>
          <w:szCs w:val="20"/>
          <w:lang w:eastAsia="ru-RU"/>
        </w:rPr>
        <w:lastRenderedPageBreak/>
        <w:t>самофинансирования, самоокупаемости, основные направления и задачи экономического и социального развития предприятия, региона, систему планируемых показателей и нормативов, их образование и использование фондов экономического стимулирования на предприятии; экономические основы организации и деятельности государственных производственных предприятий;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color w:val="000000"/>
          <w:sz w:val="20"/>
          <w:szCs w:val="20"/>
          <w:lang w:eastAsia="ru-RU"/>
        </w:rPr>
        <w:t>ж) пути повышения эффективности производства - повышение производительности труда (ее показатели и методы определения), качества выпускаемой продукции, экономии материальных ресурсов на участке, в бригаде, на своем рабочем месте, снижение себестоимости и трудоемкости продукции, применение хозяйственного расчета, подрядных и других коллективных форм организации и стимулирования труда;</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з) назначение и порядок установления тарифных ставок, норм и расценок; порядок тарификации работ, присвоения рабочим квалификационных разрядов, пересмотра норм и расценок, установления технически обоснованных норм;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и) основные положения и формы подготовки, переподготовки и повышения квалификации рабочих на производстве;</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к) формы и системы заработной платы, условия оплаты труда при многостаночном обслуживании и совмещении профессий; особенности оплаты труда и распределения заработка при коллективных формах организации и стимулирования труда;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л) пути и методы повышения эффективности социалистического соревнования в коллективе (цехе, участке, бригаде) за достижение высоких результатов в выполнении и перевыполнении производственных планов; опыт победителей социалистического соревнования, передовиков производства по профессиям, используя его в практической работе;</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м) основные полномочия трудовых коллективов и формы участия рабочих в управлении производством в соответствии с Законом СССР о трудовых коллективах.</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Рабочий должен уметь применять экономические знания в своей практической деятельности, обосновывать принимаемые социалистические обязательства, разрабатывать лицевые счета экономии, анализировать результаты своей работы и бригады.</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При подготовке новых рабочих экономическая учеба производится по программам, утвержденным </w:t>
      </w:r>
      <w:proofErr w:type="spellStart"/>
      <w:r w:rsidRPr="00D80173">
        <w:rPr>
          <w:rFonts w:ascii="Arial" w:eastAsia="Times New Roman" w:hAnsi="Arial" w:cs="Arial"/>
          <w:color w:val="000000"/>
          <w:sz w:val="20"/>
          <w:szCs w:val="20"/>
          <w:lang w:eastAsia="ru-RU"/>
        </w:rPr>
        <w:t>Госпрофобром</w:t>
      </w:r>
      <w:proofErr w:type="spellEnd"/>
      <w:r w:rsidRPr="00D80173">
        <w:rPr>
          <w:rFonts w:ascii="Arial" w:eastAsia="Times New Roman" w:hAnsi="Arial" w:cs="Arial"/>
          <w:color w:val="000000"/>
          <w:sz w:val="20"/>
          <w:szCs w:val="20"/>
          <w:lang w:eastAsia="ru-RU"/>
        </w:rPr>
        <w:t xml:space="preserve"> СССР.</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Конкретный объем экономических знаний при присвоении им последующих разрядов (групп квалификаций, классов, категорий) определяется программами курса школ социалистического хозяйствования и других форм учебы в системе экономического образования трудящихся, а также программами повышения квалификации рабочих.</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При оценке экономических зданий и умения применять их в конкретных производственных условиях при присвоении рабочим разрядов (групп квалификации, классов, категорий) квалификационные комиссии засчитывают успешное окончание ими курса школ социалистического хозяйствования и другие формы учебы в системе экономического образования трудящихся.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color w:val="000000"/>
          <w:sz w:val="20"/>
          <w:szCs w:val="20"/>
          <w:lang w:eastAsia="ru-RU"/>
        </w:rPr>
        <w:t>Кроме требований, указанных в подпунктах а - е, рабочие, непосредственно занятые управлением и обслуживанием машин и механизмов, машинисты, мотористы, водители, трактористы, наладчики, крановщики, электромонтеры, ремонтники, монтажники, литейщики на машинах, аппаратчики, каландровщики и др., по условиям выполняемой работы должны владеть слесарным делом в объеме, достаточном для того, чтобы они могли самостоятельно устранять возникающие в процессе работы оборудования неполадки текущего характера и принимать</w:t>
      </w:r>
      <w:proofErr w:type="gramEnd"/>
      <w:r w:rsidRPr="00D80173">
        <w:rPr>
          <w:rFonts w:ascii="Arial" w:eastAsia="Times New Roman" w:hAnsi="Arial" w:cs="Arial"/>
          <w:color w:val="000000"/>
          <w:sz w:val="20"/>
          <w:szCs w:val="20"/>
          <w:lang w:eastAsia="ru-RU"/>
        </w:rPr>
        <w:t xml:space="preserve"> участие в его ремонте.</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color w:val="000000"/>
          <w:sz w:val="20"/>
          <w:szCs w:val="20"/>
          <w:lang w:eastAsia="ru-RU"/>
        </w:rPr>
        <w:t>Рабочие, связанные с движением на железнодорожном и водном транспорте, с производством взрывных работ, хранением и применением взрывчатых материалов и ядовитых веществ, обслуживанием подъемно-транспортного оборудования, котельных установок, аппаратов и сосудов, работающих под давлением, или занятые на других работах, когда действующими правилами и инструкциями предусмотрены особые требования их выполнения, должны знать и соблюдать эти правила и инструкции и иметь в необходимых случаях</w:t>
      </w:r>
      <w:proofErr w:type="gramEnd"/>
      <w:r w:rsidRPr="00D80173">
        <w:rPr>
          <w:rFonts w:ascii="Arial" w:eastAsia="Times New Roman" w:hAnsi="Arial" w:cs="Arial"/>
          <w:color w:val="000000"/>
          <w:sz w:val="20"/>
          <w:szCs w:val="20"/>
          <w:lang w:eastAsia="ru-RU"/>
        </w:rPr>
        <w:t xml:space="preserve"> соответствующий документ - единую книжку взрывника, диплом сварщика и др.</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Рабочие, выполняющие контрольно-приемочные функции, изложенные в тарифно-квалификационных характеристиках соответствующих профессий, один раз в два года должны проходить аттестацию на соответствие уровню присвоенной квалификации и знание требований, предъявляемых к качеству контролируемой продукции. Порядок аттестации этих рабочих определяется министерствами и ведомствами в соответствии с Типовым положением об аттестации рабочих-контролеров, утвержденным постановлением Госкомтруда СССР и Секретариата ВЦСПС 9 сентября 1986 г. N 326/20-93.</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9. Тарификация работ производится на основе тарифно-квалификационных характеристик. При этом тарифицируемая работа сопоставляется с соответствующими работами, описанными в тарифно-квалификационных характеристиках, и с типовыми примерами работ, помещенными в </w:t>
      </w:r>
      <w:r w:rsidRPr="00D80173">
        <w:rPr>
          <w:rFonts w:ascii="Arial" w:eastAsia="Times New Roman" w:hAnsi="Arial" w:cs="Arial"/>
          <w:color w:val="000000"/>
          <w:sz w:val="20"/>
          <w:szCs w:val="20"/>
          <w:lang w:eastAsia="ru-RU"/>
        </w:rPr>
        <w:lastRenderedPageBreak/>
        <w:t>справочнике или в дополнительных перечнях примеров работ, утверждаемых в соответствии с п.6настоящих Общих положений.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 тех случаях, когда работа выполняется бригадой (звеном), тарификация работ производится дифференцированно по каждой операции или по сумме операций, входящих в состав этой работы, ее среднему разряду.</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10. Вопрос о присвоении или повышении разряда, группы квалификация класса, категории (далее именуется разрядом) рабочему рассматривается квалификационной комиссией предприятия, организации, цеха на основании заявления рабочего, прошедшего обучение и сдавшего квалификационные экзамены, по представлению руководителя соответствующего подразделения (мастера, начальника смены и т.д.) с учетом мнения коллектива производственной бригады.</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Право на повышение разряда имеют в первую очередь рабочие, качественно выполняющие работы и установленные нормы труда более высокого разряда не менее трех месяцев и добросовестно относящиеся к своим трудовым обязанностям.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Рабочие, успешно прошедшие полный курс теоретического и производственного </w:t>
      </w:r>
      <w:proofErr w:type="gramStart"/>
      <w:r w:rsidRPr="00D80173">
        <w:rPr>
          <w:rFonts w:ascii="Arial" w:eastAsia="Times New Roman" w:hAnsi="Arial" w:cs="Arial"/>
          <w:color w:val="000000"/>
          <w:sz w:val="20"/>
          <w:szCs w:val="20"/>
          <w:lang w:eastAsia="ru-RU"/>
        </w:rPr>
        <w:t>обучения</w:t>
      </w:r>
      <w:proofErr w:type="gramEnd"/>
      <w:r w:rsidRPr="00D80173">
        <w:rPr>
          <w:rFonts w:ascii="Arial" w:eastAsia="Times New Roman" w:hAnsi="Arial" w:cs="Arial"/>
          <w:color w:val="000000"/>
          <w:sz w:val="20"/>
          <w:szCs w:val="20"/>
          <w:lang w:eastAsia="ru-RU"/>
        </w:rPr>
        <w:t xml:space="preserve"> по соответствующим учебным программам, как правило, допускаются к квалификационным экзаменам без предварительной проверки теоретических знаний и сдачи пробы.</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Руководители объединений, предприятий и организаций по согласованию с профсоюзными комитетами имеют право понижать рабочему квалификацию на один разряд за грубые нарушения технологической дисциплины и за другие серьезные нарушения, повлекшие ухудшение качества изготавливаемой ими продукции или выполняемых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Восстановление разряда производится в общем порядке, установленном для присвоения и повышения разряда, но не ранее чем через три месяца после его снижения.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Цеховые квалификационные комиссии создаются только в цехах, где действуют цеховые комитеты профсоюза.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11. </w:t>
      </w:r>
      <w:proofErr w:type="gramStart"/>
      <w:r w:rsidRPr="00D80173">
        <w:rPr>
          <w:rFonts w:ascii="Arial" w:eastAsia="Times New Roman" w:hAnsi="Arial" w:cs="Arial"/>
          <w:color w:val="000000"/>
          <w:sz w:val="20"/>
          <w:szCs w:val="20"/>
          <w:lang w:eastAsia="ru-RU"/>
        </w:rPr>
        <w:t>Председателем квалификационной комиссии предприятия, организации назначается главный инженер или его заместитель, заместителем председателя - представитель профсоюзной организации, членами комиссии - начальник отдела (бюро) или инженер по подготовке кадров на производстве, начальник отдела труда (организации труда) и заработной платы, инженер по охране труда (технике безопасности), руководитель соответствующего цеха (отдела), участка, председатель совета бригадиров или член совета бригадиров.</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Цеховые квалификационные комиссии работают под руководством соответствующей комиссии предприятия, организации. Председателем цеховой квалификационной комиссии назначается начальник цеха или его заместитель, заместителем председателя - представитель цеховой профсоюзной организации, членами комиссии - инженер по подготовке кадров, инженер по охране труда (технике безопасности), мастер участка, инженер по нормированию труда (нормировщик), бригадир.</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К рассмотрению вопроса о присвоении или изменении разряда квалификационная комиссия при необходимости привлекает квалифицированных рабочих данной профессии или специалистов других служб, а также представителей Госгортехнадзора или </w:t>
      </w:r>
      <w:proofErr w:type="spellStart"/>
      <w:r w:rsidRPr="00D80173">
        <w:rPr>
          <w:rFonts w:ascii="Arial" w:eastAsia="Times New Roman" w:hAnsi="Arial" w:cs="Arial"/>
          <w:color w:val="000000"/>
          <w:sz w:val="20"/>
          <w:szCs w:val="20"/>
          <w:lang w:eastAsia="ru-RU"/>
        </w:rPr>
        <w:t>Госэнергонадзора</w:t>
      </w:r>
      <w:proofErr w:type="spellEnd"/>
      <w:r w:rsidRPr="00D80173">
        <w:rPr>
          <w:rFonts w:ascii="Arial" w:eastAsia="Times New Roman" w:hAnsi="Arial" w:cs="Arial"/>
          <w:color w:val="000000"/>
          <w:sz w:val="20"/>
          <w:szCs w:val="20"/>
          <w:lang w:eastAsia="ru-RU"/>
        </w:rPr>
        <w:t>.</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Порядок присвоения или повышения разряда и создание квалификационных комиссий в строительно-монтажных и ремонтно-строительных организациях указан во введении к разделу "Строительные, монтажные и ремонтно-строительные работы".</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На небольших предприятиях и в организациях, где нет возможности создать квалификационную комиссию соответствующего профиля по проверке теоретических знаний и сдачи пробы для присвоения или изменения рабочим разрядов и наименований профессий, присвоение разрядов может производиться государственными квалификационными комиссиями, созданными в средних профессионально-технических училищах Государственного комитета СССР по народному образованию.</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12. Присвоение рабочему квалификационного разряда или его повышение производится с учетом сложности выполняемых им работ, имеющихся в цехе, на участке, в строительно-монтажной, ремонтно-строительной организации.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13. Организация проверки квалификационной комиссией теоретических знаний рабочих и сдачи ими пробы является обязанностью мастера, прораба, начальника смены или другого руководителя соответствующего подразделения.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14. Рабочий, которому присваивается или повышается квалификационный разряд, должен в соответствии с тарифно-квалификационной характеристикой соответствующего разряда устно ответить на вопросы из раздела "Должен знать" и сдать пробу, т. е. самостоятельно выполнить отдельные работы, указанные в разделах "Примеры работ" или "Характеристика работ" устанавливаемого разряда из числа имеющихся на данном предприятии, в организации. Кроме того, рабочий должен также ответить на вопросы, вытекающие из требований к уровню знаний, изложенных в п.8 настоящих Общих положений. При сдаче пробы рабочий должен выполнить установленные нормы выработки, времени, обслуживания при обеспечении необходимого </w:t>
      </w:r>
      <w:r w:rsidRPr="00D80173">
        <w:rPr>
          <w:rFonts w:ascii="Arial" w:eastAsia="Times New Roman" w:hAnsi="Arial" w:cs="Arial"/>
          <w:color w:val="000000"/>
          <w:sz w:val="20"/>
          <w:szCs w:val="20"/>
          <w:lang w:eastAsia="ru-RU"/>
        </w:rPr>
        <w:lastRenderedPageBreak/>
        <w:t>качества работ. Оценку уровня практической подготовки рабочего на участках, где не могут быть выполнены пробные работы, дает мастер участка.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15. Если работа, выделенная в качестве пробы для присвоения или повышения рабочему квалификационного разряда, требует участия под его руководством других рабочих, то необходимая для этого бригада (звено) на время сдачи пробы организуется мастером, прорабом, начальником смены или другим руководителем соответствующего подразделения.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Присвоение или повышение квалификационного разряда рабочему, состоящему в бригаде, должно производиться не по степени сложности работ, выполняемых под руководством рабочего более высокой квалификации, а по сложности выполнения тех работ, которые при сдаче квалификационной пробы он мог бы выполнить самостоятельно.</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16. Присвоение квалификационных разрядов рабочим, на которых возложено наряду с основной работой по профессии также выполнение функций по руководству бригадой, должно производиться на общих основаниях. Назначение рабочего бригадиром не может служить основанием для повышения его разряда.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17. Порядок присвоения разрядов при совмещении одной и более профессий аналогичен </w:t>
      </w:r>
      <w:proofErr w:type="gramStart"/>
      <w:r w:rsidRPr="00D80173">
        <w:rPr>
          <w:rFonts w:ascii="Arial" w:eastAsia="Times New Roman" w:hAnsi="Arial" w:cs="Arial"/>
          <w:color w:val="000000"/>
          <w:sz w:val="20"/>
          <w:szCs w:val="20"/>
          <w:lang w:eastAsia="ru-RU"/>
        </w:rPr>
        <w:t>вышеизложенному</w:t>
      </w:r>
      <w:proofErr w:type="gramEnd"/>
      <w:r w:rsidRPr="00D80173">
        <w:rPr>
          <w:rFonts w:ascii="Arial" w:eastAsia="Times New Roman" w:hAnsi="Arial" w:cs="Arial"/>
          <w:color w:val="000000"/>
          <w:sz w:val="20"/>
          <w:szCs w:val="20"/>
          <w:lang w:eastAsia="ru-RU"/>
        </w:rPr>
        <w:t>.</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18. Повышение разрядов рабочим-повременщикам может производиться исходя из наличия сложности работ соответствующих разрядов.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19. Наименование профессии рабочему должно устанавливаться в строгом соответствии с ЕТКС с учетом фактически выполняемой работы в конкретном производстве.</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 тех случаях, когда рабочий выполняет работы разных профессий, то наименование профессии рабочему устанавливается по основной работе с учетом наибольшего удельного веса выполняемых им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20. В отдельных случаях, определяемых предприятиями, организациями по согласованию с профсоюзными комитетами, присвоение рабочим высших квалификационных разрядов (групп квалификации), которым по уровню квалификации требуется среднее специальное образование, высшие разряды (группы квалификации) могут быть присвоены рабочим, не имеющим среднего специального образования, но обладающим требуемым уровнем знаний и высоким профессиональным мастерством.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21. На основе заключения квалификационной комиссии администрация предприятия или цеха по согласованию с соответствующим профсоюзным комитетом утверждает рабочему в соответствии с ЕТКС наименование профессии и квалификационный разряд, оформляя это соответствующими документами (приказом, распоряжением, приемной или переводной запиской и др.). Присвоенный рабочему разряд и наименование профессии по основной работе заносятся в его трудовую и расчетную книжки.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На присвоенный разряд по совмещаемым профессиям рабочим выдается свидетельство.</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22. Дальнейшее развитие коллективных форм организации труда и широкое создание бригад нового типа, укрупненных комплексных и сквозных бригад обязывает рабочих и администрацию наиболее производительно и рационально использовать рабочее время. В связи с этим целесообразно по условиям производства при установлении рабочим наименований профессий применять профессии широкого профиля, предусмотренные в соответствующих разделах (выпусках) ЕТКС.</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23. </w:t>
      </w:r>
      <w:proofErr w:type="gramStart"/>
      <w:r w:rsidRPr="00D80173">
        <w:rPr>
          <w:rFonts w:ascii="Arial" w:eastAsia="Times New Roman" w:hAnsi="Arial" w:cs="Arial"/>
          <w:color w:val="000000"/>
          <w:sz w:val="20"/>
          <w:szCs w:val="20"/>
          <w:lang w:eastAsia="ru-RU"/>
        </w:rPr>
        <w:t>При необходимости внесения в справочник дополнений и изменений министерства, ведомства СССР и Советы Министров союзных республик представляют Государственному комитету СССР по труду и социальным вопросам свои предложения, согласованные с соответствующими профсоюзными органами, а при предъявлении к высшим разрядам профессий требования среднего специального образования - и с Государственным комитетом СССР по народному образованию.</w:t>
      </w:r>
      <w:proofErr w:type="gramEnd"/>
      <w:r w:rsidRPr="00D80173">
        <w:rPr>
          <w:rFonts w:ascii="Arial" w:eastAsia="Times New Roman" w:hAnsi="Arial" w:cs="Arial"/>
          <w:color w:val="000000"/>
          <w:sz w:val="20"/>
          <w:szCs w:val="20"/>
          <w:lang w:eastAsia="ru-RU"/>
        </w:rPr>
        <w:t xml:space="preserve"> После рассмотрения дополнения и изменения утверждаются </w:t>
      </w:r>
      <w:proofErr w:type="spellStart"/>
      <w:r w:rsidRPr="00D80173">
        <w:rPr>
          <w:rFonts w:ascii="Arial" w:eastAsia="Times New Roman" w:hAnsi="Arial" w:cs="Arial"/>
          <w:color w:val="000000"/>
          <w:sz w:val="20"/>
          <w:szCs w:val="20"/>
          <w:lang w:eastAsia="ru-RU"/>
        </w:rPr>
        <w:t>Госкомтрудом</w:t>
      </w:r>
      <w:proofErr w:type="spellEnd"/>
      <w:r w:rsidRPr="00D80173">
        <w:rPr>
          <w:rFonts w:ascii="Arial" w:eastAsia="Times New Roman" w:hAnsi="Arial" w:cs="Arial"/>
          <w:color w:val="000000"/>
          <w:sz w:val="20"/>
          <w:szCs w:val="20"/>
          <w:lang w:eastAsia="ru-RU"/>
        </w:rPr>
        <w:t xml:space="preserve"> СССР и ВЦСПС.</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Дополнения и изменения к разделу ЕТКС "Строительные, монтажные и ремонтно-строительные работы" представляются министерствами и ведомствами в Государственный комитет СССР по делам строительства (Госстрой СССР) и после рассмотрения их утверждаются Госстроем СССР, Государственным комитетом СССР по труду и социальным вопросам и ВЦСПС.</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24. </w:t>
      </w:r>
      <w:proofErr w:type="gramStart"/>
      <w:r w:rsidRPr="00D80173">
        <w:rPr>
          <w:rFonts w:ascii="Arial" w:eastAsia="Times New Roman" w:hAnsi="Arial" w:cs="Arial"/>
          <w:color w:val="000000"/>
          <w:sz w:val="20"/>
          <w:szCs w:val="20"/>
          <w:lang w:eastAsia="ru-RU"/>
        </w:rPr>
        <w:t>Тарификация работ и присвоение квалификационных разрядов рабочим по вновь возникшим профессиям до утверждения их в установленном порядке (в соответствии с п.23) производится применительно к наименованиям и характеристикам аналогичных профессий и работ, содержащимся в настоящем справочнике, с уведомлением об этом вышестоящей организации и представлением ей проектов тарифно-квалификационных характеристик на новую профессию.</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25. Учет рабочих на предприятиях, в министерствах и ведомствах по профессиональному составу, а также записи во всех документах о работе должны производиться только по наименованиям профессий рабочих, указанным в настоящем ЕТКС.</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lastRenderedPageBreak/>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ВЫПУСК I</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РАЗДЕЛ: ПРОФЕССИИ РАБОЧИХ, ОБЩИЕ ДЛЯ ВСЕХ ОТРАСЛЕЙ НАРОДНОГО ХОЗЯЙСТВА</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(извлечение)</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Введение</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Данный раздел ЕТКС переработан с учетом современного состояния организации, нормирования и стимулирования труда.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 разделе осуществлено совершенствование тарификации аналогичных работ, уточнены тарифно-квалификационные характеристики профессий рабочих в связи с изменением содержания труда под влиянием ускорения научно-технического прогресса, возросших требований к качеству продукции, квалификации, знаниям, общеобразовательной и специальной подготовке рабочих. ЕТКС содержит тарифно-квалификационные характеристики, сгруппированные в разделы по производствам и видам работ, независимо от того, на предприятиях (организациях) какого министерства (ведомства) эти производства или виды работ имеются.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 ЕТКС, как правило, каждая профессия встречается только в одном из разделов. В настоящий раздел включены профессии рабочих, не являющиеся специфичными для какого-либо конкретного производства или вида работ. Тарифно-квалификационные характеристики профессий рабочих разработаны применительно к шестиразрядной тарифной сетке. Разряды работ установлены по их сложности, как правило, без учета условий труда.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В дополнение к отдельным выпускам, содержащим тарифно-квалификационные характеристики, как справочный материал при пользовании ЕТКС изданы: Перечень (алфавит) профессий, помешенных в ЕТКС с указанием наименований профессий по ранее действовавшим выпускам и разделам ЕТКС, Перечень наименований профессий, предусмотренных </w:t>
      </w:r>
      <w:proofErr w:type="gramStart"/>
      <w:r w:rsidRPr="00D80173">
        <w:rPr>
          <w:rFonts w:ascii="Arial" w:eastAsia="Times New Roman" w:hAnsi="Arial" w:cs="Arial"/>
          <w:color w:val="000000"/>
          <w:sz w:val="20"/>
          <w:szCs w:val="20"/>
          <w:lang w:eastAsia="ru-RU"/>
        </w:rPr>
        <w:t>действовавшими</w:t>
      </w:r>
      <w:proofErr w:type="gramEnd"/>
      <w:r w:rsidRPr="00D80173">
        <w:rPr>
          <w:rFonts w:ascii="Arial" w:eastAsia="Times New Roman" w:hAnsi="Arial" w:cs="Arial"/>
          <w:color w:val="000000"/>
          <w:sz w:val="20"/>
          <w:szCs w:val="20"/>
          <w:lang w:eastAsia="ru-RU"/>
        </w:rPr>
        <w:t xml:space="preserve"> выпускам ЕТКС, с указанием измененных наименований профессий и разделов ЕТКС, в которые они включены, а также Перечень выпусков и входящих в них разделов.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Порядок пользования тарифно-квалификационными характеристиками, присвоения и повышения разрядов, внесения изменений и дополнений указан в Общих положениях Единого тарифно-квалификационного справочника работ и профессий рабочих народного хозяйства СССР, помещенных в начале данного выпуска ЕТКС. При пользовании этим выпуском ЕТКС, кроме Общих положений, необходимо руководствоваться следующим.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 характеристиках работ низших разрядов отдельных профессий, исходя из условий производства или характера выполняемой работы, записано, что выполнение этих работ производится под руководством рабочего более высокой квалификации. В таких случаях рабочие профессий более высоких разрядов должны уметь руководить рабочими более низких разрядов той же профессии и осуществлять это руководство. Если по условиям производства необходимо на рабочего более высокого разряда возложить выполнение обязанностей бригадира, то доплата за бригадирство производится только в случаях, специально оговоренных в соответствующих постановлениях.</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В разделах "Должен знать" тарифно-квалификационных характеристик во всех профессиях следует иметь в виду необходимость обладания знаниями в пределах выполняемой работы.</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ind w:firstLine="720"/>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ТАРИФНО-КВАЛИФИКАЦИОННЫЕ ХАРАКТЕРИСТИКИ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ind w:firstLine="720"/>
        <w:rPr>
          <w:rFonts w:ascii="Arial" w:eastAsia="Times New Roman" w:hAnsi="Arial" w:cs="Arial"/>
          <w:color w:val="000000"/>
          <w:sz w:val="27"/>
          <w:szCs w:val="27"/>
          <w:lang w:eastAsia="ru-RU"/>
        </w:rPr>
      </w:pPr>
      <w:r w:rsidRPr="00D80173">
        <w:rPr>
          <w:rFonts w:ascii="Arial" w:eastAsia="Times New Roman" w:hAnsi="Arial" w:cs="Arial"/>
          <w:i/>
          <w:iCs/>
          <w:color w:val="800080"/>
          <w:sz w:val="20"/>
          <w:szCs w:val="20"/>
          <w:lang w:eastAsia="ru-RU"/>
        </w:rPr>
        <w:t>См. </w:t>
      </w:r>
      <w:hyperlink r:id="rId15" w:tooltip="Должностная инструкция водителя погрузчика" w:history="1">
        <w:r w:rsidRPr="00D80173">
          <w:rPr>
            <w:rFonts w:ascii="Arial" w:eastAsia="Times New Roman" w:hAnsi="Arial" w:cs="Arial"/>
            <w:color w:val="0000FF"/>
            <w:sz w:val="20"/>
            <w:szCs w:val="20"/>
            <w:lang w:eastAsia="ru-RU"/>
          </w:rPr>
          <w:t>Образец</w:t>
        </w:r>
      </w:hyperlink>
      <w:r w:rsidRPr="00D80173">
        <w:rPr>
          <w:rFonts w:ascii="Arial" w:eastAsia="Times New Roman" w:hAnsi="Arial" w:cs="Arial"/>
          <w:i/>
          <w:iCs/>
          <w:color w:val="800080"/>
          <w:sz w:val="20"/>
          <w:szCs w:val="20"/>
          <w:lang w:eastAsia="ru-RU"/>
        </w:rPr>
        <w:t> должностной инструкции водителя погрузчика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before="120" w:after="0" w:line="240" w:lineRule="auto"/>
        <w:jc w:val="center"/>
        <w:rPr>
          <w:rFonts w:ascii="Arial" w:eastAsia="Times New Roman" w:hAnsi="Arial" w:cs="Arial"/>
          <w:color w:val="000000"/>
          <w:sz w:val="27"/>
          <w:szCs w:val="27"/>
          <w:lang w:eastAsia="ru-RU"/>
        </w:rPr>
      </w:pPr>
      <w:bookmarkStart w:id="1" w:name="§_22._ВОДИТЕЛЬ_ПОГРУЗЧИКА"/>
      <w:r w:rsidRPr="00D80173">
        <w:rPr>
          <w:rFonts w:ascii="Arial" w:eastAsia="Times New Roman" w:hAnsi="Arial" w:cs="Arial"/>
          <w:b/>
          <w:bCs/>
          <w:color w:val="000080"/>
          <w:sz w:val="20"/>
          <w:szCs w:val="20"/>
          <w:lang w:eastAsia="ru-RU"/>
        </w:rPr>
        <w:t>§ 22. ВОДИТЕЛЬ ПОГРУЗЧИКА</w:t>
      </w:r>
      <w:bookmarkEnd w:id="1"/>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2-й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 xml:space="preserve">Управление тракторными погрузчиками и разгрузчиками, </w:t>
      </w:r>
      <w:proofErr w:type="spellStart"/>
      <w:r w:rsidRPr="00D80173">
        <w:rPr>
          <w:rFonts w:ascii="Arial" w:eastAsia="Times New Roman" w:hAnsi="Arial" w:cs="Arial"/>
          <w:color w:val="000000"/>
          <w:sz w:val="20"/>
          <w:szCs w:val="20"/>
          <w:lang w:eastAsia="ru-RU"/>
        </w:rPr>
        <w:t>вагонопогрузчиками</w:t>
      </w:r>
      <w:proofErr w:type="spellEnd"/>
      <w:r w:rsidRPr="00D80173">
        <w:rPr>
          <w:rFonts w:ascii="Arial" w:eastAsia="Times New Roman" w:hAnsi="Arial" w:cs="Arial"/>
          <w:color w:val="000000"/>
          <w:sz w:val="20"/>
          <w:szCs w:val="20"/>
          <w:lang w:eastAsia="ru-RU"/>
        </w:rPr>
        <w:t xml:space="preserve">, </w:t>
      </w:r>
      <w:proofErr w:type="spellStart"/>
      <w:r w:rsidRPr="00D80173">
        <w:rPr>
          <w:rFonts w:ascii="Arial" w:eastAsia="Times New Roman" w:hAnsi="Arial" w:cs="Arial"/>
          <w:color w:val="000000"/>
          <w:sz w:val="20"/>
          <w:szCs w:val="20"/>
          <w:lang w:eastAsia="ru-RU"/>
        </w:rPr>
        <w:t>вагоноразгрузчиками</w:t>
      </w:r>
      <w:proofErr w:type="spellEnd"/>
      <w:r w:rsidRPr="00D80173">
        <w:rPr>
          <w:rFonts w:ascii="Arial" w:eastAsia="Times New Roman" w:hAnsi="Arial" w:cs="Arial"/>
          <w:color w:val="000000"/>
          <w:sz w:val="20"/>
          <w:szCs w:val="20"/>
          <w:lang w:eastAsia="ru-RU"/>
        </w:rPr>
        <w:t xml:space="preserve"> и всеми специальными грузозахватными механизмами и приспособлениями при погрузке, выгрузке, перемещении и укладке в штабель различных грузов под руководством водителя более высокой квалификации. Участие в планово-предупредительном ремонте погрузо-разгрузочных и грузозахватных механизмов и приспособлений.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основные сведения об устройстве обслуживаемых погрузчиков и погрузо-разгрузочных механизмов и их агрегатов; инструкцию по их эксплуатации, монтажу, пуску, регулированию и обкатке; характеристику масел и смазочных материалов; причины неисправностей и методы их устранений.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23. ВОДИТЕЛЬ ПОГРУЗЧИКА</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3-й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lastRenderedPageBreak/>
        <w:t>Характеристика работ. </w:t>
      </w:r>
      <w:r w:rsidRPr="00D80173">
        <w:rPr>
          <w:rFonts w:ascii="Arial" w:eastAsia="Times New Roman" w:hAnsi="Arial" w:cs="Arial"/>
          <w:color w:val="000000"/>
          <w:sz w:val="20"/>
          <w:szCs w:val="20"/>
          <w:lang w:eastAsia="ru-RU"/>
        </w:rPr>
        <w:t>Управление аккумуляторными погрузчиками и всеми специальными грузозахватными механизмами и приспособлениями при погрузке, выгрузке, перемещении и укладке в штабель грузов. Техническое обслуживание и текущий ремонт погрузчика и всех его механизмов. Определение неисправностей в работе погрузчика, его механизмов и их устранение. Установка и замена съемных грузозахватных приспособлений и механизмов. Участие в проведении планово-предупредительного ремонта погрузчика и грузозахватных механизмов и приспособлений. Заряд аккумуляторов.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устройство аккумуляторного погрузчика; способы погрузки, выгрузки грузов на всех видах транспорта; правила подъема, перемещения и укладки грузов; правила уличного движения, движения по территории предприятия, пристанционным путям и установленную сигнализацию; элементарные сведения по электротехнике.</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24. ВОДИТЕЛЬ ПОГРУЗЧИКА</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xml:space="preserve">. Управление тракторными погрузчиками мощностью до 73,5 кВт (до 100 л. с.), </w:t>
      </w:r>
      <w:proofErr w:type="spellStart"/>
      <w:r w:rsidRPr="00D80173">
        <w:rPr>
          <w:rFonts w:ascii="Arial" w:eastAsia="Times New Roman" w:hAnsi="Arial" w:cs="Arial"/>
          <w:color w:val="000000"/>
          <w:sz w:val="20"/>
          <w:szCs w:val="20"/>
          <w:lang w:eastAsia="ru-RU"/>
        </w:rPr>
        <w:t>вагонопогрузчиками</w:t>
      </w:r>
      <w:proofErr w:type="spellEnd"/>
      <w:r w:rsidRPr="00D80173">
        <w:rPr>
          <w:rFonts w:ascii="Arial" w:eastAsia="Times New Roman" w:hAnsi="Arial" w:cs="Arial"/>
          <w:color w:val="000000"/>
          <w:sz w:val="20"/>
          <w:szCs w:val="20"/>
          <w:lang w:eastAsia="ru-RU"/>
        </w:rPr>
        <w:t xml:space="preserve">, </w:t>
      </w:r>
      <w:proofErr w:type="spellStart"/>
      <w:r w:rsidRPr="00D80173">
        <w:rPr>
          <w:rFonts w:ascii="Arial" w:eastAsia="Times New Roman" w:hAnsi="Arial" w:cs="Arial"/>
          <w:color w:val="000000"/>
          <w:sz w:val="20"/>
          <w:szCs w:val="20"/>
          <w:lang w:eastAsia="ru-RU"/>
        </w:rPr>
        <w:t>вагоноразгрузчиками</w:t>
      </w:r>
      <w:proofErr w:type="spellEnd"/>
      <w:r w:rsidRPr="00D80173">
        <w:rPr>
          <w:rFonts w:ascii="Arial" w:eastAsia="Times New Roman" w:hAnsi="Arial" w:cs="Arial"/>
          <w:color w:val="000000"/>
          <w:sz w:val="20"/>
          <w:szCs w:val="20"/>
          <w:lang w:eastAsia="ru-RU"/>
        </w:rPr>
        <w:t xml:space="preserve"> и всеми специальными грузозахватными механизмами и приспособлениями при погрузке, выгрузке, перемещении и укладке грузов в штабель и отвал. Техническое обслуживание погрузчика и текущий ремонт всех его механизмов. Определение неисправностей в работе погрузчика. Установка и замена съемных грузозахватных приспособлений и механизмов. Участие в проведении планово-предупредительного ремонта погрузчика и грузозахватных механизмов и приспособлений.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устройство погрузчиков и аккумуляторных батарей; способы погрузки и выгрузки грузов на всех видах транспорта; правила подъема, перемещения и укладки грузов; правила уличного движения, движения по территории предприятия, пристанционным путям и установленную сигнализацию; применяемые сорта горючих и смазочных материалов; наименования основных материалов аккумуляторного производства; правила хранения кислот, щелочей и обращения с ними.</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При работе на тракторном погрузчике мощностью свыше 73,5 кВт (свыше 100 </w:t>
      </w:r>
      <w:proofErr w:type="spellStart"/>
      <w:r w:rsidRPr="00D80173">
        <w:rPr>
          <w:rFonts w:ascii="Arial" w:eastAsia="Times New Roman" w:hAnsi="Arial" w:cs="Arial"/>
          <w:color w:val="000000"/>
          <w:sz w:val="20"/>
          <w:szCs w:val="20"/>
          <w:lang w:eastAsia="ru-RU"/>
        </w:rPr>
        <w:t>л.</w:t>
      </w:r>
      <w:proofErr w:type="gramStart"/>
      <w:r w:rsidRPr="00D80173">
        <w:rPr>
          <w:rFonts w:ascii="Arial" w:eastAsia="Times New Roman" w:hAnsi="Arial" w:cs="Arial"/>
          <w:color w:val="000000"/>
          <w:sz w:val="20"/>
          <w:szCs w:val="20"/>
          <w:lang w:eastAsia="ru-RU"/>
        </w:rPr>
        <w:t>с</w:t>
      </w:r>
      <w:proofErr w:type="spellEnd"/>
      <w:proofErr w:type="gramEnd"/>
      <w:r w:rsidRPr="00D80173">
        <w:rPr>
          <w:rFonts w:ascii="Arial" w:eastAsia="Times New Roman" w:hAnsi="Arial" w:cs="Arial"/>
          <w:color w:val="000000"/>
          <w:sz w:val="20"/>
          <w:szCs w:val="20"/>
          <w:lang w:eastAsia="ru-RU"/>
        </w:rPr>
        <w:t xml:space="preserve">.) и </w:t>
      </w:r>
      <w:proofErr w:type="gramStart"/>
      <w:r w:rsidRPr="00D80173">
        <w:rPr>
          <w:rFonts w:ascii="Arial" w:eastAsia="Times New Roman" w:hAnsi="Arial" w:cs="Arial"/>
          <w:color w:val="000000"/>
          <w:sz w:val="20"/>
          <w:szCs w:val="20"/>
          <w:lang w:eastAsia="ru-RU"/>
        </w:rPr>
        <w:t>при</w:t>
      </w:r>
      <w:proofErr w:type="gramEnd"/>
      <w:r w:rsidRPr="00D80173">
        <w:rPr>
          <w:rFonts w:ascii="Arial" w:eastAsia="Times New Roman" w:hAnsi="Arial" w:cs="Arial"/>
          <w:color w:val="000000"/>
          <w:sz w:val="20"/>
          <w:szCs w:val="20"/>
          <w:lang w:eastAsia="ru-RU"/>
        </w:rPr>
        <w:t xml:space="preserve"> работе на погрузчике мощностью до 147 кВт (до 200 </w:t>
      </w:r>
      <w:proofErr w:type="spellStart"/>
      <w:r w:rsidRPr="00D80173">
        <w:rPr>
          <w:rFonts w:ascii="Arial" w:eastAsia="Times New Roman" w:hAnsi="Arial" w:cs="Arial"/>
          <w:color w:val="000000"/>
          <w:sz w:val="20"/>
          <w:szCs w:val="20"/>
          <w:lang w:eastAsia="ru-RU"/>
        </w:rPr>
        <w:t>л.с</w:t>
      </w:r>
      <w:proofErr w:type="spellEnd"/>
      <w:r w:rsidRPr="00D80173">
        <w:rPr>
          <w:rFonts w:ascii="Arial" w:eastAsia="Times New Roman" w:hAnsi="Arial" w:cs="Arial"/>
          <w:color w:val="000000"/>
          <w:sz w:val="20"/>
          <w:szCs w:val="20"/>
          <w:lang w:eastAsia="ru-RU"/>
        </w:rPr>
        <w:t>.) с использованием его в качестве бульдозера, скрепера, экскаватора и других машин - </w:t>
      </w:r>
      <w:r w:rsidRPr="00D80173">
        <w:rPr>
          <w:rFonts w:ascii="Arial" w:eastAsia="Times New Roman" w:hAnsi="Arial" w:cs="Arial"/>
          <w:b/>
          <w:bCs/>
          <w:color w:val="000080"/>
          <w:sz w:val="20"/>
          <w:szCs w:val="20"/>
          <w:lang w:eastAsia="ru-RU"/>
        </w:rPr>
        <w:t>5-й разряд</w:t>
      </w:r>
      <w:r w:rsidRPr="00D80173">
        <w:rPr>
          <w:rFonts w:ascii="Arial" w:eastAsia="Times New Roman" w:hAnsi="Arial" w:cs="Arial"/>
          <w:color w:val="000000"/>
          <w:sz w:val="20"/>
          <w:szCs w:val="20"/>
          <w:lang w:eastAsia="ru-RU"/>
        </w:rPr>
        <w:t>;</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при работе на погрузчике мощностью свыше 147 кВт (свыше 200 л. </w:t>
      </w:r>
      <w:proofErr w:type="gramStart"/>
      <w:r w:rsidRPr="00D80173">
        <w:rPr>
          <w:rFonts w:ascii="Arial" w:eastAsia="Times New Roman" w:hAnsi="Arial" w:cs="Arial"/>
          <w:color w:val="000000"/>
          <w:sz w:val="20"/>
          <w:szCs w:val="20"/>
          <w:lang w:eastAsia="ru-RU"/>
        </w:rPr>
        <w:t>с</w:t>
      </w:r>
      <w:proofErr w:type="gramEnd"/>
      <w:r w:rsidRPr="00D80173">
        <w:rPr>
          <w:rFonts w:ascii="Arial" w:eastAsia="Times New Roman" w:hAnsi="Arial" w:cs="Arial"/>
          <w:color w:val="000000"/>
          <w:sz w:val="20"/>
          <w:szCs w:val="20"/>
          <w:lang w:eastAsia="ru-RU"/>
        </w:rPr>
        <w:t xml:space="preserve">.) </w:t>
      </w:r>
      <w:proofErr w:type="gramStart"/>
      <w:r w:rsidRPr="00D80173">
        <w:rPr>
          <w:rFonts w:ascii="Arial" w:eastAsia="Times New Roman" w:hAnsi="Arial" w:cs="Arial"/>
          <w:color w:val="000000"/>
          <w:sz w:val="20"/>
          <w:szCs w:val="20"/>
          <w:lang w:eastAsia="ru-RU"/>
        </w:rPr>
        <w:t>с</w:t>
      </w:r>
      <w:proofErr w:type="gramEnd"/>
      <w:r w:rsidRPr="00D80173">
        <w:rPr>
          <w:rFonts w:ascii="Arial" w:eastAsia="Times New Roman" w:hAnsi="Arial" w:cs="Arial"/>
          <w:color w:val="000000"/>
          <w:sz w:val="20"/>
          <w:szCs w:val="20"/>
          <w:lang w:eastAsia="ru-RU"/>
        </w:rPr>
        <w:t xml:space="preserve"> использованием его в качестве бульдозера, скрепера, экскаватора и других машин - </w:t>
      </w:r>
      <w:r w:rsidRPr="00D80173">
        <w:rPr>
          <w:rFonts w:ascii="Arial" w:eastAsia="Times New Roman" w:hAnsi="Arial" w:cs="Arial"/>
          <w:b/>
          <w:bCs/>
          <w:color w:val="000080"/>
          <w:sz w:val="20"/>
          <w:szCs w:val="20"/>
          <w:lang w:eastAsia="ru-RU"/>
        </w:rPr>
        <w:t>6-й разряд</w:t>
      </w:r>
      <w:r w:rsidRPr="00D80173">
        <w:rPr>
          <w:rFonts w:ascii="Arial" w:eastAsia="Times New Roman" w:hAnsi="Arial" w:cs="Arial"/>
          <w:color w:val="000000"/>
          <w:sz w:val="20"/>
          <w:szCs w:val="20"/>
          <w:lang w:eastAsia="ru-RU"/>
        </w:rPr>
        <w:t>.</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24. ВОДИТЕЛЬ ПОГРУЗЧИКА</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 xml:space="preserve">Управление тракторными погрузчиками мощностью до 73,5 кВт (до 100 л. с.), </w:t>
      </w:r>
      <w:proofErr w:type="spellStart"/>
      <w:r w:rsidRPr="00D80173">
        <w:rPr>
          <w:rFonts w:ascii="Arial" w:eastAsia="Times New Roman" w:hAnsi="Arial" w:cs="Arial"/>
          <w:color w:val="000000"/>
          <w:sz w:val="20"/>
          <w:szCs w:val="20"/>
          <w:lang w:eastAsia="ru-RU"/>
        </w:rPr>
        <w:t>вагонопогрузчиками</w:t>
      </w:r>
      <w:proofErr w:type="spellEnd"/>
      <w:r w:rsidRPr="00D80173">
        <w:rPr>
          <w:rFonts w:ascii="Arial" w:eastAsia="Times New Roman" w:hAnsi="Arial" w:cs="Arial"/>
          <w:color w:val="000000"/>
          <w:sz w:val="20"/>
          <w:szCs w:val="20"/>
          <w:lang w:eastAsia="ru-RU"/>
        </w:rPr>
        <w:t xml:space="preserve">, </w:t>
      </w:r>
      <w:proofErr w:type="spellStart"/>
      <w:r w:rsidRPr="00D80173">
        <w:rPr>
          <w:rFonts w:ascii="Arial" w:eastAsia="Times New Roman" w:hAnsi="Arial" w:cs="Arial"/>
          <w:color w:val="000000"/>
          <w:sz w:val="20"/>
          <w:szCs w:val="20"/>
          <w:lang w:eastAsia="ru-RU"/>
        </w:rPr>
        <w:t>вагоноразгрузчиками</w:t>
      </w:r>
      <w:proofErr w:type="spellEnd"/>
      <w:r w:rsidRPr="00D80173">
        <w:rPr>
          <w:rFonts w:ascii="Arial" w:eastAsia="Times New Roman" w:hAnsi="Arial" w:cs="Arial"/>
          <w:color w:val="000000"/>
          <w:sz w:val="20"/>
          <w:szCs w:val="20"/>
          <w:lang w:eastAsia="ru-RU"/>
        </w:rPr>
        <w:t xml:space="preserve"> и всеми специальными грузозахватными механизмами и приспособлениями при погрузке, выгрузке, перемещении и укладке грузов в штабель и отвал. Техническое обслуживание погрузчика и текущий ремонт всех его механизмов. Определение неисправностей в работе погрузчика. Установка и замена съемных грузозахватных приспособлений и механизмов. Участие в проведении планово-предупредительного ремонта погрузчика и грузозахватных механизмов и приспособлений.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устройство погрузчиков и аккумуляторных батарей; способы погрузки и выгрузки грузов на всех видах транспорта; правила подъема, перемещения и укладки грузов; правила дорожного движения, движения по территории предприятия и пристанционным путям; применяемые сорта горючих и смазочных материалов; наименования основных материалов аккумуляторного производства; правила обращения с кислотами и щелочами.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color w:val="000000"/>
          <w:sz w:val="20"/>
          <w:szCs w:val="20"/>
          <w:lang w:eastAsia="ru-RU"/>
        </w:rPr>
        <w:t>п</w:t>
      </w:r>
      <w:proofErr w:type="gramEnd"/>
      <w:r w:rsidRPr="00D80173">
        <w:rPr>
          <w:rFonts w:ascii="Arial" w:eastAsia="Times New Roman" w:hAnsi="Arial" w:cs="Arial"/>
          <w:color w:val="000000"/>
          <w:sz w:val="20"/>
          <w:szCs w:val="20"/>
          <w:lang w:eastAsia="ru-RU"/>
        </w:rPr>
        <w:t xml:space="preserve">ри работе на тракторном погрузчике мощностью до 73,5 кВт (до 100 </w:t>
      </w:r>
      <w:proofErr w:type="spellStart"/>
      <w:r w:rsidRPr="00D80173">
        <w:rPr>
          <w:rFonts w:ascii="Arial" w:eastAsia="Times New Roman" w:hAnsi="Arial" w:cs="Arial"/>
          <w:color w:val="000000"/>
          <w:sz w:val="20"/>
          <w:szCs w:val="20"/>
          <w:lang w:eastAsia="ru-RU"/>
        </w:rPr>
        <w:t>л.с</w:t>
      </w:r>
      <w:proofErr w:type="spellEnd"/>
      <w:r w:rsidRPr="00D80173">
        <w:rPr>
          <w:rFonts w:ascii="Arial" w:eastAsia="Times New Roman" w:hAnsi="Arial" w:cs="Arial"/>
          <w:color w:val="000000"/>
          <w:sz w:val="20"/>
          <w:szCs w:val="20"/>
          <w:lang w:eastAsia="ru-RU"/>
        </w:rPr>
        <w:t>.) - </w:t>
      </w:r>
      <w:r w:rsidRPr="00D80173">
        <w:rPr>
          <w:rFonts w:ascii="Arial" w:eastAsia="Times New Roman" w:hAnsi="Arial" w:cs="Arial"/>
          <w:b/>
          <w:bCs/>
          <w:color w:val="000080"/>
          <w:sz w:val="20"/>
          <w:szCs w:val="20"/>
          <w:lang w:eastAsia="ru-RU"/>
        </w:rPr>
        <w:t>4-й разряд</w:t>
      </w:r>
      <w:r w:rsidRPr="00D80173">
        <w:rPr>
          <w:rFonts w:ascii="Arial" w:eastAsia="Times New Roman" w:hAnsi="Arial" w:cs="Arial"/>
          <w:color w:val="000000"/>
          <w:sz w:val="20"/>
          <w:szCs w:val="20"/>
          <w:lang w:eastAsia="ru-RU"/>
        </w:rPr>
        <w:t>;</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при работе на тракторном погрузчике мощностью свыше 73,5 кВт (свыше 100 </w:t>
      </w:r>
      <w:proofErr w:type="spellStart"/>
      <w:r w:rsidRPr="00D80173">
        <w:rPr>
          <w:rFonts w:ascii="Arial" w:eastAsia="Times New Roman" w:hAnsi="Arial" w:cs="Arial"/>
          <w:color w:val="000000"/>
          <w:sz w:val="20"/>
          <w:szCs w:val="20"/>
          <w:lang w:eastAsia="ru-RU"/>
        </w:rPr>
        <w:t>л.</w:t>
      </w:r>
      <w:proofErr w:type="gramStart"/>
      <w:r w:rsidRPr="00D80173">
        <w:rPr>
          <w:rFonts w:ascii="Arial" w:eastAsia="Times New Roman" w:hAnsi="Arial" w:cs="Arial"/>
          <w:color w:val="000000"/>
          <w:sz w:val="20"/>
          <w:szCs w:val="20"/>
          <w:lang w:eastAsia="ru-RU"/>
        </w:rPr>
        <w:t>с</w:t>
      </w:r>
      <w:proofErr w:type="spellEnd"/>
      <w:proofErr w:type="gramEnd"/>
      <w:r w:rsidRPr="00D80173">
        <w:rPr>
          <w:rFonts w:ascii="Arial" w:eastAsia="Times New Roman" w:hAnsi="Arial" w:cs="Arial"/>
          <w:color w:val="000000"/>
          <w:sz w:val="20"/>
          <w:szCs w:val="20"/>
          <w:lang w:eastAsia="ru-RU"/>
        </w:rPr>
        <w:t xml:space="preserve">.) и </w:t>
      </w:r>
      <w:proofErr w:type="gramStart"/>
      <w:r w:rsidRPr="00D80173">
        <w:rPr>
          <w:rFonts w:ascii="Arial" w:eastAsia="Times New Roman" w:hAnsi="Arial" w:cs="Arial"/>
          <w:color w:val="000000"/>
          <w:sz w:val="20"/>
          <w:szCs w:val="20"/>
          <w:lang w:eastAsia="ru-RU"/>
        </w:rPr>
        <w:t>при</w:t>
      </w:r>
      <w:proofErr w:type="gramEnd"/>
      <w:r w:rsidRPr="00D80173">
        <w:rPr>
          <w:rFonts w:ascii="Arial" w:eastAsia="Times New Roman" w:hAnsi="Arial" w:cs="Arial"/>
          <w:color w:val="000000"/>
          <w:sz w:val="20"/>
          <w:szCs w:val="20"/>
          <w:lang w:eastAsia="ru-RU"/>
        </w:rPr>
        <w:t xml:space="preserve"> работе на погрузчике мощностью до 147 кВт (до 200 </w:t>
      </w:r>
      <w:proofErr w:type="spellStart"/>
      <w:r w:rsidRPr="00D80173">
        <w:rPr>
          <w:rFonts w:ascii="Arial" w:eastAsia="Times New Roman" w:hAnsi="Arial" w:cs="Arial"/>
          <w:color w:val="000000"/>
          <w:sz w:val="20"/>
          <w:szCs w:val="20"/>
          <w:lang w:eastAsia="ru-RU"/>
        </w:rPr>
        <w:t>л.с</w:t>
      </w:r>
      <w:proofErr w:type="spellEnd"/>
      <w:r w:rsidRPr="00D80173">
        <w:rPr>
          <w:rFonts w:ascii="Arial" w:eastAsia="Times New Roman" w:hAnsi="Arial" w:cs="Arial"/>
          <w:color w:val="000000"/>
          <w:sz w:val="20"/>
          <w:szCs w:val="20"/>
          <w:lang w:eastAsia="ru-RU"/>
        </w:rPr>
        <w:t>.) с использованием его в качестве бульдозера, скрепера, экскаватора и других машин - </w:t>
      </w:r>
      <w:r w:rsidRPr="00D80173">
        <w:rPr>
          <w:rFonts w:ascii="Arial" w:eastAsia="Times New Roman" w:hAnsi="Arial" w:cs="Arial"/>
          <w:b/>
          <w:bCs/>
          <w:color w:val="000080"/>
          <w:sz w:val="20"/>
          <w:szCs w:val="20"/>
          <w:lang w:eastAsia="ru-RU"/>
        </w:rPr>
        <w:t>5-й разряд</w:t>
      </w:r>
      <w:r w:rsidRPr="00D80173">
        <w:rPr>
          <w:rFonts w:ascii="Arial" w:eastAsia="Times New Roman" w:hAnsi="Arial" w:cs="Arial"/>
          <w:color w:val="000000"/>
          <w:sz w:val="20"/>
          <w:szCs w:val="20"/>
          <w:lang w:eastAsia="ru-RU"/>
        </w:rPr>
        <w:t>;</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xml:space="preserve">при работе на погрузчике мощностью свыше 147 кВт (свыше 200 </w:t>
      </w:r>
      <w:proofErr w:type="spellStart"/>
      <w:r w:rsidRPr="00D80173">
        <w:rPr>
          <w:rFonts w:ascii="Arial" w:eastAsia="Times New Roman" w:hAnsi="Arial" w:cs="Arial"/>
          <w:color w:val="000000"/>
          <w:sz w:val="20"/>
          <w:szCs w:val="20"/>
          <w:lang w:eastAsia="ru-RU"/>
        </w:rPr>
        <w:t>л.с</w:t>
      </w:r>
      <w:proofErr w:type="spellEnd"/>
      <w:r w:rsidRPr="00D80173">
        <w:rPr>
          <w:rFonts w:ascii="Arial" w:eastAsia="Times New Roman" w:hAnsi="Arial" w:cs="Arial"/>
          <w:color w:val="000000"/>
          <w:sz w:val="20"/>
          <w:szCs w:val="20"/>
          <w:lang w:eastAsia="ru-RU"/>
        </w:rPr>
        <w:t xml:space="preserve">.) до 200 кВт (до 250 </w:t>
      </w:r>
      <w:proofErr w:type="spellStart"/>
      <w:r w:rsidRPr="00D80173">
        <w:rPr>
          <w:rFonts w:ascii="Arial" w:eastAsia="Times New Roman" w:hAnsi="Arial" w:cs="Arial"/>
          <w:color w:val="000000"/>
          <w:sz w:val="20"/>
          <w:szCs w:val="20"/>
          <w:lang w:eastAsia="ru-RU"/>
        </w:rPr>
        <w:t>л.</w:t>
      </w:r>
      <w:proofErr w:type="gramStart"/>
      <w:r w:rsidRPr="00D80173">
        <w:rPr>
          <w:rFonts w:ascii="Arial" w:eastAsia="Times New Roman" w:hAnsi="Arial" w:cs="Arial"/>
          <w:color w:val="000000"/>
          <w:sz w:val="20"/>
          <w:szCs w:val="20"/>
          <w:lang w:eastAsia="ru-RU"/>
        </w:rPr>
        <w:t>с</w:t>
      </w:r>
      <w:proofErr w:type="spellEnd"/>
      <w:proofErr w:type="gramEnd"/>
      <w:r w:rsidRPr="00D80173">
        <w:rPr>
          <w:rFonts w:ascii="Arial" w:eastAsia="Times New Roman" w:hAnsi="Arial" w:cs="Arial"/>
          <w:color w:val="000000"/>
          <w:sz w:val="20"/>
          <w:szCs w:val="20"/>
          <w:lang w:eastAsia="ru-RU"/>
        </w:rPr>
        <w:t xml:space="preserve">.) </w:t>
      </w:r>
      <w:proofErr w:type="gramStart"/>
      <w:r w:rsidRPr="00D80173">
        <w:rPr>
          <w:rFonts w:ascii="Arial" w:eastAsia="Times New Roman" w:hAnsi="Arial" w:cs="Arial"/>
          <w:color w:val="000000"/>
          <w:sz w:val="20"/>
          <w:szCs w:val="20"/>
          <w:lang w:eastAsia="ru-RU"/>
        </w:rPr>
        <w:t>с</w:t>
      </w:r>
      <w:proofErr w:type="gramEnd"/>
      <w:r w:rsidRPr="00D80173">
        <w:rPr>
          <w:rFonts w:ascii="Arial" w:eastAsia="Times New Roman" w:hAnsi="Arial" w:cs="Arial"/>
          <w:color w:val="000000"/>
          <w:sz w:val="20"/>
          <w:szCs w:val="20"/>
          <w:lang w:eastAsia="ru-RU"/>
        </w:rPr>
        <w:t xml:space="preserve"> использованием его в качестве бульдозера, скрепера, экскаватора и других машин - </w:t>
      </w:r>
      <w:r w:rsidRPr="00D80173">
        <w:rPr>
          <w:rFonts w:ascii="Arial" w:eastAsia="Times New Roman" w:hAnsi="Arial" w:cs="Arial"/>
          <w:b/>
          <w:bCs/>
          <w:color w:val="000080"/>
          <w:sz w:val="20"/>
          <w:szCs w:val="20"/>
          <w:lang w:eastAsia="ru-RU"/>
        </w:rPr>
        <w:t>6-й разряд</w:t>
      </w:r>
      <w:r w:rsidRPr="00D80173">
        <w:rPr>
          <w:rFonts w:ascii="Arial" w:eastAsia="Times New Roman" w:hAnsi="Arial" w:cs="Arial"/>
          <w:color w:val="000000"/>
          <w:sz w:val="20"/>
          <w:szCs w:val="20"/>
          <w:lang w:eastAsia="ru-RU"/>
        </w:rPr>
        <w:t>;</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color w:val="000000"/>
          <w:sz w:val="20"/>
          <w:szCs w:val="20"/>
          <w:lang w:eastAsia="ru-RU"/>
        </w:rPr>
        <w:t xml:space="preserve">при работе на погрузчике мощностью свыше 200 кВт (свыше 250 </w:t>
      </w:r>
      <w:proofErr w:type="spellStart"/>
      <w:r w:rsidRPr="00D80173">
        <w:rPr>
          <w:rFonts w:ascii="Arial" w:eastAsia="Times New Roman" w:hAnsi="Arial" w:cs="Arial"/>
          <w:color w:val="000000"/>
          <w:sz w:val="20"/>
          <w:szCs w:val="20"/>
          <w:lang w:eastAsia="ru-RU"/>
        </w:rPr>
        <w:t>л.с</w:t>
      </w:r>
      <w:proofErr w:type="spellEnd"/>
      <w:r w:rsidRPr="00D80173">
        <w:rPr>
          <w:rFonts w:ascii="Arial" w:eastAsia="Times New Roman" w:hAnsi="Arial" w:cs="Arial"/>
          <w:color w:val="000000"/>
          <w:sz w:val="20"/>
          <w:szCs w:val="20"/>
          <w:lang w:eastAsia="ru-RU"/>
        </w:rPr>
        <w:t>.), оборудованном сложной электронной системой управления, телескопической или фронтальной стрелой и предназначенном для погрузки-выгрузки крупнотоннажных контейнеров, - </w:t>
      </w:r>
      <w:r w:rsidRPr="00D80173">
        <w:rPr>
          <w:rFonts w:ascii="Arial" w:eastAsia="Times New Roman" w:hAnsi="Arial" w:cs="Arial"/>
          <w:b/>
          <w:bCs/>
          <w:color w:val="000080"/>
          <w:sz w:val="20"/>
          <w:szCs w:val="20"/>
          <w:lang w:eastAsia="ru-RU"/>
        </w:rPr>
        <w:t>7-й разряд</w:t>
      </w:r>
      <w:r w:rsidRPr="00D80173">
        <w:rPr>
          <w:rFonts w:ascii="Arial" w:eastAsia="Times New Roman" w:hAnsi="Arial" w:cs="Arial"/>
          <w:color w:val="000000"/>
          <w:sz w:val="20"/>
          <w:szCs w:val="20"/>
          <w:lang w:eastAsia="ru-RU"/>
        </w:rPr>
        <w:t>.</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ind w:firstLine="720"/>
        <w:rPr>
          <w:rFonts w:ascii="Arial" w:eastAsia="Times New Roman" w:hAnsi="Arial" w:cs="Arial"/>
          <w:color w:val="000000"/>
          <w:sz w:val="27"/>
          <w:szCs w:val="27"/>
          <w:lang w:eastAsia="ru-RU"/>
        </w:rPr>
      </w:pPr>
      <w:r w:rsidRPr="00D80173">
        <w:rPr>
          <w:rFonts w:ascii="Arial" w:eastAsia="Times New Roman" w:hAnsi="Arial" w:cs="Arial"/>
          <w:i/>
          <w:iCs/>
          <w:color w:val="800080"/>
          <w:sz w:val="20"/>
          <w:szCs w:val="20"/>
          <w:lang w:eastAsia="ru-RU"/>
        </w:rPr>
        <w:t>См. </w:t>
      </w:r>
      <w:hyperlink r:id="rId16" w:tooltip="Должностная инструкция водителя погрузчика" w:history="1">
        <w:r w:rsidRPr="00D80173">
          <w:rPr>
            <w:rFonts w:ascii="Arial" w:eastAsia="Times New Roman" w:hAnsi="Arial" w:cs="Arial"/>
            <w:color w:val="0000FF"/>
            <w:sz w:val="20"/>
            <w:szCs w:val="20"/>
            <w:lang w:eastAsia="ru-RU"/>
          </w:rPr>
          <w:t>Образец</w:t>
        </w:r>
      </w:hyperlink>
      <w:r w:rsidRPr="00D80173">
        <w:rPr>
          <w:rFonts w:ascii="Arial" w:eastAsia="Times New Roman" w:hAnsi="Arial" w:cs="Arial"/>
          <w:i/>
          <w:iCs/>
          <w:color w:val="800080"/>
          <w:sz w:val="20"/>
          <w:szCs w:val="20"/>
          <w:lang w:eastAsia="ru-RU"/>
        </w:rPr>
        <w:t> должностной инструкции водителя погрузчика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bookmarkStart w:id="2" w:name="§_1._АККУМУЛЯТОРЩИК"/>
      <w:r w:rsidRPr="00D80173">
        <w:rPr>
          <w:rFonts w:ascii="Arial" w:eastAsia="Times New Roman" w:hAnsi="Arial" w:cs="Arial"/>
          <w:b/>
          <w:bCs/>
          <w:color w:val="000080"/>
          <w:sz w:val="20"/>
          <w:szCs w:val="20"/>
          <w:lang w:eastAsia="ru-RU"/>
        </w:rPr>
        <w:t>§ 1. АККУМУЛЯТОРЩИК</w:t>
      </w:r>
      <w:bookmarkEnd w:id="2"/>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1-й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lastRenderedPageBreak/>
        <w:t>Характеристика работ. </w:t>
      </w:r>
      <w:r w:rsidRPr="00D80173">
        <w:rPr>
          <w:rFonts w:ascii="Arial" w:eastAsia="Times New Roman" w:hAnsi="Arial" w:cs="Arial"/>
          <w:color w:val="000000"/>
          <w:sz w:val="20"/>
          <w:szCs w:val="20"/>
          <w:lang w:eastAsia="ru-RU"/>
        </w:rPr>
        <w:t>Разборка и сборка аккумуляторов, обезжиривание аккумуляторных сосудов, фильтрация, подготовка дистиллированной воды и обслуживание оборудования зарядных станций под руководством аккумуляторщика более высокой квалификации. Подготовка аккумуляторов к ремонту и заряду. Очистка, промывка и протирка аккумуляторных сосудов. Зачистка заусенцев и наплывов после пайки у пластин соединительных полос и наконечников. Перемещение бутылей с кислотой, электролитом, дистиллированной водой, банок с едким калием в пределах рабочего места.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основные сведения об устройстве аккумуляторных батарей; наименование основных материалов и реактивов аккумуляторного производства; правила хранения кислот, щелочей и обращения с ними, способы определения их по внешнему виду и другим признакам; наименование и назначение наиболее распространенных простых инструментов, приспособлений.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 АККУМУЛЯТОРЩИК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2-й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Разборка и сборка аккумуляторов всех типов. Обслуживание оборудования зарядных станций (агрегатов). Заряд аккумуляторов и аккумуляторных батарей всех типов. Замена резиновых клапанов на пробках, заготовка прокладок. Измерение напряжения отдельных элементов аккумуляторных батарей. Пайка соединений аккумуляторных батарей. Определение плотности и уровня электролита в элементах аккумуляторов. Приготовление раствора щелочи из кристаллического каустика или концентрированного раствора по установленной рецептуре. Закрытие шнуром щелей между крышками и сосудами и заливка их разогретой мастикой. Заливка и доливка банок дистиллированной водой и электролитом. Замена отдельных банок и обмазывание их мастикой. Ведение записей по эксплуатации зарядных станций (агрегата).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элементарные сведения из электротехники; устройство и назначение аккумуляторных батарей; правила и режимы заряда и разряда аккумуляторных батарей; свойства применяемых кислот, щелочей и правила обращения с ними; назначение и условия применения контрольно-измерительных приборов для измерения напряжения элементов аккумуляторных батарей.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 АККУМУЛЯТОРЩИК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3-й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 xml:space="preserve">Выполнение простых и средней сложности работ по ремонту аккумуляторов и аккумуляторных батарей различных типов и емкостей. Выявление повреждений элементов батарей и их устранение. Текущий ремонт зарядных агрегатов. Смена электролита и сепарации в аккумуляторных батареях. Заготовка колодок и прокладок. Отливка свинцовых соединительных полос и наконечников. Установка в сосуды подпорных стекол и свинцовых прокладок. Установка крышек </w:t>
      </w:r>
      <w:proofErr w:type="gramStart"/>
      <w:r w:rsidRPr="00D80173">
        <w:rPr>
          <w:rFonts w:ascii="Arial" w:eastAsia="Times New Roman" w:hAnsi="Arial" w:cs="Arial"/>
          <w:color w:val="000000"/>
          <w:sz w:val="20"/>
          <w:szCs w:val="20"/>
          <w:lang w:eastAsia="ru-RU"/>
        </w:rPr>
        <w:t>блок-сосудов</w:t>
      </w:r>
      <w:proofErr w:type="gramEnd"/>
      <w:r w:rsidRPr="00D80173">
        <w:rPr>
          <w:rFonts w:ascii="Arial" w:eastAsia="Times New Roman" w:hAnsi="Arial" w:cs="Arial"/>
          <w:color w:val="000000"/>
          <w:sz w:val="20"/>
          <w:szCs w:val="20"/>
          <w:lang w:eastAsia="ru-RU"/>
        </w:rPr>
        <w:t xml:space="preserve"> с припайкой перемычек. Приготовление электролита по установленной рецептуре. Монтаж и демонтаж элементов аккумуляторных батарей с выправкой соединительных деталей. Удаление шлама из элементов работающих батарей. Выполнение всех работ, предусмотренных инструкцией по вводу аккумуляторов в эксплуатацию.</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основы электротехники; конструктивное устройство и принцип работы однотипных аккумуляторных батарей; принципиальную схему зарядного агрегата; правила соединения пластин и их полярность; устройство аппаратов и приборов, применяемых при ремонте и обслуживании аккумуляторных батарей; виды повреждений элементов аккумуляторных батарей и способы их устранения; приемы работ и технологическую последовательность операций при разборке, сборке и ремонте элементов аккумуляторных батарей;</w:t>
      </w:r>
      <w:proofErr w:type="gramEnd"/>
      <w:r w:rsidRPr="00D80173">
        <w:rPr>
          <w:rFonts w:ascii="Arial" w:eastAsia="Times New Roman" w:hAnsi="Arial" w:cs="Arial"/>
          <w:color w:val="000000"/>
          <w:sz w:val="20"/>
          <w:szCs w:val="20"/>
          <w:lang w:eastAsia="ru-RU"/>
        </w:rPr>
        <w:t xml:space="preserve"> основные физические и химические свойства материалов, применяемых при ремонте аккумуляторов; правила приготовления электролита для различных типов аккумуляторов и батарей; устройство контрольно-измерительных приборов.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4. АККУМУЛЯТОРЩИК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Выполнение сложных работ по ремонту и формовке аккумуляторов и аккумуляторных батарей различных типов и емкостей. Средний ремонт зарядных агрегатов. Регулирование напряжения и силы тока при заряде. Определение и устранение повреждений аккумуляторных батарей. Обслуживание машинного привода, ртутного выпрямителя, токораспределительного щита. Испытание аккумуляторных батарей. Определение пригодности аккумуляторов и батарей к дальнейшей эксплуатации. Пригонка междуэлементных соединений. Определение качества электролита. Подготовка и оформление технической документации до и после проведения ремонта аккумуляторов и батарей.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 xml:space="preserve">конструктивное устройство и принцип работы аккумуляторных батарей различных типов и емкостей; устройство оборудования зарядных агрегатов; схемы монтажа и </w:t>
      </w:r>
      <w:r w:rsidRPr="00D80173">
        <w:rPr>
          <w:rFonts w:ascii="Arial" w:eastAsia="Times New Roman" w:hAnsi="Arial" w:cs="Arial"/>
          <w:color w:val="000000"/>
          <w:sz w:val="20"/>
          <w:szCs w:val="20"/>
          <w:lang w:eastAsia="ru-RU"/>
        </w:rPr>
        <w:lastRenderedPageBreak/>
        <w:t>установки аккумуляторных батарей; электрические измерительные приборы и приборы для замера плотности кислот, щелочей и газов; правила ремонта аккумуляторов, дистилляторов и зарядных агрегатов; физические и химические свойства кислот, щелочей, свинца, красок, применяемых в аккумуляторном производстве;</w:t>
      </w:r>
      <w:proofErr w:type="gramEnd"/>
      <w:r w:rsidRPr="00D80173">
        <w:rPr>
          <w:rFonts w:ascii="Arial" w:eastAsia="Times New Roman" w:hAnsi="Arial" w:cs="Arial"/>
          <w:color w:val="000000"/>
          <w:sz w:val="20"/>
          <w:szCs w:val="20"/>
          <w:lang w:eastAsia="ru-RU"/>
        </w:rPr>
        <w:t xml:space="preserve"> методы нахождения и устранения короткого замыкания в элементах батарей; приемы правки и раскроя свинца по размерам и чертежам для изготовления рубашки; порядок вывода отдельных элементов из работающей цепи; нормы напряжения во время заряда и разряда аккумуляторов.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5. АККУМУЛЯТОРЩИК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5-й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 xml:space="preserve">Выполнение особо сложных работ по ремонту, формовке аккумуляторов и аккумуляторных батарей разных типов и емкостей. Выбор режима формовки и заряда аккумуляторных батарей. </w:t>
      </w:r>
      <w:proofErr w:type="spellStart"/>
      <w:r w:rsidRPr="00D80173">
        <w:rPr>
          <w:rFonts w:ascii="Arial" w:eastAsia="Times New Roman" w:hAnsi="Arial" w:cs="Arial"/>
          <w:color w:val="000000"/>
          <w:sz w:val="20"/>
          <w:szCs w:val="20"/>
          <w:lang w:eastAsia="ru-RU"/>
        </w:rPr>
        <w:t>Дефектация</w:t>
      </w:r>
      <w:proofErr w:type="spellEnd"/>
      <w:r w:rsidRPr="00D80173">
        <w:rPr>
          <w:rFonts w:ascii="Arial" w:eastAsia="Times New Roman" w:hAnsi="Arial" w:cs="Arial"/>
          <w:color w:val="000000"/>
          <w:sz w:val="20"/>
          <w:szCs w:val="20"/>
          <w:lang w:eastAsia="ru-RU"/>
        </w:rPr>
        <w:t xml:space="preserve"> судовых аккумуляторов всех типов перед ремонтом. Составление расчетов схем соединения аккумуляторов и регулировочного сопротивления в цепи заряда в зависимости от емкости и напряжения аккумуляторов и мощности зарядного агрегата. Ревизия и испытание всех типов судовых стационарных и переносных аккумуляторов. Определение объема ремонта дистилляторов. Обслуживание аккумуляторов в период заводских, ходовых и государственных испытаний на всех типах судов и сдача их заказчику. Корректирование химического состава электролита. </w:t>
      </w:r>
      <w:proofErr w:type="spellStart"/>
      <w:r w:rsidRPr="00D80173">
        <w:rPr>
          <w:rFonts w:ascii="Arial" w:eastAsia="Times New Roman" w:hAnsi="Arial" w:cs="Arial"/>
          <w:color w:val="000000"/>
          <w:sz w:val="20"/>
          <w:szCs w:val="20"/>
          <w:lang w:eastAsia="ru-RU"/>
        </w:rPr>
        <w:t>Подформовка</w:t>
      </w:r>
      <w:proofErr w:type="spellEnd"/>
      <w:r w:rsidRPr="00D80173">
        <w:rPr>
          <w:rFonts w:ascii="Arial" w:eastAsia="Times New Roman" w:hAnsi="Arial" w:cs="Arial"/>
          <w:color w:val="000000"/>
          <w:sz w:val="20"/>
          <w:szCs w:val="20"/>
          <w:lang w:eastAsia="ru-RU"/>
        </w:rPr>
        <w:t xml:space="preserve"> отстающих элементов. Капитальный ремонт зарядных агрегатов. Производство паяльных работ на водородных аппаратах. Составление схемы отключения отдельных элементов для ремонта батарей, находящихся под напряжением. Ведение учета и технической документации по обслуживанию и ремонту оборудования и аппаратуры зарядных станций.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основы физики и химии; конструкцию аккумуляторных батарей всех типов и емкостей; оборудование зарядных станций; правила расчета схем соединений аккумуляторов и регулировочного сопротивления в цепи заряда в зависимости от емкости и напряжения аккумуляторов и мощности зарядного агрегата; устройство электрических измерительных приборов и приборов для замера плотности кислот, щелочей и газов;</w:t>
      </w:r>
      <w:proofErr w:type="gramEnd"/>
      <w:r w:rsidRPr="00D80173">
        <w:rPr>
          <w:rFonts w:ascii="Arial" w:eastAsia="Times New Roman" w:hAnsi="Arial" w:cs="Arial"/>
          <w:color w:val="000000"/>
          <w:sz w:val="20"/>
          <w:szCs w:val="20"/>
          <w:lang w:eastAsia="ru-RU"/>
        </w:rPr>
        <w:t xml:space="preserve"> правила ремонта судовых аккумуляторов, дистилляторов и зарядных агрегатов; методы определения и устранения сложных неисправностей в работе аккумуляторных батарей, аппаратуре и оборудовании зарядных станций; порядок и правила ведения учета работы зарядных агрегатов и аккумуляторных батарей и составления необходимой технической документации.</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bookmarkStart w:id="3" w:name="§_168._Машинист_автомобилеразгрузчика"/>
      <w:r w:rsidRPr="00D80173">
        <w:rPr>
          <w:rFonts w:ascii="Arial" w:eastAsia="Times New Roman" w:hAnsi="Arial" w:cs="Arial"/>
          <w:b/>
          <w:bCs/>
          <w:color w:val="000080"/>
          <w:sz w:val="20"/>
          <w:szCs w:val="20"/>
          <w:lang w:eastAsia="ru-RU"/>
        </w:rPr>
        <w:t>§ 168. Машинист автомобилеразгрузчика</w:t>
      </w:r>
      <w:bookmarkEnd w:id="3"/>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3-й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Управление однотипными автомобилеразгрузчиками при выполнении погрузочно-разгрузочных работ. Пуск в работу и остановка автомобилеразгрузчика. Наблюдение за разгрузкой автомашин. Контроль состояния маслопровода, насосов и нагнетательной линии гидросистемы. Очистка фильтров. Проведение технического осмотра автомобилеразгрузчика.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устройство автомобилеразгрузчика; правила подготовки агрегата к работе; правила заправки гидросистемы маслом и смазывание двигателей и подъемных механизмов; правила проведения технического осмотра автомобилеразгрузчика.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169. Машинист автомобилеразгрузчика</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Управление различными типами автомобилеразгрузчиков при выполнении погрузочно-разгрузочных работ. Проверка правильности заземления рам и двигателя подъемника. Проверка работы вала и лопаток в пазах ротора. Установление неисправностей в работе гидросистемы и устранение их. Производство текущего ремонта и участие в среднем и капитальном ремонтах агрегата.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устройство автомобилеразгрузчиков различных типов; правила подготовки агрегата к работе и проведение текущего ремонта агрегата; способы выявления и устранения неисправностей в работе автомобилеразгрузчиков.</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bookmarkStart w:id="4" w:name="§_199._МАШИНИСТ_КРАНА_(КРАНОВЩИК)"/>
      <w:r w:rsidRPr="00D80173">
        <w:rPr>
          <w:rFonts w:ascii="Arial" w:eastAsia="Times New Roman" w:hAnsi="Arial" w:cs="Arial"/>
          <w:b/>
          <w:bCs/>
          <w:color w:val="000080"/>
          <w:sz w:val="20"/>
          <w:szCs w:val="20"/>
          <w:lang w:eastAsia="ru-RU"/>
        </w:rPr>
        <w:t>§ 199. МАШИНИСТ КРАНА (КРАНОВЩИК)</w:t>
      </w:r>
      <w:bookmarkEnd w:id="4"/>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2-й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 xml:space="preserve">Управление мостовыми и шлюзовыми кранами, оснащенными различными грузозахватными приспособлениями грузоподъемностью до 3 т, при выполнении простых работ по погрузке, разгрузке, перегрузке и транспортировке сыпучих, штучных, лесных (длиной до 3 м) и других аналогичных грузов. Управление монорельсовыми тележками, </w:t>
      </w:r>
      <w:r w:rsidRPr="00D80173">
        <w:rPr>
          <w:rFonts w:ascii="Arial" w:eastAsia="Times New Roman" w:hAnsi="Arial" w:cs="Arial"/>
          <w:color w:val="000000"/>
          <w:sz w:val="20"/>
          <w:szCs w:val="20"/>
          <w:lang w:eastAsia="ru-RU"/>
        </w:rPr>
        <w:lastRenderedPageBreak/>
        <w:t>консольными кранами и кран-балками. Проверка правильности крепления тросов, регулирования тормозов и действия предохранительных устройств. Участие в ремонте обслуживаемого крана.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устройство, принцип работы и правила эксплуатации обслуживаемых кранов; предельную грузоподъемность крана, тросов и цепей; правила перемещения сыпучих, штучных, лесных и других аналогичных грузов; систему включения двигателей и контроллеров; основы электротехники и слесарного дела.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200. МАШИНИСТ КРАНА (КРАНОВЩИК)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3-й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gramStart"/>
      <w:r w:rsidRPr="00D80173">
        <w:rPr>
          <w:rFonts w:ascii="Arial" w:eastAsia="Times New Roman" w:hAnsi="Arial" w:cs="Arial"/>
          <w:color w:val="000000"/>
          <w:sz w:val="20"/>
          <w:szCs w:val="20"/>
          <w:lang w:eastAsia="ru-RU"/>
        </w:rPr>
        <w:t>Управление мостовыми и шлюзовыми кранами грузоподъемностью свыше 3 до 15 т, башенными самоходными самоподъемными, портально-стреловыми кранами грузоподъемностью до 3 т, башенными стационарными и козловыми кранами грузоподъемностью до 5 т, оснащенными различными грузозахватными приспособлениями, при выполнении простых работ по погрузке, разгрузке, перегрузке и транспортировке сыпучих, штучных, лесных (длиной до 3 м) и других аналогичных грузов.</w:t>
      </w:r>
      <w:proofErr w:type="gramEnd"/>
      <w:r w:rsidRPr="00D80173">
        <w:rPr>
          <w:rFonts w:ascii="Arial" w:eastAsia="Times New Roman" w:hAnsi="Arial" w:cs="Arial"/>
          <w:color w:val="000000"/>
          <w:sz w:val="20"/>
          <w:szCs w:val="20"/>
          <w:lang w:eastAsia="ru-RU"/>
        </w:rPr>
        <w:t xml:space="preserve"> Управление мостовыми и шлюзовыми кранами грузоподъемностью до 10 т, оснащенными различными грузозахватными приспособлениями при выполнении работ средней сложности по погрузке, разгрузке, перегрузке и транспортировке лесных (длиной свыше 3 до 6 м) и других аналогичных грузов. Установка деталей, изделий и узлов на станок, перемещение подмостей и других монтажных приспособлений и механизмов. Управление </w:t>
      </w:r>
      <w:proofErr w:type="spellStart"/>
      <w:r w:rsidRPr="00D80173">
        <w:rPr>
          <w:rFonts w:ascii="Arial" w:eastAsia="Times New Roman" w:hAnsi="Arial" w:cs="Arial"/>
          <w:color w:val="000000"/>
          <w:sz w:val="20"/>
          <w:szCs w:val="20"/>
          <w:lang w:eastAsia="ru-RU"/>
        </w:rPr>
        <w:t>электроталями</w:t>
      </w:r>
      <w:proofErr w:type="spellEnd"/>
      <w:r w:rsidRPr="00D80173">
        <w:rPr>
          <w:rFonts w:ascii="Arial" w:eastAsia="Times New Roman" w:hAnsi="Arial" w:cs="Arial"/>
          <w:color w:val="000000"/>
          <w:sz w:val="20"/>
          <w:szCs w:val="20"/>
          <w:lang w:eastAsia="ru-RU"/>
        </w:rPr>
        <w:t>, переносными кранами при выполнении всех видов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Управление стеллажными кранами-штабелерами грузоподъемностью до 1 т, оснащенными различными грузозахватными механизмами и приспособлениями, при выполнении работ по укладке грузов на стеллажи, снятию их со стеллажей, доставке на погрузочную площадку и укладке в контейнеры, пакеты и на поддоны.</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 xml:space="preserve">устройство и принцип работы обслуживаемых кранов и их механизмов; способы определения массы груза по внешнему виду; правила эксплуатации кранов по установке деталей, изделий и узлов на станок; порядок загрузки стеллажей продукцией в соответствии с установленной номенклатурой и специализацией; технологический процесс </w:t>
      </w:r>
      <w:proofErr w:type="spellStart"/>
      <w:r w:rsidRPr="00D80173">
        <w:rPr>
          <w:rFonts w:ascii="Arial" w:eastAsia="Times New Roman" w:hAnsi="Arial" w:cs="Arial"/>
          <w:color w:val="000000"/>
          <w:sz w:val="20"/>
          <w:szCs w:val="20"/>
          <w:lang w:eastAsia="ru-RU"/>
        </w:rPr>
        <w:t>внутрискладской</w:t>
      </w:r>
      <w:proofErr w:type="spellEnd"/>
      <w:r w:rsidRPr="00D80173">
        <w:rPr>
          <w:rFonts w:ascii="Arial" w:eastAsia="Times New Roman" w:hAnsi="Arial" w:cs="Arial"/>
          <w:color w:val="000000"/>
          <w:sz w:val="20"/>
          <w:szCs w:val="20"/>
          <w:lang w:eastAsia="ru-RU"/>
        </w:rPr>
        <w:t xml:space="preserve"> переработки грузов; правила укладки и хранения грузов на стеллажах;</w:t>
      </w:r>
      <w:proofErr w:type="gramEnd"/>
      <w:r w:rsidRPr="00D80173">
        <w:rPr>
          <w:rFonts w:ascii="Arial" w:eastAsia="Times New Roman" w:hAnsi="Arial" w:cs="Arial"/>
          <w:color w:val="000000"/>
          <w:sz w:val="20"/>
          <w:szCs w:val="20"/>
          <w:lang w:eastAsia="ru-RU"/>
        </w:rPr>
        <w:t xml:space="preserve"> основы электротехники и слесарного дела.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201. МАШИНИСТ КРАНА (КРАНОВЩИК)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gramStart"/>
      <w:r w:rsidRPr="00D80173">
        <w:rPr>
          <w:rFonts w:ascii="Arial" w:eastAsia="Times New Roman" w:hAnsi="Arial" w:cs="Arial"/>
          <w:color w:val="000000"/>
          <w:sz w:val="20"/>
          <w:szCs w:val="20"/>
          <w:lang w:eastAsia="ru-RU"/>
        </w:rPr>
        <w:t>Управление мостовыми и шлюзовыми кранами грузоподъемностью свыше 15 т, башенными самоходными самоподъемными, портально-стреловыми кранами грузоподъемностью свыше 3 до 15 т, башенными стационарными и козловыми кранами грузоподъемностью свыше 5 до 25 т, оснащенными различными грузозахватными приспособлениями, при выполнении простых работ по погрузке, разгрузке, перегрузке и транспортировке сыпучих, штучных, лесных (длиной до 3 м) и других аналогичных грузов.</w:t>
      </w:r>
      <w:proofErr w:type="gramEnd"/>
      <w:r w:rsidRPr="00D80173">
        <w:rPr>
          <w:rFonts w:ascii="Arial" w:eastAsia="Times New Roman" w:hAnsi="Arial" w:cs="Arial"/>
          <w:color w:val="000000"/>
          <w:sz w:val="20"/>
          <w:szCs w:val="20"/>
          <w:lang w:eastAsia="ru-RU"/>
        </w:rPr>
        <w:t xml:space="preserve"> </w:t>
      </w:r>
      <w:proofErr w:type="gramStart"/>
      <w:r w:rsidRPr="00D80173">
        <w:rPr>
          <w:rFonts w:ascii="Arial" w:eastAsia="Times New Roman" w:hAnsi="Arial" w:cs="Arial"/>
          <w:color w:val="000000"/>
          <w:sz w:val="20"/>
          <w:szCs w:val="20"/>
          <w:lang w:eastAsia="ru-RU"/>
        </w:rPr>
        <w:t>Управление мостовыми и шлюзовыми кранами грузоподъемностью свыше 10 до 25 т, оснащенными различными грузозахватными приспособлениями, при выполнении работ средней сложности по погрузке, разгрузке, перегрузке и транспортировке лесных (длиной свыше 3 до 6 м) и других аналогичных грузов, установке изделий, узлов и деталей на станок, кантованию секций судов, перемещению подмостей и других монтажных приспособлений и механизмов.</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color w:val="000000"/>
          <w:sz w:val="20"/>
          <w:szCs w:val="20"/>
          <w:lang w:eastAsia="ru-RU"/>
        </w:rPr>
        <w:t>Управление мостовыми и шлюзовыми кранами грузоподъемностью до 10 т, башенными самоходными самоподъемными, портально-стреловыми кранами грузоподъемностью до 3 т, башенными стационарными и козловыми кранами грузоподъемностью до 5 т, оснащенными различными грузозахватными приспособлениями, при выполнении сложных работ по погрузке, разгрузке, перегрузке и транспортировке лесные (длиной свыше 6м - на мостовых и шлюзовых кранах, длиной свыше 3 м - на башенных самоходных самоподъемных, портально-стреловых, башенных</w:t>
      </w:r>
      <w:proofErr w:type="gramEnd"/>
      <w:r w:rsidRPr="00D80173">
        <w:rPr>
          <w:rFonts w:ascii="Arial" w:eastAsia="Times New Roman" w:hAnsi="Arial" w:cs="Arial"/>
          <w:color w:val="000000"/>
          <w:sz w:val="20"/>
          <w:szCs w:val="20"/>
          <w:lang w:eastAsia="ru-RU"/>
        </w:rPr>
        <w:t xml:space="preserve"> </w:t>
      </w:r>
      <w:proofErr w:type="gramStart"/>
      <w:r w:rsidRPr="00D80173">
        <w:rPr>
          <w:rFonts w:ascii="Arial" w:eastAsia="Times New Roman" w:hAnsi="Arial" w:cs="Arial"/>
          <w:color w:val="000000"/>
          <w:sz w:val="20"/>
          <w:szCs w:val="20"/>
          <w:lang w:eastAsia="ru-RU"/>
        </w:rPr>
        <w:t>стационарных и козловых кранах) и других аналогичных грузов и грузов, требующих повышенной осторожности, а также при выполнении работ по монтажу технологического оборудования и связанных с ним конструкций, стапельной и секционной сборке и разборке изделий, агрегатов, узлов, машин, механизмов по посадке и выдаче из нагревательных печей слитков и заготовок, по розливу металла, по кантованию изделий и деталей машин, при ковке на</w:t>
      </w:r>
      <w:proofErr w:type="gramEnd"/>
      <w:r w:rsidRPr="00D80173">
        <w:rPr>
          <w:rFonts w:ascii="Arial" w:eastAsia="Times New Roman" w:hAnsi="Arial" w:cs="Arial"/>
          <w:color w:val="000000"/>
          <w:sz w:val="20"/>
          <w:szCs w:val="20"/>
          <w:lang w:eastAsia="ru-RU"/>
        </w:rPr>
        <w:t xml:space="preserve"> </w:t>
      </w:r>
      <w:proofErr w:type="gramStart"/>
      <w:r w:rsidRPr="00D80173">
        <w:rPr>
          <w:rFonts w:ascii="Arial" w:eastAsia="Times New Roman" w:hAnsi="Arial" w:cs="Arial"/>
          <w:color w:val="000000"/>
          <w:sz w:val="20"/>
          <w:szCs w:val="20"/>
          <w:lang w:eastAsia="ru-RU"/>
        </w:rPr>
        <w:t>молотах</w:t>
      </w:r>
      <w:proofErr w:type="gramEnd"/>
      <w:r w:rsidRPr="00D80173">
        <w:rPr>
          <w:rFonts w:ascii="Arial" w:eastAsia="Times New Roman" w:hAnsi="Arial" w:cs="Arial"/>
          <w:color w:val="000000"/>
          <w:sz w:val="20"/>
          <w:szCs w:val="20"/>
          <w:lang w:eastAsia="ru-RU"/>
        </w:rPr>
        <w:t xml:space="preserve"> и прессах, установке на станок деталей, изделий и узлов, требующих повышенной осторожности, и при выполнении строительно-монтажных и ремонтно-строительных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Управление кабельными кранами грузоподъемностью до 3 т, оснащенными различными грузозахватными приспособлениями, при выполнении всех видов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Управление гусеничными и пневмоколесными кранами грузоподъемностью до 10 т, оснащенными различными грузозахватными приспособлениями, при выполнении всех видов работ (кроме строительно-монтажных и ремонтно-строительных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lastRenderedPageBreak/>
        <w:t>Управление стеллажными кранами-штабелерами грузоподъемностью свыше 1 т, кранами-штабелерами с автоматическим управлением и мостовыми кранами-штабелерами, оснащенными различными грузозахватными механизмами и приспособлениями, при выполнении работ по погрузке, выгрузке, перемещению грузов, укладке их на стеллажи, погрузчики и транспортные средства, по доставке грузов со стеллажей к производственным участкам. Учет складируемых материальных ценностей. Управление кранами, оснащенными радиоуправлением.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устройство обслуживаемых кранов и их механизмов; способы переработки грузов; основы технологического процесса монтажа технологического оборудования, стапельной и секционной сборки и разборки изделий, агрегатов, узлов, машин и механизмов, конструкций сборных элементов зданий и сооружений; определение массы груза по внешнему виду; технические условия и требования, предъявляемые при загрузке стеллажей; расположение обслуживаемых производственных участков;</w:t>
      </w:r>
      <w:proofErr w:type="gramEnd"/>
      <w:r w:rsidRPr="00D80173">
        <w:rPr>
          <w:rFonts w:ascii="Arial" w:eastAsia="Times New Roman" w:hAnsi="Arial" w:cs="Arial"/>
          <w:color w:val="000000"/>
          <w:sz w:val="20"/>
          <w:szCs w:val="20"/>
          <w:lang w:eastAsia="ru-RU"/>
        </w:rPr>
        <w:t xml:space="preserve"> электротехнику и слесарное дело.</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202. МАШИНИСТ КРАНА (КРАНОВЩИК)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5-й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Управление мостовыми и шлюзовыми кранами, оснащенными различными грузозахватными приспособлениями, грузоподъемностью свыше 25 т при выполнении работ средней сложности по погрузке, разгрузке, перегрузке и транспортировке лесных (длиной свыше 3 до 6 м) и других аналогичных грузов; установка деталей, изделий и узлов на станок; перемещение подмостей и других монтажных приспособлений и механизмов. Управление башенными самоходными самоподъемными, портально-стреловыми кранами грузоподъемностью свыше 15 т, башенными стационарными и козловыми кранами грузоподъемностью свыше 25 т, оснащенными различными грузозахватными приспособлениями, при выполнении простых работ по погрузке, разгрузке, перегрузке и транспортировке сыпучих, штучных, лесных (длиной до 3 м) и других аналогичных грузов.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color w:val="000000"/>
          <w:sz w:val="20"/>
          <w:szCs w:val="20"/>
          <w:lang w:eastAsia="ru-RU"/>
        </w:rPr>
        <w:t>Управление мостовыми и шлюзовыми кранами грузоподъемностью свыше 10 до 100 т, башенными самоходными самоподъемными, портально-стреловыми кранами грузоподъемностью свыше 3 до 15 т, башенными стационарными и козловыми кранами грузоподъемностью свыше 5 до 25 т, оснащенными различными грузозахватными приспособлениями, при выполнении сложных работ по погрузке, разгрузке, перегрузке и транспортировке лесных (длиной свыше 6м - на мостовых и шлюзовых кранах, длиной свыше 3 м</w:t>
      </w:r>
      <w:proofErr w:type="gramEnd"/>
      <w:r w:rsidRPr="00D80173">
        <w:rPr>
          <w:rFonts w:ascii="Arial" w:eastAsia="Times New Roman" w:hAnsi="Arial" w:cs="Arial"/>
          <w:color w:val="000000"/>
          <w:sz w:val="20"/>
          <w:szCs w:val="20"/>
          <w:lang w:eastAsia="ru-RU"/>
        </w:rPr>
        <w:t xml:space="preserve"> - </w:t>
      </w:r>
      <w:proofErr w:type="gramStart"/>
      <w:r w:rsidRPr="00D80173">
        <w:rPr>
          <w:rFonts w:ascii="Arial" w:eastAsia="Times New Roman" w:hAnsi="Arial" w:cs="Arial"/>
          <w:color w:val="000000"/>
          <w:sz w:val="20"/>
          <w:szCs w:val="20"/>
          <w:lang w:eastAsia="ru-RU"/>
        </w:rPr>
        <w:t>на башенных самоходных самоподъемных, портально-стреловых, башенных стационарных и козловых кранах) и других аналогичных грузов, требующих повышенной осторожности, а также при выполнении работ по монтажу технологического оборудования и связанных с ним конструкций, стапельной и секционной сборке и разборке изделий, агрегатов, узлов, машин, механизмов по посадке и выдаче из нагревательных печей слитков и заготовок, по розливу металла, по кантованию изделий и деталей</w:t>
      </w:r>
      <w:proofErr w:type="gramEnd"/>
      <w:r w:rsidRPr="00D80173">
        <w:rPr>
          <w:rFonts w:ascii="Arial" w:eastAsia="Times New Roman" w:hAnsi="Arial" w:cs="Arial"/>
          <w:color w:val="000000"/>
          <w:sz w:val="20"/>
          <w:szCs w:val="20"/>
          <w:lang w:eastAsia="ru-RU"/>
        </w:rPr>
        <w:t xml:space="preserve"> машин и секций, в том числе двумя и более кранами, при ковке на молотках и прессах, установке на станок деталей, изделий и узлов, требующих повышенной осторожности, и при выполнении строительно-монтажных и ремонтно-строительных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Управление кабельными кранами грузоподъемностью свыше 3 до 10 т и плавучими кранами грузоподъемностью до 10 т, оснащенными различными грузозахватными приспособлениями, при выполнении всех видов работ. Управление гусеничными и пневмоколесными кранами грузоподъемностью свыше 10 до 25 т и самоходными железнодорожными кранами грузоподъемностью до 25 т, оснащенными различными грузозахватными приспособлениями, при выполнении всех видов работ (кроме строительно-монтажных и ремонтно-строительных работ). Управление гусеничными и пневмоколесными кранами грузоподъемностью до 10 т и самоходными железнодорожными кранами грузоподъемностью до 15 т, оснащенными различными грузозахватными приспособлениями, при выполнении строительно-монтажных и ремонтно-строительных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устройство и кинематические схемы обслуживаемых кранов и механизмов; технологический процесс монтажа технологического оборудования, стапельной и секционной сборки и разборки изделий, агрегатов, узлов, машин и механизмов, конструкций сборных элементов зданий и сооружений, электротехнику и слесарное дело.</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203. МАШИНИСТ КРАНА (КРАНОВЩИК)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6-й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gramStart"/>
      <w:r w:rsidRPr="00D80173">
        <w:rPr>
          <w:rFonts w:ascii="Arial" w:eastAsia="Times New Roman" w:hAnsi="Arial" w:cs="Arial"/>
          <w:color w:val="000000"/>
          <w:sz w:val="20"/>
          <w:szCs w:val="20"/>
          <w:lang w:eastAsia="ru-RU"/>
        </w:rPr>
        <w:t>Управление мостовыми и шлюзовыми кранами грузоподъемностью свыше 100 т, оснащенными различными грузозахватными приспособлениями, при выполнении сложных работ по погрузке, разгрузке, перегрузке и транспортировке лесных (длиной свыше 6 м) и других аналогичных грузов, грузов, требующих повышенной осторожности, а также при выполнении работ по монтажу технологического оборудования и связанных с ним конструкций, стапельной и секционной сборке и разборке изделий, агрегатов, узлов, машин</w:t>
      </w:r>
      <w:proofErr w:type="gramEnd"/>
      <w:r w:rsidRPr="00D80173">
        <w:rPr>
          <w:rFonts w:ascii="Arial" w:eastAsia="Times New Roman" w:hAnsi="Arial" w:cs="Arial"/>
          <w:color w:val="000000"/>
          <w:sz w:val="20"/>
          <w:szCs w:val="20"/>
          <w:lang w:eastAsia="ru-RU"/>
        </w:rPr>
        <w:t xml:space="preserve">, механизмов по посадке и выдаче из нагревательных печей слитков и заготовок, по розливу </w:t>
      </w:r>
      <w:r w:rsidRPr="00D80173">
        <w:rPr>
          <w:rFonts w:ascii="Arial" w:eastAsia="Times New Roman" w:hAnsi="Arial" w:cs="Arial"/>
          <w:color w:val="000000"/>
          <w:sz w:val="20"/>
          <w:szCs w:val="20"/>
          <w:lang w:eastAsia="ru-RU"/>
        </w:rPr>
        <w:lastRenderedPageBreak/>
        <w:t xml:space="preserve">металла, по кантованию изделий и деталей машин при ковке на молотах и прессах, установке на станок деталей, изделий и узлов, требующих повышенной осторожности, и при выполнении строительно-монтажных и ремонтно-строительных работ. </w:t>
      </w:r>
      <w:proofErr w:type="gramStart"/>
      <w:r w:rsidRPr="00D80173">
        <w:rPr>
          <w:rFonts w:ascii="Arial" w:eastAsia="Times New Roman" w:hAnsi="Arial" w:cs="Arial"/>
          <w:color w:val="000000"/>
          <w:sz w:val="20"/>
          <w:szCs w:val="20"/>
          <w:lang w:eastAsia="ru-RU"/>
        </w:rPr>
        <w:t>Управление башенными самоходными самоподъемными, портально-стреловыми кранами грузоподъемностью свыше 15 т, башенными стационарными и козловыми кранами грузоподъемностью свыше 25 т, оснащенными различными грузозахватными приспособлениями, при выполнении сложных работ по погрузке, разгрузке, перегрузке и транспортировке лесных (длиной свыше 3 м) и других аналогичных грузов, грузов, требующих повышенной осторожности, а также при выполнении работ по монтажу технологического оборудования и связанных с ним конструкций</w:t>
      </w:r>
      <w:proofErr w:type="gramEnd"/>
      <w:r w:rsidRPr="00D80173">
        <w:rPr>
          <w:rFonts w:ascii="Arial" w:eastAsia="Times New Roman" w:hAnsi="Arial" w:cs="Arial"/>
          <w:color w:val="000000"/>
          <w:sz w:val="20"/>
          <w:szCs w:val="20"/>
          <w:lang w:eastAsia="ru-RU"/>
        </w:rPr>
        <w:t>, стапельной и секционной сборке и разборке изделий, агрегатов, узлов, машин, механизмов и при выполнении строительно-монтажных и ремонтно-строительных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Управление кабельными и плавучими кранами грузоподъемностью свыше 10 т, оснащенными различными грузозахватными приспособлениями, при выполнении всех видов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Управление гусеничными, пневмоколесными и самоходными железнодорожными кранами грузоподъемностью свыше 25 т, оснащенными различными грузозахватными приспособлениями, при выполнении всех видов работ (кроме строительно-монтажных и ремонтно-строительных работ). Управление гусеничными и пневмоколесными кранами грузоподъемностью свыше 10 т и самоходными железнодорожными кранами грузоподъемностью свыше 15 т, оснащенными различными грузозахватными приспособлениями, при выполнении строительно-монтажных и ремонтно-строительных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устройство, кинематические и электрические схемы обслуживаемых кранов и механизмов; расположение обслуживаемых производственных участков; электротехнику и слесарное дело.</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Требуется среднее специальное образование при управлении гусеничными и пневмоколесными кранами грузоподъемностью более 200 т при выполнении строительно-монтажных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_____________________________</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00"/>
          <w:sz w:val="20"/>
          <w:szCs w:val="20"/>
          <w:lang w:eastAsia="ru-RU"/>
        </w:rPr>
        <w:t>Примечания: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i/>
          <w:iCs/>
          <w:color w:val="000000"/>
          <w:sz w:val="20"/>
          <w:szCs w:val="20"/>
          <w:lang w:eastAsia="ru-RU"/>
        </w:rPr>
        <w:t xml:space="preserve">1. При управлении мостовыми и шлюзовыми кранами грузоподъемностью свыше 50 т при монтаже мощных и сверхмощных </w:t>
      </w:r>
      <w:proofErr w:type="spellStart"/>
      <w:r w:rsidRPr="00D80173">
        <w:rPr>
          <w:rFonts w:ascii="Arial" w:eastAsia="Times New Roman" w:hAnsi="Arial" w:cs="Arial"/>
          <w:i/>
          <w:iCs/>
          <w:color w:val="000000"/>
          <w:sz w:val="20"/>
          <w:szCs w:val="20"/>
          <w:lang w:eastAsia="ru-RU"/>
        </w:rPr>
        <w:t>турбоблоков</w:t>
      </w:r>
      <w:proofErr w:type="spellEnd"/>
      <w:r w:rsidRPr="00D80173">
        <w:rPr>
          <w:rFonts w:ascii="Arial" w:eastAsia="Times New Roman" w:hAnsi="Arial" w:cs="Arial"/>
          <w:i/>
          <w:iCs/>
          <w:color w:val="000000"/>
          <w:sz w:val="20"/>
          <w:szCs w:val="20"/>
          <w:lang w:eastAsia="ru-RU"/>
        </w:rPr>
        <w:t>, турбогенераторов, прокатного и другого аналогичного технологического оборудования и связанных с ним конструкций, при установке ответственных деталей на крупногабаритные карусельные, расточные, токарные и другие станки работы тарифицируются по 6-му разряду.</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i/>
          <w:iCs/>
          <w:color w:val="000000"/>
          <w:sz w:val="20"/>
          <w:szCs w:val="20"/>
          <w:lang w:eastAsia="ru-RU"/>
        </w:rPr>
        <w:t xml:space="preserve">2. </w:t>
      </w:r>
      <w:proofErr w:type="gramStart"/>
      <w:r w:rsidRPr="00D80173">
        <w:rPr>
          <w:rFonts w:ascii="Arial" w:eastAsia="Times New Roman" w:hAnsi="Arial" w:cs="Arial"/>
          <w:i/>
          <w:iCs/>
          <w:color w:val="000000"/>
          <w:sz w:val="20"/>
          <w:szCs w:val="20"/>
          <w:lang w:eastAsia="ru-RU"/>
        </w:rPr>
        <w:t xml:space="preserve">Настоящая тарификация не относится к работам машинистов кранов (крановщиков), занятых в технологическом процессе основных металлургических производств черной металлургии (доменного, бессемеровского, мартеновского, прокатного и др.), в металлургических цехах машиностроительных предприятий, к работам на разливке горячего чугуна в специализированных литейных цехах по производству изложниц, к работам на </w:t>
      </w:r>
      <w:proofErr w:type="spellStart"/>
      <w:r w:rsidRPr="00D80173">
        <w:rPr>
          <w:rFonts w:ascii="Arial" w:eastAsia="Times New Roman" w:hAnsi="Arial" w:cs="Arial"/>
          <w:i/>
          <w:iCs/>
          <w:color w:val="000000"/>
          <w:sz w:val="20"/>
          <w:szCs w:val="20"/>
          <w:lang w:eastAsia="ru-RU"/>
        </w:rPr>
        <w:t>электромостовых</w:t>
      </w:r>
      <w:proofErr w:type="spellEnd"/>
      <w:r w:rsidRPr="00D80173">
        <w:rPr>
          <w:rFonts w:ascii="Arial" w:eastAsia="Times New Roman" w:hAnsi="Arial" w:cs="Arial"/>
          <w:i/>
          <w:iCs/>
          <w:color w:val="000000"/>
          <w:sz w:val="20"/>
          <w:szCs w:val="20"/>
          <w:lang w:eastAsia="ru-RU"/>
        </w:rPr>
        <w:t xml:space="preserve"> - </w:t>
      </w:r>
      <w:proofErr w:type="spellStart"/>
      <w:r w:rsidRPr="00D80173">
        <w:rPr>
          <w:rFonts w:ascii="Arial" w:eastAsia="Times New Roman" w:hAnsi="Arial" w:cs="Arial"/>
          <w:i/>
          <w:iCs/>
          <w:color w:val="000000"/>
          <w:sz w:val="20"/>
          <w:szCs w:val="20"/>
          <w:lang w:eastAsia="ru-RU"/>
        </w:rPr>
        <w:t>стрипперных</w:t>
      </w:r>
      <w:proofErr w:type="spellEnd"/>
      <w:r w:rsidRPr="00D80173">
        <w:rPr>
          <w:rFonts w:ascii="Arial" w:eastAsia="Times New Roman" w:hAnsi="Arial" w:cs="Arial"/>
          <w:i/>
          <w:iCs/>
          <w:color w:val="000000"/>
          <w:sz w:val="20"/>
          <w:szCs w:val="20"/>
          <w:lang w:eastAsia="ru-RU"/>
        </w:rPr>
        <w:t xml:space="preserve"> кранах при подаче залитых изложниц на решетки, снятии опок и подаче изложниц на</w:t>
      </w:r>
      <w:proofErr w:type="gramEnd"/>
      <w:r w:rsidRPr="00D80173">
        <w:rPr>
          <w:rFonts w:ascii="Arial" w:eastAsia="Times New Roman" w:hAnsi="Arial" w:cs="Arial"/>
          <w:i/>
          <w:iCs/>
          <w:color w:val="000000"/>
          <w:sz w:val="20"/>
          <w:szCs w:val="20"/>
          <w:lang w:eastAsia="ru-RU"/>
        </w:rPr>
        <w:t xml:space="preserve"> охладительный конвейер.</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i/>
          <w:iCs/>
          <w:color w:val="000000"/>
          <w:sz w:val="20"/>
          <w:szCs w:val="20"/>
          <w:lang w:eastAsia="ru-RU"/>
        </w:rPr>
        <w:t>Все вышеуказанные работы и профессии машинистов кранов (крановщиков) тарифицируются по соответствующим разделам ЕТКС, относящимся к черной металлургии.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i/>
          <w:iCs/>
          <w:color w:val="000000"/>
          <w:sz w:val="20"/>
          <w:szCs w:val="20"/>
          <w:lang w:eastAsia="ru-RU"/>
        </w:rPr>
        <w:t>3. Машинисты, работающие на тракторах с кранами, тарифицируются по профессии «тракторист».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i/>
          <w:iCs/>
          <w:color w:val="000000"/>
          <w:sz w:val="20"/>
          <w:szCs w:val="20"/>
          <w:lang w:eastAsia="ru-RU"/>
        </w:rPr>
        <w:t>4. Помощник машиниста самоходного железнодорожного крана тарифицируется на два разряда ниже машиниста, под руководством которого он работает, а при наличии права управления и вождения тарифицируется на один разряд ниже машиниста.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i/>
          <w:iCs/>
          <w:color w:val="000000"/>
          <w:sz w:val="20"/>
          <w:szCs w:val="20"/>
          <w:lang w:eastAsia="ru-RU"/>
        </w:rPr>
        <w:t>5. Водители (машинисты), работающие на автомашинах с кранами, по ЕТКС не тарифицируются.</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i/>
          <w:iCs/>
          <w:color w:val="000000"/>
          <w:sz w:val="20"/>
          <w:szCs w:val="20"/>
          <w:lang w:eastAsia="ru-RU"/>
        </w:rPr>
        <w:t>6. Погрузочно-разгрузочные работы, не связанные с непосредственным выполнением строительно-монтажных и ремонтно-строительных работ, тарифицируются по соответствующим группам сложности погрузочно-разгрузочных работ, предусмотренным в характеристиках.</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i/>
          <w:iCs/>
          <w:color w:val="000000"/>
          <w:sz w:val="20"/>
          <w:szCs w:val="20"/>
          <w:lang w:eastAsia="ru-RU"/>
        </w:rPr>
        <w:t>7. Машинисты башенных самоходных кранов при расположении кабины крана на высоте 48 м и более тарифицируются по 6-му разряду независимо от грузоподъемности крана.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bookmarkStart w:id="5" w:name="§_271._ПОДСОБНЫЙ_РАБОЧИЙ"/>
      <w:r w:rsidRPr="00D80173">
        <w:rPr>
          <w:rFonts w:ascii="Arial" w:eastAsia="Times New Roman" w:hAnsi="Arial" w:cs="Arial"/>
          <w:b/>
          <w:bCs/>
          <w:color w:val="000080"/>
          <w:sz w:val="20"/>
          <w:szCs w:val="20"/>
          <w:lang w:eastAsia="ru-RU"/>
        </w:rPr>
        <w:t>§ 271. ПОДСОБНЫЙ РАБОЧИЙ</w:t>
      </w:r>
      <w:bookmarkEnd w:id="5"/>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1-й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 xml:space="preserve">Выполнение подсобных и вспомогательных работ на производственных участках и строительных площадках, складах, базах, кладовых и т.п. </w:t>
      </w:r>
      <w:proofErr w:type="gramStart"/>
      <w:r w:rsidRPr="00D80173">
        <w:rPr>
          <w:rFonts w:ascii="Arial" w:eastAsia="Times New Roman" w:hAnsi="Arial" w:cs="Arial"/>
          <w:color w:val="000000"/>
          <w:sz w:val="20"/>
          <w:szCs w:val="20"/>
          <w:lang w:eastAsia="ru-RU"/>
        </w:rPr>
        <w:t xml:space="preserve">Погрузка, разгрузка, перемещение вручную или на тележках (вагонетках) и </w:t>
      </w:r>
      <w:proofErr w:type="spellStart"/>
      <w:r w:rsidRPr="00D80173">
        <w:rPr>
          <w:rFonts w:ascii="Arial" w:eastAsia="Times New Roman" w:hAnsi="Arial" w:cs="Arial"/>
          <w:color w:val="000000"/>
          <w:sz w:val="20"/>
          <w:szCs w:val="20"/>
          <w:lang w:eastAsia="ru-RU"/>
        </w:rPr>
        <w:t>штабелирование</w:t>
      </w:r>
      <w:proofErr w:type="spellEnd"/>
      <w:r w:rsidRPr="00D80173">
        <w:rPr>
          <w:rFonts w:ascii="Arial" w:eastAsia="Times New Roman" w:hAnsi="Arial" w:cs="Arial"/>
          <w:color w:val="000000"/>
          <w:sz w:val="20"/>
          <w:szCs w:val="20"/>
          <w:lang w:eastAsia="ru-RU"/>
        </w:rPr>
        <w:t xml:space="preserve"> грузов, не </w:t>
      </w:r>
      <w:r w:rsidRPr="00D80173">
        <w:rPr>
          <w:rFonts w:ascii="Arial" w:eastAsia="Times New Roman" w:hAnsi="Arial" w:cs="Arial"/>
          <w:color w:val="000000"/>
          <w:sz w:val="20"/>
          <w:szCs w:val="20"/>
          <w:lang w:eastAsia="ru-RU"/>
        </w:rPr>
        <w:lastRenderedPageBreak/>
        <w:t xml:space="preserve">требующих осторожности (рулонных материалов, паркета в пачках, ящиков, бочек, картона, бумаги, фанеры, пиломатериалов и т.п.), а также сыпучих </w:t>
      </w:r>
      <w:proofErr w:type="spellStart"/>
      <w:r w:rsidRPr="00D80173">
        <w:rPr>
          <w:rFonts w:ascii="Arial" w:eastAsia="Times New Roman" w:hAnsi="Arial" w:cs="Arial"/>
          <w:color w:val="000000"/>
          <w:sz w:val="20"/>
          <w:szCs w:val="20"/>
          <w:lang w:eastAsia="ru-RU"/>
        </w:rPr>
        <w:t>непылевидных</w:t>
      </w:r>
      <w:proofErr w:type="spellEnd"/>
      <w:r w:rsidRPr="00D80173">
        <w:rPr>
          <w:rFonts w:ascii="Arial" w:eastAsia="Times New Roman" w:hAnsi="Arial" w:cs="Arial"/>
          <w:color w:val="000000"/>
          <w:sz w:val="20"/>
          <w:szCs w:val="20"/>
          <w:lang w:eastAsia="ru-RU"/>
        </w:rPr>
        <w:t xml:space="preserve"> материалов (песка, щебня, гравия, шлака, угля, мусора, древесных опилок, металлических стружек и других отходов производства).</w:t>
      </w:r>
      <w:proofErr w:type="gramEnd"/>
      <w:r w:rsidRPr="00D80173">
        <w:rPr>
          <w:rFonts w:ascii="Arial" w:eastAsia="Times New Roman" w:hAnsi="Arial" w:cs="Arial"/>
          <w:color w:val="000000"/>
          <w:sz w:val="20"/>
          <w:szCs w:val="20"/>
          <w:lang w:eastAsia="ru-RU"/>
        </w:rPr>
        <w:t xml:space="preserve"> Очистка территории, дорог, подъездных путей. Уборка цехов, строительных площадок и санитарно-бытовых помещений. Мытье полов, окон, тары, посуды, деталей и изделий.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нормы, правила погрузки и транспортировки грузов; устройство тары и способы закрепления перевозимых грузов.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272. ПОДСОБНЫЙ РАБОЧИЙ</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2-й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gramStart"/>
      <w:r w:rsidRPr="00D80173">
        <w:rPr>
          <w:rFonts w:ascii="Arial" w:eastAsia="Times New Roman" w:hAnsi="Arial" w:cs="Arial"/>
          <w:color w:val="000000"/>
          <w:sz w:val="20"/>
          <w:szCs w:val="20"/>
          <w:lang w:eastAsia="ru-RU"/>
        </w:rPr>
        <w:t>Погрузка, выгрузка, перемещение вручную и на тележках (вагонетках) и укладка грузов, требующих осторожности (стекла, бутылок, бутылок с жидкостью, огнеопасных и ядовитых веществ и т.п.) и пылевидных материалов (рассыпного цемента, молотой извести, гипса и т.п.).</w:t>
      </w:r>
      <w:proofErr w:type="gramEnd"/>
      <w:r w:rsidRPr="00D80173">
        <w:rPr>
          <w:rFonts w:ascii="Arial" w:eastAsia="Times New Roman" w:hAnsi="Arial" w:cs="Arial"/>
          <w:color w:val="000000"/>
          <w:sz w:val="20"/>
          <w:szCs w:val="20"/>
          <w:lang w:eastAsia="ru-RU"/>
        </w:rPr>
        <w:t xml:space="preserve"> Перевозка всех грузов на тачках, а также на подводах и санях при конной тяге. Подкатка колесных пар к станкам для обточки и тележек подвижного состава к локомотивам и вагонам.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способы погрузки, выгрузки, перемещения и укладки грузов, требующих осторожности, и пылевидных материалов; порядок оформления приемо-сдаточных и сопроводительных документов; порядок сортировки грузов.</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bookmarkStart w:id="6" w:name="§_302._СТРОПАЛЬЩИК"/>
      <w:r w:rsidRPr="00D80173">
        <w:rPr>
          <w:rFonts w:ascii="Arial" w:eastAsia="Times New Roman" w:hAnsi="Arial" w:cs="Arial"/>
          <w:b/>
          <w:bCs/>
          <w:color w:val="000080"/>
          <w:sz w:val="20"/>
          <w:szCs w:val="20"/>
          <w:lang w:eastAsia="ru-RU"/>
        </w:rPr>
        <w:t>§ 302. СТРОПАЛЬЩИК</w:t>
      </w:r>
      <w:bookmarkEnd w:id="6"/>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2-й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spell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простых изделий, деталей лесных (длиной до 3 м) и других аналогичных грузов массой до 5 т для их подъема, перемещения и укладки. Отцепка стропов на месте установки или укладки. Подача сигналов машинисту крана (крановщику) и наблюдение за грузом при подъеме, перемещении и укладке. Выбор необходимых стропов в соответствии с массой и размером перемещаемого груза. Определение пригодности стропов.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 xml:space="preserve">визуальное определение массы перемещаемого груза; места </w:t>
      </w:r>
      <w:proofErr w:type="spellStart"/>
      <w:r w:rsidRPr="00D80173">
        <w:rPr>
          <w:rFonts w:ascii="Arial" w:eastAsia="Times New Roman" w:hAnsi="Arial" w:cs="Arial"/>
          <w:color w:val="000000"/>
          <w:sz w:val="20"/>
          <w:szCs w:val="20"/>
          <w:lang w:eastAsia="ru-RU"/>
        </w:rPr>
        <w:t>застроповки</w:t>
      </w:r>
      <w:proofErr w:type="spellEnd"/>
      <w:r w:rsidRPr="00D80173">
        <w:rPr>
          <w:rFonts w:ascii="Arial" w:eastAsia="Times New Roman" w:hAnsi="Arial" w:cs="Arial"/>
          <w:color w:val="000000"/>
          <w:sz w:val="20"/>
          <w:szCs w:val="20"/>
          <w:lang w:eastAsia="ru-RU"/>
        </w:rPr>
        <w:t xml:space="preserve"> типовых изделий; правила </w:t>
      </w:r>
      <w:proofErr w:type="spellStart"/>
      <w:r w:rsidRPr="00D80173">
        <w:rPr>
          <w:rFonts w:ascii="Arial" w:eastAsia="Times New Roman" w:hAnsi="Arial" w:cs="Arial"/>
          <w:color w:val="000000"/>
          <w:sz w:val="20"/>
          <w:szCs w:val="20"/>
          <w:lang w:eastAsia="ru-RU"/>
        </w:rPr>
        <w:t>строповки</w:t>
      </w:r>
      <w:proofErr w:type="spellEnd"/>
      <w:r w:rsidRPr="00D80173">
        <w:rPr>
          <w:rFonts w:ascii="Arial" w:eastAsia="Times New Roman" w:hAnsi="Arial" w:cs="Arial"/>
          <w:color w:val="000000"/>
          <w:sz w:val="20"/>
          <w:szCs w:val="20"/>
          <w:lang w:eastAsia="ru-RU"/>
        </w:rPr>
        <w:t>, подъема и перемещения малогабаритных грузов; условную сигнализацию для машинистов кранов (крановщиков); назначение и правила применения стропов-тросов, цепей, канатов и др.; предельные нормы нагрузки крана и стропов; требуемую длину и диаметр стропов для перемещения грузов; допускаемые нагрузки стропов и канатов.</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303. СТРОПАЛЬЩИК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3-й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spell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простых изделий, деталей, лесных (длиной до 3 м) и других аналогичных грузов массой свыше 5 до 25 т для их подъема, перемещения и укладки. </w:t>
      </w:r>
      <w:proofErr w:type="spell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грузов средней сложности, лесных грузов (длиной свыше 3 до 6 м), изделий, деталей и узлов с установкой их на станок, подмостей и других монтажных приспособлений и механизмов, а также других аналогичных грузов массой до 5 т для их подъема, перемещения и укладки. Выбор способов для </w:t>
      </w:r>
      <w:proofErr w:type="gramStart"/>
      <w:r w:rsidRPr="00D80173">
        <w:rPr>
          <w:rFonts w:ascii="Arial" w:eastAsia="Times New Roman" w:hAnsi="Arial" w:cs="Arial"/>
          <w:color w:val="000000"/>
          <w:sz w:val="20"/>
          <w:szCs w:val="20"/>
          <w:lang w:eastAsia="ru-RU"/>
        </w:rPr>
        <w:t>быстрой</w:t>
      </w:r>
      <w:proofErr w:type="gramEnd"/>
      <w:r w:rsidRPr="00D80173">
        <w:rPr>
          <w:rFonts w:ascii="Arial" w:eastAsia="Times New Roman" w:hAnsi="Arial" w:cs="Arial"/>
          <w:color w:val="000000"/>
          <w:sz w:val="20"/>
          <w:szCs w:val="20"/>
          <w:lang w:eastAsia="ru-RU"/>
        </w:rPr>
        <w:t xml:space="preserve"> и безопасной </w:t>
      </w:r>
      <w:proofErr w:type="spellStart"/>
      <w:r w:rsidRPr="00D80173">
        <w:rPr>
          <w:rFonts w:ascii="Arial" w:eastAsia="Times New Roman" w:hAnsi="Arial" w:cs="Arial"/>
          <w:color w:val="000000"/>
          <w:sz w:val="20"/>
          <w:szCs w:val="20"/>
          <w:lang w:eastAsia="ru-RU"/>
        </w:rPr>
        <w:t>строповки</w:t>
      </w:r>
      <w:proofErr w:type="spellEnd"/>
      <w:r w:rsidRPr="00D80173">
        <w:rPr>
          <w:rFonts w:ascii="Arial" w:eastAsia="Times New Roman" w:hAnsi="Arial" w:cs="Arial"/>
          <w:color w:val="000000"/>
          <w:sz w:val="20"/>
          <w:szCs w:val="20"/>
          <w:lang w:eastAsia="ru-RU"/>
        </w:rPr>
        <w:t xml:space="preserve"> и перемещения грузов в различных условиях. Сращивание и связывание стропов разными узлами.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 xml:space="preserve">визуальное определение массы и центра тяжести перемещаемых грузов; правила </w:t>
      </w:r>
      <w:proofErr w:type="spellStart"/>
      <w:r w:rsidRPr="00D80173">
        <w:rPr>
          <w:rFonts w:ascii="Arial" w:eastAsia="Times New Roman" w:hAnsi="Arial" w:cs="Arial"/>
          <w:color w:val="000000"/>
          <w:sz w:val="20"/>
          <w:szCs w:val="20"/>
          <w:lang w:eastAsia="ru-RU"/>
        </w:rPr>
        <w:t>строповки</w:t>
      </w:r>
      <w:proofErr w:type="spellEnd"/>
      <w:r w:rsidRPr="00D80173">
        <w:rPr>
          <w:rFonts w:ascii="Arial" w:eastAsia="Times New Roman" w:hAnsi="Arial" w:cs="Arial"/>
          <w:color w:val="000000"/>
          <w:sz w:val="20"/>
          <w:szCs w:val="20"/>
          <w:lang w:eastAsia="ru-RU"/>
        </w:rPr>
        <w:t xml:space="preserve">, подъема и перемещения простых тяжелых грузов и грузов средней сложности; наиболее удобные места </w:t>
      </w:r>
      <w:proofErr w:type="spellStart"/>
      <w:r w:rsidRPr="00D80173">
        <w:rPr>
          <w:rFonts w:ascii="Arial" w:eastAsia="Times New Roman" w:hAnsi="Arial" w:cs="Arial"/>
          <w:color w:val="000000"/>
          <w:sz w:val="20"/>
          <w:szCs w:val="20"/>
          <w:lang w:eastAsia="ru-RU"/>
        </w:rPr>
        <w:t>строповки</w:t>
      </w:r>
      <w:proofErr w:type="spellEnd"/>
      <w:r w:rsidRPr="00D80173">
        <w:rPr>
          <w:rFonts w:ascii="Arial" w:eastAsia="Times New Roman" w:hAnsi="Arial" w:cs="Arial"/>
          <w:color w:val="000000"/>
          <w:sz w:val="20"/>
          <w:szCs w:val="20"/>
          <w:lang w:eastAsia="ru-RU"/>
        </w:rPr>
        <w:t xml:space="preserve"> грузов; сроки эксплуатации стропов, их грузоподъемность, методы и сроки испытания; способы сращивания и связывания стропов; принцип работы грузозахватных приспособлений.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304. СТРОПАЛЬЩИК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spell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простых изделий, деталей, лесных (длиной до 3 м) и других аналогичных грузов массой свыше 25 т для их подъема, перемещения и укладки. </w:t>
      </w:r>
      <w:proofErr w:type="spell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грузов средней сложности, лесных грузов (длиной свыше 3 до 6 м), изделий, деталей и узлов с установкой их на станок, подмостей и других монтажных приспособлений и механизмов, а также аналогичных грузов массой свыше 5 до 25 т для их подъема, перемещения и укладки. </w:t>
      </w:r>
      <w:proofErr w:type="spell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лесных грузов (длиной свыше 6 м), изделий, деталей и узлов, требующих повышенной осторожности, технологического оборудования и связанных с ним конструкций, изделий, узлов, машин и механизмов непосредственно при стапельной и секционной сборке и разборке, а также при сборке и разборке машин, аппаратов, конструкций сборных элементов зданий и сооружений и аналогичных сложных грузов массой до 5 т </w:t>
      </w:r>
      <w:proofErr w:type="gramStart"/>
      <w:r w:rsidRPr="00D80173">
        <w:rPr>
          <w:rFonts w:ascii="Arial" w:eastAsia="Times New Roman" w:hAnsi="Arial" w:cs="Arial"/>
          <w:color w:val="000000"/>
          <w:sz w:val="20"/>
          <w:szCs w:val="20"/>
          <w:lang w:eastAsia="ru-RU"/>
        </w:rPr>
        <w:t>для</w:t>
      </w:r>
      <w:proofErr w:type="gramEnd"/>
      <w:r w:rsidRPr="00D80173">
        <w:rPr>
          <w:rFonts w:ascii="Arial" w:eastAsia="Times New Roman" w:hAnsi="Arial" w:cs="Arial"/>
          <w:color w:val="000000"/>
          <w:sz w:val="20"/>
          <w:szCs w:val="20"/>
          <w:lang w:eastAsia="ru-RU"/>
        </w:rPr>
        <w:t xml:space="preserve"> </w:t>
      </w:r>
      <w:proofErr w:type="gramStart"/>
      <w:r w:rsidRPr="00D80173">
        <w:rPr>
          <w:rFonts w:ascii="Arial" w:eastAsia="Times New Roman" w:hAnsi="Arial" w:cs="Arial"/>
          <w:color w:val="000000"/>
          <w:sz w:val="20"/>
          <w:szCs w:val="20"/>
          <w:lang w:eastAsia="ru-RU"/>
        </w:rPr>
        <w:t>их</w:t>
      </w:r>
      <w:proofErr w:type="gramEnd"/>
      <w:r w:rsidRPr="00D80173">
        <w:rPr>
          <w:rFonts w:ascii="Arial" w:eastAsia="Times New Roman" w:hAnsi="Arial" w:cs="Arial"/>
          <w:color w:val="000000"/>
          <w:sz w:val="20"/>
          <w:szCs w:val="20"/>
          <w:lang w:eastAsia="ru-RU"/>
        </w:rPr>
        <w:t xml:space="preserve"> подъема, монтажа, перемещения и укладки. </w:t>
      </w:r>
      <w:proofErr w:type="spellStart"/>
      <w:r w:rsidRPr="00D80173">
        <w:rPr>
          <w:rFonts w:ascii="Arial" w:eastAsia="Times New Roman" w:hAnsi="Arial" w:cs="Arial"/>
          <w:color w:val="000000"/>
          <w:sz w:val="20"/>
          <w:szCs w:val="20"/>
          <w:lang w:eastAsia="ru-RU"/>
        </w:rPr>
        <w:t>Заплетка</w:t>
      </w:r>
      <w:proofErr w:type="spellEnd"/>
      <w:r w:rsidRPr="00D80173">
        <w:rPr>
          <w:rFonts w:ascii="Arial" w:eastAsia="Times New Roman" w:hAnsi="Arial" w:cs="Arial"/>
          <w:color w:val="000000"/>
          <w:sz w:val="20"/>
          <w:szCs w:val="20"/>
          <w:lang w:eastAsia="ru-RU"/>
        </w:rPr>
        <w:t xml:space="preserve"> концов стропов. Выбор стропов в соответствии с массой и родом грузов.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lastRenderedPageBreak/>
        <w:t>Должен знать: </w:t>
      </w:r>
      <w:r w:rsidRPr="00D80173">
        <w:rPr>
          <w:rFonts w:ascii="Arial" w:eastAsia="Times New Roman" w:hAnsi="Arial" w:cs="Arial"/>
          <w:color w:val="000000"/>
          <w:sz w:val="20"/>
          <w:szCs w:val="20"/>
          <w:lang w:eastAsia="ru-RU"/>
        </w:rPr>
        <w:t xml:space="preserve">способы </w:t>
      </w:r>
      <w:proofErr w:type="spellStart"/>
      <w:r w:rsidRPr="00D80173">
        <w:rPr>
          <w:rFonts w:ascii="Arial" w:eastAsia="Times New Roman" w:hAnsi="Arial" w:cs="Arial"/>
          <w:color w:val="000000"/>
          <w:sz w:val="20"/>
          <w:szCs w:val="20"/>
          <w:lang w:eastAsia="ru-RU"/>
        </w:rPr>
        <w:t>строповки</w:t>
      </w:r>
      <w:proofErr w:type="spellEnd"/>
      <w:r w:rsidRPr="00D80173">
        <w:rPr>
          <w:rFonts w:ascii="Arial" w:eastAsia="Times New Roman" w:hAnsi="Arial" w:cs="Arial"/>
          <w:color w:val="000000"/>
          <w:sz w:val="20"/>
          <w:szCs w:val="20"/>
          <w:lang w:eastAsia="ru-RU"/>
        </w:rPr>
        <w:t xml:space="preserve"> тяжелых грузов; устройство грузозахватных приспособлений, применяемых при подъеме и перемещении грузов для предохранения его от прогиба и порчи; правила и способы сращивания стропов; сроки эксплуатации стропов и их грузоподъемность.</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305. СТРОПАЛЬЩИК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5-й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spell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грузов средней сложности, лесных (длиной свыше 3 до 6 м) изделий, деталей и узлов с установкой их на станок, подмостей и других монтажных приспособлений и механизмов, а также аналогичных грузов массой свыше 25 т для их подъема, перемещения и укладки. </w:t>
      </w:r>
      <w:proofErr w:type="spellStart"/>
      <w:proofErr w:type="gram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лесных грузов (длиной свыше 6 м), особо ответственных изделий, узлов машин и механизмов непосредственно при стапельной и секционной сборке и разборке, а также при сборке и разборке машин, аппаратов, конструкций сборных элементов зданий и сооружений и аналогичных сложных грузов массой свыше 5 до 50 т для их подъема, перемещения и укладки.</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конструкции приспособлений, применяемых при подъеме и перемещении грузов, для предохранения их от прогиба и порчи; методы и сроки испытания стропов.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306. СТРОПАЛЬЩИК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6-й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spellStart"/>
      <w:proofErr w:type="gramStart"/>
      <w:r w:rsidRPr="00D80173">
        <w:rPr>
          <w:rFonts w:ascii="Arial" w:eastAsia="Times New Roman" w:hAnsi="Arial" w:cs="Arial"/>
          <w:color w:val="000000"/>
          <w:sz w:val="20"/>
          <w:szCs w:val="20"/>
          <w:lang w:eastAsia="ru-RU"/>
        </w:rPr>
        <w:t>Строповка</w:t>
      </w:r>
      <w:proofErr w:type="spellEnd"/>
      <w:r w:rsidRPr="00D80173">
        <w:rPr>
          <w:rFonts w:ascii="Arial" w:eastAsia="Times New Roman" w:hAnsi="Arial" w:cs="Arial"/>
          <w:color w:val="000000"/>
          <w:sz w:val="20"/>
          <w:szCs w:val="20"/>
          <w:lang w:eastAsia="ru-RU"/>
        </w:rPr>
        <w:t xml:space="preserve"> и увязка сложных лесных грузов (длиной свыше 6 м), особо ответственных изделий, узлов, машин и механизмов непосредственно при стапельной и секционной сборке и разборке, а также при сборке и разборке машин, аппаратов, конструкций сборных элементов зданий и сооружений и аналогичных сложных грузов массой свыше 50 т для их подъема, монтажа, перемещения и укладки.</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pacing w:val="30"/>
          <w:sz w:val="20"/>
          <w:szCs w:val="20"/>
          <w:lang w:eastAsia="ru-RU"/>
        </w:rPr>
        <w:t>Должен знать:</w:t>
      </w:r>
      <w:r w:rsidRPr="00D80173">
        <w:rPr>
          <w:rFonts w:ascii="Arial" w:eastAsia="Times New Roman" w:hAnsi="Arial" w:cs="Arial"/>
          <w:color w:val="000000"/>
          <w:sz w:val="20"/>
          <w:szCs w:val="20"/>
          <w:lang w:eastAsia="ru-RU"/>
        </w:rPr>
        <w:t xml:space="preserve"> правила и способы </w:t>
      </w:r>
      <w:proofErr w:type="spellStart"/>
      <w:r w:rsidRPr="00D80173">
        <w:rPr>
          <w:rFonts w:ascii="Arial" w:eastAsia="Times New Roman" w:hAnsi="Arial" w:cs="Arial"/>
          <w:color w:val="000000"/>
          <w:sz w:val="20"/>
          <w:szCs w:val="20"/>
          <w:lang w:eastAsia="ru-RU"/>
        </w:rPr>
        <w:t>строповки</w:t>
      </w:r>
      <w:proofErr w:type="spellEnd"/>
      <w:r w:rsidRPr="00D80173">
        <w:rPr>
          <w:rFonts w:ascii="Arial" w:eastAsia="Times New Roman" w:hAnsi="Arial" w:cs="Arial"/>
          <w:color w:val="000000"/>
          <w:sz w:val="20"/>
          <w:szCs w:val="20"/>
          <w:lang w:eastAsia="ru-RU"/>
        </w:rPr>
        <w:t xml:space="preserve"> особо ответственных грузов; конструкции приспособлений, применяемых при подъеме и перемещении ответственных грузов для предохранения их от порчи и прогиба.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bookmarkStart w:id="7" w:name="§_307._ТАКЕЛАЖНИК"/>
      <w:r w:rsidRPr="00D80173">
        <w:rPr>
          <w:rFonts w:ascii="Arial" w:eastAsia="Times New Roman" w:hAnsi="Arial" w:cs="Arial"/>
          <w:b/>
          <w:bCs/>
          <w:color w:val="000080"/>
          <w:sz w:val="20"/>
          <w:szCs w:val="20"/>
          <w:lang w:eastAsia="ru-RU"/>
        </w:rPr>
        <w:t>§ 307. ТАКЕЛАЖНИК</w:t>
      </w:r>
      <w:bookmarkEnd w:id="7"/>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2-й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 xml:space="preserve">Выполнение такелажных работ по горизонтальному и вертикальному перемещению, увязке, креплению и установке на тележки или платформы различных грузов, оборудования, изделий и т.п. массой до 5 т с применением лебедок, талей, домкратов, козел и скатов. Перемещение грузов с </w:t>
      </w:r>
      <w:proofErr w:type="gramStart"/>
      <w:r w:rsidRPr="00D80173">
        <w:rPr>
          <w:rFonts w:ascii="Arial" w:eastAsia="Times New Roman" w:hAnsi="Arial" w:cs="Arial"/>
          <w:color w:val="000000"/>
          <w:sz w:val="20"/>
          <w:szCs w:val="20"/>
          <w:lang w:eastAsia="ru-RU"/>
        </w:rPr>
        <w:t>заводкой</w:t>
      </w:r>
      <w:proofErr w:type="gramEnd"/>
      <w:r w:rsidRPr="00D80173">
        <w:rPr>
          <w:rFonts w:ascii="Arial" w:eastAsia="Times New Roman" w:hAnsi="Arial" w:cs="Arial"/>
          <w:color w:val="000000"/>
          <w:sz w:val="20"/>
          <w:szCs w:val="20"/>
          <w:lang w:eastAsia="ru-RU"/>
        </w:rPr>
        <w:t xml:space="preserve"> тросов при </w:t>
      </w:r>
      <w:proofErr w:type="spellStart"/>
      <w:r w:rsidRPr="00D80173">
        <w:rPr>
          <w:rFonts w:ascii="Arial" w:eastAsia="Times New Roman" w:hAnsi="Arial" w:cs="Arial"/>
          <w:color w:val="000000"/>
          <w:sz w:val="20"/>
          <w:szCs w:val="20"/>
          <w:lang w:eastAsia="ru-RU"/>
        </w:rPr>
        <w:t>застроповке</w:t>
      </w:r>
      <w:proofErr w:type="spellEnd"/>
      <w:r w:rsidRPr="00D80173">
        <w:rPr>
          <w:rFonts w:ascii="Arial" w:eastAsia="Times New Roman" w:hAnsi="Arial" w:cs="Arial"/>
          <w:color w:val="000000"/>
          <w:sz w:val="20"/>
          <w:szCs w:val="20"/>
          <w:lang w:eastAsia="ru-RU"/>
        </w:rPr>
        <w:t>. Сооружение настилов, стоек, временных мостков и приспособлений. Промывка, очистка, смазывание, просушка, подбор и укладка такелажа по видам и размерам. Раскладка и наматывание тросов и канатов и разбивка сплетений с оплеткой концов. Навешивание бирок и подготовка такелажа к отгрузке. Изготовление простого такелажа.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 xml:space="preserve">устройство и правила пользования простыми такелажными средствами при перемещении грузов, оборудования и изделий; правила </w:t>
      </w:r>
      <w:proofErr w:type="spellStart"/>
      <w:r w:rsidRPr="00D80173">
        <w:rPr>
          <w:rFonts w:ascii="Arial" w:eastAsia="Times New Roman" w:hAnsi="Arial" w:cs="Arial"/>
          <w:color w:val="000000"/>
          <w:sz w:val="20"/>
          <w:szCs w:val="20"/>
          <w:lang w:eastAsia="ru-RU"/>
        </w:rPr>
        <w:t>строповки</w:t>
      </w:r>
      <w:proofErr w:type="spellEnd"/>
      <w:r w:rsidRPr="00D80173">
        <w:rPr>
          <w:rFonts w:ascii="Arial" w:eastAsia="Times New Roman" w:hAnsi="Arial" w:cs="Arial"/>
          <w:color w:val="000000"/>
          <w:sz w:val="20"/>
          <w:szCs w:val="20"/>
          <w:lang w:eastAsia="ru-RU"/>
        </w:rPr>
        <w:t xml:space="preserve"> грузов малой массы; способы сооружения временных настилов, мостков, стоек скатов; правила разборки, смазывания, сушки и хранения такелажа; виды простых такелажных устройств и приемы его изготовления; основы слесарного и плотничного дела.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308. ТАКЕЛАЖНИК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3-й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proofErr w:type="gramStart"/>
      <w:r w:rsidRPr="00D80173">
        <w:rPr>
          <w:rFonts w:ascii="Arial" w:eastAsia="Times New Roman" w:hAnsi="Arial" w:cs="Arial"/>
          <w:color w:val="000000"/>
          <w:sz w:val="20"/>
          <w:szCs w:val="20"/>
          <w:lang w:eastAsia="ru-RU"/>
        </w:rPr>
        <w:t>Выполнение такелажных работ по горизонтальному и вертикальному перемещению, сборке, разборке и установке на фундамент, платформу или тележку машин, механизмов, станков и других грузов массой свыше 5 до 25 т. Переноска, подъем и спуск вручную на различные этажи помещений грузов, требующих особой осторожности: пианино, роялей, лабораторного оборудования и др. Установка, монтаж и демонтаж блоков, талей, якорей, мачт и полиспастов грузоподъемностью до</w:t>
      </w:r>
      <w:proofErr w:type="gramEnd"/>
      <w:r w:rsidRPr="00D80173">
        <w:rPr>
          <w:rFonts w:ascii="Arial" w:eastAsia="Times New Roman" w:hAnsi="Arial" w:cs="Arial"/>
          <w:color w:val="000000"/>
          <w:sz w:val="20"/>
          <w:szCs w:val="20"/>
          <w:lang w:eastAsia="ru-RU"/>
        </w:rPr>
        <w:t xml:space="preserve"> 10 т. Закрепление и снятие расчалок и оттяжек. Устройство временных клетей из шпал. Снятие и установка лесосплавного такелажа - цепей, троса, якорей и ремонт его непосредственно на плотах. Установка на платформу легковых автомобилей. Сращивание металлических тросов диаметром до 25 мм и канатов диаметром до 40 мм. Изготовление всех видов стропов. Выполнение необходимых слесарных и плотничных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 xml:space="preserve">устройство и правила пользования грузоподъемными механизмами и такелажными средствами для перемещения и установки различных грузов, машин, станков; допустимые нормы нагрузки на тросы, канаты, цепи и такелажные приспособления; виды такелажных узлов, стропов и захватов; правила сооружения временных клетей из шпал; способы и </w:t>
      </w:r>
      <w:r w:rsidRPr="00D80173">
        <w:rPr>
          <w:rFonts w:ascii="Arial" w:eastAsia="Times New Roman" w:hAnsi="Arial" w:cs="Arial"/>
          <w:color w:val="000000"/>
          <w:sz w:val="20"/>
          <w:szCs w:val="20"/>
          <w:lang w:eastAsia="ru-RU"/>
        </w:rPr>
        <w:lastRenderedPageBreak/>
        <w:t xml:space="preserve">правила снятия, ремонта и установки такелажа; основные требования </w:t>
      </w:r>
      <w:proofErr w:type="spellStart"/>
      <w:r w:rsidRPr="00D80173">
        <w:rPr>
          <w:rFonts w:ascii="Arial" w:eastAsia="Times New Roman" w:hAnsi="Arial" w:cs="Arial"/>
          <w:color w:val="000000"/>
          <w:sz w:val="20"/>
          <w:szCs w:val="20"/>
          <w:lang w:eastAsia="ru-RU"/>
        </w:rPr>
        <w:t>госгортехнадзора</w:t>
      </w:r>
      <w:proofErr w:type="spellEnd"/>
      <w:r w:rsidRPr="00D80173">
        <w:rPr>
          <w:rFonts w:ascii="Arial" w:eastAsia="Times New Roman" w:hAnsi="Arial" w:cs="Arial"/>
          <w:color w:val="000000"/>
          <w:sz w:val="20"/>
          <w:szCs w:val="20"/>
          <w:lang w:eastAsia="ru-RU"/>
        </w:rPr>
        <w:t>, предъявляемые к производству такелажных работ.</w:t>
      </w:r>
      <w:proofErr w:type="gramEnd"/>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309. ТАКЕЛАЖНИК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Выполнение такелажных работ по горизонтальному и вертикальному перемещению, сборке, разборке и установке на проектную отметку или фундамент машин, механизмов, станков массой свыше 25 до 50 т. Установка, монтаж и демонтаж блоков, талей, якорей, мачт и полиспастов грузоподъемностью свыше 10 т. Изготовление стропов, заделка сгонов и коушей. Проверка и испытание тросов, канатов, цепей и других такелажных приспособлений. Устройство эстакад и клетей из шпал. Сращивание металлических тросов диаметром свыше 25 мм и канатов диаметром свыше 40 мм.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устройство и правила пользования грузоподъемными механизмами и такелажными средствами, способы их оснастки и испытания; сроки износа и правила испытания тросов и канатов; правила подъема и перемещения оборудования, машин, механизмов, станков и изделий.</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310. ТАКЕЛАЖНИК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5-й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 </w:t>
      </w:r>
      <w:r w:rsidRPr="00D80173">
        <w:rPr>
          <w:rFonts w:ascii="Arial" w:eastAsia="Times New Roman" w:hAnsi="Arial" w:cs="Arial"/>
          <w:color w:val="000000"/>
          <w:sz w:val="20"/>
          <w:szCs w:val="20"/>
          <w:lang w:eastAsia="ru-RU"/>
        </w:rPr>
        <w:t>Выполнение такелажных работ по горизонтальному и вертикальному перемещению, сборке, разборке и установке на проектную отметку или фундамент машин, механизмов, станков массой свыше 50 т, требующих от такелажника особой точности, ответственности и аккуратности в работе, с использованием кранов, лебедок, талей и других специальных приспособлений. Определение массы и центра тяжести перемещаемых и монтируемых агрегатов и конструкций. Подбор и испытание тросов-канатов, цепей и специальных приспособлений в соответствии с массой и конфигурацией груза.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 </w:t>
      </w:r>
      <w:r w:rsidRPr="00D80173">
        <w:rPr>
          <w:rFonts w:ascii="Arial" w:eastAsia="Times New Roman" w:hAnsi="Arial" w:cs="Arial"/>
          <w:color w:val="000000"/>
          <w:sz w:val="20"/>
          <w:szCs w:val="20"/>
          <w:lang w:eastAsia="ru-RU"/>
        </w:rPr>
        <w:t xml:space="preserve">конструкцию различных грузоподъемных механизмов и такелажных средств; правила и способы </w:t>
      </w:r>
      <w:proofErr w:type="spellStart"/>
      <w:r w:rsidRPr="00D80173">
        <w:rPr>
          <w:rFonts w:ascii="Arial" w:eastAsia="Times New Roman" w:hAnsi="Arial" w:cs="Arial"/>
          <w:color w:val="000000"/>
          <w:sz w:val="20"/>
          <w:szCs w:val="20"/>
          <w:lang w:eastAsia="ru-RU"/>
        </w:rPr>
        <w:t>строповки</w:t>
      </w:r>
      <w:proofErr w:type="spellEnd"/>
      <w:r w:rsidRPr="00D80173">
        <w:rPr>
          <w:rFonts w:ascii="Arial" w:eastAsia="Times New Roman" w:hAnsi="Arial" w:cs="Arial"/>
          <w:color w:val="000000"/>
          <w:sz w:val="20"/>
          <w:szCs w:val="20"/>
          <w:lang w:eastAsia="ru-RU"/>
        </w:rPr>
        <w:t xml:space="preserve"> особо ответственных тяжелых грузов, агрегатов и конструкций при их перемещении, сборке, разборке и установке на проектную отметку или фундамент; правила выполнения особо сложных такелажных работ при различных условиях местности и положениях груза; способы определения массы и центра тяжести поднимаемых и перемещаемых изделий, конструкций и сооружений;</w:t>
      </w:r>
      <w:proofErr w:type="gramEnd"/>
      <w:r w:rsidRPr="00D80173">
        <w:rPr>
          <w:rFonts w:ascii="Arial" w:eastAsia="Times New Roman" w:hAnsi="Arial" w:cs="Arial"/>
          <w:color w:val="000000"/>
          <w:sz w:val="20"/>
          <w:szCs w:val="20"/>
          <w:lang w:eastAsia="ru-RU"/>
        </w:rPr>
        <w:t xml:space="preserve"> правила подбора и испытания тросов, канатов, цепей и специальных приспособлений в зависимости от массы, габаритов и конфигурации груза.</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bookmarkStart w:id="8" w:name="§_313._Транспортировщик"/>
      <w:r w:rsidRPr="00D80173">
        <w:rPr>
          <w:rFonts w:ascii="Arial" w:eastAsia="Times New Roman" w:hAnsi="Arial" w:cs="Arial"/>
          <w:b/>
          <w:bCs/>
          <w:color w:val="000080"/>
          <w:sz w:val="20"/>
          <w:szCs w:val="20"/>
          <w:lang w:eastAsia="ru-RU"/>
        </w:rPr>
        <w:t>§ 313. Транспортировщик</w:t>
      </w:r>
      <w:bookmarkEnd w:id="8"/>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2-й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xml:space="preserve">. Переноска вручную и перевозка на тележках, вагонетках, </w:t>
      </w:r>
      <w:proofErr w:type="spellStart"/>
      <w:r w:rsidRPr="00D80173">
        <w:rPr>
          <w:rFonts w:ascii="Arial" w:eastAsia="Times New Roman" w:hAnsi="Arial" w:cs="Arial"/>
          <w:color w:val="000000"/>
          <w:sz w:val="20"/>
          <w:szCs w:val="20"/>
          <w:lang w:eastAsia="ru-RU"/>
        </w:rPr>
        <w:t>электропневмоталях</w:t>
      </w:r>
      <w:proofErr w:type="spellEnd"/>
      <w:r w:rsidRPr="00D80173">
        <w:rPr>
          <w:rFonts w:ascii="Arial" w:eastAsia="Times New Roman" w:hAnsi="Arial" w:cs="Arial"/>
          <w:color w:val="000000"/>
          <w:sz w:val="20"/>
          <w:szCs w:val="20"/>
          <w:lang w:eastAsia="ru-RU"/>
        </w:rPr>
        <w:t xml:space="preserve"> и других транспортных средствах, а также при помощи тросов на рабочие места различных производственных грузов: сырья, полуфабрикатов, деталей, изделий, инструмента, приборов и т.п., не требующих осторожности, а также сыпучих материалов согласно сменному заданию. Доставка и сдача на склад и ОТК указанных грузов с соответствующим оформлением приемо-сдаточных и сопроводительных документов. Доставка химических материалов и красителей из </w:t>
      </w:r>
      <w:proofErr w:type="gramStart"/>
      <w:r w:rsidRPr="00D80173">
        <w:rPr>
          <w:rFonts w:ascii="Arial" w:eastAsia="Times New Roman" w:hAnsi="Arial" w:cs="Arial"/>
          <w:color w:val="000000"/>
          <w:sz w:val="20"/>
          <w:szCs w:val="20"/>
          <w:lang w:eastAsia="ru-RU"/>
        </w:rPr>
        <w:t>весовой</w:t>
      </w:r>
      <w:proofErr w:type="gramEnd"/>
      <w:r w:rsidRPr="00D80173">
        <w:rPr>
          <w:rFonts w:ascii="Arial" w:eastAsia="Times New Roman" w:hAnsi="Arial" w:cs="Arial"/>
          <w:color w:val="000000"/>
          <w:sz w:val="20"/>
          <w:szCs w:val="20"/>
          <w:lang w:eastAsia="ru-RU"/>
        </w:rPr>
        <w:t xml:space="preserve"> к месту их приготовления. Передача и количественная приемка полуфабрикатов, деталей, изделий, проходящих межоперационную обработку в других цехах и участках. Укладка и сортировка транспортируемых грузов.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xml:space="preserve"> наименование переносимых и перевозимых грузов; производственное задание обслуживаемых участков и график загрузки рабочих мест; технологическую последовательность обработки материалов, деталей, узлов; правила погрузки и транспортировки грузов; способы укладки и </w:t>
      </w:r>
      <w:proofErr w:type="spellStart"/>
      <w:r w:rsidRPr="00D80173">
        <w:rPr>
          <w:rFonts w:ascii="Arial" w:eastAsia="Times New Roman" w:hAnsi="Arial" w:cs="Arial"/>
          <w:color w:val="000000"/>
          <w:sz w:val="20"/>
          <w:szCs w:val="20"/>
          <w:lang w:eastAsia="ru-RU"/>
        </w:rPr>
        <w:t>штабелирования</w:t>
      </w:r>
      <w:proofErr w:type="spellEnd"/>
      <w:r w:rsidRPr="00D80173">
        <w:rPr>
          <w:rFonts w:ascii="Arial" w:eastAsia="Times New Roman" w:hAnsi="Arial" w:cs="Arial"/>
          <w:color w:val="000000"/>
          <w:sz w:val="20"/>
          <w:szCs w:val="20"/>
          <w:lang w:eastAsia="ru-RU"/>
        </w:rPr>
        <w:t xml:space="preserve"> грузов; устройство тары и способы закрепления перевозимых грузов; порядок оформления приемо-сдаточных и сопроводительных документов.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314. Транспортировщик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3-й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xml:space="preserve">. Переноска вручную и перевозка на тележках, вагонетках и других транспортных средствах на рабочие места различных производственных грузов: сырья, полуфабрикатов, деталей, изделий, инструмента, приборов и т.п., требующих осторожности; вредных, </w:t>
      </w:r>
      <w:proofErr w:type="spellStart"/>
      <w:r w:rsidRPr="00D80173">
        <w:rPr>
          <w:rFonts w:ascii="Arial" w:eastAsia="Times New Roman" w:hAnsi="Arial" w:cs="Arial"/>
          <w:color w:val="000000"/>
          <w:sz w:val="20"/>
          <w:szCs w:val="20"/>
          <w:lang w:eastAsia="ru-RU"/>
        </w:rPr>
        <w:t>пожар</w:t>
      </w:r>
      <w:proofErr w:type="gramStart"/>
      <w:r w:rsidRPr="00D80173">
        <w:rPr>
          <w:rFonts w:ascii="Arial" w:eastAsia="Times New Roman" w:hAnsi="Arial" w:cs="Arial"/>
          <w:color w:val="000000"/>
          <w:sz w:val="20"/>
          <w:szCs w:val="20"/>
          <w:lang w:eastAsia="ru-RU"/>
        </w:rPr>
        <w:t>о</w:t>
      </w:r>
      <w:proofErr w:type="spellEnd"/>
      <w:r w:rsidRPr="00D80173">
        <w:rPr>
          <w:rFonts w:ascii="Arial" w:eastAsia="Times New Roman" w:hAnsi="Arial" w:cs="Arial"/>
          <w:color w:val="000000"/>
          <w:sz w:val="20"/>
          <w:szCs w:val="20"/>
          <w:lang w:eastAsia="ru-RU"/>
        </w:rPr>
        <w:t>-</w:t>
      </w:r>
      <w:proofErr w:type="gramEnd"/>
      <w:r w:rsidRPr="00D80173">
        <w:rPr>
          <w:rFonts w:ascii="Arial" w:eastAsia="Times New Roman" w:hAnsi="Arial" w:cs="Arial"/>
          <w:color w:val="000000"/>
          <w:sz w:val="20"/>
          <w:szCs w:val="20"/>
          <w:lang w:eastAsia="ru-RU"/>
        </w:rPr>
        <w:t xml:space="preserve"> и взрывоопасных веществ согласно сменному заданию. Доставка и сдача на склад и ОТК указанных грузов с соответствующим оформлением приемо-сдаточных и сопроводительных документов.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xml:space="preserve"> наименование переносимых и перевозимых грузов; производственное задание обслуживаемых участков и график загрузки рабочих мест; технологическую </w:t>
      </w:r>
      <w:r w:rsidRPr="00D80173">
        <w:rPr>
          <w:rFonts w:ascii="Arial" w:eastAsia="Times New Roman" w:hAnsi="Arial" w:cs="Arial"/>
          <w:color w:val="000000"/>
          <w:sz w:val="20"/>
          <w:szCs w:val="20"/>
          <w:lang w:eastAsia="ru-RU"/>
        </w:rPr>
        <w:lastRenderedPageBreak/>
        <w:t xml:space="preserve">последовательность обработки материалов, деталей, узлов; правила транспортировки вредных, </w:t>
      </w:r>
      <w:proofErr w:type="spellStart"/>
      <w:r w:rsidRPr="00D80173">
        <w:rPr>
          <w:rFonts w:ascii="Arial" w:eastAsia="Times New Roman" w:hAnsi="Arial" w:cs="Arial"/>
          <w:color w:val="000000"/>
          <w:sz w:val="20"/>
          <w:szCs w:val="20"/>
          <w:lang w:eastAsia="ru-RU"/>
        </w:rPr>
        <w:t>пожар</w:t>
      </w:r>
      <w:proofErr w:type="gramStart"/>
      <w:r w:rsidRPr="00D80173">
        <w:rPr>
          <w:rFonts w:ascii="Arial" w:eastAsia="Times New Roman" w:hAnsi="Arial" w:cs="Arial"/>
          <w:color w:val="000000"/>
          <w:sz w:val="20"/>
          <w:szCs w:val="20"/>
          <w:lang w:eastAsia="ru-RU"/>
        </w:rPr>
        <w:t>о</w:t>
      </w:r>
      <w:proofErr w:type="spellEnd"/>
      <w:r w:rsidRPr="00D80173">
        <w:rPr>
          <w:rFonts w:ascii="Arial" w:eastAsia="Times New Roman" w:hAnsi="Arial" w:cs="Arial"/>
          <w:color w:val="000000"/>
          <w:sz w:val="20"/>
          <w:szCs w:val="20"/>
          <w:lang w:eastAsia="ru-RU"/>
        </w:rPr>
        <w:t>-</w:t>
      </w:r>
      <w:proofErr w:type="gramEnd"/>
      <w:r w:rsidRPr="00D80173">
        <w:rPr>
          <w:rFonts w:ascii="Arial" w:eastAsia="Times New Roman" w:hAnsi="Arial" w:cs="Arial"/>
          <w:color w:val="000000"/>
          <w:sz w:val="20"/>
          <w:szCs w:val="20"/>
          <w:lang w:eastAsia="ru-RU"/>
        </w:rPr>
        <w:t xml:space="preserve"> и взрывоопасных веществ, способы их укладки; порядок оформления приемо-сдаточных документов.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val="en-US" w:eastAsia="ru-RU"/>
        </w:rPr>
        <w:t> </w:t>
      </w:r>
      <w:r w:rsidRPr="00D80173">
        <w:rPr>
          <w:rFonts w:ascii="Arial" w:eastAsia="Times New Roman" w:hAnsi="Arial" w:cs="Arial"/>
          <w:b/>
          <w:bCs/>
          <w:color w:val="000080"/>
          <w:sz w:val="20"/>
          <w:szCs w:val="20"/>
          <w:lang w:eastAsia="ru-RU"/>
        </w:rPr>
        <w:t>§ 315. Транспортировщик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Переноска вручную и перевозка на тележках, вагонетках и других транспортных средствах на рабочие места особо ответственных, монументальных, художественных, скульптурных произведений, уникальных декоративных изделий, сложных моделей, действующих макетов, а также грузов, требующих особой осторожности.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правила переноски, перевозки особо ответственных изделий и взрывоопасных веществ, способы укладки их; порядок оформления приемо-сдаточных документов.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bookmarkStart w:id="9" w:name="§_316._Укладчик-упаковщик"/>
      <w:r w:rsidRPr="00D80173">
        <w:rPr>
          <w:rFonts w:ascii="Arial" w:eastAsia="Times New Roman" w:hAnsi="Arial" w:cs="Arial"/>
          <w:b/>
          <w:bCs/>
          <w:color w:val="000080"/>
          <w:sz w:val="20"/>
          <w:szCs w:val="20"/>
          <w:lang w:eastAsia="ru-RU"/>
        </w:rPr>
        <w:t>§ 316. Укладчик-упаковщик</w:t>
      </w:r>
      <w:bookmarkEnd w:id="9"/>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1-й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xml:space="preserve">. </w:t>
      </w:r>
      <w:proofErr w:type="gramStart"/>
      <w:r w:rsidRPr="00D80173">
        <w:rPr>
          <w:rFonts w:ascii="Arial" w:eastAsia="Times New Roman" w:hAnsi="Arial" w:cs="Arial"/>
          <w:color w:val="000000"/>
          <w:sz w:val="20"/>
          <w:szCs w:val="20"/>
          <w:lang w:eastAsia="ru-RU"/>
        </w:rPr>
        <w:t xml:space="preserve">Фасовка полуфабрикатов и готовой продукции или отдельных ее компонентов в тару - пакеты, пачки, банки, тубы, флаконы, ампулы, бутылки, бутыли, ящики, мешки и т.п. вручную без взвешивания, </w:t>
      </w:r>
      <w:proofErr w:type="spellStart"/>
      <w:r w:rsidRPr="00D80173">
        <w:rPr>
          <w:rFonts w:ascii="Arial" w:eastAsia="Times New Roman" w:hAnsi="Arial" w:cs="Arial"/>
          <w:color w:val="000000"/>
          <w:sz w:val="20"/>
          <w:szCs w:val="20"/>
          <w:lang w:eastAsia="ru-RU"/>
        </w:rPr>
        <w:t>отмера</w:t>
      </w:r>
      <w:proofErr w:type="spellEnd"/>
      <w:r w:rsidRPr="00D80173">
        <w:rPr>
          <w:rFonts w:ascii="Arial" w:eastAsia="Times New Roman" w:hAnsi="Arial" w:cs="Arial"/>
          <w:color w:val="000000"/>
          <w:sz w:val="20"/>
          <w:szCs w:val="20"/>
          <w:lang w:eastAsia="ru-RU"/>
        </w:rPr>
        <w:t xml:space="preserve"> и оформления.</w:t>
      </w:r>
      <w:proofErr w:type="gramEnd"/>
      <w:r w:rsidRPr="00D80173">
        <w:rPr>
          <w:rFonts w:ascii="Arial" w:eastAsia="Times New Roman" w:hAnsi="Arial" w:cs="Arial"/>
          <w:color w:val="000000"/>
          <w:sz w:val="20"/>
          <w:szCs w:val="20"/>
          <w:lang w:eastAsia="ru-RU"/>
        </w:rPr>
        <w:t xml:space="preserve"> Завертывание в различный оберточный материал, укладка вручную изделий, деталей и продукции в бумажную, деревянную, картонную, металлическую и другую тару с комплектованием по ведомости или спецификации. Протирка, обдувание сжатым воздухом, смазывание (консервирование) и обертывание укладываемых деталей, продукции и изделий в бумагу, вату, целлофан и другие материалы. Наклеивание этикеток. Маркировка оберточного материала. Заготовка бумаги, шпагата, этикеток, фольги и т.д. Раскрой и разрезка упаковочного материала вручную по заданным размерам или шаблону. Установка в гнезда ящиков бутылей, бутылок, флаконов и прокладывание между их рядами бумаги, картона, ваты, стружек, опилок и других изоляционных материалов. Обивка упаковочной тары изоляционным материалом или укладка прокладок, упаковка - забивка ящиков, закрывание, заклеивание, зашивание мешков, </w:t>
      </w:r>
      <w:proofErr w:type="spellStart"/>
      <w:r w:rsidRPr="00D80173">
        <w:rPr>
          <w:rFonts w:ascii="Arial" w:eastAsia="Times New Roman" w:hAnsi="Arial" w:cs="Arial"/>
          <w:color w:val="000000"/>
          <w:sz w:val="20"/>
          <w:szCs w:val="20"/>
          <w:lang w:eastAsia="ru-RU"/>
        </w:rPr>
        <w:t>завальцовывание</w:t>
      </w:r>
      <w:proofErr w:type="spellEnd"/>
      <w:r w:rsidRPr="00D80173">
        <w:rPr>
          <w:rFonts w:ascii="Arial" w:eastAsia="Times New Roman" w:hAnsi="Arial" w:cs="Arial"/>
          <w:color w:val="000000"/>
          <w:sz w:val="20"/>
          <w:szCs w:val="20"/>
          <w:lang w:eastAsia="ru-RU"/>
        </w:rPr>
        <w:t xml:space="preserve"> крышек металлической тары вручную или на станке согласно техническим условиям. Выписка фактур на упакованную продукцию с указанием вида, сорта, качества, артикула, количества, размера и т.п. Участие в укладке и упаковке сложных деталей и дорогостоящих изделий совместно с укладчиком-упаковщиком более высокой квалификации. Перемещение тары, упаковочного материала и упакованных изделий внутри склада вручную или с использованием подъемно-транспортного оборудования. Укупорка наполненных бутылей, бутылок, флаконов, туб различными пробками вручную. Заливка горлышек смолкой, мойка и обтирка бутылок, флаконов. Наблюдение за герметичностью укупорки и глубиной забивания пробки.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номенклатуру, сорта, содержание комплекта, размеры и массу укладываемых деталей, изделий; правила и способы комплектования и упаковки; меры борьбы с коррозией; порядок заполнения упаковочных документов и учет упакованных изделий и товаров, правила подъема, перемещения грузов и сигнализацию при использовании подъемно-транспортных средств; назначение и правила применения рабочего, контрольно-измерительного инструмента и приспособлений, необходимых при укладке и упаковке;</w:t>
      </w:r>
      <w:proofErr w:type="gramEnd"/>
      <w:r w:rsidRPr="00D80173">
        <w:rPr>
          <w:rFonts w:ascii="Arial" w:eastAsia="Times New Roman" w:hAnsi="Arial" w:cs="Arial"/>
          <w:color w:val="000000"/>
          <w:sz w:val="20"/>
          <w:szCs w:val="20"/>
          <w:lang w:eastAsia="ru-RU"/>
        </w:rPr>
        <w:t xml:space="preserve"> способы укупорки бутылок, бутылей, флаконов и туб; требования, предъявляемые к готовой продукции и качеству фасовки.</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317. Укладчик-упаковщик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2-й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xml:space="preserve">. </w:t>
      </w:r>
      <w:proofErr w:type="gramStart"/>
      <w:r w:rsidRPr="00D80173">
        <w:rPr>
          <w:rFonts w:ascii="Arial" w:eastAsia="Times New Roman" w:hAnsi="Arial" w:cs="Arial"/>
          <w:color w:val="000000"/>
          <w:sz w:val="20"/>
          <w:szCs w:val="20"/>
          <w:lang w:eastAsia="ru-RU"/>
        </w:rPr>
        <w:t>Фасовка, дозировка полуфабрикатов и готовой продукции или отдельных ее компонентов в тару - пакеты, пачки, банки, тубы, флаконы, ампулы, пеналы, целлофановые ленты, бутылки, бутыли, ящики, мешки и т.п. вручную по заданному объему, массе или количеству различных твердых, сыпучих, жидких и штучных товаров.</w:t>
      </w:r>
      <w:proofErr w:type="gramEnd"/>
      <w:r w:rsidRPr="00D80173">
        <w:rPr>
          <w:rFonts w:ascii="Arial" w:eastAsia="Times New Roman" w:hAnsi="Arial" w:cs="Arial"/>
          <w:color w:val="000000"/>
          <w:sz w:val="20"/>
          <w:szCs w:val="20"/>
          <w:lang w:eastAsia="ru-RU"/>
        </w:rPr>
        <w:t xml:space="preserve"> Укладка вручную или с помощью подъемных механизмов (кранов, </w:t>
      </w:r>
      <w:proofErr w:type="spellStart"/>
      <w:r w:rsidRPr="00D80173">
        <w:rPr>
          <w:rFonts w:ascii="Arial" w:eastAsia="Times New Roman" w:hAnsi="Arial" w:cs="Arial"/>
          <w:color w:val="000000"/>
          <w:sz w:val="20"/>
          <w:szCs w:val="20"/>
          <w:lang w:eastAsia="ru-RU"/>
        </w:rPr>
        <w:t>электроталей</w:t>
      </w:r>
      <w:proofErr w:type="spellEnd"/>
      <w:r w:rsidRPr="00D80173">
        <w:rPr>
          <w:rFonts w:ascii="Arial" w:eastAsia="Times New Roman" w:hAnsi="Arial" w:cs="Arial"/>
          <w:color w:val="000000"/>
          <w:sz w:val="20"/>
          <w:szCs w:val="20"/>
          <w:lang w:eastAsia="ru-RU"/>
        </w:rPr>
        <w:t>) крупногабаритных и тяжелых готовых изделий (гранита, мрамора, известняка и др.). Упаковка уложенных деталей, изделий и продукции согласно техническим условиям. Художественная завертка кондитерских изделий вручную одновременно в несколько бумажек (подвертку, фольгу, этикетку, целлофан и т.д.) с подбором рисунка этикетки, соблюдением рамки и других специальных требований. Укладка и упаковка фасованной мясной и молочной продукции. Учет упакованных деталей, изделий и другой продукции. Ведение установленной документации. Раскрой и разрезка упаковочного материала на автоматическом станке по заданным размерам или шаблону. Чистка, смазывание, текущий ремонт и регулирование станка.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xml:space="preserve"> правила фасовки, дозировки полуфабрикатов, готовой продукции или отдельных ее компонентов; принцип работы фасовочного полуавтомата или автомата и </w:t>
      </w:r>
      <w:r w:rsidRPr="00D80173">
        <w:rPr>
          <w:rFonts w:ascii="Arial" w:eastAsia="Times New Roman" w:hAnsi="Arial" w:cs="Arial"/>
          <w:color w:val="000000"/>
          <w:sz w:val="20"/>
          <w:szCs w:val="20"/>
          <w:lang w:eastAsia="ru-RU"/>
        </w:rPr>
        <w:lastRenderedPageBreak/>
        <w:t>взаимодействие его частей, технические условия и государственные стандарты на фасуемую и дозируемую продукцию; правила укладки, обертывания, крепления в таре и упаковки крупногабаритных и тяжелых готовых изделий; правила ведения отчетности; размеры и форму тары для каждого рода пакуемых изделий, деталей и товаров; виды, сорта и размеры крепежного изолировочного и упаковочного материала.</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318. Укладчик-упаковщик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3-й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xml:space="preserve">. Укладка полированных изделий больших габаритов с предварительным комплектованием по цвету, текстуре, номерам. Укладка хрупких, дорогостоящих, ядовитых, вредных, агрессивных, </w:t>
      </w:r>
      <w:proofErr w:type="spellStart"/>
      <w:r w:rsidRPr="00D80173">
        <w:rPr>
          <w:rFonts w:ascii="Arial" w:eastAsia="Times New Roman" w:hAnsi="Arial" w:cs="Arial"/>
          <w:color w:val="000000"/>
          <w:sz w:val="20"/>
          <w:szCs w:val="20"/>
          <w:lang w:eastAsia="ru-RU"/>
        </w:rPr>
        <w:t>пожар</w:t>
      </w:r>
      <w:proofErr w:type="gramStart"/>
      <w:r w:rsidRPr="00D80173">
        <w:rPr>
          <w:rFonts w:ascii="Arial" w:eastAsia="Times New Roman" w:hAnsi="Arial" w:cs="Arial"/>
          <w:color w:val="000000"/>
          <w:sz w:val="20"/>
          <w:szCs w:val="20"/>
          <w:lang w:eastAsia="ru-RU"/>
        </w:rPr>
        <w:t>о</w:t>
      </w:r>
      <w:proofErr w:type="spellEnd"/>
      <w:r w:rsidRPr="00D80173">
        <w:rPr>
          <w:rFonts w:ascii="Arial" w:eastAsia="Times New Roman" w:hAnsi="Arial" w:cs="Arial"/>
          <w:color w:val="000000"/>
          <w:sz w:val="20"/>
          <w:szCs w:val="20"/>
          <w:lang w:eastAsia="ru-RU"/>
        </w:rPr>
        <w:t>-</w:t>
      </w:r>
      <w:proofErr w:type="gramEnd"/>
      <w:r w:rsidRPr="00D80173">
        <w:rPr>
          <w:rFonts w:ascii="Arial" w:eastAsia="Times New Roman" w:hAnsi="Arial" w:cs="Arial"/>
          <w:color w:val="000000"/>
          <w:sz w:val="20"/>
          <w:szCs w:val="20"/>
          <w:lang w:eastAsia="ru-RU"/>
        </w:rPr>
        <w:t xml:space="preserve"> и взрывоопасных грузов. Укладка чувствительных точных приборов, требующих осторожной транспортировки, с особо сложным креплением в таре. Упаковка уложенной продукции согласно техническим условиям.</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xml:space="preserve"> правила фасовки, дозировки полуфабрикатов, готовой продукции или отдельных ее компонентов на автоматической линии; устройство агрегатов фасовочной автоматической линии и взаимодействие их частей; техническую характеристику пакуемых грузов; нормы расхода упаковочного материала; правила комплектования; технические условия на укладку и упаковку хрупких, дорогостоящих, ядовитых, вредных, агрессивных, </w:t>
      </w:r>
      <w:proofErr w:type="spellStart"/>
      <w:r w:rsidRPr="00D80173">
        <w:rPr>
          <w:rFonts w:ascii="Arial" w:eastAsia="Times New Roman" w:hAnsi="Arial" w:cs="Arial"/>
          <w:color w:val="000000"/>
          <w:sz w:val="20"/>
          <w:szCs w:val="20"/>
          <w:lang w:eastAsia="ru-RU"/>
        </w:rPr>
        <w:t>пожар</w:t>
      </w:r>
      <w:proofErr w:type="gramStart"/>
      <w:r w:rsidRPr="00D80173">
        <w:rPr>
          <w:rFonts w:ascii="Arial" w:eastAsia="Times New Roman" w:hAnsi="Arial" w:cs="Arial"/>
          <w:color w:val="000000"/>
          <w:sz w:val="20"/>
          <w:szCs w:val="20"/>
          <w:lang w:eastAsia="ru-RU"/>
        </w:rPr>
        <w:t>о</w:t>
      </w:r>
      <w:proofErr w:type="spellEnd"/>
      <w:r w:rsidRPr="00D80173">
        <w:rPr>
          <w:rFonts w:ascii="Arial" w:eastAsia="Times New Roman" w:hAnsi="Arial" w:cs="Arial"/>
          <w:color w:val="000000"/>
          <w:sz w:val="20"/>
          <w:szCs w:val="20"/>
          <w:lang w:eastAsia="ru-RU"/>
        </w:rPr>
        <w:t>-</w:t>
      </w:r>
      <w:proofErr w:type="gramEnd"/>
      <w:r w:rsidRPr="00D80173">
        <w:rPr>
          <w:rFonts w:ascii="Arial" w:eastAsia="Times New Roman" w:hAnsi="Arial" w:cs="Arial"/>
          <w:color w:val="000000"/>
          <w:sz w:val="20"/>
          <w:szCs w:val="20"/>
          <w:lang w:eastAsia="ru-RU"/>
        </w:rPr>
        <w:t xml:space="preserve"> и взрывоопасных грузов.</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color w:val="000000"/>
          <w:sz w:val="20"/>
          <w:szCs w:val="20"/>
          <w:lang w:eastAsia="ru-RU"/>
        </w:rPr>
        <w:t> </w:t>
      </w:r>
    </w:p>
    <w:p w:rsidR="00D80173" w:rsidRPr="00D80173" w:rsidRDefault="00D80173" w:rsidP="00D80173">
      <w:pPr>
        <w:spacing w:after="0" w:line="240" w:lineRule="auto"/>
        <w:jc w:val="center"/>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 319. Укладчик-упаковщик</w:t>
      </w:r>
    </w:p>
    <w:p w:rsidR="00D80173" w:rsidRPr="00D80173" w:rsidRDefault="00D80173" w:rsidP="00D80173">
      <w:pPr>
        <w:spacing w:after="0" w:line="240" w:lineRule="auto"/>
        <w:ind w:firstLine="720"/>
        <w:jc w:val="right"/>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4-й разряд</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r w:rsidRPr="00D80173">
        <w:rPr>
          <w:rFonts w:ascii="Arial" w:eastAsia="Times New Roman" w:hAnsi="Arial" w:cs="Arial"/>
          <w:b/>
          <w:bCs/>
          <w:color w:val="000080"/>
          <w:sz w:val="20"/>
          <w:szCs w:val="20"/>
          <w:lang w:eastAsia="ru-RU"/>
        </w:rPr>
        <w:t>Характеристика работ</w:t>
      </w:r>
      <w:r w:rsidRPr="00D80173">
        <w:rPr>
          <w:rFonts w:ascii="Arial" w:eastAsia="Times New Roman" w:hAnsi="Arial" w:cs="Arial"/>
          <w:color w:val="000000"/>
          <w:sz w:val="20"/>
          <w:szCs w:val="20"/>
          <w:lang w:eastAsia="ru-RU"/>
        </w:rPr>
        <w:t>. Загрузка антибиотиков в бункеры автоматов. Наблюдение и регулирование хода технологического процесса по контрольно-измерительным приборам и визуально. Самостоятельная наладка автоматов и их отдельных узлов в процессе работы. Проверка дозировок на электро-аналитических весах. Ведение записей показателей работы в производственном журнале. Текущий ремонт оборудования. Упаковка монументальных, художественных, скульптурных произведений, уникальных декоративных изделий, сложных моделей, действующих макетов, изготовление специальной тары и выполнение других аналогичных работ.</w:t>
      </w:r>
    </w:p>
    <w:p w:rsidR="00D80173" w:rsidRPr="00D80173" w:rsidRDefault="00D80173" w:rsidP="00D80173">
      <w:pPr>
        <w:spacing w:after="0" w:line="240" w:lineRule="auto"/>
        <w:ind w:firstLine="720"/>
        <w:jc w:val="both"/>
        <w:rPr>
          <w:rFonts w:ascii="Arial" w:eastAsia="Times New Roman" w:hAnsi="Arial" w:cs="Arial"/>
          <w:color w:val="000000"/>
          <w:sz w:val="27"/>
          <w:szCs w:val="27"/>
          <w:lang w:eastAsia="ru-RU"/>
        </w:rPr>
      </w:pPr>
      <w:proofErr w:type="gramStart"/>
      <w:r w:rsidRPr="00D80173">
        <w:rPr>
          <w:rFonts w:ascii="Arial" w:eastAsia="Times New Roman" w:hAnsi="Arial" w:cs="Arial"/>
          <w:b/>
          <w:bCs/>
          <w:color w:val="000080"/>
          <w:sz w:val="20"/>
          <w:szCs w:val="20"/>
          <w:lang w:eastAsia="ru-RU"/>
        </w:rPr>
        <w:t>Должен знать:</w:t>
      </w:r>
      <w:r w:rsidRPr="00D80173">
        <w:rPr>
          <w:rFonts w:ascii="Arial" w:eastAsia="Times New Roman" w:hAnsi="Arial" w:cs="Arial"/>
          <w:color w:val="000000"/>
          <w:sz w:val="20"/>
          <w:szCs w:val="20"/>
          <w:lang w:eastAsia="ru-RU"/>
        </w:rPr>
        <w:t> устройство фасовочных автоматов; правила наладки автоматов и их отдельных узлов; технологический процесс фасовки и правила его регулирования; приемы работы; правила работы в стерильных условиях; технические условия и требования к антибиотикам; правила упаковки особо ответственных монументальных, художественных, скульптурных произведений, уникальных декоративных изделий, сложных моделей, действующих макетов; размеры, форму и правила изготовления специальной тары при особо ответственной упаковке.</w:t>
      </w:r>
      <w:proofErr w:type="gramEnd"/>
    </w:p>
    <w:p w:rsidR="004D3A53" w:rsidRDefault="004D3A53"/>
    <w:sectPr w:rsidR="004D3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D7"/>
    <w:rsid w:val="00336DC7"/>
    <w:rsid w:val="004D3A53"/>
    <w:rsid w:val="00A367D7"/>
    <w:rsid w:val="00D80173"/>
    <w:rsid w:val="00F5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4845">
      <w:bodyDiv w:val="1"/>
      <w:marLeft w:val="0"/>
      <w:marRight w:val="0"/>
      <w:marTop w:val="0"/>
      <w:marBottom w:val="0"/>
      <w:divBdr>
        <w:top w:val="none" w:sz="0" w:space="0" w:color="auto"/>
        <w:left w:val="none" w:sz="0" w:space="0" w:color="auto"/>
        <w:bottom w:val="none" w:sz="0" w:space="0" w:color="auto"/>
        <w:right w:val="none" w:sz="0" w:space="0" w:color="auto"/>
      </w:divBdr>
    </w:div>
    <w:div w:id="786004984">
      <w:bodyDiv w:val="1"/>
      <w:marLeft w:val="0"/>
      <w:marRight w:val="0"/>
      <w:marTop w:val="0"/>
      <w:marBottom w:val="0"/>
      <w:divBdr>
        <w:top w:val="none" w:sz="0" w:space="0" w:color="auto"/>
        <w:left w:val="none" w:sz="0" w:space="0" w:color="auto"/>
        <w:bottom w:val="none" w:sz="0" w:space="0" w:color="auto"/>
        <w:right w:val="none" w:sz="0" w:space="0" w:color="auto"/>
      </w:divBdr>
    </w:div>
    <w:div w:id="1854371586">
      <w:bodyDiv w:val="1"/>
      <w:marLeft w:val="0"/>
      <w:marRight w:val="0"/>
      <w:marTop w:val="0"/>
      <w:marBottom w:val="0"/>
      <w:divBdr>
        <w:top w:val="none" w:sz="0" w:space="0" w:color="auto"/>
        <w:left w:val="none" w:sz="0" w:space="0" w:color="auto"/>
        <w:bottom w:val="none" w:sz="0" w:space="0" w:color="auto"/>
        <w:right w:val="none" w:sz="0" w:space="0" w:color="auto"/>
      </w:divBdr>
    </w:div>
    <w:div w:id="1957636081">
      <w:bodyDiv w:val="1"/>
      <w:marLeft w:val="0"/>
      <w:marRight w:val="0"/>
      <w:marTop w:val="0"/>
      <w:marBottom w:val="0"/>
      <w:divBdr>
        <w:top w:val="none" w:sz="0" w:space="0" w:color="auto"/>
        <w:left w:val="none" w:sz="0" w:space="0" w:color="auto"/>
        <w:bottom w:val="none" w:sz="0" w:space="0" w:color="auto"/>
        <w:right w:val="none" w:sz="0" w:space="0" w:color="auto"/>
      </w:divBdr>
    </w:div>
    <w:div w:id="20859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pl.ru/sb_pr/ekts.htm" TargetMode="External"/><Relationship Id="rId13" Type="http://schemas.openxmlformats.org/officeDocument/2006/relationships/hyperlink" Target="http://6pl.ru/sb_pr/ekt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6pl.ru/sb_pr/ekts.htm" TargetMode="External"/><Relationship Id="rId12" Type="http://schemas.openxmlformats.org/officeDocument/2006/relationships/hyperlink" Target="http://6pl.ru/sb_pr/ekts.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6pl.ru/sb_pr/divp.htm" TargetMode="External"/><Relationship Id="rId1" Type="http://schemas.openxmlformats.org/officeDocument/2006/relationships/styles" Target="styles.xml"/><Relationship Id="rId6" Type="http://schemas.openxmlformats.org/officeDocument/2006/relationships/hyperlink" Target="http://6pl.ru/sb_pr/ekts.htm" TargetMode="External"/><Relationship Id="rId11" Type="http://schemas.openxmlformats.org/officeDocument/2006/relationships/hyperlink" Target="http://6pl.ru/sb_pr/ekts.htm" TargetMode="External"/><Relationship Id="rId5" Type="http://schemas.openxmlformats.org/officeDocument/2006/relationships/hyperlink" Target="http://6pl.ru/sb_pr/ekts.htm" TargetMode="External"/><Relationship Id="rId15" Type="http://schemas.openxmlformats.org/officeDocument/2006/relationships/hyperlink" Target="http://6pl.ru/sb_pr/divp.htm" TargetMode="External"/><Relationship Id="rId10" Type="http://schemas.openxmlformats.org/officeDocument/2006/relationships/hyperlink" Target="http://6pl.ru/sb_pr/ekts.htm" TargetMode="External"/><Relationship Id="rId4" Type="http://schemas.openxmlformats.org/officeDocument/2006/relationships/webSettings" Target="webSettings.xml"/><Relationship Id="rId9" Type="http://schemas.openxmlformats.org/officeDocument/2006/relationships/hyperlink" Target="http://6pl.ru/sb_pr/ekts.htm" TargetMode="External"/><Relationship Id="rId14" Type="http://schemas.openxmlformats.org/officeDocument/2006/relationships/hyperlink" Target="http://6pl.ru/sb_pr/kt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10987</Words>
  <Characters>62627</Characters>
  <Application>Microsoft Office Word</Application>
  <DocSecurity>0</DocSecurity>
  <Lines>521</Lines>
  <Paragraphs>146</Paragraphs>
  <ScaleCrop>false</ScaleCrop>
  <Company/>
  <LinksUpToDate>false</LinksUpToDate>
  <CharactersWithSpaces>73468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2019-05-10T05:44:00Z</dcterms:created>
  <dcterms:modified xsi:type="dcterms:W3CDTF">2019-05-10T06:47:00Z</dcterms:modified>
</cp:coreProperties>
</file>