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FD" w:rsidRDefault="00FC4DFD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FC4DFD" w:rsidRDefault="00FC4DFD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CD59C4" w:rsidRPr="00CD59C4" w:rsidRDefault="00CD59C4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П</w:t>
      </w:r>
      <w:r w:rsidR="00015275">
        <w:rPr>
          <w:rStyle w:val="a4"/>
          <w:rFonts w:ascii="Times New Roman" w:hAnsi="Times New Roman" w:cs="Times New Roman"/>
          <w:color w:val="333333"/>
          <w:sz w:val="28"/>
          <w:szCs w:val="28"/>
        </w:rPr>
        <w:t>ОЛОЖЕНИЕ</w:t>
      </w:r>
    </w:p>
    <w:p w:rsidR="00015275" w:rsidRDefault="00015275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о порядке оказания платных образовательных услуг</w:t>
      </w:r>
    </w:p>
    <w:p w:rsidR="007C19BE" w:rsidRPr="00CD59C4" w:rsidRDefault="007C19BE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D59C4" w:rsidRDefault="00CD59C4" w:rsidP="00FC4DFD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ОБЩИЕ ПОЛОЖЕНИЯ</w:t>
      </w:r>
    </w:p>
    <w:p w:rsidR="00FC4DFD" w:rsidRPr="00CD59C4" w:rsidRDefault="00FC4DFD" w:rsidP="00FC4DFD">
      <w:pPr>
        <w:pStyle w:val="a5"/>
        <w:ind w:left="1185"/>
        <w:rPr>
          <w:rFonts w:ascii="Times New Roman" w:hAnsi="Times New Roman" w:cs="Times New Roman"/>
          <w:sz w:val="28"/>
          <w:szCs w:val="28"/>
        </w:rPr>
      </w:pPr>
    </w:p>
    <w:p w:rsidR="00015275" w:rsidRDefault="00015275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       Настояще</w:t>
      </w:r>
      <w:r w:rsidR="00CD59C4" w:rsidRPr="00CD59C4"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z w:val="28"/>
          <w:szCs w:val="28"/>
        </w:rPr>
        <w:t xml:space="preserve">оложение определяет виды и порядок оказания платных образовательных услуг и регулирует отношения, возникающие между сторонами данного процесса в НЧУДО «Учебный центр неолимпийских видов спорта» </w:t>
      </w:r>
      <w:proofErr w:type="gramStart"/>
      <w:r w:rsidR="00DE7D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7D34">
        <w:rPr>
          <w:rFonts w:ascii="Times New Roman" w:hAnsi="Times New Roman" w:cs="Times New Roman"/>
          <w:sz w:val="28"/>
          <w:szCs w:val="28"/>
        </w:rPr>
        <w:t xml:space="preserve">далее – УЦНВС). </w:t>
      </w:r>
    </w:p>
    <w:p w:rsidR="00015275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C19BE">
        <w:rPr>
          <w:rFonts w:ascii="Times New Roman" w:hAnsi="Times New Roman" w:cs="Times New Roman"/>
          <w:sz w:val="28"/>
          <w:szCs w:val="28"/>
        </w:rPr>
        <w:t xml:space="preserve"> </w:t>
      </w:r>
      <w:r w:rsidR="00015275">
        <w:rPr>
          <w:rFonts w:ascii="Times New Roman" w:hAnsi="Times New Roman" w:cs="Times New Roman"/>
          <w:sz w:val="28"/>
          <w:szCs w:val="28"/>
        </w:rPr>
        <w:t>Положение разработано в соответствии с: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015275" w:rsidRPr="00850BC9">
        <w:rPr>
          <w:rFonts w:ascii="Times New Roman" w:hAnsi="Times New Roman"/>
          <w:sz w:val="28"/>
          <w:szCs w:val="28"/>
        </w:rPr>
        <w:t>Конституцией Российской Федерации от 12.12.1993г.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580E16" w:rsidRPr="00871CB8">
        <w:rPr>
          <w:rFonts w:ascii="Times New Roman" w:hAnsi="Times New Roman"/>
          <w:sz w:val="28"/>
          <w:szCs w:val="28"/>
        </w:rPr>
        <w:t>Федеральным З</w:t>
      </w:r>
      <w:r w:rsidR="00015275" w:rsidRPr="00871CB8">
        <w:rPr>
          <w:rFonts w:ascii="Times New Roman" w:hAnsi="Times New Roman"/>
          <w:sz w:val="28"/>
          <w:szCs w:val="28"/>
        </w:rPr>
        <w:t xml:space="preserve">акона </w:t>
      </w:r>
      <w:r w:rsidR="00015275" w:rsidRPr="00871CB8">
        <w:rPr>
          <w:rFonts w:ascii="Times New Roman" w:hAnsi="Times New Roman"/>
          <w:bCs/>
          <w:sz w:val="28"/>
          <w:szCs w:val="28"/>
        </w:rPr>
        <w:t xml:space="preserve">от 29 декабря 2012 г. № 273-ФЗ </w:t>
      </w:r>
      <w:r w:rsidR="00015275" w:rsidRPr="00871CB8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</w:p>
    <w:p w:rsidR="00580E16" w:rsidRDefault="00850BC9" w:rsidP="00850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871CB8" w:rsidRPr="00871CB8">
        <w:rPr>
          <w:rFonts w:ascii="Times New Roman" w:hAnsi="Times New Roman" w:cs="Times New Roman"/>
          <w:sz w:val="28"/>
          <w:szCs w:val="28"/>
        </w:rPr>
        <w:t>Закона Московской области от 27.07.2013 г. № 94/2013-03 «Об образовании»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015275" w:rsidRPr="00871CB8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015275" w:rsidRPr="00871CB8">
        <w:rPr>
          <w:rFonts w:ascii="Times New Roman" w:hAnsi="Times New Roman"/>
          <w:bCs/>
          <w:sz w:val="28"/>
          <w:szCs w:val="28"/>
        </w:rPr>
        <w:t xml:space="preserve">от 07 февраля </w:t>
      </w:r>
      <w:smartTag w:uri="urn:schemas-microsoft-com:office:smarttags" w:element="metricconverter">
        <w:smartTagPr>
          <w:attr w:name="ProductID" w:val="1992 г"/>
        </w:smartTagPr>
        <w:r w:rsidR="00015275" w:rsidRPr="00871CB8">
          <w:rPr>
            <w:rFonts w:ascii="Times New Roman" w:hAnsi="Times New Roman"/>
            <w:bCs/>
            <w:sz w:val="28"/>
            <w:szCs w:val="28"/>
          </w:rPr>
          <w:t>1992 г</w:t>
        </w:r>
      </w:smartTag>
      <w:r w:rsidR="00015275" w:rsidRPr="00871CB8">
        <w:rPr>
          <w:rFonts w:ascii="Times New Roman" w:hAnsi="Times New Roman"/>
          <w:bCs/>
          <w:sz w:val="28"/>
          <w:szCs w:val="28"/>
        </w:rPr>
        <w:t xml:space="preserve">. № 2300-1 </w:t>
      </w:r>
      <w:r w:rsidR="00015275" w:rsidRPr="00871CB8">
        <w:rPr>
          <w:rFonts w:ascii="Times New Roman" w:hAnsi="Times New Roman"/>
          <w:sz w:val="28"/>
          <w:szCs w:val="28"/>
        </w:rPr>
        <w:t xml:space="preserve">«О защите прав потребителей»  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015275" w:rsidRPr="00871CB8">
        <w:rPr>
          <w:rFonts w:ascii="Times New Roman" w:hAnsi="Times New Roman"/>
          <w:sz w:val="28"/>
          <w:szCs w:val="28"/>
        </w:rPr>
        <w:t>Постановления Правительства РФ от 15 августа 2013 г. № 706 «Об утверждении правил оказания платных образовательных услуг»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015275" w:rsidRPr="00871CB8">
        <w:rPr>
          <w:rFonts w:ascii="Times New Roman" w:hAnsi="Times New Roman"/>
          <w:sz w:val="28"/>
          <w:szCs w:val="28"/>
        </w:rPr>
        <w:t>Постановления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15275" w:rsidRPr="00871CB8">
        <w:rPr>
          <w:rFonts w:ascii="Times New Roman" w:hAnsi="Times New Roman"/>
          <w:bCs/>
          <w:sz w:val="28"/>
          <w:szCs w:val="28"/>
        </w:rPr>
        <w:t xml:space="preserve"> 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* </w:t>
      </w:r>
      <w:r w:rsidR="00015275" w:rsidRPr="00871CB8">
        <w:rPr>
          <w:rFonts w:ascii="Times New Roman" w:hAnsi="Times New Roman"/>
          <w:bCs/>
          <w:sz w:val="28"/>
          <w:szCs w:val="28"/>
        </w:rPr>
        <w:t>Приказа Министерства образования и науки Российской Федерации от 21 ноября 2013 г. № 1267 «Об утверждении примерной формы договора об образовании на обучение по образовательным программам среднего профессионального и высшего образования»</w:t>
      </w:r>
    </w:p>
    <w:p w:rsidR="00015275" w:rsidRDefault="00850BC9" w:rsidP="00850BC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* </w:t>
      </w:r>
      <w:r w:rsidR="00015275" w:rsidRPr="00DE7D34">
        <w:rPr>
          <w:rFonts w:ascii="Times New Roman" w:hAnsi="Times New Roman"/>
          <w:bCs/>
          <w:sz w:val="28"/>
          <w:szCs w:val="28"/>
        </w:rPr>
        <w:t xml:space="preserve">Устава </w:t>
      </w:r>
      <w:r w:rsidR="00DE7D34" w:rsidRPr="00DE7D34">
        <w:rPr>
          <w:rFonts w:ascii="Times New Roman" w:hAnsi="Times New Roman"/>
          <w:bCs/>
          <w:sz w:val="28"/>
          <w:szCs w:val="28"/>
        </w:rPr>
        <w:t>УЦНВС</w:t>
      </w:r>
    </w:p>
    <w:p w:rsidR="00850BC9" w:rsidRDefault="00850BC9" w:rsidP="00850BC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71CB8" w:rsidRDefault="00850BC9" w:rsidP="00850BC9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71CB8">
        <w:rPr>
          <w:rFonts w:ascii="Times New Roman" w:hAnsi="Times New Roman" w:cs="Times New Roman"/>
          <w:sz w:val="28"/>
          <w:szCs w:val="28"/>
        </w:rPr>
        <w:t>Понятия, используемые в Положении:</w:t>
      </w:r>
    </w:p>
    <w:p w:rsidR="00871CB8" w:rsidRDefault="00871CB8" w:rsidP="00850BC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Платные образовательные услуги – осуществление образовательной деятельности по заданиям и за счет средств физических и юридических лиц по договорам об образовании, заключенным при приеме на обучение;</w:t>
      </w:r>
    </w:p>
    <w:p w:rsidR="00871CB8" w:rsidRDefault="00871CB8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Исполнитель – организация, осуществляющая образовательную деятельность и предоставляющая платные образовательные услуги обучающемуся;</w:t>
      </w:r>
    </w:p>
    <w:p w:rsidR="00871CB8" w:rsidRDefault="00871CB8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Заказчик – физическое или юридическое лицо, заказывающее платные образовательные услуги для себя или иных лиц на основании договора;</w:t>
      </w:r>
    </w:p>
    <w:p w:rsidR="00DE7D34" w:rsidRDefault="00DE7D34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Обучающийся – физическое лицо, осваивающее образовательную программу. </w:t>
      </w:r>
    </w:p>
    <w:p w:rsidR="00DE7D34" w:rsidRDefault="00DE7D34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Платные образовательные услуги предоставляются с целью удовлетворения образовательных потребностей граждан и общества.</w:t>
      </w:r>
    </w:p>
    <w:p w:rsidR="00DE7D34" w:rsidRDefault="00DE7D34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E97F2F">
        <w:rPr>
          <w:rFonts w:ascii="Times New Roman" w:hAnsi="Times New Roman" w:cs="Times New Roman"/>
          <w:sz w:val="28"/>
          <w:szCs w:val="28"/>
        </w:rPr>
        <w:t xml:space="preserve"> УЦНВС</w:t>
      </w:r>
      <w:r w:rsidR="00E97F2F" w:rsidRPr="00E97F2F">
        <w:rPr>
          <w:rFonts w:ascii="Times New Roman" w:hAnsi="Times New Roman" w:cs="Times New Roman"/>
          <w:sz w:val="28"/>
          <w:szCs w:val="28"/>
        </w:rPr>
        <w:t xml:space="preserve"> </w:t>
      </w:r>
      <w:r w:rsidR="00E97F2F">
        <w:rPr>
          <w:rFonts w:ascii="Times New Roman" w:hAnsi="Times New Roman" w:cs="Times New Roman"/>
          <w:sz w:val="28"/>
          <w:szCs w:val="28"/>
        </w:rPr>
        <w:t xml:space="preserve">в соответствии с лицензией на </w:t>
      </w:r>
      <w:proofErr w:type="gramStart"/>
      <w:r w:rsidR="00E97F2F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E97F2F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оказывает  платные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7F2F">
        <w:rPr>
          <w:rFonts w:ascii="Times New Roman" w:hAnsi="Times New Roman" w:cs="Times New Roman"/>
          <w:sz w:val="28"/>
          <w:szCs w:val="28"/>
        </w:rPr>
        <w:t>и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F2F">
        <w:rPr>
          <w:rFonts w:ascii="Times New Roman" w:hAnsi="Times New Roman" w:cs="Times New Roman"/>
          <w:sz w:val="28"/>
          <w:szCs w:val="28"/>
        </w:rPr>
        <w:t xml:space="preserve"> профессиональная переподготовка, повышение квалификации.</w:t>
      </w:r>
    </w:p>
    <w:p w:rsidR="00E97F2F" w:rsidRDefault="00E97F2F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УЦНВС также осуществляет платную образовательную деятельность, не подлежащую лицензированию – краткосрочные семинары, консультации, мастер-классы, стажировки и др.</w:t>
      </w:r>
    </w:p>
    <w:p w:rsidR="00E97F2F" w:rsidRDefault="00E97F2F" w:rsidP="00850BC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 целью формирования комплексного подхода к оказанию платных образовательных услуг несколько разных видов услуг, направленных на достижение одних целей, могут быть объединены в одну Программу. Программа должна иметь наименование, описание целей и задач, перечень и содержание услуг, включенных в программу. Программа утверждается Директором УЦНВС</w:t>
      </w:r>
      <w:r w:rsidR="00850BC9">
        <w:rPr>
          <w:rFonts w:ascii="Times New Roman" w:hAnsi="Times New Roman" w:cs="Times New Roman"/>
          <w:sz w:val="28"/>
          <w:szCs w:val="28"/>
        </w:rPr>
        <w:t>.</w:t>
      </w:r>
    </w:p>
    <w:p w:rsidR="00850BC9" w:rsidRDefault="00850BC9" w:rsidP="00E97F2F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0BC9" w:rsidRDefault="00850BC9" w:rsidP="00850BC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ПЛАТНЫХ ОБРАЗОВАТЕЛЬНЫХ УСЛУГАХ</w:t>
      </w:r>
    </w:p>
    <w:p w:rsidR="00850BC9" w:rsidRDefault="00850BC9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 xml:space="preserve">3.1. </w:t>
      </w:r>
      <w:r w:rsidR="00EC3E10">
        <w:rPr>
          <w:rFonts w:ascii="Times New Roman" w:hAnsi="Times New Roman" w:cs="Times New Roman"/>
          <w:sz w:val="28"/>
          <w:szCs w:val="28"/>
        </w:rPr>
        <w:t>УЦНВС предоставляет полную достоверную информацию о себе и  оказываемых платных образовательных услугах, обеспечивающую возможность и правильность выбора.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Информация должна содержать следующие сведения: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наименование и место нахождения Исполнителя;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сведения о наличии лицензии на право ведения образовательной деятельности и свидетельства о государственной регистрации;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уровень и направленность реализуемых образовательных программ, формы и сроки их освоения;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перечень и стоимость образовательных услуг;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порядок приема на обучение и требования к поступающим;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форму документа, выдаваемого по окончании обучения.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 запросу Обучающегося или Заказчика УЦНВС предоставляет для ознакомления  следующие документы: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Устав УЦНВС;</w:t>
      </w:r>
    </w:p>
    <w:p w:rsidR="00EC3E10" w:rsidRDefault="00EC3E10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лицензию на право ведения образовательной деятельности; </w:t>
      </w:r>
    </w:p>
    <w:p w:rsidR="00EC3E10" w:rsidRDefault="000B0985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образец</w:t>
      </w:r>
      <w:r w:rsidR="00EC3E10">
        <w:rPr>
          <w:rFonts w:ascii="Times New Roman" w:hAnsi="Times New Roman" w:cs="Times New Roman"/>
          <w:sz w:val="28"/>
          <w:szCs w:val="28"/>
        </w:rPr>
        <w:t xml:space="preserve"> договора на оказание платной образовательной услуги;</w:t>
      </w:r>
    </w:p>
    <w:p w:rsidR="00EC3E10" w:rsidRDefault="000B0985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образовательную программу;</w:t>
      </w:r>
    </w:p>
    <w:p w:rsidR="000B0985" w:rsidRDefault="000B0985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иные, относящиеся к договору и соответствующей образовательной услуге сведения.</w:t>
      </w:r>
    </w:p>
    <w:p w:rsidR="000B0985" w:rsidRDefault="000B0985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Информация предоставляется на русском языке.</w:t>
      </w:r>
    </w:p>
    <w:p w:rsidR="000B0985" w:rsidRPr="00850BC9" w:rsidRDefault="000B0985" w:rsidP="00850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4DFD" w:rsidRDefault="00850BC9" w:rsidP="00850BC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ОРГАНИЗАЦИИ ПРЕДОСТАВЛЕНИЯ ПЛАТНЫХ ОБРАЗОВАТЕЛЬНЫХ УСЛУГ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3F8F" w:rsidRPr="00D53F8F">
        <w:rPr>
          <w:rFonts w:ascii="Times New Roman" w:hAnsi="Times New Roman" w:cs="Times New Roman"/>
          <w:sz w:val="28"/>
          <w:szCs w:val="28"/>
        </w:rPr>
        <w:t>.1.</w:t>
      </w:r>
      <w:r w:rsidR="00D53F8F">
        <w:rPr>
          <w:rFonts w:ascii="Times New Roman" w:hAnsi="Times New Roman" w:cs="Times New Roman"/>
          <w:sz w:val="28"/>
          <w:szCs w:val="28"/>
        </w:rPr>
        <w:t xml:space="preserve"> </w:t>
      </w:r>
      <w:r w:rsidRPr="000B0985">
        <w:rPr>
          <w:rFonts w:ascii="Times New Roman" w:hAnsi="Times New Roman" w:cs="Times New Roman"/>
          <w:sz w:val="28"/>
          <w:szCs w:val="28"/>
        </w:rPr>
        <w:t>Для организации предоставления платных образовательных услуг УЦНВС обеспечивает следующее: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3.1.1. Изучает спрос на платные образовательные услуги и определяет предполагаемый контингент обучающихся.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Разрабатывает и утверждает образовательную программу и учебный план по каждому виду услуг.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Определяет стоимость каждого вида платных услуг и издает приказ о стоимости услуг.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3.1.4.Составляет и утверждает перечень платных образовательных услуг.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Разрабатывает бланк договоров на оказание платных образовательных услуг и приложений к нему.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3.1.6.Опеределяет требования к кандидатам на обучение и составляет перечень документов для составления договора.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Принимает документы и заключает договор на оказание платных образовательных услуг.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</w:t>
      </w:r>
      <w:r w:rsidR="002A1E8E">
        <w:rPr>
          <w:rFonts w:ascii="Times New Roman" w:hAnsi="Times New Roman" w:cs="Times New Roman"/>
          <w:sz w:val="28"/>
          <w:szCs w:val="28"/>
        </w:rPr>
        <w:t xml:space="preserve"> Издает приказ о зачислении кандидатов на обучение в число обучающихся и об отчислении по итогам освоения образовательных программ.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Определяет состав преподавателей и других специалистов для оказания платной образовательной услуги. Утверждает учебную нагрузку преподавательскому составу.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3.1.10. Оформляет, ведет и хранит личные дела обучающихся. 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Утверждает расписание занятий.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3.1.12. Осуществляет текущий контроль количества и качества оказываемых платных образовательных услуг.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3.1.13. Контролирует исполнение Заказчиками и Обучающимися договорных обязательств, в том числе в части оплаты образовательных услуг.</w:t>
      </w:r>
    </w:p>
    <w:p w:rsidR="002A1E8E" w:rsidRDefault="002A1E8E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3.1.14.Выдает документ об образовании успешно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освоимшим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программу.</w:t>
      </w: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0985" w:rsidRPr="000B0985" w:rsidRDefault="000B0985" w:rsidP="000B09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C13F7" w:rsidRDefault="005C13F7" w:rsidP="005C13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ЗАКЛЮЧЕНИ</w:t>
      </w:r>
      <w:r w:rsidR="004647E8">
        <w:rPr>
          <w:rFonts w:ascii="Times New Roman" w:hAnsi="Times New Roman" w:cs="Times New Roman"/>
          <w:b/>
          <w:sz w:val="28"/>
          <w:szCs w:val="28"/>
        </w:rPr>
        <w:t xml:space="preserve">Я ДОГОВОРОВ НА ОКАЗАНИЕ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:rsidR="00FC4DFD" w:rsidRPr="007C50F2" w:rsidRDefault="00FC4DFD" w:rsidP="00CD59C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C13F7" w:rsidRDefault="005C13F7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50F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Основание для оказания платных образовательных услуг является договор, оформленный в письменном виде в трех экземплярах. Если Заказчик и Обучающийся является одним лицом, то договор оформляется в двух экземплярах, по одному для каждой из сторон.</w:t>
      </w:r>
    </w:p>
    <w:p w:rsidR="005C13F7" w:rsidRDefault="005C13F7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Договор должен содержать следующие сведения: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полное наименование  Исполнителя;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 место нахождения Исполнителя;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наименование или фамилия, имя, отчество Заказчика, телефон Заказчика;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место нахождения или место жительства Заказчика;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фамилия, имя, отчество Обучающегося, его место жительства, телефон;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lastRenderedPageBreak/>
        <w:t>* права, обязанности и ответственность Исполнителя, Заказчика и Обучающегося;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 полная стоимость образовательных услуг, порядок их оплаты;</w:t>
      </w:r>
    </w:p>
    <w:p w:rsidR="005C13F7" w:rsidRPr="00A009A3" w:rsidRDefault="005C13F7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 сведения о лицензии на осуществление образовательной деятельности;</w:t>
      </w:r>
    </w:p>
    <w:p w:rsidR="005C13F7" w:rsidRPr="00A009A3" w:rsidRDefault="006C3693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* </w:t>
      </w:r>
      <w:r w:rsidR="005C13F7" w:rsidRPr="00A009A3">
        <w:rPr>
          <w:rFonts w:ascii="Times New Roman" w:hAnsi="Times New Roman"/>
          <w:sz w:val="28"/>
          <w:szCs w:val="28"/>
        </w:rPr>
        <w:t>вид, уровень и (или) направленность образовательной программы;</w:t>
      </w:r>
    </w:p>
    <w:p w:rsidR="005C13F7" w:rsidRPr="00A009A3" w:rsidRDefault="006C3693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* </w:t>
      </w:r>
      <w:r w:rsidR="005C13F7" w:rsidRPr="00A009A3">
        <w:rPr>
          <w:rFonts w:ascii="Times New Roman" w:hAnsi="Times New Roman"/>
          <w:sz w:val="28"/>
          <w:szCs w:val="28"/>
        </w:rPr>
        <w:t>форма обучения;</w:t>
      </w:r>
    </w:p>
    <w:p w:rsidR="005C13F7" w:rsidRPr="00A009A3" w:rsidRDefault="006C3693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* </w:t>
      </w:r>
      <w:r w:rsidR="005C13F7" w:rsidRPr="00A009A3">
        <w:rPr>
          <w:rFonts w:ascii="Times New Roman" w:hAnsi="Times New Roman"/>
          <w:sz w:val="28"/>
          <w:szCs w:val="28"/>
        </w:rPr>
        <w:t>сроки освоения образовательной программы (продолжительность обучения);</w:t>
      </w:r>
    </w:p>
    <w:p w:rsidR="00A009A3" w:rsidRPr="00A009A3" w:rsidRDefault="006C3693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* </w:t>
      </w:r>
      <w:r w:rsidR="005C13F7" w:rsidRPr="00A009A3">
        <w:rPr>
          <w:rFonts w:ascii="Times New Roman" w:hAnsi="Times New Roman"/>
          <w:sz w:val="28"/>
          <w:szCs w:val="28"/>
        </w:rPr>
        <w:t>вид докуме</w:t>
      </w:r>
      <w:r w:rsidR="00A009A3" w:rsidRPr="00A009A3">
        <w:rPr>
          <w:rFonts w:ascii="Times New Roman" w:hAnsi="Times New Roman"/>
          <w:sz w:val="28"/>
          <w:szCs w:val="28"/>
        </w:rPr>
        <w:t>нта (при наличии), выдаваемого О</w:t>
      </w:r>
      <w:r w:rsidR="005C13F7" w:rsidRPr="00A009A3">
        <w:rPr>
          <w:rFonts w:ascii="Times New Roman" w:hAnsi="Times New Roman"/>
          <w:sz w:val="28"/>
          <w:szCs w:val="28"/>
        </w:rPr>
        <w:t>бучающемуся после успешного освоения им соответствующей образовательной программы</w:t>
      </w:r>
      <w:r w:rsidR="00A009A3" w:rsidRPr="00A009A3">
        <w:rPr>
          <w:rFonts w:ascii="Times New Roman" w:hAnsi="Times New Roman"/>
          <w:sz w:val="28"/>
          <w:szCs w:val="28"/>
        </w:rPr>
        <w:t>;</w:t>
      </w:r>
    </w:p>
    <w:p w:rsidR="005C13F7" w:rsidRPr="00A009A3" w:rsidRDefault="00A009A3" w:rsidP="005C13F7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* </w:t>
      </w:r>
      <w:r w:rsidR="005C13F7" w:rsidRPr="00A009A3">
        <w:rPr>
          <w:rFonts w:ascii="Times New Roman" w:hAnsi="Times New Roman"/>
          <w:sz w:val="28"/>
          <w:szCs w:val="28"/>
        </w:rPr>
        <w:t>порядок изменения и расторжения договора;</w:t>
      </w:r>
    </w:p>
    <w:p w:rsidR="00A009A3" w:rsidRDefault="00A009A3" w:rsidP="00A009A3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>*</w:t>
      </w:r>
      <w:r w:rsidR="005C13F7" w:rsidRPr="00A009A3">
        <w:rPr>
          <w:rFonts w:ascii="Times New Roman" w:hAnsi="Times New Roman"/>
          <w:sz w:val="28"/>
          <w:szCs w:val="28"/>
        </w:rPr>
        <w:t>другие необходимые сведения, связанные со спецификой оказываемых платных образовательных услуг.</w:t>
      </w:r>
    </w:p>
    <w:p w:rsidR="005C13F7" w:rsidRDefault="00A009A3" w:rsidP="00A009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009A3"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Изменение Договора допускается по соглашению Сторон. Изменения к договору оформляются в письменном виде в форме дополнительных соглашений.</w:t>
      </w:r>
    </w:p>
    <w:p w:rsidR="00A009A3" w:rsidRDefault="00A009A3" w:rsidP="00F3220E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СТОИМОСТЬОБРАЗОВАТЕЛЬНЫХ УСЛУГ И ПОРЯДОК РАСЧЕТОВ</w:t>
      </w:r>
    </w:p>
    <w:p w:rsidR="00A009A3" w:rsidRDefault="00A009A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Стоимость каждого вида платных образовательных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утверждается УЦНВС самостоятельно. Порядок оплаты определяется в договоре и приложениях к нему.</w:t>
      </w:r>
    </w:p>
    <w:p w:rsidR="00A009A3" w:rsidRDefault="00A009A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Оплата образовательных услуг производится в безналичном порядке на расчетный счет Исполнителя.</w:t>
      </w:r>
    </w:p>
    <w:p w:rsidR="00A009A3" w:rsidRDefault="00A009A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задержки Заказчиком или Обучающимся оплаты на срок более 30 дней, УЦНВС вправе прекратить оказание образовательной услуги и расторгнуть договор и (или) применить штрафные санкции согласно законодательству РФ.</w:t>
      </w:r>
    </w:p>
    <w:p w:rsidR="00041747" w:rsidRPr="00C117EC" w:rsidRDefault="00041747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17EC">
        <w:rPr>
          <w:rFonts w:ascii="Times New Roman" w:hAnsi="Times New Roman" w:cs="Times New Roman"/>
          <w:sz w:val="28"/>
          <w:szCs w:val="28"/>
        </w:rPr>
        <w:t>5.4. Для оказания платных образовательных услуг может применяться система беспроцентной рассрочки (оплата частями). Условия рассрочки определяются в договорах на оказание образовательных услуг.</w:t>
      </w:r>
    </w:p>
    <w:p w:rsidR="00CD59C4" w:rsidRPr="00CD59C4" w:rsidRDefault="00041747" w:rsidP="00AC13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4647E8">
        <w:rPr>
          <w:rFonts w:ascii="Times New Roman" w:hAnsi="Times New Roman" w:cs="Times New Roman"/>
          <w:sz w:val="28"/>
          <w:szCs w:val="28"/>
        </w:rPr>
        <w:t>. Для отдельных категорий или отдельных Обучающихся может применять льготная ставка стоимости образовательных услуг или безвозмездная форма оказания образовательных услуг. В данном случае, размер стоимости определяется приказом директора и обозначается в Договоре на оказание образовательных услуг.</w:t>
      </w:r>
    </w:p>
    <w:sectPr w:rsidR="00CD59C4" w:rsidRPr="00CD59C4" w:rsidSect="0021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868"/>
    <w:multiLevelType w:val="hybridMultilevel"/>
    <w:tmpl w:val="903C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A2654"/>
    <w:multiLevelType w:val="multilevel"/>
    <w:tmpl w:val="114E46C2"/>
    <w:lvl w:ilvl="0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C4"/>
    <w:rsid w:val="0000760D"/>
    <w:rsid w:val="00015275"/>
    <w:rsid w:val="000327F4"/>
    <w:rsid w:val="00041747"/>
    <w:rsid w:val="000B0985"/>
    <w:rsid w:val="000E3ECD"/>
    <w:rsid w:val="001012F0"/>
    <w:rsid w:val="0010506E"/>
    <w:rsid w:val="00213D2B"/>
    <w:rsid w:val="002A1E8E"/>
    <w:rsid w:val="002C3EE2"/>
    <w:rsid w:val="00457D47"/>
    <w:rsid w:val="004647E8"/>
    <w:rsid w:val="0048303F"/>
    <w:rsid w:val="004D7717"/>
    <w:rsid w:val="004E0163"/>
    <w:rsid w:val="00580B2A"/>
    <w:rsid w:val="00580E16"/>
    <w:rsid w:val="005C13F7"/>
    <w:rsid w:val="0065476D"/>
    <w:rsid w:val="0065769A"/>
    <w:rsid w:val="006C3693"/>
    <w:rsid w:val="007317F5"/>
    <w:rsid w:val="007C125F"/>
    <w:rsid w:val="007C19BE"/>
    <w:rsid w:val="007C50F2"/>
    <w:rsid w:val="007D7CF9"/>
    <w:rsid w:val="007E73CF"/>
    <w:rsid w:val="00835D2B"/>
    <w:rsid w:val="00850BC9"/>
    <w:rsid w:val="00871CB8"/>
    <w:rsid w:val="00A009A3"/>
    <w:rsid w:val="00A310EB"/>
    <w:rsid w:val="00AC13FC"/>
    <w:rsid w:val="00C038F8"/>
    <w:rsid w:val="00C117EC"/>
    <w:rsid w:val="00C15047"/>
    <w:rsid w:val="00CA3B41"/>
    <w:rsid w:val="00CD59C4"/>
    <w:rsid w:val="00D103F4"/>
    <w:rsid w:val="00D21B67"/>
    <w:rsid w:val="00D2321B"/>
    <w:rsid w:val="00D23BE2"/>
    <w:rsid w:val="00D53F8F"/>
    <w:rsid w:val="00D919FB"/>
    <w:rsid w:val="00DE7D34"/>
    <w:rsid w:val="00E11C3A"/>
    <w:rsid w:val="00E97F2F"/>
    <w:rsid w:val="00EC3E10"/>
    <w:rsid w:val="00F02393"/>
    <w:rsid w:val="00F3220E"/>
    <w:rsid w:val="00F83938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9C4"/>
    <w:rPr>
      <w:b/>
      <w:bCs/>
    </w:rPr>
  </w:style>
  <w:style w:type="paragraph" w:styleId="a5">
    <w:name w:val="No Spacing"/>
    <w:uiPriority w:val="1"/>
    <w:qFormat/>
    <w:rsid w:val="00CD59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527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9C4"/>
    <w:rPr>
      <w:b/>
      <w:bCs/>
    </w:rPr>
  </w:style>
  <w:style w:type="paragraph" w:styleId="a5">
    <w:name w:val="No Spacing"/>
    <w:uiPriority w:val="1"/>
    <w:qFormat/>
    <w:rsid w:val="00CD59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52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2024-08-09T00:36:00Z</dcterms:created>
  <dcterms:modified xsi:type="dcterms:W3CDTF">2024-08-11T12:57:00Z</dcterms:modified>
</cp:coreProperties>
</file>