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FD" w:rsidRDefault="00FC4DFD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D59C4" w:rsidRPr="00CD59C4" w:rsidRDefault="00B2255E" w:rsidP="00F023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ПОЛОЖЕНИЕ </w:t>
      </w:r>
    </w:p>
    <w:p w:rsidR="007C19BE" w:rsidRDefault="00B2255E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О правилах приема на обучение </w:t>
      </w:r>
      <w:r w:rsidR="007C19BE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76047" w:rsidRDefault="00376047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Автономной не</w:t>
      </w:r>
      <w:r w:rsidR="008D4BE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коммерческой </w:t>
      </w:r>
      <w:bookmarkStart w:id="0" w:name="_GoBack"/>
      <w:bookmarkEnd w:id="0"/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организации </w:t>
      </w:r>
    </w:p>
    <w:p w:rsidR="00CD59C4" w:rsidRDefault="007C19BE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дополнительного образования </w:t>
      </w:r>
    </w:p>
    <w:p w:rsidR="007C19BE" w:rsidRDefault="007C19BE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«Учебный центр </w:t>
      </w:r>
      <w:proofErr w:type="spellStart"/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н</w:t>
      </w:r>
      <w:r w:rsidR="00376047">
        <w:rPr>
          <w:rStyle w:val="a4"/>
          <w:rFonts w:ascii="Times New Roman" w:hAnsi="Times New Roman" w:cs="Times New Roman"/>
          <w:color w:val="333333"/>
          <w:sz w:val="28"/>
          <w:szCs w:val="28"/>
        </w:rPr>
        <w:t>овационных</w:t>
      </w:r>
      <w:proofErr w:type="spellEnd"/>
      <w:r w:rsidR="00376047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видов спорта»</w:t>
      </w:r>
    </w:p>
    <w:p w:rsidR="007C19BE" w:rsidRPr="00CD59C4" w:rsidRDefault="007C19BE" w:rsidP="00F023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59C4" w:rsidRDefault="00CD59C4" w:rsidP="00FC4DFD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CD59C4">
        <w:rPr>
          <w:rStyle w:val="a4"/>
          <w:rFonts w:ascii="Times New Roman" w:hAnsi="Times New Roman" w:cs="Times New Roman"/>
          <w:color w:val="333333"/>
          <w:sz w:val="28"/>
          <w:szCs w:val="28"/>
        </w:rPr>
        <w:t>ОБЩИЕ ПОЛОЖЕНИЯ</w:t>
      </w:r>
    </w:p>
    <w:p w:rsidR="00FC4DFD" w:rsidRPr="00CD59C4" w:rsidRDefault="00FC4DFD" w:rsidP="00FC4DFD">
      <w:pPr>
        <w:pStyle w:val="a5"/>
        <w:ind w:left="1185"/>
        <w:rPr>
          <w:rFonts w:ascii="Times New Roman" w:hAnsi="Times New Roman" w:cs="Times New Roman"/>
          <w:sz w:val="28"/>
          <w:szCs w:val="28"/>
        </w:rPr>
      </w:pPr>
    </w:p>
    <w:p w:rsid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1.1.        Настоящие Правила разработаны на основе ФЗ «Об образовании в Российской Федерации» от 29 декабря 2012 г. №273-ФЗ</w:t>
      </w:r>
      <w:r w:rsidR="007C19BE">
        <w:rPr>
          <w:rFonts w:ascii="Times New Roman" w:hAnsi="Times New Roman" w:cs="Times New Roman"/>
          <w:sz w:val="28"/>
          <w:szCs w:val="28"/>
        </w:rPr>
        <w:t xml:space="preserve">, Закона Московской области от 27.07.2013 г. № 94/2013-03 «Об образовании», Устава </w:t>
      </w:r>
      <w:r w:rsidR="007C19BE" w:rsidRPr="007C19B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Негосударственного частного учреждения дополнительного образования «Учебный центр неолимпийских видов спорта»</w:t>
      </w:r>
      <w:r w:rsidR="007C19B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(далее – Учебный центр), </w:t>
      </w:r>
      <w:r w:rsidRPr="00CD59C4">
        <w:rPr>
          <w:rFonts w:ascii="Times New Roman" w:hAnsi="Times New Roman" w:cs="Times New Roman"/>
          <w:sz w:val="28"/>
          <w:szCs w:val="28"/>
        </w:rPr>
        <w:t>локальны</w:t>
      </w:r>
      <w:r w:rsidR="007C19BE">
        <w:rPr>
          <w:rFonts w:ascii="Times New Roman" w:hAnsi="Times New Roman" w:cs="Times New Roman"/>
          <w:sz w:val="28"/>
          <w:szCs w:val="28"/>
        </w:rPr>
        <w:t>х нормативных актов Учебного центра</w:t>
      </w:r>
      <w:r w:rsidRPr="00CD59C4">
        <w:rPr>
          <w:rFonts w:ascii="Times New Roman" w:hAnsi="Times New Roman" w:cs="Times New Roman"/>
          <w:sz w:val="28"/>
          <w:szCs w:val="28"/>
        </w:rPr>
        <w:t>.</w:t>
      </w:r>
    </w:p>
    <w:p w:rsidR="007C19B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C19BE">
        <w:rPr>
          <w:rFonts w:ascii="Times New Roman" w:hAnsi="Times New Roman" w:cs="Times New Roman"/>
          <w:sz w:val="28"/>
          <w:szCs w:val="28"/>
        </w:rPr>
        <w:t xml:space="preserve">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 Настоящие Правила являются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, регламентирующим </w:t>
      </w:r>
      <w:r>
        <w:rPr>
          <w:rFonts w:ascii="Times New Roman" w:hAnsi="Times New Roman" w:cs="Times New Roman"/>
          <w:sz w:val="28"/>
          <w:szCs w:val="28"/>
        </w:rPr>
        <w:t>следующие положения:</w:t>
      </w:r>
    </w:p>
    <w:p w:rsidR="00CD59C4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55E">
        <w:rPr>
          <w:rFonts w:ascii="Times New Roman" w:hAnsi="Times New Roman" w:cs="Times New Roman"/>
          <w:sz w:val="28"/>
          <w:szCs w:val="28"/>
        </w:rPr>
        <w:t>организация приема и зачисления на обучение в Учебный центр, в том числе иностранных граждан, соотечественников, проживающих за рубежом и лиц без гражданства;</w:t>
      </w:r>
    </w:p>
    <w:p w:rsidR="007C19B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0506E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процесса;</w:t>
      </w:r>
    </w:p>
    <w:p w:rsidR="00B2255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</w:t>
      </w:r>
      <w:r w:rsidR="00B2255E">
        <w:rPr>
          <w:rFonts w:ascii="Times New Roman" w:hAnsi="Times New Roman" w:cs="Times New Roman"/>
          <w:sz w:val="28"/>
          <w:szCs w:val="28"/>
        </w:rPr>
        <w:t>ила отчисления по итогам обучения и досрочного прекращения (приостановления) договоров на оказание образовательных услуг;</w:t>
      </w:r>
    </w:p>
    <w:p w:rsidR="00B2255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55E">
        <w:rPr>
          <w:rFonts w:ascii="Times New Roman" w:hAnsi="Times New Roman" w:cs="Times New Roman"/>
          <w:sz w:val="28"/>
          <w:szCs w:val="28"/>
        </w:rPr>
        <w:t xml:space="preserve"> Правила подачи и рассмотрения апелляций.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9C4" w:rsidRDefault="00D53F8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D59C4" w:rsidRPr="00CD59C4">
        <w:rPr>
          <w:rFonts w:ascii="Times New Roman" w:hAnsi="Times New Roman" w:cs="Times New Roman"/>
          <w:sz w:val="28"/>
          <w:szCs w:val="28"/>
        </w:rPr>
        <w:t>.      Настоящие Правила, изменения и дополнения к ним публикуются на офи</w:t>
      </w:r>
      <w:r>
        <w:rPr>
          <w:rFonts w:ascii="Times New Roman" w:hAnsi="Times New Roman" w:cs="Times New Roman"/>
          <w:sz w:val="28"/>
          <w:szCs w:val="28"/>
        </w:rPr>
        <w:t>циальном сайте 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>. Знание и выполнение Правил обязательно для всех обучающихся.</w:t>
      </w:r>
    </w:p>
    <w:p w:rsidR="00D53F8F" w:rsidRDefault="00D53F8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4DFD" w:rsidRDefault="00B2255E" w:rsidP="005E7BA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ПРИЕМА НА ОБУЧЕНИЕ </w:t>
      </w:r>
    </w:p>
    <w:p w:rsidR="005E7BA5" w:rsidRDefault="005E7BA5" w:rsidP="005E7BA5">
      <w:pPr>
        <w:pStyle w:val="a5"/>
        <w:ind w:left="1185"/>
        <w:rPr>
          <w:rFonts w:ascii="Times New Roman" w:hAnsi="Times New Roman" w:cs="Times New Roman"/>
          <w:b/>
          <w:sz w:val="28"/>
          <w:szCs w:val="28"/>
        </w:rPr>
      </w:pPr>
    </w:p>
    <w:p w:rsidR="005E7BA5" w:rsidRDefault="005E7BA5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обучение в Учебный центр осуществляется по личному заявления граждан (физических лиц) или заявке юридических лиц на имя директора Учебного центра.</w:t>
      </w:r>
    </w:p>
    <w:p w:rsidR="005E7BA5" w:rsidRDefault="005E7BA5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информирования о порядке организации образовательного процесса Учебный центр размещает на своем сайте:</w:t>
      </w:r>
    </w:p>
    <w:p w:rsidR="005E7BA5" w:rsidRDefault="005E7BA5" w:rsidP="005E7BA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свидетельство о регистрации;</w:t>
      </w:r>
    </w:p>
    <w:p w:rsidR="005E7BA5" w:rsidRDefault="005E7BA5" w:rsidP="005E7BA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лицензию на осуществление образовательной деятельности;</w:t>
      </w:r>
    </w:p>
    <w:p w:rsidR="005E7BA5" w:rsidRDefault="005E7BA5" w:rsidP="005E7BA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Учебного центра;</w:t>
      </w:r>
    </w:p>
    <w:p w:rsidR="005E7BA5" w:rsidRDefault="005E7BA5" w:rsidP="005E7BA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внутренние локальные акты, регламентирующие образовательную деятельность.</w:t>
      </w:r>
    </w:p>
    <w:p w:rsidR="005E7BA5" w:rsidRDefault="005E7BA5" w:rsidP="005E7BA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7BA5" w:rsidRDefault="005E7BA5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поступающий должен ознакомиться с вышеперечисленными </w:t>
      </w:r>
      <w:r w:rsidR="002727DC">
        <w:rPr>
          <w:rFonts w:ascii="Times New Roman" w:hAnsi="Times New Roman" w:cs="Times New Roman"/>
          <w:sz w:val="28"/>
          <w:szCs w:val="28"/>
        </w:rPr>
        <w:t>документами и подтве</w:t>
      </w:r>
      <w:r>
        <w:rPr>
          <w:rFonts w:ascii="Times New Roman" w:hAnsi="Times New Roman" w:cs="Times New Roman"/>
          <w:sz w:val="28"/>
          <w:szCs w:val="28"/>
        </w:rPr>
        <w:t>рдить факт ознакомления в заявлении</w:t>
      </w:r>
      <w:r w:rsidR="002727DC">
        <w:rPr>
          <w:rFonts w:ascii="Times New Roman" w:hAnsi="Times New Roman" w:cs="Times New Roman"/>
          <w:sz w:val="28"/>
          <w:szCs w:val="28"/>
        </w:rPr>
        <w:t>, заверив</w:t>
      </w:r>
      <w:r>
        <w:rPr>
          <w:rFonts w:ascii="Times New Roman" w:hAnsi="Times New Roman" w:cs="Times New Roman"/>
          <w:sz w:val="28"/>
          <w:szCs w:val="28"/>
        </w:rPr>
        <w:t xml:space="preserve"> его личной подписью.</w:t>
      </w:r>
    </w:p>
    <w:p w:rsidR="002727DC" w:rsidRDefault="002727DC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на обучение осуществляется на основе договора на оказание образовательных услуг, заключенного между Учебным центром и физическим или юридическим лицом.</w:t>
      </w:r>
    </w:p>
    <w:p w:rsidR="002727DC" w:rsidRDefault="002727DC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на обучение осуществляется приказом директора без вступительных испытаний.</w:t>
      </w:r>
    </w:p>
    <w:p w:rsidR="002727DC" w:rsidRDefault="002727DC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обучение проводится на принципах равных условий для всех поступающих. </w:t>
      </w:r>
    </w:p>
    <w:p w:rsidR="002727DC" w:rsidRDefault="002727DC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при подаче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предьявляют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документ(ы), удостоверяющие их личность и гражданство.  Учебным центром формируются личные дела обучающихся, в составе которых хранятся копии данных документов.</w:t>
      </w:r>
    </w:p>
    <w:p w:rsidR="00806391" w:rsidRDefault="00806391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документы, необходимые для зачисления на обучение могут направляться в Учебный центр посредством почтовой связи, курьерской службы или в электронно-цифровой форме (сканированные копии документов)</w:t>
      </w:r>
    </w:p>
    <w:p w:rsidR="00806391" w:rsidRDefault="00806391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иностранных граждан, лиц без гражданства и соотечественников, проживающих за рубежом, осуществляется на общих основаниях в соответствии с данным положением.</w:t>
      </w:r>
    </w:p>
    <w:p w:rsidR="00806391" w:rsidRDefault="00806391" w:rsidP="008063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6391" w:rsidRDefault="00806391" w:rsidP="008063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391">
        <w:rPr>
          <w:rFonts w:ascii="Times New Roman" w:hAnsi="Times New Roman" w:cs="Times New Roman"/>
          <w:b/>
          <w:sz w:val="28"/>
          <w:szCs w:val="28"/>
        </w:rPr>
        <w:t>ПРАВИЛА ОТЧИСЛЕНИЯ ПО ИТОГАМ ОБУЧЕНИЯ И ДОСРОЧНОГО ПРЕКРАЩЕНИЯ ДОГОВОРА НА ОКАЗАНИЕ ОБРАЗОВАТЕЛЬНЫХ УСЛУГ.</w:t>
      </w:r>
    </w:p>
    <w:p w:rsidR="00806391" w:rsidRPr="00806391" w:rsidRDefault="00806391" w:rsidP="00806391">
      <w:pPr>
        <w:pStyle w:val="a5"/>
        <w:ind w:left="1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91" w:rsidRDefault="00806391" w:rsidP="0080639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освоившие учебную программу обучающиеся отчисляются из Учебного центра по окончании срока обучения и получают диплом установленного образца при прохождении Программы профессиональной переподготовки или удостоверение установленного образца при прохождении программы повышения квалификации.</w:t>
      </w:r>
    </w:p>
    <w:p w:rsidR="00027D47" w:rsidRDefault="00027D47" w:rsidP="00027D4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установленного образца о профессиональной переподготовке выдается выпускнику Учебного центра, прошедшему итоговую аттестацию. Основанием для выдачи Диплома является решение Аттестационной комиссии.</w:t>
      </w:r>
    </w:p>
    <w:p w:rsidR="00806391" w:rsidRDefault="00027D47" w:rsidP="0080639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Досрочное прекращение (приостановление) договора на оказание образовательных услуг </w:t>
      </w:r>
      <w:r w:rsidR="007D0767">
        <w:rPr>
          <w:rFonts w:ascii="Times New Roman" w:hAnsi="Times New Roman" w:cs="Times New Roman"/>
          <w:sz w:val="28"/>
          <w:szCs w:val="28"/>
        </w:rPr>
        <w:t xml:space="preserve">в форме академического отпуска </w:t>
      </w: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DE31BF">
        <w:rPr>
          <w:rFonts w:ascii="Times New Roman" w:hAnsi="Times New Roman" w:cs="Times New Roman"/>
          <w:sz w:val="28"/>
          <w:szCs w:val="28"/>
        </w:rPr>
        <w:t>по заявлению обучающихся в связи с состоянием здоровья, семейными обстоятельствами или</w:t>
      </w:r>
      <w:r w:rsidR="00AC07C5">
        <w:rPr>
          <w:rFonts w:ascii="Times New Roman" w:hAnsi="Times New Roman" w:cs="Times New Roman"/>
          <w:sz w:val="28"/>
          <w:szCs w:val="28"/>
        </w:rPr>
        <w:t xml:space="preserve"> по другой уважительной причине в соответствии с п.4.1.8 Правил внутреннего распорядка Учебного центра.</w:t>
      </w:r>
    </w:p>
    <w:p w:rsidR="00DE31BF" w:rsidRDefault="00DE31BF" w:rsidP="0080639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Досрочное прекращение договора на оказание образовательных услуг  и отчисление обучающихся </w:t>
      </w:r>
      <w:r w:rsidR="00712CFE">
        <w:rPr>
          <w:rFonts w:ascii="Times New Roman" w:hAnsi="Times New Roman" w:cs="Times New Roman"/>
          <w:sz w:val="28"/>
          <w:szCs w:val="28"/>
        </w:rPr>
        <w:t xml:space="preserve">без возможности восстановления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по приказу дир</w:t>
      </w:r>
      <w:r w:rsidR="00712CFE">
        <w:rPr>
          <w:rFonts w:ascii="Times New Roman" w:hAnsi="Times New Roman" w:cs="Times New Roman"/>
          <w:sz w:val="28"/>
          <w:szCs w:val="28"/>
        </w:rPr>
        <w:t xml:space="preserve">ектора </w:t>
      </w:r>
      <w:r>
        <w:rPr>
          <w:rFonts w:ascii="Times New Roman" w:hAnsi="Times New Roman" w:cs="Times New Roman"/>
          <w:sz w:val="28"/>
          <w:szCs w:val="28"/>
        </w:rPr>
        <w:t>в случаях:</w:t>
      </w:r>
    </w:p>
    <w:p w:rsidR="00DE31BF" w:rsidRDefault="00DE31BF" w:rsidP="00DE31BF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неявки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итоговую аттестацию в установленные сроки;</w:t>
      </w:r>
    </w:p>
    <w:p w:rsidR="00712CFE" w:rsidRDefault="00712CFE" w:rsidP="00DE31BF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невыполнение обучающимися обязанностей по добросовестному освоению образовательной программы и выполнению Учебного плана, в том числе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контрольных и зачетных работ в сроки, обозначенные в Учебном плане и невыполнение программы практики в соответствии с Учебным планом;</w:t>
      </w:r>
    </w:p>
    <w:p w:rsidR="00DE31BF" w:rsidRDefault="00DE31BF" w:rsidP="00DE31BF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грубого и неоднократного нарушения настоящих Правил, Прав</w:t>
      </w:r>
      <w:r w:rsidR="00712C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 внутреннего распорядка и Устава Учебного центра;</w:t>
      </w:r>
    </w:p>
    <w:p w:rsidR="00DE31BF" w:rsidRDefault="00DE31BF" w:rsidP="00DE31BF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</w:t>
      </w:r>
      <w:r w:rsidR="00712CFE">
        <w:rPr>
          <w:rFonts w:ascii="Times New Roman" w:hAnsi="Times New Roman" w:cs="Times New Roman"/>
          <w:sz w:val="28"/>
          <w:szCs w:val="28"/>
        </w:rPr>
        <w:t xml:space="preserve">обязательств по договору на оказание образовательных услуг, в том числе - </w:t>
      </w:r>
      <w:r>
        <w:rPr>
          <w:rFonts w:ascii="Times New Roman" w:hAnsi="Times New Roman" w:cs="Times New Roman"/>
          <w:sz w:val="28"/>
          <w:szCs w:val="28"/>
        </w:rPr>
        <w:t>финансовых условий.</w:t>
      </w:r>
    </w:p>
    <w:p w:rsidR="00712CFE" w:rsidRDefault="00AC07C5" w:rsidP="00712CF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на основании п.3.4</w:t>
      </w:r>
      <w:r w:rsidR="00712CFE">
        <w:rPr>
          <w:rFonts w:ascii="Times New Roman" w:hAnsi="Times New Roman" w:cs="Times New Roman"/>
          <w:sz w:val="28"/>
          <w:szCs w:val="28"/>
        </w:rPr>
        <w:t>. данного Положения не предполагает возврат денежных средств, полученных Учебным центром по договору на оказание образовательных услуг</w:t>
      </w:r>
      <w:r w:rsidR="003E2ED8">
        <w:rPr>
          <w:rFonts w:ascii="Times New Roman" w:hAnsi="Times New Roman" w:cs="Times New Roman"/>
          <w:sz w:val="28"/>
          <w:szCs w:val="28"/>
        </w:rPr>
        <w:t>.</w:t>
      </w:r>
    </w:p>
    <w:p w:rsidR="003E2ED8" w:rsidRDefault="003E2ED8" w:rsidP="00712CF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отчисление обучающихся во время их болезни, отпуска по беременности и родам при своевременном предоставлении подтверждающих документов.</w:t>
      </w:r>
    </w:p>
    <w:p w:rsidR="003E2ED8" w:rsidRDefault="003E2ED8" w:rsidP="00712CF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быть ознакомлены с приказами на отчисление лично или посредством средств телекоммуникации (сообщение по электронной почте)</w:t>
      </w:r>
    </w:p>
    <w:p w:rsidR="003E2ED8" w:rsidRDefault="003E2ED8" w:rsidP="003E2ED8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E2ED8" w:rsidRPr="003E2ED8" w:rsidRDefault="003E2ED8" w:rsidP="003E2E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ED8">
        <w:rPr>
          <w:rFonts w:ascii="Times New Roman" w:hAnsi="Times New Roman" w:cs="Times New Roman"/>
          <w:b/>
          <w:sz w:val="28"/>
          <w:szCs w:val="28"/>
        </w:rPr>
        <w:t>Подача и рассмотрение апелляций.</w:t>
      </w:r>
    </w:p>
    <w:p w:rsidR="005E7BA5" w:rsidRDefault="005E7BA5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7BA5" w:rsidRDefault="003E2ED8" w:rsidP="003E2ED8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спорных вопросов, связанных с процедурой приема на обучение и отчисления из числа обучающихся, поступающий (обучающийся) может подать письменное апелляционное заявление на имя директора Учебного центра.</w:t>
      </w:r>
    </w:p>
    <w:p w:rsidR="003E2ED8" w:rsidRDefault="003E2ED8" w:rsidP="003E2ED8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рассмотрения апелляций создается апелляционная комиссия, состав которой утверждается директором Учебного центра.</w:t>
      </w:r>
    </w:p>
    <w:p w:rsidR="003E2ED8" w:rsidRDefault="003E2ED8" w:rsidP="003E2ED8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апелляции проводится не позднее трех дней с момента подачи апелляцию.</w:t>
      </w:r>
    </w:p>
    <w:p w:rsidR="003E2ED8" w:rsidRDefault="003E2ED8" w:rsidP="003E2ED8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 и доводится до сведения заявителя под роспись.</w:t>
      </w:r>
    </w:p>
    <w:p w:rsidR="005E7BA5" w:rsidRDefault="005E7BA5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E7BA5" w:rsidSect="0021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654"/>
    <w:multiLevelType w:val="multilevel"/>
    <w:tmpl w:val="576AFCEE"/>
    <w:lvl w:ilvl="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C4"/>
    <w:rsid w:val="0000760D"/>
    <w:rsid w:val="00027D47"/>
    <w:rsid w:val="000327F4"/>
    <w:rsid w:val="00082A2F"/>
    <w:rsid w:val="0010506E"/>
    <w:rsid w:val="00213D2B"/>
    <w:rsid w:val="002727DC"/>
    <w:rsid w:val="002C3EE2"/>
    <w:rsid w:val="00376047"/>
    <w:rsid w:val="003A032D"/>
    <w:rsid w:val="003E2ED8"/>
    <w:rsid w:val="00457D47"/>
    <w:rsid w:val="004D7717"/>
    <w:rsid w:val="004E0163"/>
    <w:rsid w:val="00580B2A"/>
    <w:rsid w:val="005E7BA5"/>
    <w:rsid w:val="0065476D"/>
    <w:rsid w:val="0065769A"/>
    <w:rsid w:val="00712CFE"/>
    <w:rsid w:val="007317F5"/>
    <w:rsid w:val="00752089"/>
    <w:rsid w:val="007C125F"/>
    <w:rsid w:val="007C19BE"/>
    <w:rsid w:val="007C50F2"/>
    <w:rsid w:val="007D0767"/>
    <w:rsid w:val="007D7CF9"/>
    <w:rsid w:val="007E73CF"/>
    <w:rsid w:val="00806391"/>
    <w:rsid w:val="00834C67"/>
    <w:rsid w:val="00835D2B"/>
    <w:rsid w:val="008D4BE2"/>
    <w:rsid w:val="00A310EB"/>
    <w:rsid w:val="00AC07C5"/>
    <w:rsid w:val="00AE26EC"/>
    <w:rsid w:val="00B2255E"/>
    <w:rsid w:val="00C038F8"/>
    <w:rsid w:val="00C15047"/>
    <w:rsid w:val="00CA3B41"/>
    <w:rsid w:val="00CD59C4"/>
    <w:rsid w:val="00D103F4"/>
    <w:rsid w:val="00D21B67"/>
    <w:rsid w:val="00D2321B"/>
    <w:rsid w:val="00D23BE2"/>
    <w:rsid w:val="00D53F8F"/>
    <w:rsid w:val="00D919FB"/>
    <w:rsid w:val="00DE31BF"/>
    <w:rsid w:val="00E11C3A"/>
    <w:rsid w:val="00F02393"/>
    <w:rsid w:val="00F83938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9C4"/>
    <w:rPr>
      <w:b/>
      <w:bCs/>
    </w:rPr>
  </w:style>
  <w:style w:type="paragraph" w:styleId="a5">
    <w:name w:val="No Spacing"/>
    <w:uiPriority w:val="1"/>
    <w:qFormat/>
    <w:rsid w:val="00CD59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9C4"/>
    <w:rPr>
      <w:b/>
      <w:bCs/>
    </w:rPr>
  </w:style>
  <w:style w:type="paragraph" w:styleId="a5">
    <w:name w:val="No Spacing"/>
    <w:uiPriority w:val="1"/>
    <w:qFormat/>
    <w:rsid w:val="00CD59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2022-04-25T09:03:00Z</cp:lastPrinted>
  <dcterms:created xsi:type="dcterms:W3CDTF">2024-08-15T09:35:00Z</dcterms:created>
  <dcterms:modified xsi:type="dcterms:W3CDTF">2024-08-15T09:36:00Z</dcterms:modified>
</cp:coreProperties>
</file>