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Негосударственное частное учреждение дополнительного образования</w:t>
      </w:r>
    </w:p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«Учебный центр неолимпийских видов спорта»</w:t>
      </w:r>
    </w:p>
    <w:p w:rsidR="004404DE" w:rsidRDefault="004404DE" w:rsidP="004404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4DE" w:rsidRDefault="004404DE" w:rsidP="004404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60C1" w:rsidRDefault="00F760C1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ПРИМЕРНАЯ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ОБРАЗОВАТЕЛЬНАЯ ПРОГРАММА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дополнительного профессионального образования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(профессиональная переподготовка)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 xml:space="preserve">«Физическая культура и спорт. Тренер по </w:t>
      </w:r>
      <w:proofErr w:type="spellStart"/>
      <w:r w:rsidR="001709AD">
        <w:rPr>
          <w:sz w:val="22"/>
          <w:szCs w:val="22"/>
        </w:rPr>
        <w:t>роуп</w:t>
      </w:r>
      <w:proofErr w:type="spellEnd"/>
      <w:r w:rsidR="001709AD">
        <w:rPr>
          <w:sz w:val="22"/>
          <w:szCs w:val="22"/>
        </w:rPr>
        <w:t xml:space="preserve"> </w:t>
      </w:r>
      <w:proofErr w:type="spellStart"/>
      <w:r w:rsidR="001709AD">
        <w:rPr>
          <w:sz w:val="22"/>
          <w:szCs w:val="22"/>
        </w:rPr>
        <w:t>скиппингу</w:t>
      </w:r>
      <w:proofErr w:type="spellEnd"/>
      <w:r w:rsidR="001709AD">
        <w:rPr>
          <w:sz w:val="22"/>
          <w:szCs w:val="22"/>
        </w:rPr>
        <w:t xml:space="preserve"> (спортивная скакалка)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404DE">
        <w:rPr>
          <w:b/>
          <w:sz w:val="22"/>
          <w:szCs w:val="22"/>
        </w:rPr>
        <w:t>Цель освоения образовательной программы</w:t>
      </w:r>
    </w:p>
    <w:p w:rsidR="004404DE" w:rsidRPr="004404DE" w:rsidRDefault="004404DE" w:rsidP="004404DE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Целью программы является получение компетенций, необходимых для выполнения</w:t>
      </w:r>
    </w:p>
    <w:p w:rsidR="004404DE" w:rsidRPr="004404DE" w:rsidRDefault="004404DE" w:rsidP="00440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4DE">
        <w:rPr>
          <w:sz w:val="22"/>
          <w:szCs w:val="22"/>
        </w:rPr>
        <w:t xml:space="preserve">нового вида профессиональной деятельности в сфере физической культуры и </w:t>
      </w:r>
      <w:proofErr w:type="gramStart"/>
      <w:r w:rsidRPr="004404DE">
        <w:rPr>
          <w:sz w:val="22"/>
          <w:szCs w:val="22"/>
        </w:rPr>
        <w:t>спорта ,</w:t>
      </w:r>
      <w:proofErr w:type="gramEnd"/>
      <w:r w:rsidRPr="004404DE">
        <w:rPr>
          <w:sz w:val="22"/>
          <w:szCs w:val="22"/>
        </w:rPr>
        <w:t xml:space="preserve"> приобретение новой квалификации «тренер», позволяющей заниматься формированием, развитием и поддержанием спортивного потенциала спортсменов и физических лиц, проходящих спортивную подготовку для достижения ими спортивных результатов.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outlineLvl w:val="0"/>
        <w:rPr>
          <w:rFonts w:ascii="Times New Roman CYR" w:hAnsi="Times New Roman CYR"/>
          <w:b/>
          <w:sz w:val="22"/>
          <w:szCs w:val="22"/>
        </w:rPr>
      </w:pPr>
      <w:r w:rsidRPr="004404DE">
        <w:rPr>
          <w:rFonts w:ascii="Times New Roman CYR" w:hAnsi="Times New Roman CYR"/>
          <w:b/>
          <w:sz w:val="22"/>
          <w:szCs w:val="22"/>
        </w:rPr>
        <w:t>Содержание образовательной программы</w:t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486"/>
        <w:gridCol w:w="3960"/>
        <w:gridCol w:w="926"/>
        <w:gridCol w:w="726"/>
        <w:gridCol w:w="747"/>
        <w:gridCol w:w="666"/>
        <w:gridCol w:w="2061"/>
      </w:tblGrid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Форма контроля</w:t>
            </w:r>
          </w:p>
        </w:tc>
      </w:tr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04DE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4404DE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107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Базовый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Физическая культура и спорт.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Теория и методика физического воспитания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Письменная зачетная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Психология физической культуры и спорта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 (презентация)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Физиология физической культуры и спорта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Pr="004404D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Доклад с презентацией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Социология и маркетинг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Педагогика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Письменная 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Государственное регулирование  в сфере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Зачетная презентация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Спортивная медицина и врачебный контроль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2</w:t>
            </w: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4404DE">
        <w:trPr>
          <w:trHeight w:val="255"/>
        </w:trPr>
        <w:tc>
          <w:tcPr>
            <w:tcW w:w="2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Профессиональный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Основы профессиональной деятельности специалиста-тренера по виду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E45480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202BE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E45480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BC2AD4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</w:t>
            </w:r>
            <w:proofErr w:type="spellStart"/>
            <w:r>
              <w:rPr>
                <w:sz w:val="22"/>
                <w:szCs w:val="22"/>
              </w:rPr>
              <w:t>роуп-скиппинга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BC2AD4" w:rsidRDefault="00BC2AD4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31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Терминология вида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4404D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Тестирование</w:t>
            </w: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BC2AD4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Правила</w:t>
            </w:r>
            <w:r w:rsidR="00BC2AD4">
              <w:rPr>
                <w:sz w:val="22"/>
                <w:szCs w:val="22"/>
              </w:rPr>
              <w:t xml:space="preserve"> соревнований по </w:t>
            </w:r>
            <w:proofErr w:type="spellStart"/>
            <w:r w:rsidR="00BC2AD4">
              <w:rPr>
                <w:sz w:val="22"/>
                <w:szCs w:val="22"/>
              </w:rPr>
              <w:t>роуп</w:t>
            </w:r>
            <w:proofErr w:type="spellEnd"/>
            <w:r w:rsidR="00BC2AD4">
              <w:rPr>
                <w:sz w:val="22"/>
                <w:szCs w:val="22"/>
              </w:rPr>
              <w:t xml:space="preserve"> </w:t>
            </w:r>
            <w:proofErr w:type="spellStart"/>
            <w:r w:rsidR="00BC2AD4">
              <w:rPr>
                <w:sz w:val="22"/>
                <w:szCs w:val="22"/>
              </w:rPr>
              <w:t>скиппингу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E45480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4404DE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Устный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4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BC2AD4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BC2AD4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  развития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скиппинга</w:t>
            </w:r>
            <w:proofErr w:type="spellEnd"/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</w:t>
            </w:r>
          </w:p>
          <w:p w:rsidR="00BC2AD4" w:rsidRPr="004404DE" w:rsidRDefault="00BC2AD4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</w:t>
            </w:r>
          </w:p>
        </w:tc>
      </w:tr>
      <w:tr w:rsidR="004404DE" w:rsidRPr="004404DE" w:rsidTr="004404DE">
        <w:trPr>
          <w:gridBefore w:val="1"/>
          <w:wBefore w:w="16" w:type="pct"/>
          <w:trHeight w:val="5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BC2AD4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830F57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с основами биомеханики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404DE" w:rsidRPr="004404DE">
              <w:rPr>
                <w:sz w:val="22"/>
                <w:szCs w:val="22"/>
              </w:rPr>
              <w:t xml:space="preserve"> 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830F5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830F57" w:rsidP="00830F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830F5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830F57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830F57" w:rsidP="004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обучения двигательным действиям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B4CA3">
              <w:rPr>
                <w:sz w:val="22"/>
                <w:szCs w:val="22"/>
              </w:rPr>
              <w:t>скиппинге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04DE" w:rsidRPr="004404DE">
              <w:rPr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</w:t>
            </w:r>
            <w:r w:rsidR="004404DE" w:rsidRPr="004404DE">
              <w:rPr>
                <w:color w:val="000000"/>
                <w:sz w:val="22"/>
                <w:szCs w:val="22"/>
              </w:rPr>
              <w:t xml:space="preserve">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B4CA3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B4CA3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организации тренировочного процесса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скиппинге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B4CA3" w:rsidRDefault="004B4CA3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</w:t>
            </w:r>
          </w:p>
          <w:p w:rsidR="004B4CA3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Техника безопасности на занятиях и соревнованиях по </w:t>
            </w:r>
            <w:proofErr w:type="spellStart"/>
            <w:r w:rsidR="004B4CA3">
              <w:rPr>
                <w:sz w:val="22"/>
                <w:szCs w:val="22"/>
              </w:rPr>
              <w:t>роуп</w:t>
            </w:r>
            <w:proofErr w:type="spellEnd"/>
            <w:r w:rsidR="004B4CA3">
              <w:rPr>
                <w:sz w:val="22"/>
                <w:szCs w:val="22"/>
              </w:rPr>
              <w:t xml:space="preserve"> </w:t>
            </w:r>
            <w:proofErr w:type="spellStart"/>
            <w:r w:rsidR="004B4CA3">
              <w:rPr>
                <w:sz w:val="22"/>
                <w:szCs w:val="22"/>
              </w:rPr>
              <w:t>скипингу</w:t>
            </w:r>
            <w:proofErr w:type="spellEnd"/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B4CA3" w:rsidRDefault="004B4CA3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E45480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B4CA3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202BE2" w:rsidP="0020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202BE2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Судейство соревнований по </w:t>
            </w:r>
            <w:proofErr w:type="spellStart"/>
            <w:r w:rsidR="00202BE2">
              <w:rPr>
                <w:sz w:val="22"/>
                <w:szCs w:val="22"/>
              </w:rPr>
              <w:t>роуп</w:t>
            </w:r>
            <w:proofErr w:type="spellEnd"/>
            <w:r w:rsidR="00202BE2">
              <w:rPr>
                <w:sz w:val="22"/>
                <w:szCs w:val="22"/>
              </w:rPr>
              <w:t xml:space="preserve"> </w:t>
            </w:r>
            <w:proofErr w:type="spellStart"/>
            <w:r w:rsidR="00202BE2">
              <w:rPr>
                <w:sz w:val="22"/>
                <w:szCs w:val="22"/>
              </w:rPr>
              <w:t>скмппингу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202BE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02BE2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2" w:rsidRPr="004404DE" w:rsidRDefault="00202BE2" w:rsidP="0020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работоспособности и восстановления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скиппинге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Default="00202BE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</w:t>
            </w:r>
          </w:p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2BE2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2" w:rsidRPr="004404DE" w:rsidRDefault="00202BE2" w:rsidP="0020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многолетней подготовки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скиппинге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Default="00202BE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</w:t>
            </w:r>
          </w:p>
        </w:tc>
      </w:tr>
      <w:tr w:rsidR="00202BE2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2" w:rsidRPr="004404DE" w:rsidRDefault="00202BE2" w:rsidP="0020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и прогнозирование в </w:t>
            </w:r>
            <w:proofErr w:type="spellStart"/>
            <w:r>
              <w:rPr>
                <w:sz w:val="22"/>
                <w:szCs w:val="22"/>
              </w:rPr>
              <w:t>роуп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скиппинге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Default="00202BE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E2" w:rsidRPr="004404DE" w:rsidRDefault="00202BE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Практика и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Посещение открытых занятий и спортивных мероприятий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посещений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Мастер-классы и тренерские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стажировок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04DE" w:rsidRPr="004404DE" w:rsidRDefault="004404DE" w:rsidP="00E02956">
            <w:pPr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numPr>
          <w:ilvl w:val="0"/>
          <w:numId w:val="1"/>
        </w:numPr>
        <w:jc w:val="left"/>
        <w:outlineLvl w:val="0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Материально-технические условия реализации программы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ab/>
      </w:r>
      <w:r w:rsidRPr="004404DE">
        <w:rPr>
          <w:sz w:val="22"/>
          <w:szCs w:val="22"/>
          <w:lang w:val="ru-RU"/>
        </w:rPr>
        <w:t>Для освоения образовательной программы обучающимся требуется персональный компьютер с выходом в интернет, оснащенный стандартным набором программ – на этапе заочной (дистанционной) сессии.</w:t>
      </w:r>
    </w:p>
    <w:p w:rsidR="004404DE" w:rsidRPr="004404DE" w:rsidRDefault="004404DE" w:rsidP="004404DE">
      <w:pPr>
        <w:pStyle w:val="2"/>
        <w:ind w:firstLine="72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Для занятий в период очной сессии требуется стандартно оборудованная учебная аудитория и спортивный зал для практических занятий. 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>Для индивидуальных и групповых консультаций используются телекоммуникационные средства.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</w:p>
    <w:p w:rsidR="004404DE" w:rsidRPr="004404DE" w:rsidRDefault="004404DE" w:rsidP="00DB464D">
      <w:pPr>
        <w:pStyle w:val="2"/>
        <w:numPr>
          <w:ilvl w:val="0"/>
          <w:numId w:val="1"/>
        </w:numPr>
        <w:jc w:val="left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 xml:space="preserve">Требования к уровню </w:t>
      </w:r>
      <w:proofErr w:type="gramStart"/>
      <w:r w:rsidRPr="004404DE">
        <w:rPr>
          <w:b/>
          <w:sz w:val="22"/>
          <w:szCs w:val="22"/>
          <w:lang w:val="ru-RU"/>
        </w:rPr>
        <w:t>подготовки</w:t>
      </w:r>
      <w:proofErr w:type="gramEnd"/>
      <w:r w:rsidRPr="004404DE">
        <w:rPr>
          <w:b/>
          <w:sz w:val="22"/>
          <w:szCs w:val="22"/>
          <w:lang w:val="ru-RU"/>
        </w:rPr>
        <w:t xml:space="preserve"> поступающих на обучение по образовательной программе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 xml:space="preserve">Для обучения </w:t>
      </w:r>
      <w:proofErr w:type="gramStart"/>
      <w:r w:rsidRPr="004404DE">
        <w:rPr>
          <w:sz w:val="22"/>
          <w:szCs w:val="22"/>
          <w:lang w:val="ru-RU"/>
        </w:rPr>
        <w:t>по  программе</w:t>
      </w:r>
      <w:proofErr w:type="gramEnd"/>
      <w:r w:rsidRPr="004404DE">
        <w:rPr>
          <w:sz w:val="22"/>
          <w:szCs w:val="22"/>
          <w:lang w:val="ru-RU"/>
        </w:rPr>
        <w:t xml:space="preserve"> дополнительного образования (профессиональной переподготовки) принимаются:</w:t>
      </w:r>
    </w:p>
    <w:p w:rsidR="004404DE" w:rsidRPr="004404DE" w:rsidRDefault="004404DE" w:rsidP="004404DE">
      <w:pPr>
        <w:pStyle w:val="2"/>
        <w:outlineLvl w:val="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имеющие высшее образование или среднее специальное образование спортивного профиля;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получающие высшее образование</w:t>
      </w:r>
    </w:p>
    <w:p w:rsidR="00961E80" w:rsidRPr="004404DE" w:rsidRDefault="00961E80">
      <w:pPr>
        <w:rPr>
          <w:sz w:val="22"/>
          <w:szCs w:val="22"/>
        </w:rPr>
      </w:pPr>
    </w:p>
    <w:sectPr w:rsidR="00961E80" w:rsidRPr="004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3C15"/>
    <w:multiLevelType w:val="hybridMultilevel"/>
    <w:tmpl w:val="31A863A4"/>
    <w:lvl w:ilvl="0" w:tplc="FC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E"/>
    <w:rsid w:val="000000E8"/>
    <w:rsid w:val="001709AD"/>
    <w:rsid w:val="00202BE2"/>
    <w:rsid w:val="004404DE"/>
    <w:rsid w:val="004B4CA3"/>
    <w:rsid w:val="00830F57"/>
    <w:rsid w:val="00961E80"/>
    <w:rsid w:val="00A11817"/>
    <w:rsid w:val="00BC2AD4"/>
    <w:rsid w:val="00E45480"/>
    <w:rsid w:val="00F007FC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F4D7-0741-4A6C-92C2-DA43BD7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2020-08-18T14:37:00Z</dcterms:created>
  <dcterms:modified xsi:type="dcterms:W3CDTF">2020-08-18T14:37:00Z</dcterms:modified>
</cp:coreProperties>
</file>