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BB" w:rsidRPr="00B513B3" w:rsidRDefault="007429BB" w:rsidP="007429BB">
      <w:pPr>
        <w:pStyle w:val="HEADERTEXT"/>
        <w:ind w:left="5664" w:firstLine="708"/>
        <w:rPr>
          <w:rFonts w:ascii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Утверждено</w:t>
      </w:r>
    </w:p>
    <w:p w:rsidR="007429BB" w:rsidRPr="00B513B3" w:rsidRDefault="007429BB" w:rsidP="007429BB">
      <w:pPr>
        <w:pStyle w:val="HEADERTEXT"/>
        <w:ind w:left="4956" w:firstLine="708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B513B3">
        <w:rPr>
          <w:rFonts w:ascii="Times New Roman" w:hAnsi="Times New Roman" w:cs="Times New Roman"/>
          <w:bCs/>
          <w:color w:val="auto"/>
          <w:sz w:val="26"/>
          <w:szCs w:val="26"/>
        </w:rPr>
        <w:t>приказ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ом</w:t>
      </w:r>
      <w:r w:rsidRPr="00B513B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директора</w:t>
      </w:r>
    </w:p>
    <w:p w:rsidR="007429BB" w:rsidRPr="00B513B3" w:rsidRDefault="007429BB" w:rsidP="007429BB">
      <w:pPr>
        <w:pStyle w:val="HEADERTEXT"/>
        <w:ind w:left="4956" w:firstLine="708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B513B3">
        <w:rPr>
          <w:rFonts w:ascii="Times New Roman" w:hAnsi="Times New Roman" w:cs="Times New Roman"/>
          <w:bCs/>
          <w:color w:val="auto"/>
          <w:sz w:val="26"/>
          <w:szCs w:val="26"/>
        </w:rPr>
        <w:t>МАДОУ «ДСКВ « 35» п. Бугры</w:t>
      </w:r>
    </w:p>
    <w:p w:rsidR="007429BB" w:rsidRDefault="007429BB" w:rsidP="007429BB">
      <w:pPr>
        <w:ind w:left="4956" w:firstLine="708"/>
        <w:rPr>
          <w:bCs/>
          <w:sz w:val="26"/>
          <w:szCs w:val="26"/>
        </w:rPr>
      </w:pPr>
      <w:r w:rsidRPr="00B513B3">
        <w:rPr>
          <w:bCs/>
          <w:sz w:val="26"/>
          <w:szCs w:val="26"/>
        </w:rPr>
        <w:t>от 22.06.2021 г. № 381</w:t>
      </w:r>
    </w:p>
    <w:p w:rsidR="007429BB" w:rsidRDefault="007429BB" w:rsidP="007429BB">
      <w:pPr>
        <w:rPr>
          <w:bCs/>
          <w:sz w:val="26"/>
          <w:szCs w:val="26"/>
        </w:rPr>
      </w:pPr>
    </w:p>
    <w:p w:rsidR="007429BB" w:rsidRDefault="007429BB" w:rsidP="007429B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7429BB" w:rsidRDefault="007429BB" w:rsidP="007429B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проверки сведений, содержащихся в Декларации конфликта интересов муниципал</w:t>
      </w:r>
      <w:r>
        <w:rPr>
          <w:rFonts w:ascii="Times New Roman" w:hAnsi="Times New Roman"/>
          <w:b/>
          <w:sz w:val="24"/>
          <w:szCs w:val="24"/>
        </w:rPr>
        <w:t>ь</w:t>
      </w:r>
      <w:r>
        <w:rPr>
          <w:rFonts w:ascii="Times New Roman" w:hAnsi="Times New Roman"/>
          <w:b/>
          <w:sz w:val="24"/>
          <w:szCs w:val="24"/>
        </w:rPr>
        <w:t>ного автономного дошкольного образовательного учреждения «Детский сад комб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нированного вида № 35» п. Бугры</w:t>
      </w:r>
    </w:p>
    <w:p w:rsidR="007429BB" w:rsidRDefault="007429BB" w:rsidP="007429B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7429BB" w:rsidRDefault="007429BB" w:rsidP="007429BB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7429BB" w:rsidRDefault="007429BB" w:rsidP="007429BB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863556">
        <w:rPr>
          <w:rFonts w:ascii="Times New Roman" w:hAnsi="Times New Roman"/>
          <w:sz w:val="24"/>
          <w:szCs w:val="24"/>
        </w:rPr>
        <w:t xml:space="preserve">Порядок проведения проверки сведений, содержащихся в Декларации конфликта интересов работников </w:t>
      </w:r>
      <w:r>
        <w:rPr>
          <w:rFonts w:ascii="Times New Roman" w:hAnsi="Times New Roman"/>
          <w:sz w:val="24"/>
          <w:szCs w:val="24"/>
        </w:rPr>
        <w:t>МАДОУ «ДСКВ № 35» п. Бугры  (далее – порядок) разработан на основании действующих федеральных законов, иных нормативно – правовых документов Ленинградской области и ЛОГАУ о противодействии коррупции.</w:t>
      </w:r>
    </w:p>
    <w:p w:rsidR="007429BB" w:rsidRDefault="007429BB" w:rsidP="007429BB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раскрытия конфликта интересов доводится до сведения всех работников учреждения. Устанавливаются следующие виды раскрытия конфликта интересов, в том числе:</w:t>
      </w:r>
    </w:p>
    <w:p w:rsidR="007429BB" w:rsidRDefault="007429BB" w:rsidP="007429B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раскрытие сведений о конфликте интересов при приеме на работу;</w:t>
      </w:r>
    </w:p>
    <w:p w:rsidR="007429BB" w:rsidRDefault="007429BB" w:rsidP="007429B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раскрытие сведений о конфликте интересов при назначении на новую должность;</w:t>
      </w:r>
    </w:p>
    <w:p w:rsidR="007429BB" w:rsidRDefault="007429BB" w:rsidP="007429B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разовое раскрытие сведений по мере возникновения ситуаций конфликта интересов;</w:t>
      </w:r>
    </w:p>
    <w:p w:rsidR="007429BB" w:rsidRDefault="007429BB" w:rsidP="007429B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раскрытие сведений о конфликте интересов на основании поступления Уведомления (Приложение № 1).</w:t>
      </w:r>
    </w:p>
    <w:p w:rsidR="007429BB" w:rsidRDefault="007429BB" w:rsidP="007429BB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директор учреждения.</w:t>
      </w:r>
    </w:p>
    <w:p w:rsidR="007429BB" w:rsidRPr="00863556" w:rsidRDefault="007429BB" w:rsidP="007429BB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берет на себя обязательство конфиденциального рассмотрения пре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7429BB" w:rsidRDefault="007429BB" w:rsidP="007429BB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учреждения в трехдневный срок со дня, когда ему стало известно о ко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фликте интересов работника, обязан вынести данный вопрос на рассмотрение комиссии по урегулированию споров работников.</w:t>
      </w:r>
    </w:p>
    <w:p w:rsidR="007429BB" w:rsidRDefault="007429BB" w:rsidP="007429BB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комиссии учреждения по урегулированию конфликта интересов работн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ков учреждения при рассмотрении вопросов, связанных с возникновением конфликта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тересов работника, является обязательным для всех работников учреждения и подлежит исполнению в сроки, предусмотренные указанным решением.</w:t>
      </w:r>
    </w:p>
    <w:p w:rsidR="007429BB" w:rsidRDefault="007429BB" w:rsidP="007429BB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комиссии учреждения по урегулированию вопросов, связанных с возни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новением конфликта интересов работника, может быть обжаловано в установленном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конодательством Российской Федерации порядке.</w:t>
      </w:r>
    </w:p>
    <w:p w:rsidR="007429BB" w:rsidRDefault="007429BB" w:rsidP="007429BB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учреждения, когда ему стало известно о возникновении у работника ли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ством.</w:t>
      </w:r>
    </w:p>
    <w:p w:rsidR="007429BB" w:rsidRDefault="007429BB" w:rsidP="007429BB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итоге этой работы учреждение может прийти к выводу, что ситуация, сведения о которой были представлены работником, не является конфликтом интересов и как следс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вие, не нуждается в специальных способах урегулирования.</w:t>
      </w:r>
    </w:p>
    <w:p w:rsidR="007429BB" w:rsidRDefault="007429BB" w:rsidP="007429BB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7429BB" w:rsidRDefault="007429BB" w:rsidP="007429B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ограничение доступа работника к конкретной информации, которая может затрагивать личные интересы работника;</w:t>
      </w:r>
    </w:p>
    <w:p w:rsidR="007429BB" w:rsidRDefault="007429BB" w:rsidP="007429B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добровольный отказ работника учреждения или его отстранение (постоянное или вр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менное) от участия в обсуждении и процессе принятия решений по вопросам, которые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ходятся или могут оказаться под влиянием конфликта интересов;</w:t>
      </w:r>
    </w:p>
    <w:p w:rsidR="007429BB" w:rsidRDefault="007429BB" w:rsidP="007429B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пересмотр и изменение функциональных обязанностей работника;</w:t>
      </w:r>
    </w:p>
    <w:p w:rsidR="007429BB" w:rsidRDefault="007429BB" w:rsidP="007429B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перевод работника на должность, предусматривающую выполнение  функциональных обязанностей, не связанных с конфликтом интересов;</w:t>
      </w:r>
    </w:p>
    <w:p w:rsidR="007429BB" w:rsidRDefault="007429BB" w:rsidP="007429B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 работника от своего личного интереса, порождающего конфликт с интересами 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реждения;</w:t>
      </w:r>
    </w:p>
    <w:p w:rsidR="007429BB" w:rsidRDefault="007429BB" w:rsidP="007429B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увольнение работника из учреждения по инициативе работника.</w:t>
      </w:r>
    </w:p>
    <w:p w:rsidR="007429BB" w:rsidRDefault="007429BB" w:rsidP="007429BB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Приведенный перечень способов разрешения конфликта интересов не является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гулирования.</w:t>
      </w:r>
    </w:p>
    <w:p w:rsidR="007429BB" w:rsidRDefault="007429BB" w:rsidP="007429BB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7429BB" w:rsidRDefault="007429BB" w:rsidP="007429BB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предотвращения возможного конфликта интересов работников реализ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ются следующие мероприятия:</w:t>
      </w:r>
    </w:p>
    <w:p w:rsidR="007429BB" w:rsidRDefault="007429BB" w:rsidP="007429B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принятии решений, локальных нормативных актов, затрагивающих права получат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лей социальных услуг, родителей (законных представителей), работников учреждения, учитывается мнение выборных органов учреждения. Решение принимается общим собр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нием работников учреждения;</w:t>
      </w:r>
    </w:p>
    <w:p w:rsidR="007429BB" w:rsidRDefault="007429BB" w:rsidP="007429B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обеспечивается прозрачность, подконтрольность и подотчетность реализации всех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нимаемых решений, в исполнении которых задействованы работники учреждения,  пол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чатели социальных услуг и родители (законные представители);</w:t>
      </w:r>
    </w:p>
    <w:p w:rsidR="007429BB" w:rsidRDefault="007429BB" w:rsidP="007429B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обеспечивается информационная открытость учреждения в соответствии с требованиями действующего законодательства;</w:t>
      </w:r>
    </w:p>
    <w:p w:rsidR="007429BB" w:rsidRDefault="007429BB" w:rsidP="007429B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осуществляется четкая регламентация деятельности работников внутренними локальн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ми нормативными актами учреждения.</w:t>
      </w:r>
    </w:p>
    <w:p w:rsidR="007429BB" w:rsidRDefault="007429BB" w:rsidP="007429BB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 учреждения  обязаны принимать меры по недопущению любой возмо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ности возникновения конфликта интересов при осуществлении ими профессиональной деятельности.</w:t>
      </w:r>
    </w:p>
    <w:p w:rsidR="007429BB" w:rsidRDefault="007429BB" w:rsidP="007429BB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предотвращения  конфликта интересов все работники обеспечивают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полнение </w:t>
      </w:r>
    </w:p>
    <w:p w:rsidR="007429BB" w:rsidRDefault="007429BB" w:rsidP="007429B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7429BB" w:rsidRDefault="007429BB" w:rsidP="007429B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7429BB" w:rsidRDefault="007429BB" w:rsidP="007429B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7429BB" w:rsidRDefault="007429BB" w:rsidP="007429BB"/>
    <w:p w:rsidR="007429BB" w:rsidRDefault="007429BB" w:rsidP="007429BB"/>
    <w:tbl>
      <w:tblPr>
        <w:tblStyle w:val="a3"/>
        <w:tblW w:w="0" w:type="auto"/>
        <w:tblInd w:w="5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3"/>
      </w:tblGrid>
      <w:tr w:rsidR="007429BB" w:rsidTr="004D5773">
        <w:tc>
          <w:tcPr>
            <w:tcW w:w="3703" w:type="dxa"/>
          </w:tcPr>
          <w:p w:rsidR="007429BB" w:rsidRDefault="007429BB" w:rsidP="004D5773">
            <w:pPr>
              <w:rPr>
                <w:sz w:val="24"/>
                <w:szCs w:val="24"/>
              </w:rPr>
            </w:pPr>
          </w:p>
          <w:p w:rsidR="007429BB" w:rsidRDefault="007429BB" w:rsidP="004D5773">
            <w:pPr>
              <w:rPr>
                <w:sz w:val="24"/>
                <w:szCs w:val="24"/>
              </w:rPr>
            </w:pPr>
          </w:p>
          <w:p w:rsidR="007429BB" w:rsidRDefault="007429BB" w:rsidP="004D5773">
            <w:pPr>
              <w:rPr>
                <w:sz w:val="24"/>
                <w:szCs w:val="24"/>
              </w:rPr>
            </w:pPr>
          </w:p>
          <w:p w:rsidR="007429BB" w:rsidRDefault="007429BB" w:rsidP="004D5773">
            <w:pPr>
              <w:rPr>
                <w:sz w:val="24"/>
                <w:szCs w:val="24"/>
              </w:rPr>
            </w:pPr>
          </w:p>
          <w:p w:rsidR="007429BB" w:rsidRDefault="007429BB" w:rsidP="004D5773">
            <w:pPr>
              <w:rPr>
                <w:sz w:val="24"/>
                <w:szCs w:val="24"/>
              </w:rPr>
            </w:pPr>
          </w:p>
          <w:p w:rsidR="007429BB" w:rsidRDefault="007429BB" w:rsidP="004D5773">
            <w:pPr>
              <w:rPr>
                <w:sz w:val="24"/>
                <w:szCs w:val="24"/>
              </w:rPr>
            </w:pPr>
          </w:p>
          <w:p w:rsidR="007429BB" w:rsidRDefault="007429BB" w:rsidP="004D5773">
            <w:pPr>
              <w:rPr>
                <w:sz w:val="24"/>
                <w:szCs w:val="24"/>
              </w:rPr>
            </w:pPr>
          </w:p>
          <w:p w:rsidR="007429BB" w:rsidRDefault="007429BB" w:rsidP="004D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7429BB" w:rsidRPr="00274698" w:rsidRDefault="007429BB" w:rsidP="004D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порядку проведения проверки, сведений, содержащихся в Де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ларации конфликта интересов работников МАДОУ «ДСКВ № 35» п. Бугры</w:t>
            </w:r>
          </w:p>
          <w:p w:rsidR="007429BB" w:rsidRDefault="007429BB" w:rsidP="004D5773">
            <w:pPr>
              <w:rPr>
                <w:sz w:val="24"/>
                <w:szCs w:val="24"/>
              </w:rPr>
            </w:pPr>
          </w:p>
        </w:tc>
      </w:tr>
    </w:tbl>
    <w:p w:rsidR="007429BB" w:rsidRDefault="007429BB" w:rsidP="007429BB">
      <w:pPr>
        <w:jc w:val="right"/>
      </w:pPr>
    </w:p>
    <w:p w:rsidR="007429BB" w:rsidRDefault="007429BB" w:rsidP="007429BB">
      <w:pPr>
        <w:jc w:val="center"/>
        <w:rPr>
          <w:b/>
        </w:rPr>
      </w:pPr>
      <w:r>
        <w:rPr>
          <w:b/>
        </w:rPr>
        <w:t>Уведомление</w:t>
      </w:r>
    </w:p>
    <w:p w:rsidR="007429BB" w:rsidRDefault="007429BB" w:rsidP="007429BB">
      <w:pPr>
        <w:jc w:val="center"/>
        <w:rPr>
          <w:b/>
        </w:rPr>
      </w:pPr>
      <w:r>
        <w:rPr>
          <w:b/>
        </w:rPr>
        <w:t>о факте обращения в целях склонения работника МАДОУ «ДСКВ № 35» п. Бугры</w:t>
      </w:r>
    </w:p>
    <w:p w:rsidR="007429BB" w:rsidRDefault="007429BB" w:rsidP="007429BB">
      <w:pPr>
        <w:jc w:val="center"/>
        <w:rPr>
          <w:b/>
        </w:rPr>
      </w:pPr>
      <w:r>
        <w:rPr>
          <w:b/>
        </w:rPr>
        <w:t>к совершению коррупционных правонарушений</w:t>
      </w:r>
    </w:p>
    <w:p w:rsidR="007429BB" w:rsidRDefault="007429BB" w:rsidP="007429BB">
      <w:pPr>
        <w:jc w:val="center"/>
        <w:rPr>
          <w:b/>
        </w:rPr>
      </w:pPr>
    </w:p>
    <w:p w:rsidR="007429BB" w:rsidRDefault="007429BB" w:rsidP="007429BB">
      <w:pPr>
        <w:jc w:val="center"/>
        <w:rPr>
          <w:b/>
        </w:rPr>
      </w:pPr>
    </w:p>
    <w:p w:rsidR="007429BB" w:rsidRPr="00146D2A" w:rsidRDefault="007429BB" w:rsidP="007429BB">
      <w:r w:rsidRPr="00146D2A">
        <w:t>1. ___________________________________________________________________________</w:t>
      </w:r>
    </w:p>
    <w:p w:rsidR="007429BB" w:rsidRPr="00146D2A" w:rsidRDefault="007429BB" w:rsidP="007429BB"/>
    <w:p w:rsidR="007429BB" w:rsidRPr="00146D2A" w:rsidRDefault="007429BB" w:rsidP="007429BB">
      <w:r w:rsidRPr="00146D2A">
        <w:t>_____________________________________________________________________________</w:t>
      </w:r>
    </w:p>
    <w:p w:rsidR="007429BB" w:rsidRPr="00146D2A" w:rsidRDefault="007429BB" w:rsidP="007429BB"/>
    <w:p w:rsidR="007429BB" w:rsidRPr="00146D2A" w:rsidRDefault="007429BB" w:rsidP="007429BB">
      <w:r w:rsidRPr="00146D2A">
        <w:t>_____________________________________________________________________________</w:t>
      </w:r>
    </w:p>
    <w:p w:rsidR="007429BB" w:rsidRPr="00146D2A" w:rsidRDefault="007429BB" w:rsidP="007429BB">
      <w:pPr>
        <w:jc w:val="both"/>
        <w:rPr>
          <w:sz w:val="18"/>
          <w:szCs w:val="18"/>
        </w:rPr>
      </w:pPr>
      <w:r w:rsidRPr="00146D2A">
        <w:rPr>
          <w:sz w:val="18"/>
          <w:szCs w:val="18"/>
        </w:rPr>
        <w:t>(описание обстоятельств, при которых стало известно о случаях обращения к работнику в связи с исполнением им сл</w:t>
      </w:r>
      <w:r w:rsidRPr="00146D2A">
        <w:rPr>
          <w:sz w:val="18"/>
          <w:szCs w:val="18"/>
        </w:rPr>
        <w:t>у</w:t>
      </w:r>
      <w:r w:rsidRPr="00146D2A">
        <w:rPr>
          <w:sz w:val="18"/>
          <w:szCs w:val="18"/>
        </w:rPr>
        <w:t>жебных обязанностей каких – либо лиц в целях склонения его к совершению коррупционных правонарушений)</w:t>
      </w:r>
    </w:p>
    <w:p w:rsidR="007429BB" w:rsidRDefault="007429BB" w:rsidP="007429BB">
      <w:pPr>
        <w:jc w:val="both"/>
        <w:rPr>
          <w:sz w:val="20"/>
          <w:szCs w:val="20"/>
        </w:rPr>
      </w:pPr>
    </w:p>
    <w:p w:rsidR="007429BB" w:rsidRDefault="007429BB" w:rsidP="007429B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429BB" w:rsidRDefault="007429BB" w:rsidP="007429BB">
      <w:pPr>
        <w:jc w:val="center"/>
        <w:rPr>
          <w:sz w:val="20"/>
          <w:szCs w:val="20"/>
        </w:rPr>
      </w:pPr>
      <w:r>
        <w:rPr>
          <w:sz w:val="20"/>
          <w:szCs w:val="20"/>
        </w:rPr>
        <w:t>(дата, место, время, другие условия)</w:t>
      </w:r>
    </w:p>
    <w:p w:rsidR="007429BB" w:rsidRDefault="007429BB" w:rsidP="007429B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429BB" w:rsidRDefault="007429BB" w:rsidP="007429BB">
      <w:pPr>
        <w:rPr>
          <w:sz w:val="20"/>
          <w:szCs w:val="20"/>
        </w:rPr>
      </w:pPr>
    </w:p>
    <w:p w:rsidR="007429BB" w:rsidRDefault="007429BB" w:rsidP="007429B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429BB" w:rsidRDefault="007429BB" w:rsidP="007429BB"/>
    <w:p w:rsidR="007429BB" w:rsidRDefault="007429BB" w:rsidP="007429BB">
      <w:r w:rsidRPr="00146D2A">
        <w:t xml:space="preserve">2. </w:t>
      </w:r>
      <w:r>
        <w:t>___________________________________________________________________________</w:t>
      </w:r>
    </w:p>
    <w:p w:rsidR="007429BB" w:rsidRPr="00146D2A" w:rsidRDefault="007429BB" w:rsidP="007429BB">
      <w:pPr>
        <w:jc w:val="center"/>
        <w:rPr>
          <w:sz w:val="18"/>
          <w:szCs w:val="18"/>
        </w:rPr>
      </w:pPr>
      <w:r w:rsidRPr="00146D2A">
        <w:rPr>
          <w:sz w:val="18"/>
          <w:szCs w:val="18"/>
        </w:rPr>
        <w:t>(подробные сведения о коррупционных правонарушениях, которые должен был бы совершить работник по просьбе о</w:t>
      </w:r>
      <w:r w:rsidRPr="00146D2A">
        <w:rPr>
          <w:sz w:val="18"/>
          <w:szCs w:val="18"/>
        </w:rPr>
        <w:t>б</w:t>
      </w:r>
      <w:r w:rsidRPr="00146D2A">
        <w:rPr>
          <w:sz w:val="18"/>
          <w:szCs w:val="18"/>
        </w:rPr>
        <w:t>ратившихся лиц)</w:t>
      </w:r>
    </w:p>
    <w:p w:rsidR="007429BB" w:rsidRDefault="007429BB" w:rsidP="007429BB">
      <w:pPr>
        <w:rPr>
          <w:sz w:val="20"/>
          <w:szCs w:val="20"/>
        </w:rPr>
      </w:pPr>
    </w:p>
    <w:p w:rsidR="007429BB" w:rsidRDefault="007429BB" w:rsidP="007429B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429BB" w:rsidRDefault="007429BB" w:rsidP="007429BB">
      <w:pPr>
        <w:rPr>
          <w:sz w:val="20"/>
          <w:szCs w:val="20"/>
        </w:rPr>
      </w:pPr>
    </w:p>
    <w:p w:rsidR="007429BB" w:rsidRDefault="007429BB" w:rsidP="007429B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429BB" w:rsidRDefault="007429BB" w:rsidP="007429BB">
      <w:pPr>
        <w:rPr>
          <w:sz w:val="20"/>
          <w:szCs w:val="20"/>
        </w:rPr>
      </w:pPr>
    </w:p>
    <w:p w:rsidR="007429BB" w:rsidRDefault="007429BB" w:rsidP="007429BB">
      <w:r w:rsidRPr="00146D2A">
        <w:t>3.</w:t>
      </w:r>
      <w:r>
        <w:t xml:space="preserve"> ___________________________________________________________________________</w:t>
      </w:r>
    </w:p>
    <w:p w:rsidR="007429BB" w:rsidRDefault="007429BB" w:rsidP="007429BB">
      <w:pPr>
        <w:jc w:val="center"/>
        <w:rPr>
          <w:sz w:val="18"/>
          <w:szCs w:val="18"/>
        </w:rPr>
      </w:pPr>
      <w:r>
        <w:rPr>
          <w:sz w:val="18"/>
          <w:szCs w:val="18"/>
        </w:rPr>
        <w:t>(все известные сведения о физическом 9юридическом)лице, склоняющем к коррупционному правонарушению)</w:t>
      </w:r>
    </w:p>
    <w:p w:rsidR="007429BB" w:rsidRDefault="007429BB" w:rsidP="007429BB">
      <w:pPr>
        <w:jc w:val="center"/>
        <w:rPr>
          <w:sz w:val="18"/>
          <w:szCs w:val="18"/>
        </w:rPr>
      </w:pPr>
    </w:p>
    <w:p w:rsidR="007429BB" w:rsidRDefault="007429BB" w:rsidP="007429BB">
      <w:r>
        <w:t>_____________________________________________________________________________</w:t>
      </w:r>
    </w:p>
    <w:p w:rsidR="007429BB" w:rsidRDefault="007429BB" w:rsidP="007429BB"/>
    <w:p w:rsidR="007429BB" w:rsidRDefault="007429BB" w:rsidP="007429BB">
      <w:r>
        <w:t>_____________________________________________________________________________</w:t>
      </w:r>
    </w:p>
    <w:p w:rsidR="007429BB" w:rsidRDefault="007429BB" w:rsidP="007429BB"/>
    <w:p w:rsidR="007429BB" w:rsidRDefault="007429BB" w:rsidP="007429BB">
      <w:r>
        <w:t>4. ___________________________________________________________________________</w:t>
      </w:r>
    </w:p>
    <w:p w:rsidR="007429BB" w:rsidRDefault="007429BB" w:rsidP="007429BB">
      <w:pPr>
        <w:jc w:val="center"/>
        <w:rPr>
          <w:sz w:val="18"/>
          <w:szCs w:val="18"/>
        </w:rPr>
      </w:pPr>
      <w:r>
        <w:rPr>
          <w:sz w:val="18"/>
          <w:szCs w:val="18"/>
        </w:rPr>
        <w:t>(способ и обстоятельства склонения к коррупционному правонарушению)</w:t>
      </w:r>
    </w:p>
    <w:p w:rsidR="007429BB" w:rsidRDefault="007429BB" w:rsidP="007429BB">
      <w:pPr>
        <w:jc w:val="center"/>
        <w:rPr>
          <w:sz w:val="18"/>
          <w:szCs w:val="18"/>
        </w:rPr>
      </w:pPr>
    </w:p>
    <w:p w:rsidR="007429BB" w:rsidRDefault="007429BB" w:rsidP="007429B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7429BB" w:rsidRDefault="007429BB" w:rsidP="007429BB">
      <w:pPr>
        <w:jc w:val="center"/>
        <w:rPr>
          <w:sz w:val="18"/>
          <w:szCs w:val="18"/>
        </w:rPr>
      </w:pPr>
      <w:r>
        <w:rPr>
          <w:sz w:val="18"/>
          <w:szCs w:val="18"/>
        </w:rPr>
        <w:t>(подкуп, угроза, обман ит.д.), а также информация об отказе (согласии) принять предложение лица о совершении ко</w:t>
      </w:r>
      <w:r>
        <w:rPr>
          <w:sz w:val="18"/>
          <w:szCs w:val="18"/>
        </w:rPr>
        <w:t>р</w:t>
      </w:r>
      <w:r>
        <w:rPr>
          <w:sz w:val="18"/>
          <w:szCs w:val="18"/>
        </w:rPr>
        <w:t>рупционного правонарушения)</w:t>
      </w:r>
    </w:p>
    <w:p w:rsidR="007429BB" w:rsidRDefault="007429BB" w:rsidP="007429BB">
      <w:pPr>
        <w:rPr>
          <w:sz w:val="18"/>
          <w:szCs w:val="18"/>
        </w:rPr>
      </w:pPr>
    </w:p>
    <w:p w:rsidR="007429BB" w:rsidRDefault="007429BB" w:rsidP="007429B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7429BB" w:rsidRDefault="007429BB" w:rsidP="007429BB">
      <w:pPr>
        <w:rPr>
          <w:sz w:val="18"/>
          <w:szCs w:val="18"/>
        </w:rPr>
      </w:pPr>
    </w:p>
    <w:p w:rsidR="007429BB" w:rsidRDefault="007429BB" w:rsidP="007429B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7429BB" w:rsidRDefault="007429BB" w:rsidP="007429BB">
      <w:pPr>
        <w:rPr>
          <w:sz w:val="18"/>
          <w:szCs w:val="18"/>
        </w:rPr>
      </w:pPr>
    </w:p>
    <w:p w:rsidR="007429BB" w:rsidRDefault="007429BB" w:rsidP="007429B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7429BB" w:rsidRDefault="007429BB" w:rsidP="007429BB">
      <w:pPr>
        <w:rPr>
          <w:sz w:val="18"/>
          <w:szCs w:val="18"/>
        </w:rPr>
      </w:pPr>
    </w:p>
    <w:p w:rsidR="007429BB" w:rsidRDefault="007429BB" w:rsidP="007429B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7429BB" w:rsidRPr="005B7A32" w:rsidRDefault="007429BB" w:rsidP="007429BB">
      <w:pPr>
        <w:rPr>
          <w:sz w:val="18"/>
          <w:szCs w:val="18"/>
        </w:rPr>
      </w:pPr>
      <w:r>
        <w:rPr>
          <w:sz w:val="18"/>
          <w:szCs w:val="18"/>
        </w:rPr>
        <w:t>(Дата)                                                                       (Подпись)                                                        (Инициалы и фамилия)</w:t>
      </w:r>
    </w:p>
    <w:p w:rsidR="00FA733C" w:rsidRDefault="00FA733C"/>
    <w:sectPr w:rsidR="00FA733C" w:rsidSect="00FB6A47">
      <w:headerReference w:type="default" r:id="rId4"/>
      <w:headerReference w:type="first" r:id="rId5"/>
      <w:pgSz w:w="11906" w:h="16838"/>
      <w:pgMar w:top="1134" w:right="849" w:bottom="1135" w:left="1701" w:header="56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778610"/>
      <w:docPartObj>
        <w:docPartGallery w:val="Page Numbers (Top of Page)"/>
        <w:docPartUnique/>
      </w:docPartObj>
    </w:sdtPr>
    <w:sdtEndPr/>
    <w:sdtContent>
      <w:p w:rsidR="00A7424D" w:rsidRDefault="007429B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7424D" w:rsidRDefault="007429B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24D" w:rsidRDefault="007429BB">
    <w:pPr>
      <w:pStyle w:val="a4"/>
      <w:jc w:val="center"/>
    </w:pPr>
  </w:p>
  <w:p w:rsidR="00A7424D" w:rsidRDefault="007429B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29BB"/>
    <w:rsid w:val="007429BB"/>
    <w:rsid w:val="00FA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29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7429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1">
    <w:name w:val="Без интервала1"/>
    <w:rsid w:val="007429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1248</Words>
  <Characters>7119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ДО 1</dc:creator>
  <cp:keywords/>
  <dc:description/>
  <cp:lastModifiedBy>Сотрудник ДО 1</cp:lastModifiedBy>
  <cp:revision>2</cp:revision>
  <dcterms:created xsi:type="dcterms:W3CDTF">2021-06-24T09:29:00Z</dcterms:created>
  <dcterms:modified xsi:type="dcterms:W3CDTF">2021-06-24T09:31:00Z</dcterms:modified>
</cp:coreProperties>
</file>