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3075" w14:textId="77777777" w:rsidR="00CD2A60" w:rsidRDefault="00CD2A60" w:rsidP="00CD2A60">
      <w:pPr>
        <w:pStyle w:val="1"/>
        <w:spacing w:before="0" w:beforeAutospacing="0" w:after="0" w:afterAutospacing="0"/>
        <w:jc w:val="center"/>
        <w:rPr>
          <w:rFonts w:ascii="Roboto" w:hAnsi="Roboto"/>
          <w:caps/>
          <w:color w:val="111111"/>
          <w:spacing w:val="5"/>
        </w:rPr>
      </w:pPr>
      <w:r>
        <w:t xml:space="preserve">Анкета </w:t>
      </w:r>
      <w:r w:rsidRPr="00CD2A60">
        <w:rPr>
          <w:rFonts w:ascii="Roboto" w:hAnsi="Roboto"/>
          <w:caps/>
          <w:color w:val="111111"/>
          <w:spacing w:val="5"/>
        </w:rPr>
        <w:t>CUSTOM LIGHT</w:t>
      </w:r>
    </w:p>
    <w:p w14:paraId="0750A6C0" w14:textId="77777777" w:rsidR="00502BC4" w:rsidRDefault="00502BC4" w:rsidP="00CD2A60">
      <w:pPr>
        <w:pStyle w:val="1"/>
        <w:spacing w:before="0" w:beforeAutospacing="0" w:after="0" w:afterAutospacing="0"/>
        <w:jc w:val="center"/>
        <w:rPr>
          <w:rFonts w:ascii="Roboto" w:hAnsi="Roboto"/>
          <w:caps/>
          <w:color w:val="111111"/>
          <w:spacing w:val="5"/>
        </w:rPr>
      </w:pPr>
    </w:p>
    <w:tbl>
      <w:tblPr>
        <w:tblStyle w:val="a3"/>
        <w:tblW w:w="10344" w:type="dxa"/>
        <w:tblInd w:w="-714" w:type="dxa"/>
        <w:tblLook w:val="04A0" w:firstRow="1" w:lastRow="0" w:firstColumn="1" w:lastColumn="0" w:noHBand="0" w:noVBand="1"/>
      </w:tblPr>
      <w:tblGrid>
        <w:gridCol w:w="4390"/>
        <w:gridCol w:w="5954"/>
      </w:tblGrid>
      <w:tr w:rsidR="00502BC4" w:rsidRPr="001B6460" w14:paraId="4BD54A99" w14:textId="77777777" w:rsidTr="003C5BBD">
        <w:tc>
          <w:tcPr>
            <w:tcW w:w="4390" w:type="dxa"/>
          </w:tcPr>
          <w:p w14:paraId="4333A609" w14:textId="04D24365" w:rsidR="00502BC4" w:rsidRPr="00554BDF" w:rsidRDefault="00974C9C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b/>
                <w:bCs/>
              </w:rPr>
              <w:t>Наименование компании</w:t>
            </w:r>
          </w:p>
        </w:tc>
        <w:tc>
          <w:tcPr>
            <w:tcW w:w="5954" w:type="dxa"/>
          </w:tcPr>
          <w:p w14:paraId="2F758DFF" w14:textId="77777777" w:rsidR="00502BC4" w:rsidRPr="001B6460" w:rsidRDefault="00502BC4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502BC4" w:rsidRPr="001B6460" w14:paraId="6BC5AE06" w14:textId="77777777" w:rsidTr="003C5BBD">
        <w:tc>
          <w:tcPr>
            <w:tcW w:w="4390" w:type="dxa"/>
          </w:tcPr>
          <w:p w14:paraId="509BBD0D" w14:textId="1DE433AD" w:rsidR="00502BC4" w:rsidRPr="00554BDF" w:rsidRDefault="00974C9C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b/>
                <w:bCs/>
              </w:rPr>
              <w:t>Контактное лицо</w:t>
            </w:r>
          </w:p>
        </w:tc>
        <w:tc>
          <w:tcPr>
            <w:tcW w:w="5954" w:type="dxa"/>
          </w:tcPr>
          <w:p w14:paraId="01B08407" w14:textId="77777777" w:rsidR="00502BC4" w:rsidRPr="001B6460" w:rsidRDefault="00502BC4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502BC4" w:rsidRPr="001B6460" w14:paraId="7D68EFA4" w14:textId="77777777" w:rsidTr="003C5BBD">
        <w:tc>
          <w:tcPr>
            <w:tcW w:w="4390" w:type="dxa"/>
          </w:tcPr>
          <w:p w14:paraId="19B1FFD7" w14:textId="7804B768" w:rsidR="00502BC4" w:rsidRPr="00554BDF" w:rsidRDefault="002A7F93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Контактные данные (тел./</w:t>
            </w:r>
            <w:proofErr w:type="spellStart"/>
            <w:r w:rsidRPr="00554BDF">
              <w:rPr>
                <w:rFonts w:ascii="Times New Roman" w:hAnsi="Times New Roman" w:cs="Times New Roman"/>
                <w:b/>
                <w:bCs/>
              </w:rPr>
              <w:t>email</w:t>
            </w:r>
            <w:proofErr w:type="spellEnd"/>
            <w:r w:rsidRPr="00554BD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954" w:type="dxa"/>
          </w:tcPr>
          <w:p w14:paraId="5CB0959F" w14:textId="77777777" w:rsidR="00502BC4" w:rsidRPr="001B6460" w:rsidRDefault="00502BC4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502BC4" w:rsidRPr="001B6460" w14:paraId="5A089DE6" w14:textId="77777777" w:rsidTr="003C5BBD">
        <w:tc>
          <w:tcPr>
            <w:tcW w:w="4390" w:type="dxa"/>
          </w:tcPr>
          <w:p w14:paraId="3DBE6296" w14:textId="7A1616E3" w:rsidR="00502BC4" w:rsidRPr="00554BDF" w:rsidRDefault="007D412A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Ссылка на элемент</w:t>
            </w:r>
          </w:p>
        </w:tc>
        <w:tc>
          <w:tcPr>
            <w:tcW w:w="5954" w:type="dxa"/>
          </w:tcPr>
          <w:p w14:paraId="4BD8DFA5" w14:textId="77777777" w:rsidR="00502BC4" w:rsidRPr="001B6460" w:rsidRDefault="00502BC4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502BC4" w:rsidRPr="001B6460" w14:paraId="2E4E30C5" w14:textId="77777777" w:rsidTr="003C5BBD">
        <w:tc>
          <w:tcPr>
            <w:tcW w:w="4390" w:type="dxa"/>
          </w:tcPr>
          <w:p w14:paraId="179E5C0C" w14:textId="0ADCE80B" w:rsidR="00502BC4" w:rsidRPr="00554BDF" w:rsidRDefault="00A460C6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Размеры</w:t>
            </w:r>
          </w:p>
        </w:tc>
        <w:tc>
          <w:tcPr>
            <w:tcW w:w="5954" w:type="dxa"/>
          </w:tcPr>
          <w:p w14:paraId="313DE385" w14:textId="77777777" w:rsidR="00502BC4" w:rsidRPr="001B6460" w:rsidRDefault="00502BC4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502BC4" w:rsidRPr="001B6460" w14:paraId="53C79073" w14:textId="77777777" w:rsidTr="003C5BBD">
        <w:tc>
          <w:tcPr>
            <w:tcW w:w="4390" w:type="dxa"/>
          </w:tcPr>
          <w:p w14:paraId="08B1CC0A" w14:textId="58CE0011" w:rsidR="00502BC4" w:rsidRPr="00554BDF" w:rsidRDefault="00A460C6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Подвесы (да/нет)</w:t>
            </w:r>
          </w:p>
        </w:tc>
        <w:tc>
          <w:tcPr>
            <w:tcW w:w="5954" w:type="dxa"/>
          </w:tcPr>
          <w:p w14:paraId="27ED4046" w14:textId="77777777" w:rsidR="00502BC4" w:rsidRPr="001B6460" w:rsidRDefault="00502BC4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502BC4" w:rsidRPr="001B6460" w14:paraId="24FF957F" w14:textId="77777777" w:rsidTr="003C5BBD">
        <w:tc>
          <w:tcPr>
            <w:tcW w:w="4390" w:type="dxa"/>
          </w:tcPr>
          <w:p w14:paraId="29FD6F82" w14:textId="24CF64B6" w:rsidR="00502BC4" w:rsidRPr="00554BDF" w:rsidRDefault="00967103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Длина подвесов</w:t>
            </w:r>
          </w:p>
        </w:tc>
        <w:tc>
          <w:tcPr>
            <w:tcW w:w="5954" w:type="dxa"/>
          </w:tcPr>
          <w:p w14:paraId="7AAB9EFF" w14:textId="77777777" w:rsidR="00502BC4" w:rsidRPr="001B6460" w:rsidRDefault="00502BC4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502BC4" w:rsidRPr="001B6460" w14:paraId="45F7F9D2" w14:textId="77777777" w:rsidTr="003C5BBD">
        <w:tc>
          <w:tcPr>
            <w:tcW w:w="4390" w:type="dxa"/>
          </w:tcPr>
          <w:p w14:paraId="7C170286" w14:textId="432688F0" w:rsidR="00502BC4" w:rsidRPr="00554BDF" w:rsidRDefault="00967103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Материал подвесов</w:t>
            </w:r>
          </w:p>
        </w:tc>
        <w:tc>
          <w:tcPr>
            <w:tcW w:w="5954" w:type="dxa"/>
          </w:tcPr>
          <w:p w14:paraId="19C8C345" w14:textId="77777777" w:rsidR="00502BC4" w:rsidRPr="001B6460" w:rsidRDefault="00502BC4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967103" w:rsidRPr="001B6460" w14:paraId="41C67119" w14:textId="77777777" w:rsidTr="003C5BBD">
        <w:tc>
          <w:tcPr>
            <w:tcW w:w="4390" w:type="dxa"/>
          </w:tcPr>
          <w:p w14:paraId="4320068A" w14:textId="29CD7182" w:rsidR="00967103" w:rsidRPr="00554BDF" w:rsidRDefault="00967103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Основание (да/нет)</w:t>
            </w:r>
          </w:p>
        </w:tc>
        <w:tc>
          <w:tcPr>
            <w:tcW w:w="5954" w:type="dxa"/>
          </w:tcPr>
          <w:p w14:paraId="3EA7ADE1" w14:textId="77777777" w:rsidR="00967103" w:rsidRPr="001B6460" w:rsidRDefault="00967103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967103" w:rsidRPr="001B6460" w14:paraId="093C3223" w14:textId="77777777" w:rsidTr="003C5BBD">
        <w:tc>
          <w:tcPr>
            <w:tcW w:w="4390" w:type="dxa"/>
          </w:tcPr>
          <w:p w14:paraId="74ED962F" w14:textId="66260F38" w:rsidR="00967103" w:rsidRPr="00554BDF" w:rsidRDefault="00300114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Материал основания</w:t>
            </w:r>
          </w:p>
        </w:tc>
        <w:tc>
          <w:tcPr>
            <w:tcW w:w="5954" w:type="dxa"/>
          </w:tcPr>
          <w:p w14:paraId="59A77B90" w14:textId="77777777" w:rsidR="00967103" w:rsidRPr="001B6460" w:rsidRDefault="00967103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967103" w:rsidRPr="001B6460" w14:paraId="71BCFE22" w14:textId="77777777" w:rsidTr="003C5BBD">
        <w:tc>
          <w:tcPr>
            <w:tcW w:w="4390" w:type="dxa"/>
          </w:tcPr>
          <w:p w14:paraId="655C0EA0" w14:textId="5E0BF81E" w:rsidR="00967103" w:rsidRPr="00554BDF" w:rsidRDefault="00300114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Освещение (да/нет)</w:t>
            </w:r>
          </w:p>
        </w:tc>
        <w:tc>
          <w:tcPr>
            <w:tcW w:w="5954" w:type="dxa"/>
          </w:tcPr>
          <w:p w14:paraId="17AA0CE2" w14:textId="77777777" w:rsidR="00967103" w:rsidRPr="001B6460" w:rsidRDefault="00967103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967103" w:rsidRPr="001B6460" w14:paraId="42599C3F" w14:textId="77777777" w:rsidTr="003C5BBD">
        <w:tc>
          <w:tcPr>
            <w:tcW w:w="4390" w:type="dxa"/>
          </w:tcPr>
          <w:p w14:paraId="7A6E5BDA" w14:textId="584B4EA6" w:rsidR="00967103" w:rsidRPr="00554BDF" w:rsidRDefault="005F4F7B" w:rsidP="00974C9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 xml:space="preserve">Цветовая температура </w:t>
            </w:r>
            <w:r w:rsidRPr="00554BDF">
              <w:rPr>
                <w:rFonts w:ascii="Times New Roman" w:hAnsi="Times New Roman" w:cs="Times New Roman"/>
                <w:b/>
                <w:bCs/>
                <w:lang w:val="en-US"/>
              </w:rPr>
              <w:t>RGB</w:t>
            </w:r>
          </w:p>
        </w:tc>
        <w:tc>
          <w:tcPr>
            <w:tcW w:w="5954" w:type="dxa"/>
          </w:tcPr>
          <w:p w14:paraId="76C6C3FC" w14:textId="77777777" w:rsidR="00967103" w:rsidRPr="001B6460" w:rsidRDefault="00967103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967103" w:rsidRPr="001B6460" w14:paraId="5F4FEF4C" w14:textId="77777777" w:rsidTr="003C5BBD">
        <w:tc>
          <w:tcPr>
            <w:tcW w:w="4390" w:type="dxa"/>
          </w:tcPr>
          <w:p w14:paraId="02CC06EA" w14:textId="7F8C1D85" w:rsidR="00967103" w:rsidRPr="00554BDF" w:rsidRDefault="005F4F7B" w:rsidP="00974C9C">
            <w:pPr>
              <w:rPr>
                <w:rFonts w:ascii="Times New Roman" w:hAnsi="Times New Roman" w:cs="Times New Roman"/>
                <w:b/>
                <w:bCs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Доставка (город, адрес)/самовывоз</w:t>
            </w:r>
          </w:p>
        </w:tc>
        <w:tc>
          <w:tcPr>
            <w:tcW w:w="5954" w:type="dxa"/>
          </w:tcPr>
          <w:p w14:paraId="6831F34E" w14:textId="77777777" w:rsidR="00967103" w:rsidRPr="001B6460" w:rsidRDefault="00967103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  <w:tr w:rsidR="00967103" w:rsidRPr="001B6460" w14:paraId="7E85676C" w14:textId="77777777" w:rsidTr="003C5BBD">
        <w:tc>
          <w:tcPr>
            <w:tcW w:w="4390" w:type="dxa"/>
          </w:tcPr>
          <w:p w14:paraId="189C2009" w14:textId="6B1AD7EC" w:rsidR="00967103" w:rsidRPr="00554BDF" w:rsidRDefault="003C5BBD" w:rsidP="00974C9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BDF">
              <w:rPr>
                <w:rFonts w:ascii="Times New Roman" w:hAnsi="Times New Roman" w:cs="Times New Roman"/>
                <w:b/>
                <w:bCs/>
              </w:rPr>
              <w:t>Желаемый срок поставки</w:t>
            </w:r>
            <w:r w:rsidRPr="00554BDF">
              <w:rPr>
                <w:rFonts w:ascii="Times New Roman" w:hAnsi="Times New Roman" w:cs="Times New Roman"/>
                <w:b/>
                <w:bCs/>
              </w:rPr>
              <w:t>: 30, 60, 120 дней</w:t>
            </w:r>
          </w:p>
        </w:tc>
        <w:tc>
          <w:tcPr>
            <w:tcW w:w="5954" w:type="dxa"/>
          </w:tcPr>
          <w:p w14:paraId="3885C28D" w14:textId="77777777" w:rsidR="00967103" w:rsidRPr="001B6460" w:rsidRDefault="00967103" w:rsidP="00CD2A6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color w:val="111111"/>
                <w:spacing w:val="5"/>
                <w:sz w:val="28"/>
                <w:szCs w:val="28"/>
              </w:rPr>
            </w:pPr>
          </w:p>
        </w:tc>
      </w:tr>
    </w:tbl>
    <w:p w14:paraId="22E3F7CA" w14:textId="77777777" w:rsidR="00CD2A60" w:rsidRDefault="00CD2A60" w:rsidP="00CD2A60">
      <w:pPr>
        <w:pStyle w:val="1"/>
        <w:spacing w:before="0" w:beforeAutospacing="0" w:after="0" w:afterAutospacing="0"/>
        <w:jc w:val="center"/>
        <w:rPr>
          <w:rFonts w:ascii="Roboto" w:hAnsi="Roboto"/>
          <w:caps/>
          <w:color w:val="111111"/>
          <w:spacing w:val="5"/>
        </w:rPr>
      </w:pPr>
    </w:p>
    <w:sectPr w:rsidR="00CD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DD"/>
    <w:rsid w:val="001B6460"/>
    <w:rsid w:val="002A7F93"/>
    <w:rsid w:val="00300114"/>
    <w:rsid w:val="003462DD"/>
    <w:rsid w:val="003C5BBD"/>
    <w:rsid w:val="00502BC4"/>
    <w:rsid w:val="00554BDF"/>
    <w:rsid w:val="005F4F7B"/>
    <w:rsid w:val="006704EC"/>
    <w:rsid w:val="007A25C2"/>
    <w:rsid w:val="007D412A"/>
    <w:rsid w:val="00860869"/>
    <w:rsid w:val="008D1F3C"/>
    <w:rsid w:val="00967103"/>
    <w:rsid w:val="00974C9C"/>
    <w:rsid w:val="00A460C6"/>
    <w:rsid w:val="00C76FC7"/>
    <w:rsid w:val="00C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9172"/>
  <w15:chartTrackingRefBased/>
  <w15:docId w15:val="{52A5EB4A-824F-4138-AFEE-D6669FCA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0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9C2E-37ED-4733-AD36-E75CD186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Титова</dc:creator>
  <cp:keywords/>
  <dc:description/>
  <cp:lastModifiedBy>Ксения Титова</cp:lastModifiedBy>
  <cp:revision>16</cp:revision>
  <dcterms:created xsi:type="dcterms:W3CDTF">2022-09-30T09:21:00Z</dcterms:created>
  <dcterms:modified xsi:type="dcterms:W3CDTF">2022-09-30T09:35:00Z</dcterms:modified>
</cp:coreProperties>
</file>