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CF" w:rsidRDefault="006805CF" w:rsidP="006805CF"/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Правила проведения Акции «Подарочный купон на 500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EB0B77">
        <w:rPr>
          <w:rFonts w:ascii="Arial" w:hAnsi="Arial" w:cs="Arial"/>
          <w:b/>
          <w:bCs/>
          <w:sz w:val="20"/>
          <w:szCs w:val="20"/>
        </w:rPr>
        <w:t xml:space="preserve"> рублей».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Настоящее мероприятие под названием «Подарочный купон на 500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 xml:space="preserve"> рублей» проводится согласно изложенным ниже условиям в рамках рекламной кампании. </w:t>
      </w:r>
    </w:p>
    <w:p w:rsidR="006805CF" w:rsidRPr="00EB0B77" w:rsidRDefault="006805CF" w:rsidP="006805CF">
      <w:pPr>
        <w:rPr>
          <w:rFonts w:ascii="Arial" w:hAnsi="Arial" w:cs="Arial"/>
          <w:spacing w:val="5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Сроки проведения мероприятия, источник информации об организаторе такого мероприятия, о правилах его проведения, сроках, месте размещается на сайте: </w:t>
      </w:r>
      <w:hyperlink r:id="rId4" w:history="1"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  <w:r w:rsidRPr="00EB0B77">
        <w:rPr>
          <w:rFonts w:ascii="Arial" w:hAnsi="Arial" w:cs="Arial"/>
          <w:sz w:val="20"/>
          <w:szCs w:val="20"/>
        </w:rPr>
        <w:t>  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1. Общие положения: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1.1. 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 ООО «Лазерстеп» (далее – «Организатор»).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Общество с ограниченной ответственностью «Лазерстеп»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ОГРН 1216900012405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ИНН 6950254124 КПП 695001001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Юридический адрес: 170100, Тверская обл, г Тверь, пер Свободный, д. 3.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Расчетный счет: 40702810363000002954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В Тверское отделение №8607 ПАО СБЕРБАНК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БИК 042809679</w:t>
      </w:r>
    </w:p>
    <w:p w:rsidR="006805CF" w:rsidRPr="00EB0B77" w:rsidRDefault="006805CF" w:rsidP="006805CF">
      <w:pPr>
        <w:pStyle w:val="a4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Корр. Счет: 30101810700000000679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ОКПО 54592273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2. Сроки и место проведения Акции:</w:t>
      </w:r>
    </w:p>
    <w:p w:rsidR="006805CF" w:rsidRPr="00EB0B77" w:rsidRDefault="006805CF" w:rsidP="006805CF">
      <w:pPr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2.1. Срок проведения Акции «Подарочный купон на 500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 xml:space="preserve"> рублей» с 01 октября </w:t>
      </w:r>
      <w:r>
        <w:rPr>
          <w:rFonts w:ascii="Arial" w:hAnsi="Arial" w:cs="Arial"/>
          <w:sz w:val="20"/>
          <w:szCs w:val="20"/>
        </w:rPr>
        <w:t>2022 года по 31 дека</w:t>
      </w:r>
      <w:r w:rsidRPr="00EB0B77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EB0B77">
        <w:rPr>
          <w:rFonts w:ascii="Arial" w:hAnsi="Arial" w:cs="Arial"/>
          <w:sz w:val="20"/>
          <w:szCs w:val="20"/>
        </w:rPr>
        <w:t xml:space="preserve"> года (включительно), в центре косметологии «</w:t>
      </w:r>
      <w:r w:rsidRPr="00EB0B77">
        <w:rPr>
          <w:rFonts w:ascii="Arial" w:hAnsi="Arial" w:cs="Arial"/>
          <w:sz w:val="20"/>
          <w:szCs w:val="20"/>
          <w:lang w:val="en-US"/>
        </w:rPr>
        <w:t>Cicada</w:t>
      </w:r>
      <w:r w:rsidRPr="00EB0B77">
        <w:rPr>
          <w:rFonts w:ascii="Arial" w:hAnsi="Arial" w:cs="Arial"/>
          <w:sz w:val="20"/>
          <w:szCs w:val="20"/>
        </w:rPr>
        <w:t xml:space="preserve"> </w:t>
      </w:r>
      <w:r w:rsidRPr="00EB0B77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>» по адресу:</w:t>
      </w:r>
      <w:r w:rsidRPr="00EB0B77">
        <w:rPr>
          <w:rFonts w:ascii="Arial" w:hAnsi="Arial" w:cs="Arial"/>
        </w:rPr>
        <w:t xml:space="preserve"> </w:t>
      </w:r>
      <w:r w:rsidRPr="00EB0B77">
        <w:rPr>
          <w:rFonts w:ascii="Arial" w:hAnsi="Arial" w:cs="Arial"/>
          <w:sz w:val="20"/>
          <w:szCs w:val="20"/>
        </w:rPr>
        <w:t>г.Тверь, пер.Свободный, 3, этаж 2.</w:t>
      </w:r>
    </w:p>
    <w:p w:rsidR="006805CF" w:rsidRPr="00EB0B77" w:rsidRDefault="006805CF" w:rsidP="006805CF">
      <w:pPr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2.2. Территория проведения Акции - Российская Федерация, центр косметологии «</w:t>
      </w:r>
      <w:r w:rsidRPr="00EB0B77">
        <w:rPr>
          <w:rFonts w:ascii="Arial" w:hAnsi="Arial" w:cs="Arial"/>
          <w:sz w:val="20"/>
          <w:szCs w:val="20"/>
          <w:lang w:val="en-US"/>
        </w:rPr>
        <w:t>Cicada</w:t>
      </w:r>
      <w:r w:rsidRPr="00EB0B77">
        <w:rPr>
          <w:rFonts w:ascii="Arial" w:hAnsi="Arial" w:cs="Arial"/>
          <w:sz w:val="20"/>
          <w:szCs w:val="20"/>
        </w:rPr>
        <w:t xml:space="preserve"> </w:t>
      </w:r>
      <w:r w:rsidRPr="00EB0B77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>» по адресу:</w:t>
      </w:r>
      <w:r w:rsidRPr="00EB0B77">
        <w:rPr>
          <w:rFonts w:ascii="Arial" w:hAnsi="Arial" w:cs="Arial"/>
        </w:rPr>
        <w:t xml:space="preserve"> </w:t>
      </w:r>
      <w:r w:rsidRPr="00EB0B77">
        <w:rPr>
          <w:rFonts w:ascii="Arial" w:hAnsi="Arial" w:cs="Arial"/>
          <w:sz w:val="20"/>
          <w:szCs w:val="20"/>
        </w:rPr>
        <w:t>г.Тверь, пер.Свободный, 3, этаж 2.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3. Условия Акции</w:t>
      </w:r>
    </w:p>
    <w:p w:rsidR="006805CF" w:rsidRPr="00EB0B77" w:rsidRDefault="006805CF" w:rsidP="006805CF">
      <w:pPr>
        <w:rPr>
          <w:rFonts w:ascii="Arial" w:hAnsi="Arial" w:cs="Arial"/>
          <w:spacing w:val="5"/>
          <w:sz w:val="20"/>
          <w:szCs w:val="20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3.1. Подарочный купон на 500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 xml:space="preserve"> рублей эквивалентен 50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>0 рубл</w:t>
      </w:r>
      <w:r>
        <w:rPr>
          <w:rFonts w:ascii="Arial" w:hAnsi="Arial" w:cs="Arial"/>
          <w:sz w:val="20"/>
          <w:szCs w:val="20"/>
        </w:rPr>
        <w:t xml:space="preserve">ей и дает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право на скидку в размере 5000 рублей, но не более 30% от суммы в чеке. Данным купоном можно оплатить </w:t>
      </w:r>
      <w:r w:rsidRPr="00EB0B77">
        <w:rPr>
          <w:rFonts w:ascii="Arial" w:hAnsi="Arial" w:cs="Arial"/>
          <w:sz w:val="20"/>
          <w:szCs w:val="20"/>
        </w:rPr>
        <w:t xml:space="preserve">услуги/часть услуг </w:t>
      </w:r>
      <w:r w:rsidRPr="00EB0B77">
        <w:rPr>
          <w:rFonts w:ascii="Arial" w:hAnsi="Arial" w:cs="Arial"/>
          <w:sz w:val="20"/>
          <w:szCs w:val="20"/>
          <w:lang w:val="en-US"/>
        </w:rPr>
        <w:t>Cicada</w:t>
      </w:r>
      <w:r w:rsidRPr="00EB0B77">
        <w:rPr>
          <w:rFonts w:ascii="Arial" w:hAnsi="Arial" w:cs="Arial"/>
          <w:sz w:val="20"/>
          <w:szCs w:val="20"/>
        </w:rPr>
        <w:t xml:space="preserve"> </w:t>
      </w:r>
      <w:r w:rsidRPr="00EB0B77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 xml:space="preserve">, кроме акционных услуг, которые действуют в это же время. Информация об акционных услугах на сайте </w:t>
      </w:r>
      <w:hyperlink r:id="rId5" w:history="1"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  <w:r w:rsidRPr="00EB0B77">
        <w:rPr>
          <w:rFonts w:ascii="Arial" w:hAnsi="Arial" w:cs="Arial"/>
          <w:spacing w:val="5"/>
          <w:shd w:val="clear" w:color="auto" w:fill="FFFFFF"/>
        </w:rPr>
        <w:t xml:space="preserve"> 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</w:rPr>
        <w:t xml:space="preserve">и у администраторов 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  <w:lang w:val="en-US"/>
        </w:rPr>
        <w:t>Cicada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</w:rPr>
        <w:t xml:space="preserve"> 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  <w:lang w:val="en-US"/>
        </w:rPr>
        <w:t>Clinic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3.2. Срок действия купона на 500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 xml:space="preserve"> рублей с 01 октября </w:t>
      </w:r>
      <w:r>
        <w:rPr>
          <w:rFonts w:ascii="Arial" w:hAnsi="Arial" w:cs="Arial"/>
          <w:sz w:val="20"/>
          <w:szCs w:val="20"/>
        </w:rPr>
        <w:t>2022 года по 31 дека</w:t>
      </w:r>
      <w:r w:rsidRPr="00EB0B77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EB0B77">
        <w:rPr>
          <w:rFonts w:ascii="Arial" w:hAnsi="Arial" w:cs="Arial"/>
          <w:sz w:val="20"/>
          <w:szCs w:val="20"/>
        </w:rPr>
        <w:t xml:space="preserve"> года (включительно).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3.3. Купоном на 500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 xml:space="preserve"> рублей можно воспользоваться однократно, его необходимо предъявить администратору до начала расчета за оказанную услугу. </w:t>
      </w:r>
      <w:r>
        <w:rPr>
          <w:rFonts w:ascii="Arial" w:hAnsi="Arial" w:cs="Arial"/>
          <w:sz w:val="20"/>
          <w:szCs w:val="20"/>
        </w:rPr>
        <w:t>Купон изымается администратором.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3.4. Размер скидки по купону составляет 500</w:t>
      </w:r>
      <w:r>
        <w:rPr>
          <w:rFonts w:ascii="Arial" w:hAnsi="Arial" w:cs="Arial"/>
          <w:sz w:val="20"/>
          <w:szCs w:val="20"/>
        </w:rPr>
        <w:t>0</w:t>
      </w:r>
      <w:r w:rsidRPr="00EB0B77">
        <w:rPr>
          <w:rFonts w:ascii="Arial" w:hAnsi="Arial" w:cs="Arial"/>
          <w:sz w:val="20"/>
          <w:szCs w:val="20"/>
        </w:rPr>
        <w:t xml:space="preserve"> рублей</w:t>
      </w:r>
      <w:r>
        <w:rPr>
          <w:rFonts w:ascii="Arial" w:hAnsi="Arial" w:cs="Arial"/>
          <w:sz w:val="20"/>
          <w:szCs w:val="20"/>
        </w:rPr>
        <w:t>, но не более 30% от суммы чека</w:t>
      </w:r>
      <w:r w:rsidRPr="00EB0B77">
        <w:rPr>
          <w:rFonts w:ascii="Arial" w:hAnsi="Arial" w:cs="Arial"/>
          <w:sz w:val="20"/>
          <w:szCs w:val="20"/>
        </w:rPr>
        <w:t>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lastRenderedPageBreak/>
        <w:t>3.5. В Акции не участвуют услуги, участвующие в других Акциях.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3.6. Акция может быть закончена досрочно.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3.7. Скидки по различным Акциям не суммируются.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4. Права и обязанности Участников</w:t>
      </w:r>
    </w:p>
    <w:p w:rsidR="006805CF" w:rsidRPr="00EB0B77" w:rsidRDefault="006805CF" w:rsidP="006805CF">
      <w:pPr>
        <w:rPr>
          <w:rFonts w:ascii="Arial" w:hAnsi="Arial" w:cs="Arial"/>
          <w:spacing w:val="5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4.1. Участником Акции может являться любое дееспособное лицо, являющееся совершеннолетним Гражданином Российской Федерации, постоянно проживающее на территории РФ, в полном объеме принявшее Правила проведения Акции, размещенные на сайте</w:t>
      </w:r>
      <w:hyperlink r:id="rId6" w:history="1"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  <w:r w:rsidRPr="00EB0B77">
        <w:rPr>
          <w:rFonts w:ascii="Arial" w:hAnsi="Arial" w:cs="Arial"/>
          <w:sz w:val="20"/>
          <w:szCs w:val="20"/>
        </w:rPr>
        <w:t xml:space="preserve">  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Участие в Акции подразумевает ознакомление и полное согласие Участников Акции с настоящими Правилами.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5. Права, обязанности и ответственность Организатора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5.1. Организатор обязуется провести Акцию в соответствие с условиями Акции.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5.2.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:rsidR="006805CF" w:rsidRPr="00EB0B77" w:rsidRDefault="006805CF" w:rsidP="006805C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5.3. Данные Правила являются единственными официальными правилами Акции. В случае возникновения ситуаций,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принимаются непосредственно и исключительно Организатором Акции.</w:t>
      </w:r>
    </w:p>
    <w:p w:rsidR="006805CF" w:rsidRPr="006805CF" w:rsidRDefault="006805CF" w:rsidP="006805CF">
      <w:pPr>
        <w:rPr>
          <w:rFonts w:ascii="Arial" w:hAnsi="Arial" w:cs="Arial"/>
          <w:spacing w:val="5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5.4. Организатор вправе изменить Правила или отменить Акцию в соответствии с действующим законодательством. Информирование об изменении Правил, об отмене Акции или об иных существенных событиях, связанных с проведением Акции, производится на сайте</w:t>
      </w:r>
      <w:hyperlink r:id="rId7" w:history="1"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3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</w:p>
    <w:p w:rsidR="006805CF" w:rsidRDefault="006805CF" w:rsidP="006805CF"/>
    <w:p w:rsidR="00F81A36" w:rsidRDefault="00F81A36"/>
    <w:sectPr w:rsidR="00F81A36" w:rsidSect="00F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5CF"/>
    <w:rsid w:val="00000A14"/>
    <w:rsid w:val="00006DD0"/>
    <w:rsid w:val="000079B8"/>
    <w:rsid w:val="00013700"/>
    <w:rsid w:val="00014B5A"/>
    <w:rsid w:val="0001645B"/>
    <w:rsid w:val="000206F6"/>
    <w:rsid w:val="00020FAE"/>
    <w:rsid w:val="00021B9C"/>
    <w:rsid w:val="00034A65"/>
    <w:rsid w:val="00035E4E"/>
    <w:rsid w:val="00063435"/>
    <w:rsid w:val="00063FE7"/>
    <w:rsid w:val="00067506"/>
    <w:rsid w:val="000948CA"/>
    <w:rsid w:val="00096A56"/>
    <w:rsid w:val="000A1166"/>
    <w:rsid w:val="000A25CB"/>
    <w:rsid w:val="000A6418"/>
    <w:rsid w:val="000B220E"/>
    <w:rsid w:val="000B77CE"/>
    <w:rsid w:val="000C726D"/>
    <w:rsid w:val="000D3CFA"/>
    <w:rsid w:val="000D5A65"/>
    <w:rsid w:val="000E6613"/>
    <w:rsid w:val="000F2050"/>
    <w:rsid w:val="0010121A"/>
    <w:rsid w:val="00106185"/>
    <w:rsid w:val="00115D67"/>
    <w:rsid w:val="00121E68"/>
    <w:rsid w:val="00124A40"/>
    <w:rsid w:val="0013318E"/>
    <w:rsid w:val="0013478F"/>
    <w:rsid w:val="001362C9"/>
    <w:rsid w:val="00146270"/>
    <w:rsid w:val="00166691"/>
    <w:rsid w:val="00176CED"/>
    <w:rsid w:val="00180950"/>
    <w:rsid w:val="0018787F"/>
    <w:rsid w:val="0019347E"/>
    <w:rsid w:val="0019687A"/>
    <w:rsid w:val="00196AFE"/>
    <w:rsid w:val="001A0869"/>
    <w:rsid w:val="001A1563"/>
    <w:rsid w:val="001C322C"/>
    <w:rsid w:val="001D209D"/>
    <w:rsid w:val="001D3722"/>
    <w:rsid w:val="001D6B1F"/>
    <w:rsid w:val="001D7726"/>
    <w:rsid w:val="001E5E8B"/>
    <w:rsid w:val="001F302D"/>
    <w:rsid w:val="001F7ED7"/>
    <w:rsid w:val="00202408"/>
    <w:rsid w:val="0020569F"/>
    <w:rsid w:val="00206995"/>
    <w:rsid w:val="00210BA2"/>
    <w:rsid w:val="00216B84"/>
    <w:rsid w:val="002270A5"/>
    <w:rsid w:val="002276E7"/>
    <w:rsid w:val="00232111"/>
    <w:rsid w:val="0023307A"/>
    <w:rsid w:val="002333FF"/>
    <w:rsid w:val="002401C6"/>
    <w:rsid w:val="00240D71"/>
    <w:rsid w:val="00244344"/>
    <w:rsid w:val="00245F7F"/>
    <w:rsid w:val="0025503A"/>
    <w:rsid w:val="00255BD2"/>
    <w:rsid w:val="002645FA"/>
    <w:rsid w:val="002668DF"/>
    <w:rsid w:val="00270D53"/>
    <w:rsid w:val="00271F19"/>
    <w:rsid w:val="0027371E"/>
    <w:rsid w:val="002855CC"/>
    <w:rsid w:val="0029426F"/>
    <w:rsid w:val="002A6271"/>
    <w:rsid w:val="002B4071"/>
    <w:rsid w:val="002B597F"/>
    <w:rsid w:val="002C2CCD"/>
    <w:rsid w:val="002C3955"/>
    <w:rsid w:val="002C61C7"/>
    <w:rsid w:val="002E1E13"/>
    <w:rsid w:val="002E4B41"/>
    <w:rsid w:val="002E5CFD"/>
    <w:rsid w:val="002E617E"/>
    <w:rsid w:val="002F1376"/>
    <w:rsid w:val="002F3FEE"/>
    <w:rsid w:val="00305606"/>
    <w:rsid w:val="0030658E"/>
    <w:rsid w:val="00313131"/>
    <w:rsid w:val="00314705"/>
    <w:rsid w:val="003147BC"/>
    <w:rsid w:val="0032008E"/>
    <w:rsid w:val="003262BB"/>
    <w:rsid w:val="00331355"/>
    <w:rsid w:val="00332911"/>
    <w:rsid w:val="00342556"/>
    <w:rsid w:val="0034522C"/>
    <w:rsid w:val="00353561"/>
    <w:rsid w:val="00356F7E"/>
    <w:rsid w:val="00360BBF"/>
    <w:rsid w:val="00367989"/>
    <w:rsid w:val="00371D38"/>
    <w:rsid w:val="00377001"/>
    <w:rsid w:val="00380886"/>
    <w:rsid w:val="00381BB0"/>
    <w:rsid w:val="0038284D"/>
    <w:rsid w:val="003829F6"/>
    <w:rsid w:val="00384CAA"/>
    <w:rsid w:val="0038643E"/>
    <w:rsid w:val="00392D85"/>
    <w:rsid w:val="00395DEE"/>
    <w:rsid w:val="0039689D"/>
    <w:rsid w:val="003970A8"/>
    <w:rsid w:val="003A4649"/>
    <w:rsid w:val="003C21C7"/>
    <w:rsid w:val="003D4A0F"/>
    <w:rsid w:val="003D727B"/>
    <w:rsid w:val="003E0197"/>
    <w:rsid w:val="003F4FDE"/>
    <w:rsid w:val="0040471C"/>
    <w:rsid w:val="00404906"/>
    <w:rsid w:val="004064A1"/>
    <w:rsid w:val="00414709"/>
    <w:rsid w:val="00416393"/>
    <w:rsid w:val="004205F8"/>
    <w:rsid w:val="0042061D"/>
    <w:rsid w:val="004259EB"/>
    <w:rsid w:val="0042665B"/>
    <w:rsid w:val="00427398"/>
    <w:rsid w:val="0042746D"/>
    <w:rsid w:val="004312EF"/>
    <w:rsid w:val="00443A23"/>
    <w:rsid w:val="00444252"/>
    <w:rsid w:val="0045012A"/>
    <w:rsid w:val="0046206E"/>
    <w:rsid w:val="00462763"/>
    <w:rsid w:val="00467A87"/>
    <w:rsid w:val="00470494"/>
    <w:rsid w:val="004736F7"/>
    <w:rsid w:val="0048415D"/>
    <w:rsid w:val="00490397"/>
    <w:rsid w:val="004944F8"/>
    <w:rsid w:val="004A0052"/>
    <w:rsid w:val="004A3B54"/>
    <w:rsid w:val="004A4542"/>
    <w:rsid w:val="004A56C1"/>
    <w:rsid w:val="004A7465"/>
    <w:rsid w:val="004B0CAF"/>
    <w:rsid w:val="004C00D8"/>
    <w:rsid w:val="004C0C66"/>
    <w:rsid w:val="004C437B"/>
    <w:rsid w:val="004D2BAE"/>
    <w:rsid w:val="004D6D3D"/>
    <w:rsid w:val="004F532E"/>
    <w:rsid w:val="004F63D1"/>
    <w:rsid w:val="004F7EF7"/>
    <w:rsid w:val="0050101B"/>
    <w:rsid w:val="00511D4B"/>
    <w:rsid w:val="00513F62"/>
    <w:rsid w:val="005208CE"/>
    <w:rsid w:val="00521449"/>
    <w:rsid w:val="00537533"/>
    <w:rsid w:val="00545384"/>
    <w:rsid w:val="00554CDF"/>
    <w:rsid w:val="0055547E"/>
    <w:rsid w:val="0055676D"/>
    <w:rsid w:val="005A0577"/>
    <w:rsid w:val="005A4879"/>
    <w:rsid w:val="005B0C93"/>
    <w:rsid w:val="005B2C95"/>
    <w:rsid w:val="005B35A4"/>
    <w:rsid w:val="005C41C4"/>
    <w:rsid w:val="005D0E97"/>
    <w:rsid w:val="005D488C"/>
    <w:rsid w:val="005D61AD"/>
    <w:rsid w:val="005E02A6"/>
    <w:rsid w:val="005F50CD"/>
    <w:rsid w:val="00600481"/>
    <w:rsid w:val="0060606B"/>
    <w:rsid w:val="0062023B"/>
    <w:rsid w:val="00626618"/>
    <w:rsid w:val="00634B35"/>
    <w:rsid w:val="00640B2C"/>
    <w:rsid w:val="00645801"/>
    <w:rsid w:val="00651830"/>
    <w:rsid w:val="00651D7C"/>
    <w:rsid w:val="00655B1D"/>
    <w:rsid w:val="006605FE"/>
    <w:rsid w:val="00665F52"/>
    <w:rsid w:val="00666F07"/>
    <w:rsid w:val="00670DF2"/>
    <w:rsid w:val="006805CF"/>
    <w:rsid w:val="006823C7"/>
    <w:rsid w:val="00691C28"/>
    <w:rsid w:val="00695353"/>
    <w:rsid w:val="006A561A"/>
    <w:rsid w:val="006C3990"/>
    <w:rsid w:val="006C56E9"/>
    <w:rsid w:val="006D43EF"/>
    <w:rsid w:val="006D6370"/>
    <w:rsid w:val="006F45E2"/>
    <w:rsid w:val="00702293"/>
    <w:rsid w:val="00711A52"/>
    <w:rsid w:val="00717E19"/>
    <w:rsid w:val="00722B95"/>
    <w:rsid w:val="00725AC6"/>
    <w:rsid w:val="007334A1"/>
    <w:rsid w:val="0074444D"/>
    <w:rsid w:val="00745B51"/>
    <w:rsid w:val="007506EE"/>
    <w:rsid w:val="00751BE1"/>
    <w:rsid w:val="007623EE"/>
    <w:rsid w:val="00764197"/>
    <w:rsid w:val="0076721D"/>
    <w:rsid w:val="00773458"/>
    <w:rsid w:val="00773E14"/>
    <w:rsid w:val="00777A3B"/>
    <w:rsid w:val="00781027"/>
    <w:rsid w:val="00793E08"/>
    <w:rsid w:val="00795637"/>
    <w:rsid w:val="007969FD"/>
    <w:rsid w:val="007A1205"/>
    <w:rsid w:val="007A25F5"/>
    <w:rsid w:val="007B1315"/>
    <w:rsid w:val="007B5B1A"/>
    <w:rsid w:val="007C0079"/>
    <w:rsid w:val="007C0A9A"/>
    <w:rsid w:val="007C10A9"/>
    <w:rsid w:val="007C6935"/>
    <w:rsid w:val="007D0F98"/>
    <w:rsid w:val="007E2F52"/>
    <w:rsid w:val="007E58F5"/>
    <w:rsid w:val="007E7FE7"/>
    <w:rsid w:val="007F0024"/>
    <w:rsid w:val="007F2AE3"/>
    <w:rsid w:val="00800C80"/>
    <w:rsid w:val="00801C4A"/>
    <w:rsid w:val="0080283F"/>
    <w:rsid w:val="0080400E"/>
    <w:rsid w:val="0080457E"/>
    <w:rsid w:val="008046FC"/>
    <w:rsid w:val="008129A7"/>
    <w:rsid w:val="008158F0"/>
    <w:rsid w:val="008247F2"/>
    <w:rsid w:val="00824CEC"/>
    <w:rsid w:val="008251AC"/>
    <w:rsid w:val="0083759E"/>
    <w:rsid w:val="00845FB3"/>
    <w:rsid w:val="00855981"/>
    <w:rsid w:val="008653EF"/>
    <w:rsid w:val="00872926"/>
    <w:rsid w:val="00875807"/>
    <w:rsid w:val="00883C73"/>
    <w:rsid w:val="00890761"/>
    <w:rsid w:val="00892BC0"/>
    <w:rsid w:val="008A0766"/>
    <w:rsid w:val="008A167F"/>
    <w:rsid w:val="008A6C95"/>
    <w:rsid w:val="008B397C"/>
    <w:rsid w:val="008B7EA9"/>
    <w:rsid w:val="008C0605"/>
    <w:rsid w:val="008C1A38"/>
    <w:rsid w:val="008C2F3E"/>
    <w:rsid w:val="008C4DB7"/>
    <w:rsid w:val="008D0309"/>
    <w:rsid w:val="008E3C87"/>
    <w:rsid w:val="008E4267"/>
    <w:rsid w:val="008E4AF7"/>
    <w:rsid w:val="008E4F1A"/>
    <w:rsid w:val="008E4FBE"/>
    <w:rsid w:val="008F171A"/>
    <w:rsid w:val="008F35A2"/>
    <w:rsid w:val="00904415"/>
    <w:rsid w:val="009055D3"/>
    <w:rsid w:val="00912DD5"/>
    <w:rsid w:val="009143DE"/>
    <w:rsid w:val="00924559"/>
    <w:rsid w:val="00932179"/>
    <w:rsid w:val="0093549F"/>
    <w:rsid w:val="009429E3"/>
    <w:rsid w:val="00950A14"/>
    <w:rsid w:val="00951C0E"/>
    <w:rsid w:val="00952149"/>
    <w:rsid w:val="009535E6"/>
    <w:rsid w:val="0096000D"/>
    <w:rsid w:val="00975D23"/>
    <w:rsid w:val="00976E23"/>
    <w:rsid w:val="009828C9"/>
    <w:rsid w:val="009844C4"/>
    <w:rsid w:val="00987BEF"/>
    <w:rsid w:val="009916CE"/>
    <w:rsid w:val="0099315D"/>
    <w:rsid w:val="00997D53"/>
    <w:rsid w:val="009A47BA"/>
    <w:rsid w:val="009B5705"/>
    <w:rsid w:val="009B601E"/>
    <w:rsid w:val="009B7467"/>
    <w:rsid w:val="009C5F74"/>
    <w:rsid w:val="009C64C9"/>
    <w:rsid w:val="009D2A4F"/>
    <w:rsid w:val="009D42B4"/>
    <w:rsid w:val="009E1949"/>
    <w:rsid w:val="009F5418"/>
    <w:rsid w:val="009F5EC0"/>
    <w:rsid w:val="00A05B9E"/>
    <w:rsid w:val="00A07067"/>
    <w:rsid w:val="00A2218C"/>
    <w:rsid w:val="00A23324"/>
    <w:rsid w:val="00A25F6C"/>
    <w:rsid w:val="00A43CE8"/>
    <w:rsid w:val="00A52785"/>
    <w:rsid w:val="00A558D8"/>
    <w:rsid w:val="00A656FF"/>
    <w:rsid w:val="00A658B8"/>
    <w:rsid w:val="00A678AE"/>
    <w:rsid w:val="00A72F41"/>
    <w:rsid w:val="00A81266"/>
    <w:rsid w:val="00A82D8C"/>
    <w:rsid w:val="00A848B1"/>
    <w:rsid w:val="00A90B96"/>
    <w:rsid w:val="00A91CFE"/>
    <w:rsid w:val="00A92569"/>
    <w:rsid w:val="00A95921"/>
    <w:rsid w:val="00AA6818"/>
    <w:rsid w:val="00AB4AAC"/>
    <w:rsid w:val="00AB66D2"/>
    <w:rsid w:val="00AB6966"/>
    <w:rsid w:val="00AD1BDA"/>
    <w:rsid w:val="00AD5E03"/>
    <w:rsid w:val="00AD72BD"/>
    <w:rsid w:val="00AE5967"/>
    <w:rsid w:val="00AF29E0"/>
    <w:rsid w:val="00AF2BE8"/>
    <w:rsid w:val="00B003FC"/>
    <w:rsid w:val="00B01BBF"/>
    <w:rsid w:val="00B0277B"/>
    <w:rsid w:val="00B02FE2"/>
    <w:rsid w:val="00B03A25"/>
    <w:rsid w:val="00B05B1F"/>
    <w:rsid w:val="00B140C7"/>
    <w:rsid w:val="00B2148D"/>
    <w:rsid w:val="00B242C5"/>
    <w:rsid w:val="00B24E22"/>
    <w:rsid w:val="00B300BD"/>
    <w:rsid w:val="00B3379A"/>
    <w:rsid w:val="00B36C05"/>
    <w:rsid w:val="00B379EB"/>
    <w:rsid w:val="00B4028B"/>
    <w:rsid w:val="00B438BD"/>
    <w:rsid w:val="00B43D89"/>
    <w:rsid w:val="00B45D70"/>
    <w:rsid w:val="00B64C93"/>
    <w:rsid w:val="00B7243B"/>
    <w:rsid w:val="00B80DCF"/>
    <w:rsid w:val="00B81913"/>
    <w:rsid w:val="00B85A4D"/>
    <w:rsid w:val="00B86C4B"/>
    <w:rsid w:val="00B8778B"/>
    <w:rsid w:val="00BA04F0"/>
    <w:rsid w:val="00BA2350"/>
    <w:rsid w:val="00BA39A3"/>
    <w:rsid w:val="00BA7B7F"/>
    <w:rsid w:val="00BB7256"/>
    <w:rsid w:val="00BC5D34"/>
    <w:rsid w:val="00BD2057"/>
    <w:rsid w:val="00BD2243"/>
    <w:rsid w:val="00BD40FE"/>
    <w:rsid w:val="00BD5444"/>
    <w:rsid w:val="00BE4819"/>
    <w:rsid w:val="00BF63C1"/>
    <w:rsid w:val="00BF65AA"/>
    <w:rsid w:val="00BF7501"/>
    <w:rsid w:val="00C02B45"/>
    <w:rsid w:val="00C03134"/>
    <w:rsid w:val="00C067BD"/>
    <w:rsid w:val="00C25FEA"/>
    <w:rsid w:val="00C264CD"/>
    <w:rsid w:val="00C31770"/>
    <w:rsid w:val="00C36154"/>
    <w:rsid w:val="00C371B4"/>
    <w:rsid w:val="00C44695"/>
    <w:rsid w:val="00C4697F"/>
    <w:rsid w:val="00C51C5A"/>
    <w:rsid w:val="00C54E34"/>
    <w:rsid w:val="00C7135F"/>
    <w:rsid w:val="00C74361"/>
    <w:rsid w:val="00C750A6"/>
    <w:rsid w:val="00C75A38"/>
    <w:rsid w:val="00C806AE"/>
    <w:rsid w:val="00C82FB9"/>
    <w:rsid w:val="00C8681A"/>
    <w:rsid w:val="00C9029C"/>
    <w:rsid w:val="00C90CD5"/>
    <w:rsid w:val="00C912CD"/>
    <w:rsid w:val="00C91634"/>
    <w:rsid w:val="00C96EDB"/>
    <w:rsid w:val="00CA3931"/>
    <w:rsid w:val="00CB58D8"/>
    <w:rsid w:val="00CB6B6D"/>
    <w:rsid w:val="00CC07B3"/>
    <w:rsid w:val="00CC5B0D"/>
    <w:rsid w:val="00CD7464"/>
    <w:rsid w:val="00CE1A75"/>
    <w:rsid w:val="00CE2700"/>
    <w:rsid w:val="00CE3E13"/>
    <w:rsid w:val="00D11B42"/>
    <w:rsid w:val="00D13FF0"/>
    <w:rsid w:val="00D1444B"/>
    <w:rsid w:val="00D27819"/>
    <w:rsid w:val="00D310AC"/>
    <w:rsid w:val="00D37928"/>
    <w:rsid w:val="00D45431"/>
    <w:rsid w:val="00D51371"/>
    <w:rsid w:val="00D537D1"/>
    <w:rsid w:val="00D57A06"/>
    <w:rsid w:val="00D61D0A"/>
    <w:rsid w:val="00D6784F"/>
    <w:rsid w:val="00D74D45"/>
    <w:rsid w:val="00D80B9E"/>
    <w:rsid w:val="00D81D59"/>
    <w:rsid w:val="00D8571C"/>
    <w:rsid w:val="00D8596A"/>
    <w:rsid w:val="00D92027"/>
    <w:rsid w:val="00D9206C"/>
    <w:rsid w:val="00D970BF"/>
    <w:rsid w:val="00DC3BF6"/>
    <w:rsid w:val="00DC579E"/>
    <w:rsid w:val="00DD06CA"/>
    <w:rsid w:val="00DD2714"/>
    <w:rsid w:val="00DD36FC"/>
    <w:rsid w:val="00DE2511"/>
    <w:rsid w:val="00DE5B30"/>
    <w:rsid w:val="00DE7B2F"/>
    <w:rsid w:val="00DF169D"/>
    <w:rsid w:val="00E071D4"/>
    <w:rsid w:val="00E36492"/>
    <w:rsid w:val="00E474AD"/>
    <w:rsid w:val="00E51762"/>
    <w:rsid w:val="00E51AC0"/>
    <w:rsid w:val="00E5311B"/>
    <w:rsid w:val="00E77622"/>
    <w:rsid w:val="00E91711"/>
    <w:rsid w:val="00E93DC9"/>
    <w:rsid w:val="00E93E89"/>
    <w:rsid w:val="00EA354E"/>
    <w:rsid w:val="00EA4DE4"/>
    <w:rsid w:val="00EC13B3"/>
    <w:rsid w:val="00ED6F26"/>
    <w:rsid w:val="00EF3715"/>
    <w:rsid w:val="00EF78E2"/>
    <w:rsid w:val="00EF7C09"/>
    <w:rsid w:val="00F0265F"/>
    <w:rsid w:val="00F05F3F"/>
    <w:rsid w:val="00F137F9"/>
    <w:rsid w:val="00F13FFD"/>
    <w:rsid w:val="00F21B51"/>
    <w:rsid w:val="00F233C2"/>
    <w:rsid w:val="00F248D6"/>
    <w:rsid w:val="00F31EFD"/>
    <w:rsid w:val="00F325D7"/>
    <w:rsid w:val="00F41A9E"/>
    <w:rsid w:val="00F41CF8"/>
    <w:rsid w:val="00F42330"/>
    <w:rsid w:val="00F4263F"/>
    <w:rsid w:val="00F468A3"/>
    <w:rsid w:val="00F5000F"/>
    <w:rsid w:val="00F54992"/>
    <w:rsid w:val="00F61BB3"/>
    <w:rsid w:val="00F6615E"/>
    <w:rsid w:val="00F67BEB"/>
    <w:rsid w:val="00F74D13"/>
    <w:rsid w:val="00F76857"/>
    <w:rsid w:val="00F77AE7"/>
    <w:rsid w:val="00F81A36"/>
    <w:rsid w:val="00F84848"/>
    <w:rsid w:val="00F92436"/>
    <w:rsid w:val="00FA0088"/>
    <w:rsid w:val="00FA1F4A"/>
    <w:rsid w:val="00FA219B"/>
    <w:rsid w:val="00FA24AF"/>
    <w:rsid w:val="00FA4810"/>
    <w:rsid w:val="00FA6646"/>
    <w:rsid w:val="00FB4F2A"/>
    <w:rsid w:val="00FB61E5"/>
    <w:rsid w:val="00FC0394"/>
    <w:rsid w:val="00FC3180"/>
    <w:rsid w:val="00FD0D16"/>
    <w:rsid w:val="00FD3D81"/>
    <w:rsid w:val="00FD74E6"/>
    <w:rsid w:val="00FE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cada-clini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ada-clinic.ru" TargetMode="External"/><Relationship Id="rId5" Type="http://schemas.openxmlformats.org/officeDocument/2006/relationships/hyperlink" Target="http://www.cicada-clinic.ru" TargetMode="External"/><Relationship Id="rId4" Type="http://schemas.openxmlformats.org/officeDocument/2006/relationships/hyperlink" Target="http://www.cicada-clinic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2022-09-29T17:22:00Z</dcterms:created>
  <dcterms:modified xsi:type="dcterms:W3CDTF">2022-09-29T17:22:00Z</dcterms:modified>
</cp:coreProperties>
</file>