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3579"/>
        <w:gridCol w:w="5992"/>
      </w:tblGrid>
      <w:tr w:rsidR="003D5228" w:rsidTr="003D5228">
        <w:tc>
          <w:tcPr>
            <w:tcW w:w="3652" w:type="dxa"/>
            <w:hideMark/>
          </w:tcPr>
          <w:p w:rsidR="003D5228" w:rsidRDefault="003D522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8"/>
                <w:szCs w:val="36"/>
                <w:lang w:eastAsia="en-US"/>
              </w:rPr>
            </w:pPr>
            <w:bookmarkStart w:id="0" w:name="bookmark1"/>
            <w:bookmarkStart w:id="1" w:name="_GoBack"/>
            <w:r>
              <w:rPr>
                <w:rFonts w:asciiTheme="minorHAnsi" w:hAnsiTheme="minorHAnsi" w:cstheme="minorHAnsi"/>
                <w:b/>
                <w:noProof/>
                <w:sz w:val="28"/>
                <w:szCs w:val="36"/>
                <w:lang w:bidi="ar-SA"/>
              </w:rPr>
              <w:drawing>
                <wp:inline distT="0" distB="0" distL="0" distR="0">
                  <wp:extent cx="1828800" cy="1028700"/>
                  <wp:effectExtent l="0" t="0" r="0" b="0"/>
                  <wp:docPr id="1" name="Рисунок 1" descr="Лог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Лог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  <w:hideMark/>
          </w:tcPr>
          <w:p w:rsidR="003D5228" w:rsidRDefault="003D522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8"/>
                <w:szCs w:val="36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36"/>
                <w:lang w:eastAsia="en-US"/>
              </w:rPr>
              <w:t xml:space="preserve">Общество с ограниченной ответственностью </w:t>
            </w:r>
            <w:r>
              <w:rPr>
                <w:rFonts w:asciiTheme="minorHAnsi" w:hAnsiTheme="minorHAnsi" w:cstheme="minorHAnsi"/>
                <w:b/>
                <w:sz w:val="36"/>
                <w:szCs w:val="36"/>
                <w:lang w:eastAsia="en-US"/>
              </w:rPr>
              <w:t>«Полимерные инновации»</w:t>
            </w:r>
          </w:p>
        </w:tc>
      </w:tr>
      <w:tr w:rsidR="003D5228" w:rsidTr="003D5228">
        <w:tc>
          <w:tcPr>
            <w:tcW w:w="10173" w:type="dxa"/>
            <w:gridSpan w:val="2"/>
          </w:tcPr>
          <w:p w:rsidR="003D5228" w:rsidRDefault="003D5228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</w:p>
          <w:p w:rsidR="003D5228" w:rsidRDefault="003D5228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szCs w:val="20"/>
                <w:lang w:eastAsia="en-US"/>
              </w:rPr>
              <w:t>Россия, Тюменская область, г. Тюмень, ул. Ишимская,15,</w:t>
            </w:r>
            <w:r>
              <w:rPr>
                <w:rFonts w:asciiTheme="minorHAnsi" w:hAnsiTheme="minorHAnsi" w:cstheme="minorHAnsi"/>
                <w:b/>
                <w:szCs w:val="20"/>
                <w:lang w:eastAsia="en-US"/>
              </w:rPr>
              <w:t xml:space="preserve"> ИНН/КПП </w:t>
            </w:r>
            <w:r>
              <w:rPr>
                <w:rFonts w:asciiTheme="minorHAnsi" w:hAnsiTheme="minorHAnsi" w:cstheme="minorHAnsi"/>
                <w:szCs w:val="20"/>
                <w:lang w:eastAsia="en-US"/>
              </w:rPr>
              <w:t>7203476292/</w:t>
            </w:r>
            <w:r>
              <w:rPr>
                <w:rFonts w:asciiTheme="minorHAnsi" w:hAnsiTheme="minorHAnsi" w:cstheme="minorHAnsi"/>
                <w:b/>
                <w:szCs w:val="20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szCs w:val="20"/>
                <w:lang w:eastAsia="en-US"/>
              </w:rPr>
              <w:t>720301001</w:t>
            </w:r>
          </w:p>
        </w:tc>
      </w:tr>
      <w:bookmarkEnd w:id="1"/>
    </w:tbl>
    <w:p w:rsidR="003D5228" w:rsidRDefault="003D5228" w:rsidP="00BB6617">
      <w:pPr>
        <w:jc w:val="center"/>
        <w:rPr>
          <w:rFonts w:ascii="Times New Roman" w:hAnsi="Times New Roman" w:cs="Times New Roman"/>
          <w:b/>
          <w:sz w:val="28"/>
        </w:rPr>
      </w:pPr>
    </w:p>
    <w:p w:rsidR="003F0D79" w:rsidRDefault="00BB6617" w:rsidP="00BB6617">
      <w:pPr>
        <w:jc w:val="center"/>
        <w:rPr>
          <w:rFonts w:ascii="Times New Roman" w:hAnsi="Times New Roman" w:cs="Times New Roman"/>
          <w:b/>
          <w:sz w:val="28"/>
        </w:rPr>
      </w:pPr>
      <w:r w:rsidRPr="00BB6617">
        <w:rPr>
          <w:rFonts w:ascii="Times New Roman" w:hAnsi="Times New Roman" w:cs="Times New Roman"/>
          <w:b/>
          <w:sz w:val="28"/>
        </w:rPr>
        <w:t xml:space="preserve">ОПРОСНЫЙ ЛИСТ </w:t>
      </w:r>
    </w:p>
    <w:p w:rsidR="003F0D79" w:rsidRDefault="00BB6617" w:rsidP="00BB6617">
      <w:pPr>
        <w:jc w:val="center"/>
        <w:rPr>
          <w:rFonts w:ascii="Times New Roman" w:hAnsi="Times New Roman" w:cs="Times New Roman"/>
          <w:b/>
          <w:sz w:val="28"/>
        </w:rPr>
      </w:pPr>
      <w:r w:rsidRPr="00BB6617">
        <w:rPr>
          <w:rFonts w:ascii="Times New Roman" w:hAnsi="Times New Roman" w:cs="Times New Roman"/>
          <w:b/>
          <w:sz w:val="28"/>
        </w:rPr>
        <w:t xml:space="preserve">ОЧИСТНЫЕ СООРУЖЕНИЯ ПРОИЗВОДСТВЕННЫХ </w:t>
      </w:r>
    </w:p>
    <w:p w:rsidR="00BB6617" w:rsidRDefault="00BB6617" w:rsidP="00BB6617">
      <w:pPr>
        <w:jc w:val="center"/>
        <w:rPr>
          <w:rFonts w:ascii="Times New Roman" w:hAnsi="Times New Roman" w:cs="Times New Roman"/>
          <w:b/>
          <w:sz w:val="28"/>
        </w:rPr>
      </w:pPr>
      <w:r w:rsidRPr="00BB6617">
        <w:rPr>
          <w:rFonts w:ascii="Times New Roman" w:hAnsi="Times New Roman" w:cs="Times New Roman"/>
          <w:b/>
          <w:sz w:val="28"/>
        </w:rPr>
        <w:t>СТОЧНЫХ ВОД</w:t>
      </w:r>
      <w:bookmarkEnd w:id="0"/>
    </w:p>
    <w:p w:rsidR="00BB6617" w:rsidRPr="000160E5" w:rsidRDefault="00BB6617" w:rsidP="00BB6617">
      <w:pPr>
        <w:jc w:val="center"/>
        <w:rPr>
          <w:rFonts w:ascii="Times New Roman" w:hAnsi="Times New Roman" w:cs="Times New Roman"/>
        </w:rPr>
      </w:pPr>
    </w:p>
    <w:p w:rsidR="00BB6617" w:rsidRPr="00BB6617" w:rsidRDefault="00BB6617" w:rsidP="003D5228">
      <w:pPr>
        <w:shd w:val="clear" w:color="auto" w:fill="C6D9F1" w:themeFill="text2" w:themeFillTint="33"/>
        <w:rPr>
          <w:rFonts w:ascii="Times New Roman" w:hAnsi="Times New Roman" w:cs="Times New Roman"/>
          <w:b/>
          <w:sz w:val="28"/>
        </w:rPr>
      </w:pPr>
      <w:r w:rsidRPr="00BB6617">
        <w:rPr>
          <w:rFonts w:ascii="Times New Roman" w:hAnsi="Times New Roman" w:cs="Times New Roman"/>
          <w:b/>
          <w:sz w:val="28"/>
        </w:rPr>
        <w:t>Контактная информация</w:t>
      </w:r>
    </w:p>
    <w:p w:rsidR="00BB6617" w:rsidRPr="000160E5" w:rsidRDefault="00BB6617" w:rsidP="00BB6617">
      <w:pPr>
        <w:rPr>
          <w:rFonts w:ascii="Times New Roman" w:hAnsi="Times New Roman" w:cs="Times New Roman"/>
        </w:rPr>
      </w:pPr>
    </w:p>
    <w:tbl>
      <w:tblPr>
        <w:tblStyle w:val="a3"/>
        <w:tblW w:w="9464" w:type="dxa"/>
        <w:tblLook w:val="04A0" w:firstRow="1" w:lastRow="0" w:firstColumn="1" w:lastColumn="0" w:noHBand="0" w:noVBand="1"/>
      </w:tblPr>
      <w:tblGrid>
        <w:gridCol w:w="4927"/>
        <w:gridCol w:w="4537"/>
      </w:tblGrid>
      <w:tr w:rsidR="00BB6617" w:rsidRPr="006546E6" w:rsidTr="00BB6617">
        <w:tc>
          <w:tcPr>
            <w:tcW w:w="4927" w:type="dxa"/>
            <w:vAlign w:val="bottom"/>
          </w:tcPr>
          <w:p w:rsidR="00BB6617" w:rsidRPr="006546E6" w:rsidRDefault="00BB6617" w:rsidP="00C23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46E6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4537" w:type="dxa"/>
          </w:tcPr>
          <w:p w:rsidR="00BB6617" w:rsidRPr="006546E6" w:rsidRDefault="00BB6617" w:rsidP="00C234A3">
            <w:pPr>
              <w:rPr>
                <w:sz w:val="24"/>
                <w:szCs w:val="24"/>
              </w:rPr>
            </w:pPr>
          </w:p>
        </w:tc>
      </w:tr>
      <w:tr w:rsidR="00BB6617" w:rsidRPr="006546E6" w:rsidTr="00BB6617">
        <w:tc>
          <w:tcPr>
            <w:tcW w:w="4927" w:type="dxa"/>
            <w:vAlign w:val="bottom"/>
          </w:tcPr>
          <w:p w:rsidR="00BB6617" w:rsidRPr="006546E6" w:rsidRDefault="00BB6617" w:rsidP="00C23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46E6">
              <w:rPr>
                <w:rFonts w:ascii="Times New Roman" w:hAnsi="Times New Roman" w:cs="Times New Roman"/>
                <w:sz w:val="24"/>
                <w:szCs w:val="24"/>
              </w:rPr>
              <w:t>Контактное  лицо</w:t>
            </w:r>
          </w:p>
        </w:tc>
        <w:tc>
          <w:tcPr>
            <w:tcW w:w="4537" w:type="dxa"/>
          </w:tcPr>
          <w:p w:rsidR="00BB6617" w:rsidRPr="006546E6" w:rsidRDefault="00BB6617" w:rsidP="00C234A3">
            <w:pPr>
              <w:rPr>
                <w:sz w:val="24"/>
                <w:szCs w:val="24"/>
              </w:rPr>
            </w:pPr>
          </w:p>
        </w:tc>
      </w:tr>
      <w:tr w:rsidR="00BB6617" w:rsidRPr="006546E6" w:rsidTr="00BB6617">
        <w:tc>
          <w:tcPr>
            <w:tcW w:w="4927" w:type="dxa"/>
            <w:vAlign w:val="bottom"/>
          </w:tcPr>
          <w:p w:rsidR="00BB6617" w:rsidRPr="006546E6" w:rsidRDefault="006546E6" w:rsidP="00C23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46E6"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4537" w:type="dxa"/>
          </w:tcPr>
          <w:p w:rsidR="00BB6617" w:rsidRPr="006546E6" w:rsidRDefault="00BB6617" w:rsidP="00C234A3">
            <w:pPr>
              <w:rPr>
                <w:sz w:val="24"/>
                <w:szCs w:val="24"/>
              </w:rPr>
            </w:pPr>
          </w:p>
        </w:tc>
      </w:tr>
      <w:tr w:rsidR="00BB6617" w:rsidRPr="006546E6" w:rsidTr="00BB6617">
        <w:tc>
          <w:tcPr>
            <w:tcW w:w="4927" w:type="dxa"/>
            <w:vAlign w:val="center"/>
          </w:tcPr>
          <w:p w:rsidR="00BB6617" w:rsidRPr="006546E6" w:rsidRDefault="00BB6617" w:rsidP="00C23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46E6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4537" w:type="dxa"/>
          </w:tcPr>
          <w:p w:rsidR="00BB6617" w:rsidRPr="006546E6" w:rsidRDefault="00BB6617" w:rsidP="00C234A3">
            <w:pPr>
              <w:rPr>
                <w:sz w:val="24"/>
                <w:szCs w:val="24"/>
              </w:rPr>
            </w:pPr>
          </w:p>
        </w:tc>
      </w:tr>
      <w:tr w:rsidR="00BB6617" w:rsidRPr="006546E6" w:rsidTr="00BB6617">
        <w:tc>
          <w:tcPr>
            <w:tcW w:w="4927" w:type="dxa"/>
            <w:vAlign w:val="center"/>
          </w:tcPr>
          <w:p w:rsidR="00BB6617" w:rsidRPr="006546E6" w:rsidRDefault="00BB6617" w:rsidP="00C23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46E6">
              <w:rPr>
                <w:rFonts w:ascii="Times New Roman" w:hAnsi="Times New Roman" w:cs="Times New Roman"/>
                <w:sz w:val="24"/>
                <w:szCs w:val="24"/>
              </w:rPr>
              <w:t>Электронная почта</w:t>
            </w:r>
          </w:p>
        </w:tc>
        <w:tc>
          <w:tcPr>
            <w:tcW w:w="4537" w:type="dxa"/>
          </w:tcPr>
          <w:p w:rsidR="00BB6617" w:rsidRPr="006546E6" w:rsidRDefault="00BB6617" w:rsidP="00C234A3">
            <w:pPr>
              <w:rPr>
                <w:sz w:val="24"/>
                <w:szCs w:val="24"/>
              </w:rPr>
            </w:pPr>
          </w:p>
        </w:tc>
      </w:tr>
    </w:tbl>
    <w:p w:rsidR="00BB6617" w:rsidRPr="000160E5" w:rsidRDefault="00BB6617" w:rsidP="00BB6617"/>
    <w:p w:rsidR="00BB6617" w:rsidRPr="00BB6617" w:rsidRDefault="00BB6617" w:rsidP="003D5228">
      <w:pPr>
        <w:shd w:val="clear" w:color="auto" w:fill="C6D9F1" w:themeFill="text2" w:themeFillTint="33"/>
        <w:rPr>
          <w:rFonts w:ascii="Times New Roman" w:hAnsi="Times New Roman" w:cs="Times New Roman"/>
          <w:b/>
          <w:sz w:val="28"/>
        </w:rPr>
      </w:pPr>
      <w:r w:rsidRPr="00BB6617">
        <w:rPr>
          <w:rFonts w:ascii="Times New Roman" w:hAnsi="Times New Roman" w:cs="Times New Roman"/>
          <w:b/>
          <w:sz w:val="28"/>
        </w:rPr>
        <w:t>Характеристика системы водоотведения</w:t>
      </w:r>
    </w:p>
    <w:p w:rsidR="00BB6617" w:rsidRPr="000160E5" w:rsidRDefault="00BB6617" w:rsidP="00BB6617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26"/>
        <w:gridCol w:w="4638"/>
      </w:tblGrid>
      <w:tr w:rsidR="00BB6617" w:rsidRPr="000160E5" w:rsidTr="00BB6617">
        <w:tc>
          <w:tcPr>
            <w:tcW w:w="4826" w:type="dxa"/>
          </w:tcPr>
          <w:p w:rsidR="00BB6617" w:rsidRPr="000160E5" w:rsidRDefault="00BB6617" w:rsidP="00C234A3">
            <w:pPr>
              <w:rPr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Объем образующихся сточных (м</w:t>
            </w:r>
            <w:r w:rsidRPr="000160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сут</w:t>
            </w:r>
            <w:proofErr w:type="spellEnd"/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638" w:type="dxa"/>
          </w:tcPr>
          <w:p w:rsidR="00BB6617" w:rsidRPr="000160E5" w:rsidRDefault="00BB6617" w:rsidP="00C234A3">
            <w:pPr>
              <w:rPr>
                <w:sz w:val="24"/>
                <w:szCs w:val="24"/>
              </w:rPr>
            </w:pPr>
          </w:p>
        </w:tc>
      </w:tr>
      <w:tr w:rsidR="00BB6617" w:rsidRPr="000160E5" w:rsidTr="00BB6617">
        <w:tc>
          <w:tcPr>
            <w:tcW w:w="4826" w:type="dxa"/>
          </w:tcPr>
          <w:p w:rsidR="00BB6617" w:rsidRPr="000160E5" w:rsidRDefault="00BB6617" w:rsidP="00C234A3">
            <w:pPr>
              <w:rPr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Режим подачи сточных вод на очистные сооружения (напорный/ самотечный)</w:t>
            </w:r>
          </w:p>
        </w:tc>
        <w:tc>
          <w:tcPr>
            <w:tcW w:w="4638" w:type="dxa"/>
          </w:tcPr>
          <w:p w:rsidR="00BB6617" w:rsidRPr="000160E5" w:rsidRDefault="00BB6617" w:rsidP="00C234A3">
            <w:pPr>
              <w:rPr>
                <w:sz w:val="24"/>
                <w:szCs w:val="24"/>
              </w:rPr>
            </w:pPr>
          </w:p>
        </w:tc>
      </w:tr>
      <w:tr w:rsidR="00BB6617" w:rsidRPr="000160E5" w:rsidTr="00BB6617">
        <w:tc>
          <w:tcPr>
            <w:tcW w:w="4826" w:type="dxa"/>
          </w:tcPr>
          <w:p w:rsidR="00BB6617" w:rsidRPr="000160E5" w:rsidRDefault="00BB6617" w:rsidP="00C234A3">
            <w:pPr>
              <w:rPr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Залповые сбросы (в наличии/не в наличии)</w:t>
            </w:r>
          </w:p>
        </w:tc>
        <w:tc>
          <w:tcPr>
            <w:tcW w:w="4638" w:type="dxa"/>
          </w:tcPr>
          <w:p w:rsidR="00BB6617" w:rsidRPr="000160E5" w:rsidRDefault="00BB6617" w:rsidP="00C234A3">
            <w:pPr>
              <w:rPr>
                <w:sz w:val="24"/>
                <w:szCs w:val="24"/>
              </w:rPr>
            </w:pPr>
          </w:p>
        </w:tc>
      </w:tr>
      <w:tr w:rsidR="00BB6617" w:rsidRPr="000160E5" w:rsidTr="00BB6617">
        <w:tc>
          <w:tcPr>
            <w:tcW w:w="4826" w:type="dxa"/>
          </w:tcPr>
          <w:p w:rsidR="00BB6617" w:rsidRPr="000160E5" w:rsidRDefault="00BB6617" w:rsidP="00C23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Продолжительность сброса</w:t>
            </w:r>
          </w:p>
        </w:tc>
        <w:tc>
          <w:tcPr>
            <w:tcW w:w="4638" w:type="dxa"/>
          </w:tcPr>
          <w:p w:rsidR="00BB6617" w:rsidRPr="000160E5" w:rsidRDefault="00BB6617" w:rsidP="00C234A3">
            <w:pPr>
              <w:rPr>
                <w:sz w:val="24"/>
                <w:szCs w:val="24"/>
              </w:rPr>
            </w:pPr>
          </w:p>
        </w:tc>
      </w:tr>
      <w:tr w:rsidR="00BB6617" w:rsidRPr="000160E5" w:rsidTr="00BB6617">
        <w:tc>
          <w:tcPr>
            <w:tcW w:w="4826" w:type="dxa"/>
          </w:tcPr>
          <w:p w:rsidR="00BB6617" w:rsidRPr="000160E5" w:rsidRDefault="00BB6617" w:rsidP="00C23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Характер происхождения</w:t>
            </w:r>
          </w:p>
        </w:tc>
        <w:tc>
          <w:tcPr>
            <w:tcW w:w="4638" w:type="dxa"/>
          </w:tcPr>
          <w:p w:rsidR="00BB6617" w:rsidRPr="000160E5" w:rsidRDefault="00BB6617" w:rsidP="00C234A3">
            <w:pPr>
              <w:rPr>
                <w:sz w:val="24"/>
                <w:szCs w:val="24"/>
              </w:rPr>
            </w:pPr>
          </w:p>
        </w:tc>
      </w:tr>
      <w:tr w:rsidR="00BB6617" w:rsidRPr="000160E5" w:rsidTr="00BB6617">
        <w:tc>
          <w:tcPr>
            <w:tcW w:w="4826" w:type="dxa"/>
          </w:tcPr>
          <w:p w:rsidR="00BB6617" w:rsidRPr="000160E5" w:rsidRDefault="00BB6617" w:rsidP="00C234A3">
            <w:pPr>
              <w:rPr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Объем залпового сброса</w:t>
            </w:r>
          </w:p>
        </w:tc>
        <w:tc>
          <w:tcPr>
            <w:tcW w:w="4638" w:type="dxa"/>
          </w:tcPr>
          <w:p w:rsidR="00BB6617" w:rsidRPr="000160E5" w:rsidRDefault="00BB6617" w:rsidP="00C234A3">
            <w:pPr>
              <w:rPr>
                <w:sz w:val="24"/>
                <w:szCs w:val="24"/>
              </w:rPr>
            </w:pPr>
          </w:p>
        </w:tc>
      </w:tr>
    </w:tbl>
    <w:p w:rsidR="00BB6617" w:rsidRPr="000160E5" w:rsidRDefault="00BB6617" w:rsidP="00BB6617"/>
    <w:p w:rsidR="00BB6617" w:rsidRPr="00BB6617" w:rsidRDefault="00BB6617" w:rsidP="003D5228">
      <w:pPr>
        <w:shd w:val="clear" w:color="auto" w:fill="C6D9F1" w:themeFill="text2" w:themeFillTint="33"/>
        <w:rPr>
          <w:rFonts w:ascii="Times New Roman" w:hAnsi="Times New Roman" w:cs="Times New Roman"/>
          <w:b/>
          <w:sz w:val="28"/>
        </w:rPr>
      </w:pPr>
      <w:r w:rsidRPr="00BB6617">
        <w:rPr>
          <w:rFonts w:ascii="Times New Roman" w:hAnsi="Times New Roman" w:cs="Times New Roman"/>
          <w:b/>
          <w:sz w:val="28"/>
        </w:rPr>
        <w:t>Показатели состава исходных сточных вод (или приложить протокол)</w:t>
      </w:r>
    </w:p>
    <w:p w:rsidR="00BB6617" w:rsidRPr="000160E5" w:rsidRDefault="00BB6617" w:rsidP="00BB6617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7"/>
        <w:gridCol w:w="4647"/>
      </w:tblGrid>
      <w:tr w:rsidR="00BB6617" w:rsidRPr="000160E5" w:rsidTr="00BB6617">
        <w:tc>
          <w:tcPr>
            <w:tcW w:w="4817" w:type="dxa"/>
          </w:tcPr>
          <w:p w:rsidR="00BB6617" w:rsidRPr="000160E5" w:rsidRDefault="00BB6617" w:rsidP="00BB6617">
            <w:pPr>
              <w:spacing w:after="10"/>
              <w:rPr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 xml:space="preserve">Температура сточных вод, </w:t>
            </w:r>
            <w:proofErr w:type="spellStart"/>
            <w:r w:rsidRPr="000160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о</w:t>
            </w: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</w:p>
        </w:tc>
        <w:tc>
          <w:tcPr>
            <w:tcW w:w="4647" w:type="dxa"/>
          </w:tcPr>
          <w:p w:rsidR="00BB6617" w:rsidRPr="000160E5" w:rsidRDefault="00BB6617" w:rsidP="00BB6617">
            <w:pPr>
              <w:spacing w:after="10"/>
              <w:rPr>
                <w:sz w:val="24"/>
                <w:szCs w:val="24"/>
              </w:rPr>
            </w:pPr>
          </w:p>
        </w:tc>
      </w:tr>
      <w:tr w:rsidR="00BB6617" w:rsidRPr="000160E5" w:rsidTr="00BB6617">
        <w:tc>
          <w:tcPr>
            <w:tcW w:w="4817" w:type="dxa"/>
            <w:vAlign w:val="bottom"/>
          </w:tcPr>
          <w:p w:rsidR="00BB6617" w:rsidRPr="000160E5" w:rsidRDefault="00BB6617" w:rsidP="00BB6617">
            <w:pPr>
              <w:spacing w:after="10"/>
              <w:rPr>
                <w:rFonts w:ascii="Times New Roman" w:hAnsi="Times New Roman" w:cs="Times New Roman"/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рН</w:t>
            </w:r>
          </w:p>
        </w:tc>
        <w:tc>
          <w:tcPr>
            <w:tcW w:w="4647" w:type="dxa"/>
          </w:tcPr>
          <w:p w:rsidR="00BB6617" w:rsidRPr="000160E5" w:rsidRDefault="00BB6617" w:rsidP="00BB6617">
            <w:pPr>
              <w:spacing w:after="10"/>
              <w:rPr>
                <w:sz w:val="24"/>
                <w:szCs w:val="24"/>
              </w:rPr>
            </w:pPr>
          </w:p>
        </w:tc>
      </w:tr>
      <w:tr w:rsidR="00BB6617" w:rsidRPr="000160E5" w:rsidTr="00BB6617">
        <w:tc>
          <w:tcPr>
            <w:tcW w:w="4817" w:type="dxa"/>
            <w:vAlign w:val="bottom"/>
          </w:tcPr>
          <w:p w:rsidR="00BB6617" w:rsidRPr="000160E5" w:rsidRDefault="00BB6617" w:rsidP="00BB6617">
            <w:pPr>
              <w:spacing w:after="10"/>
              <w:rPr>
                <w:rFonts w:ascii="Times New Roman" w:hAnsi="Times New Roman" w:cs="Times New Roman"/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ХПК, мг/л</w:t>
            </w:r>
          </w:p>
        </w:tc>
        <w:tc>
          <w:tcPr>
            <w:tcW w:w="4647" w:type="dxa"/>
          </w:tcPr>
          <w:p w:rsidR="00BB6617" w:rsidRPr="000160E5" w:rsidRDefault="00BB6617" w:rsidP="00BB6617">
            <w:pPr>
              <w:spacing w:after="10"/>
              <w:rPr>
                <w:sz w:val="24"/>
                <w:szCs w:val="24"/>
              </w:rPr>
            </w:pPr>
          </w:p>
        </w:tc>
      </w:tr>
      <w:tr w:rsidR="00BB6617" w:rsidRPr="000160E5" w:rsidTr="00BB6617">
        <w:tc>
          <w:tcPr>
            <w:tcW w:w="4817" w:type="dxa"/>
            <w:vAlign w:val="bottom"/>
          </w:tcPr>
          <w:p w:rsidR="00BB6617" w:rsidRPr="000160E5" w:rsidRDefault="00BB6617" w:rsidP="00BB6617">
            <w:pPr>
              <w:spacing w:after="1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БПКп</w:t>
            </w:r>
            <w:proofErr w:type="spellEnd"/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, мг/л</w:t>
            </w:r>
          </w:p>
        </w:tc>
        <w:tc>
          <w:tcPr>
            <w:tcW w:w="4647" w:type="dxa"/>
          </w:tcPr>
          <w:p w:rsidR="00BB6617" w:rsidRPr="000160E5" w:rsidRDefault="00BB6617" w:rsidP="00BB6617">
            <w:pPr>
              <w:spacing w:after="10"/>
              <w:rPr>
                <w:sz w:val="24"/>
                <w:szCs w:val="24"/>
              </w:rPr>
            </w:pPr>
          </w:p>
        </w:tc>
      </w:tr>
      <w:tr w:rsidR="00BB6617" w:rsidRPr="000160E5" w:rsidTr="00BB6617">
        <w:tc>
          <w:tcPr>
            <w:tcW w:w="4817" w:type="dxa"/>
            <w:vAlign w:val="bottom"/>
          </w:tcPr>
          <w:p w:rsidR="00BB6617" w:rsidRPr="000160E5" w:rsidRDefault="00BB6617" w:rsidP="00BB6617">
            <w:pPr>
              <w:spacing w:after="10"/>
              <w:rPr>
                <w:rFonts w:ascii="Times New Roman" w:hAnsi="Times New Roman" w:cs="Times New Roman"/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Взвешенные вещества, мг/л</w:t>
            </w:r>
          </w:p>
        </w:tc>
        <w:tc>
          <w:tcPr>
            <w:tcW w:w="4647" w:type="dxa"/>
          </w:tcPr>
          <w:p w:rsidR="00BB6617" w:rsidRPr="000160E5" w:rsidRDefault="00BB6617" w:rsidP="00BB6617">
            <w:pPr>
              <w:spacing w:after="10"/>
              <w:rPr>
                <w:sz w:val="24"/>
                <w:szCs w:val="24"/>
              </w:rPr>
            </w:pPr>
          </w:p>
        </w:tc>
      </w:tr>
      <w:tr w:rsidR="00BB6617" w:rsidRPr="000160E5" w:rsidTr="00BB6617">
        <w:tc>
          <w:tcPr>
            <w:tcW w:w="4817" w:type="dxa"/>
            <w:vAlign w:val="bottom"/>
          </w:tcPr>
          <w:p w:rsidR="00BB6617" w:rsidRPr="000160E5" w:rsidRDefault="00BB6617" w:rsidP="00BB6617">
            <w:pPr>
              <w:spacing w:after="10"/>
              <w:rPr>
                <w:rFonts w:ascii="Times New Roman" w:hAnsi="Times New Roman" w:cs="Times New Roman"/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Азот аммония (N)NH</w:t>
            </w:r>
            <w:r w:rsidRPr="000160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3D522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</w:t>
            </w: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, мг/л</w:t>
            </w:r>
          </w:p>
        </w:tc>
        <w:tc>
          <w:tcPr>
            <w:tcW w:w="4647" w:type="dxa"/>
          </w:tcPr>
          <w:p w:rsidR="00BB6617" w:rsidRPr="000160E5" w:rsidRDefault="00BB6617" w:rsidP="00BB6617">
            <w:pPr>
              <w:spacing w:after="10"/>
              <w:rPr>
                <w:sz w:val="24"/>
                <w:szCs w:val="24"/>
              </w:rPr>
            </w:pPr>
          </w:p>
        </w:tc>
      </w:tr>
      <w:tr w:rsidR="00BB6617" w:rsidRPr="000160E5" w:rsidTr="00BB6617">
        <w:tc>
          <w:tcPr>
            <w:tcW w:w="4817" w:type="dxa"/>
            <w:vAlign w:val="bottom"/>
          </w:tcPr>
          <w:p w:rsidR="00BB6617" w:rsidRPr="000160E5" w:rsidRDefault="00BB6617" w:rsidP="00BB6617">
            <w:pPr>
              <w:spacing w:after="10"/>
              <w:rPr>
                <w:rFonts w:ascii="Times New Roman" w:hAnsi="Times New Roman" w:cs="Times New Roman"/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Азот нитратов (N)NO</w:t>
            </w:r>
            <w:r w:rsidRPr="000160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="003D5228" w:rsidRPr="003D522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</w:t>
            </w: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, мг/л</w:t>
            </w:r>
          </w:p>
        </w:tc>
        <w:tc>
          <w:tcPr>
            <w:tcW w:w="4647" w:type="dxa"/>
          </w:tcPr>
          <w:p w:rsidR="00BB6617" w:rsidRPr="000160E5" w:rsidRDefault="00BB6617" w:rsidP="00BB6617">
            <w:pPr>
              <w:spacing w:after="10"/>
              <w:rPr>
                <w:sz w:val="24"/>
                <w:szCs w:val="24"/>
              </w:rPr>
            </w:pPr>
          </w:p>
        </w:tc>
      </w:tr>
      <w:tr w:rsidR="00BB6617" w:rsidRPr="000160E5" w:rsidTr="00BB6617">
        <w:tc>
          <w:tcPr>
            <w:tcW w:w="4817" w:type="dxa"/>
            <w:vAlign w:val="bottom"/>
          </w:tcPr>
          <w:p w:rsidR="00BB6617" w:rsidRPr="000160E5" w:rsidRDefault="00BB6617" w:rsidP="00BB6617">
            <w:pPr>
              <w:spacing w:after="10"/>
              <w:rPr>
                <w:rFonts w:ascii="Times New Roman" w:hAnsi="Times New Roman" w:cs="Times New Roman"/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Азот нитритов (N)NO</w:t>
            </w:r>
            <w:r w:rsidRPr="000160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="003D5228" w:rsidRPr="003D522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</w:t>
            </w: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, мг/л</w:t>
            </w:r>
          </w:p>
        </w:tc>
        <w:tc>
          <w:tcPr>
            <w:tcW w:w="4647" w:type="dxa"/>
          </w:tcPr>
          <w:p w:rsidR="00BB6617" w:rsidRPr="000160E5" w:rsidRDefault="00BB6617" w:rsidP="00BB6617">
            <w:pPr>
              <w:spacing w:after="10"/>
              <w:rPr>
                <w:sz w:val="24"/>
                <w:szCs w:val="24"/>
              </w:rPr>
            </w:pPr>
          </w:p>
        </w:tc>
      </w:tr>
      <w:tr w:rsidR="00BB6617" w:rsidRPr="000160E5" w:rsidTr="00BB6617">
        <w:tc>
          <w:tcPr>
            <w:tcW w:w="4817" w:type="dxa"/>
            <w:vAlign w:val="bottom"/>
          </w:tcPr>
          <w:p w:rsidR="00BB6617" w:rsidRPr="000160E5" w:rsidRDefault="00BB6617" w:rsidP="00BB6617">
            <w:pPr>
              <w:spacing w:after="10"/>
              <w:rPr>
                <w:rFonts w:ascii="Times New Roman" w:hAnsi="Times New Roman" w:cs="Times New Roman"/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Фосфор фосфатов (P)РО</w:t>
            </w:r>
            <w:r w:rsidRPr="000160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="003D5228" w:rsidRPr="003D522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3-</w:t>
            </w: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, мг/л</w:t>
            </w:r>
          </w:p>
        </w:tc>
        <w:tc>
          <w:tcPr>
            <w:tcW w:w="4647" w:type="dxa"/>
          </w:tcPr>
          <w:p w:rsidR="00BB6617" w:rsidRPr="000160E5" w:rsidRDefault="00BB6617" w:rsidP="00BB6617">
            <w:pPr>
              <w:spacing w:after="10"/>
              <w:rPr>
                <w:sz w:val="24"/>
                <w:szCs w:val="24"/>
              </w:rPr>
            </w:pPr>
          </w:p>
        </w:tc>
      </w:tr>
      <w:tr w:rsidR="00BB6617" w:rsidRPr="000160E5" w:rsidTr="00BB6617">
        <w:tc>
          <w:tcPr>
            <w:tcW w:w="4817" w:type="dxa"/>
            <w:vAlign w:val="bottom"/>
          </w:tcPr>
          <w:p w:rsidR="00BB6617" w:rsidRPr="000160E5" w:rsidRDefault="00BB6617" w:rsidP="00BB6617">
            <w:pPr>
              <w:spacing w:after="10"/>
              <w:rPr>
                <w:rFonts w:ascii="Times New Roman" w:hAnsi="Times New Roman" w:cs="Times New Roman"/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Жиры, мг/л</w:t>
            </w:r>
          </w:p>
        </w:tc>
        <w:tc>
          <w:tcPr>
            <w:tcW w:w="4647" w:type="dxa"/>
          </w:tcPr>
          <w:p w:rsidR="00BB6617" w:rsidRPr="000160E5" w:rsidRDefault="00BB6617" w:rsidP="00BB6617">
            <w:pPr>
              <w:spacing w:after="10"/>
              <w:rPr>
                <w:sz w:val="24"/>
                <w:szCs w:val="24"/>
              </w:rPr>
            </w:pPr>
          </w:p>
        </w:tc>
      </w:tr>
      <w:tr w:rsidR="00BB6617" w:rsidRPr="000160E5" w:rsidTr="00BB6617">
        <w:tc>
          <w:tcPr>
            <w:tcW w:w="4817" w:type="dxa"/>
            <w:vAlign w:val="bottom"/>
          </w:tcPr>
          <w:p w:rsidR="00BB6617" w:rsidRPr="000160E5" w:rsidRDefault="00BB6617" w:rsidP="00BB6617">
            <w:pPr>
              <w:spacing w:after="10"/>
              <w:rPr>
                <w:rFonts w:ascii="Times New Roman" w:hAnsi="Times New Roman" w:cs="Times New Roman"/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Нефтепродукты, мг/л</w:t>
            </w:r>
          </w:p>
        </w:tc>
        <w:tc>
          <w:tcPr>
            <w:tcW w:w="4647" w:type="dxa"/>
          </w:tcPr>
          <w:p w:rsidR="00BB6617" w:rsidRPr="000160E5" w:rsidRDefault="00BB6617" w:rsidP="00BB6617">
            <w:pPr>
              <w:spacing w:after="10"/>
              <w:rPr>
                <w:sz w:val="24"/>
                <w:szCs w:val="24"/>
              </w:rPr>
            </w:pPr>
          </w:p>
        </w:tc>
      </w:tr>
      <w:tr w:rsidR="00BB6617" w:rsidRPr="000160E5" w:rsidTr="00BB6617">
        <w:tc>
          <w:tcPr>
            <w:tcW w:w="4817" w:type="dxa"/>
            <w:vAlign w:val="bottom"/>
          </w:tcPr>
          <w:p w:rsidR="00BB6617" w:rsidRPr="000160E5" w:rsidRDefault="00BB6617" w:rsidP="00BB6617">
            <w:pPr>
              <w:spacing w:after="10"/>
              <w:rPr>
                <w:rFonts w:ascii="Times New Roman" w:hAnsi="Times New Roman" w:cs="Times New Roman"/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СПАВ, мг/л</w:t>
            </w:r>
          </w:p>
        </w:tc>
        <w:tc>
          <w:tcPr>
            <w:tcW w:w="4647" w:type="dxa"/>
          </w:tcPr>
          <w:p w:rsidR="00BB6617" w:rsidRPr="000160E5" w:rsidRDefault="00BB6617" w:rsidP="00BB6617">
            <w:pPr>
              <w:spacing w:after="10"/>
              <w:rPr>
                <w:sz w:val="24"/>
                <w:szCs w:val="24"/>
              </w:rPr>
            </w:pPr>
          </w:p>
        </w:tc>
      </w:tr>
    </w:tbl>
    <w:p w:rsidR="00BB6617" w:rsidRDefault="00BB6617" w:rsidP="00BB6617"/>
    <w:p w:rsidR="00BB6617" w:rsidRPr="000160E5" w:rsidRDefault="00BB6617" w:rsidP="003F0D79">
      <w:pPr>
        <w:widowControl/>
        <w:spacing w:after="200" w:line="276" w:lineRule="auto"/>
      </w:pPr>
      <w:r>
        <w:br w:type="page"/>
      </w:r>
    </w:p>
    <w:p w:rsidR="00BB6617" w:rsidRPr="00BB6617" w:rsidRDefault="00BB6617" w:rsidP="003D5228">
      <w:pPr>
        <w:shd w:val="clear" w:color="auto" w:fill="C6D9F1" w:themeFill="text2" w:themeFillTint="33"/>
        <w:rPr>
          <w:rFonts w:ascii="Times New Roman" w:hAnsi="Times New Roman" w:cs="Times New Roman"/>
          <w:b/>
          <w:sz w:val="28"/>
        </w:rPr>
      </w:pPr>
      <w:r w:rsidRPr="00BB6617">
        <w:rPr>
          <w:rFonts w:ascii="Times New Roman" w:hAnsi="Times New Roman" w:cs="Times New Roman"/>
          <w:b/>
          <w:sz w:val="28"/>
        </w:rPr>
        <w:lastRenderedPageBreak/>
        <w:t>Дополнительные сведения</w:t>
      </w:r>
    </w:p>
    <w:p w:rsidR="00BB6617" w:rsidRPr="000160E5" w:rsidRDefault="00BB6617" w:rsidP="00BB6617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22"/>
        <w:gridCol w:w="4749"/>
      </w:tblGrid>
      <w:tr w:rsidR="00BB6617" w:rsidRPr="000160E5" w:rsidTr="00C234A3">
        <w:tc>
          <w:tcPr>
            <w:tcW w:w="4927" w:type="dxa"/>
            <w:vAlign w:val="bottom"/>
          </w:tcPr>
          <w:p w:rsidR="00BB6617" w:rsidRPr="000160E5" w:rsidRDefault="00BB6617" w:rsidP="00C23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Требуемая степень очистки (ПДК рыбхоза, сброс в централизованную систему канализации, иные)</w:t>
            </w:r>
          </w:p>
        </w:tc>
        <w:tc>
          <w:tcPr>
            <w:tcW w:w="4927" w:type="dxa"/>
          </w:tcPr>
          <w:p w:rsidR="00BB6617" w:rsidRPr="000160E5" w:rsidRDefault="00BB6617" w:rsidP="00C234A3">
            <w:pPr>
              <w:rPr>
                <w:sz w:val="24"/>
                <w:szCs w:val="24"/>
              </w:rPr>
            </w:pPr>
          </w:p>
        </w:tc>
      </w:tr>
      <w:tr w:rsidR="00BB6617" w:rsidRPr="000160E5" w:rsidTr="00C234A3">
        <w:tc>
          <w:tcPr>
            <w:tcW w:w="4927" w:type="dxa"/>
            <w:vAlign w:val="bottom"/>
          </w:tcPr>
          <w:p w:rsidR="00BB6617" w:rsidRPr="000160E5" w:rsidRDefault="00BB6617" w:rsidP="00C23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Необходимость выделения очередности строительства</w:t>
            </w:r>
          </w:p>
        </w:tc>
        <w:tc>
          <w:tcPr>
            <w:tcW w:w="4927" w:type="dxa"/>
          </w:tcPr>
          <w:p w:rsidR="00BB6617" w:rsidRPr="000160E5" w:rsidRDefault="00BB6617" w:rsidP="00C234A3">
            <w:pPr>
              <w:rPr>
                <w:sz w:val="24"/>
                <w:szCs w:val="24"/>
              </w:rPr>
            </w:pPr>
          </w:p>
        </w:tc>
      </w:tr>
      <w:tr w:rsidR="00BB6617" w:rsidRPr="000160E5" w:rsidTr="00C234A3">
        <w:tc>
          <w:tcPr>
            <w:tcW w:w="4927" w:type="dxa"/>
            <w:vAlign w:val="center"/>
          </w:tcPr>
          <w:p w:rsidR="00BB6617" w:rsidRPr="000160E5" w:rsidRDefault="00BB6617" w:rsidP="00C23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Обезвоживание осадка:</w:t>
            </w:r>
          </w:p>
        </w:tc>
        <w:tc>
          <w:tcPr>
            <w:tcW w:w="4927" w:type="dxa"/>
          </w:tcPr>
          <w:p w:rsidR="00BB6617" w:rsidRPr="000160E5" w:rsidRDefault="00BB6617" w:rsidP="00C234A3">
            <w:pPr>
              <w:rPr>
                <w:sz w:val="24"/>
                <w:szCs w:val="24"/>
              </w:rPr>
            </w:pPr>
          </w:p>
        </w:tc>
      </w:tr>
      <w:tr w:rsidR="00BB6617" w:rsidRPr="000160E5" w:rsidTr="00C234A3">
        <w:tc>
          <w:tcPr>
            <w:tcW w:w="4927" w:type="dxa"/>
            <w:vAlign w:val="center"/>
          </w:tcPr>
          <w:p w:rsidR="00BB6617" w:rsidRPr="000160E5" w:rsidRDefault="00BB6617" w:rsidP="00C23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Предполагаемое исполнение очистных сооружений (надземное, подземное)</w:t>
            </w:r>
          </w:p>
        </w:tc>
        <w:tc>
          <w:tcPr>
            <w:tcW w:w="4927" w:type="dxa"/>
          </w:tcPr>
          <w:p w:rsidR="00BB6617" w:rsidRPr="000160E5" w:rsidRDefault="00BB6617" w:rsidP="00C234A3">
            <w:pPr>
              <w:rPr>
                <w:sz w:val="24"/>
                <w:szCs w:val="24"/>
              </w:rPr>
            </w:pPr>
          </w:p>
        </w:tc>
      </w:tr>
      <w:tr w:rsidR="00BB6617" w:rsidRPr="000160E5" w:rsidTr="00C234A3">
        <w:tc>
          <w:tcPr>
            <w:tcW w:w="4927" w:type="dxa"/>
            <w:vAlign w:val="center"/>
          </w:tcPr>
          <w:p w:rsidR="00BB6617" w:rsidRPr="000160E5" w:rsidRDefault="00BB6617" w:rsidP="00C23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Предполагаемый материал изготовления (стеклопластик, полипропилен, сталь, железобетон )</w:t>
            </w:r>
          </w:p>
        </w:tc>
        <w:tc>
          <w:tcPr>
            <w:tcW w:w="4927" w:type="dxa"/>
          </w:tcPr>
          <w:p w:rsidR="00BB6617" w:rsidRPr="000160E5" w:rsidRDefault="00BB6617" w:rsidP="00C234A3">
            <w:pPr>
              <w:rPr>
                <w:sz w:val="24"/>
                <w:szCs w:val="24"/>
              </w:rPr>
            </w:pPr>
          </w:p>
        </w:tc>
      </w:tr>
      <w:tr w:rsidR="00BB6617" w:rsidRPr="000160E5" w:rsidTr="00C234A3">
        <w:tc>
          <w:tcPr>
            <w:tcW w:w="4927" w:type="dxa"/>
            <w:vAlign w:val="bottom"/>
          </w:tcPr>
          <w:p w:rsidR="00BB6617" w:rsidRPr="000160E5" w:rsidRDefault="00BB6617" w:rsidP="00C23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0E5">
              <w:rPr>
                <w:rFonts w:ascii="Times New Roman" w:hAnsi="Times New Roman" w:cs="Times New Roman"/>
                <w:sz w:val="24"/>
                <w:szCs w:val="24"/>
              </w:rPr>
              <w:t>Прочее:</w:t>
            </w:r>
          </w:p>
        </w:tc>
        <w:tc>
          <w:tcPr>
            <w:tcW w:w="4927" w:type="dxa"/>
          </w:tcPr>
          <w:p w:rsidR="00BB6617" w:rsidRPr="000160E5" w:rsidRDefault="00BB6617" w:rsidP="00C234A3">
            <w:pPr>
              <w:rPr>
                <w:sz w:val="24"/>
                <w:szCs w:val="24"/>
              </w:rPr>
            </w:pPr>
          </w:p>
        </w:tc>
      </w:tr>
    </w:tbl>
    <w:p w:rsidR="00BB6617" w:rsidRDefault="00BB6617" w:rsidP="00BB6617"/>
    <w:p w:rsidR="00BB6617" w:rsidRDefault="00BB6617" w:rsidP="00BB6617"/>
    <w:p w:rsidR="00BB6617" w:rsidRDefault="00BB6617" w:rsidP="00BB6617"/>
    <w:p w:rsidR="00BB6617" w:rsidRDefault="00BB6617" w:rsidP="00BB6617"/>
    <w:p w:rsidR="00BB6617" w:rsidRDefault="00BB6617" w:rsidP="00BB6617">
      <w:pPr>
        <w:rPr>
          <w:rFonts w:ascii="Times New Roman" w:hAnsi="Times New Roman" w:cs="Times New Roman"/>
        </w:rPr>
      </w:pPr>
    </w:p>
    <w:p w:rsidR="00BB6617" w:rsidRPr="000C693E" w:rsidRDefault="00BB6617" w:rsidP="00BB6617">
      <w:pPr>
        <w:rPr>
          <w:rFonts w:ascii="Times New Roman" w:hAnsi="Times New Roman" w:cs="Times New Roman"/>
        </w:rPr>
      </w:pPr>
      <w:r w:rsidRPr="00E00921">
        <w:rPr>
          <w:rFonts w:ascii="Times New Roman" w:hAnsi="Times New Roman" w:cs="Times New Roman"/>
        </w:rPr>
        <w:t>Дата заполнения опросного листа: «</w:t>
      </w:r>
      <w:r w:rsidRPr="00E00921">
        <w:rPr>
          <w:rFonts w:ascii="Times New Roman" w:hAnsi="Times New Roman" w:cs="Times New Roman"/>
          <w:u w:val="single"/>
        </w:rPr>
        <w:tab/>
      </w:r>
      <w:r w:rsidRPr="00E00921">
        <w:rPr>
          <w:rFonts w:ascii="Times New Roman" w:hAnsi="Times New Roman" w:cs="Times New Roman"/>
        </w:rPr>
        <w:t>»</w:t>
      </w:r>
      <w:r w:rsidRPr="00E00921">
        <w:rPr>
          <w:rFonts w:ascii="Times New Roman" w:hAnsi="Times New Roman" w:cs="Times New Roman"/>
          <w:u w:val="single"/>
        </w:rPr>
        <w:tab/>
        <w:t xml:space="preserve">              </w:t>
      </w:r>
      <w:r w:rsidR="003D5228">
        <w:rPr>
          <w:rFonts w:ascii="Times New Roman" w:hAnsi="Times New Roman" w:cs="Times New Roman"/>
        </w:rPr>
        <w:t>202</w:t>
      </w:r>
      <w:proofErr w:type="gramStart"/>
      <w:r w:rsidRPr="00E00921"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 </w:t>
      </w:r>
      <w:r w:rsidRPr="00E00921">
        <w:rPr>
          <w:rFonts w:ascii="Times New Roman" w:hAnsi="Times New Roman" w:cs="Times New Roman"/>
        </w:rPr>
        <w:t>г.</w:t>
      </w:r>
      <w:proofErr w:type="gramEnd"/>
    </w:p>
    <w:p w:rsidR="002D037A" w:rsidRPr="005116C9" w:rsidRDefault="002D037A" w:rsidP="005116C9"/>
    <w:sectPr w:rsidR="002D037A" w:rsidRPr="005116C9" w:rsidSect="003D522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CB6" w:rsidRDefault="00115CB6" w:rsidP="00AD5671">
      <w:r>
        <w:separator/>
      </w:r>
    </w:p>
  </w:endnote>
  <w:endnote w:type="continuationSeparator" w:id="0">
    <w:p w:rsidR="00115CB6" w:rsidRDefault="00115CB6" w:rsidP="00AD5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CB6" w:rsidRDefault="00115CB6" w:rsidP="00AD5671">
      <w:r>
        <w:separator/>
      </w:r>
    </w:p>
  </w:footnote>
  <w:footnote w:type="continuationSeparator" w:id="0">
    <w:p w:rsidR="00115CB6" w:rsidRDefault="00115CB6" w:rsidP="00AD56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037A"/>
    <w:rsid w:val="00033309"/>
    <w:rsid w:val="000F54BC"/>
    <w:rsid w:val="00115CB6"/>
    <w:rsid w:val="00193DA1"/>
    <w:rsid w:val="001C76BE"/>
    <w:rsid w:val="00236C78"/>
    <w:rsid w:val="002643C4"/>
    <w:rsid w:val="002D037A"/>
    <w:rsid w:val="002D7D08"/>
    <w:rsid w:val="003C2384"/>
    <w:rsid w:val="003D5228"/>
    <w:rsid w:val="003D5BB5"/>
    <w:rsid w:val="003F0D79"/>
    <w:rsid w:val="004E31E2"/>
    <w:rsid w:val="00503E7D"/>
    <w:rsid w:val="005116C9"/>
    <w:rsid w:val="0052722F"/>
    <w:rsid w:val="00541000"/>
    <w:rsid w:val="00543429"/>
    <w:rsid w:val="00566AAB"/>
    <w:rsid w:val="005E54F9"/>
    <w:rsid w:val="006546E6"/>
    <w:rsid w:val="006549FF"/>
    <w:rsid w:val="00656A6F"/>
    <w:rsid w:val="00663B0D"/>
    <w:rsid w:val="00686114"/>
    <w:rsid w:val="006E608A"/>
    <w:rsid w:val="006F1BA9"/>
    <w:rsid w:val="00765081"/>
    <w:rsid w:val="00823C72"/>
    <w:rsid w:val="0084601E"/>
    <w:rsid w:val="008D0F96"/>
    <w:rsid w:val="00AD0A28"/>
    <w:rsid w:val="00AD5671"/>
    <w:rsid w:val="00B50D2D"/>
    <w:rsid w:val="00B869B4"/>
    <w:rsid w:val="00BB6617"/>
    <w:rsid w:val="00C113AC"/>
    <w:rsid w:val="00C12FDD"/>
    <w:rsid w:val="00C53CF1"/>
    <w:rsid w:val="00CF7EC4"/>
    <w:rsid w:val="00D256F2"/>
    <w:rsid w:val="00DA1D0B"/>
    <w:rsid w:val="00DF140E"/>
    <w:rsid w:val="00ED5C86"/>
    <w:rsid w:val="00F914C4"/>
    <w:rsid w:val="00FA5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64E61"/>
  <w15:docId w15:val="{46484AF1-A2DC-409B-BFB0-963158020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D037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037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D0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037A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6">
    <w:name w:val="header"/>
    <w:basedOn w:val="a"/>
    <w:link w:val="a7"/>
    <w:uiPriority w:val="99"/>
    <w:unhideWhenUsed/>
    <w:rsid w:val="00AD567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D5671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footer"/>
    <w:basedOn w:val="a"/>
    <w:link w:val="a9"/>
    <w:uiPriority w:val="99"/>
    <w:unhideWhenUsed/>
    <w:rsid w:val="00AD567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D5671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1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Алексей Орлов</cp:lastModifiedBy>
  <cp:revision>35</cp:revision>
  <dcterms:created xsi:type="dcterms:W3CDTF">2013-12-30T03:45:00Z</dcterms:created>
  <dcterms:modified xsi:type="dcterms:W3CDTF">2020-05-09T14:51:00Z</dcterms:modified>
</cp:coreProperties>
</file>