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50" w:rsidRPr="00676816" w:rsidRDefault="00004A50" w:rsidP="00004A50"/>
    <w:p w:rsidR="00004A50" w:rsidRDefault="00004A50" w:rsidP="00004A50">
      <w:pPr>
        <w:jc w:val="center"/>
        <w:rPr>
          <w:b/>
          <w:sz w:val="28"/>
          <w:szCs w:val="28"/>
        </w:rPr>
      </w:pPr>
      <w:r w:rsidRPr="00B82E43">
        <w:rPr>
          <w:b/>
          <w:sz w:val="28"/>
          <w:szCs w:val="28"/>
        </w:rPr>
        <w:t xml:space="preserve">Шаблон технологической карты урока </w:t>
      </w:r>
    </w:p>
    <w:p w:rsidR="00004A50" w:rsidRPr="00B919FE" w:rsidRDefault="00004A50" w:rsidP="00004A50">
      <w:pPr>
        <w:rPr>
          <w:b/>
        </w:rPr>
      </w:pPr>
      <w:r w:rsidRPr="00B919FE">
        <w:rPr>
          <w:b/>
        </w:rPr>
        <w:t>Предмет:</w:t>
      </w:r>
    </w:p>
    <w:p w:rsidR="00004A50" w:rsidRDefault="00004A50" w:rsidP="00004A50">
      <w:pPr>
        <w:rPr>
          <w:b/>
        </w:rPr>
      </w:pPr>
      <w:r w:rsidRPr="00B919FE">
        <w:rPr>
          <w:b/>
        </w:rPr>
        <w:t xml:space="preserve">Класс: </w:t>
      </w:r>
    </w:p>
    <w:p w:rsidR="00004A50" w:rsidRPr="00B919FE" w:rsidRDefault="00004A50" w:rsidP="00004A50">
      <w:pPr>
        <w:rPr>
          <w:b/>
        </w:rPr>
      </w:pPr>
      <w:r>
        <w:rPr>
          <w:b/>
        </w:rPr>
        <w:t>Учитель:</w:t>
      </w:r>
    </w:p>
    <w:p w:rsidR="00004A50" w:rsidRPr="00B919FE" w:rsidRDefault="00004A50" w:rsidP="00004A50">
      <w:pPr>
        <w:rPr>
          <w:b/>
        </w:rPr>
      </w:pPr>
      <w:r w:rsidRPr="00B919FE">
        <w:rPr>
          <w:b/>
        </w:rPr>
        <w:t>Автор УМК:</w:t>
      </w:r>
    </w:p>
    <w:p w:rsidR="00004A50" w:rsidRPr="00B919FE" w:rsidRDefault="00004A50" w:rsidP="00004A50">
      <w:pPr>
        <w:rPr>
          <w:b/>
        </w:rPr>
      </w:pPr>
      <w:r w:rsidRPr="00B919FE">
        <w:rPr>
          <w:b/>
        </w:rPr>
        <w:t>Тема урока:</w:t>
      </w:r>
    </w:p>
    <w:p w:rsidR="00004A50" w:rsidRPr="00004A50" w:rsidRDefault="00004A50" w:rsidP="00004A50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ascii="Times New Roman CYR" w:eastAsia="Arial Unicode MS" w:hAnsi="Times New Roman CYR" w:cs="Times New Roman CYR"/>
          <w:i/>
          <w:iCs/>
          <w:color w:val="000000"/>
          <w:kern w:val="1"/>
          <w:sz w:val="28"/>
          <w:szCs w:val="28"/>
        </w:rPr>
      </w:pPr>
      <w:r w:rsidRPr="00B919FE">
        <w:rPr>
          <w:b/>
        </w:rPr>
        <w:t>Тип урока</w:t>
      </w:r>
      <w:r w:rsidRPr="0085182E">
        <w:rPr>
          <w:b/>
        </w:rPr>
        <w:t>:</w:t>
      </w:r>
      <w:r w:rsidRPr="0085182E">
        <w:t xml:space="preserve"> урок «открытия» нового знания</w:t>
      </w:r>
      <w:r>
        <w:t xml:space="preserve">, урок отработки умений и рефлексии, </w:t>
      </w:r>
      <w:r w:rsidRPr="00004A50">
        <w:rPr>
          <w:rFonts w:ascii="Times New Roman CYR" w:eastAsia="Arial Unicode MS" w:hAnsi="Times New Roman CYR" w:cs="Times New Roman CYR"/>
          <w:bCs/>
          <w:kern w:val="1"/>
        </w:rPr>
        <w:t>урок построения системы знаний</w:t>
      </w:r>
      <w:r>
        <w:rPr>
          <w:rFonts w:ascii="Times New Roman CYR" w:eastAsia="Arial Unicode MS" w:hAnsi="Times New Roman CYR" w:cs="Times New Roman CYR"/>
          <w:bCs/>
          <w:kern w:val="1"/>
        </w:rPr>
        <w:t xml:space="preserve"> (урок общеметодологической направленности)</w:t>
      </w:r>
      <w:r w:rsidRPr="00004A50">
        <w:rPr>
          <w:rFonts w:ascii="Times New Roman CYR" w:eastAsia="Arial Unicode MS" w:hAnsi="Times New Roman CYR" w:cs="Times New Roman CYR"/>
          <w:bCs/>
          <w:kern w:val="1"/>
        </w:rPr>
        <w:t xml:space="preserve">, </w:t>
      </w:r>
      <w:r w:rsidRPr="00004A50">
        <w:rPr>
          <w:rFonts w:ascii="Times New Roman CYR" w:eastAsia="Arial Unicode MS" w:hAnsi="Times New Roman CYR" w:cs="Times New Roman CYR"/>
          <w:iCs/>
          <w:color w:val="000000"/>
          <w:kern w:val="1"/>
        </w:rPr>
        <w:t>урок развивающего контроля</w:t>
      </w:r>
      <w:r>
        <w:rPr>
          <w:rFonts w:ascii="Times New Roman CYR" w:eastAsia="Arial Unicode MS" w:hAnsi="Times New Roman CYR" w:cs="Times New Roman CYR"/>
          <w:i/>
          <w:iCs/>
          <w:color w:val="000000"/>
          <w:kern w:val="1"/>
          <w:sz w:val="28"/>
          <w:szCs w:val="28"/>
        </w:rPr>
        <w:t xml:space="preserve"> </w:t>
      </w:r>
      <w:r>
        <w:t>(выбрать нужное).</w:t>
      </w:r>
    </w:p>
    <w:p w:rsidR="00004A50" w:rsidRPr="00004A50" w:rsidRDefault="00004A50" w:rsidP="00004A50">
      <w:r w:rsidRPr="00B919FE">
        <w:rPr>
          <w:b/>
        </w:rPr>
        <w:t>Цель урока</w:t>
      </w:r>
      <w:r>
        <w:rPr>
          <w:b/>
        </w:rPr>
        <w:t xml:space="preserve"> </w:t>
      </w:r>
      <w:r w:rsidRPr="00004A50">
        <w:t>для урока открытия нового знания:</w:t>
      </w:r>
    </w:p>
    <w:p w:rsidR="00004A50" w:rsidRPr="003E6ACD" w:rsidRDefault="00004A50" w:rsidP="00004A50">
      <w:proofErr w:type="spellStart"/>
      <w:r>
        <w:t>Деятельностная</w:t>
      </w:r>
      <w:proofErr w:type="spellEnd"/>
      <w:r>
        <w:t xml:space="preserve"> цель: </w:t>
      </w:r>
      <w:r>
        <w:rPr>
          <w:color w:val="000000"/>
        </w:rPr>
        <w:t xml:space="preserve">научить </w:t>
      </w:r>
      <w:proofErr w:type="gramStart"/>
      <w:r>
        <w:rPr>
          <w:color w:val="000000"/>
        </w:rPr>
        <w:t>обучающихся</w:t>
      </w:r>
      <w:proofErr w:type="gramEnd"/>
      <w:r w:rsidRPr="003E6ACD">
        <w:rPr>
          <w:color w:val="000000"/>
        </w:rPr>
        <w:t xml:space="preserve"> новым способам нахождения знания, вв</w:t>
      </w:r>
      <w:r w:rsidRPr="003E6ACD">
        <w:rPr>
          <w:color w:val="000000"/>
        </w:rPr>
        <w:t>е</w:t>
      </w:r>
      <w:r w:rsidRPr="003E6ACD">
        <w:rPr>
          <w:color w:val="000000"/>
        </w:rPr>
        <w:t>сти новые понятия, термины.</w:t>
      </w:r>
      <w:r w:rsidRPr="003E6ACD">
        <w:t xml:space="preserve"> </w:t>
      </w:r>
    </w:p>
    <w:p w:rsidR="00004A50" w:rsidRDefault="00004A50" w:rsidP="00004A50">
      <w:pPr>
        <w:rPr>
          <w:color w:val="000000"/>
        </w:rPr>
      </w:pPr>
      <w:r>
        <w:t xml:space="preserve">Содержательная цель: </w:t>
      </w:r>
      <w:r w:rsidRPr="003E6ACD">
        <w:rPr>
          <w:color w:val="000000"/>
        </w:rPr>
        <w:t>сформировать систему новых понятий, расширить зн</w:t>
      </w:r>
      <w:r w:rsidRPr="003E6ACD">
        <w:rPr>
          <w:color w:val="000000"/>
        </w:rPr>
        <w:t>а</w:t>
      </w:r>
      <w:r w:rsidRPr="003E6ACD">
        <w:rPr>
          <w:color w:val="000000"/>
        </w:rPr>
        <w:t>ния учеников за счет включения новых определений, терминов, опис</w:t>
      </w:r>
      <w:r w:rsidRPr="003E6ACD">
        <w:rPr>
          <w:color w:val="000000"/>
        </w:rPr>
        <w:t>а</w:t>
      </w:r>
      <w:r w:rsidRPr="003E6ACD">
        <w:rPr>
          <w:color w:val="000000"/>
        </w:rPr>
        <w:t>ний.</w:t>
      </w:r>
    </w:p>
    <w:p w:rsidR="00004A50" w:rsidRPr="002B4698" w:rsidRDefault="00004A50" w:rsidP="00004A50">
      <w:pPr>
        <w:jc w:val="both"/>
        <w:rPr>
          <w:b/>
        </w:rPr>
      </w:pPr>
      <w:r w:rsidRPr="002B4698">
        <w:rPr>
          <w:b/>
        </w:rPr>
        <w:t>Цель урока</w:t>
      </w:r>
      <w:r>
        <w:rPr>
          <w:b/>
        </w:rPr>
        <w:t xml:space="preserve"> </w:t>
      </w:r>
      <w:r w:rsidRPr="00004A50">
        <w:t>для урока отработки умений и рефлексии:</w:t>
      </w:r>
    </w:p>
    <w:p w:rsidR="00004A50" w:rsidRPr="0066286C" w:rsidRDefault="00004A50" w:rsidP="00004A50">
      <w:pPr>
        <w:jc w:val="both"/>
        <w:rPr>
          <w:color w:val="000000"/>
        </w:rPr>
      </w:pPr>
      <w:proofErr w:type="spellStart"/>
      <w:r>
        <w:t>Деятельностная</w:t>
      </w:r>
      <w:proofErr w:type="spellEnd"/>
      <w:r>
        <w:t xml:space="preserve"> цель: </w:t>
      </w:r>
      <w:r w:rsidRPr="0066286C">
        <w:rPr>
          <w:color w:val="000000"/>
        </w:rPr>
        <w:t>формировать у учеников способность к рефлексии ко</w:t>
      </w:r>
      <w:r w:rsidRPr="0066286C">
        <w:rPr>
          <w:color w:val="000000"/>
        </w:rPr>
        <w:t>р</w:t>
      </w:r>
      <w:r w:rsidRPr="0066286C">
        <w:rPr>
          <w:color w:val="000000"/>
        </w:rPr>
        <w:t>рекционно-контрольного типа, научить детей находить причину своих з</w:t>
      </w:r>
      <w:r w:rsidRPr="0066286C">
        <w:rPr>
          <w:color w:val="000000"/>
        </w:rPr>
        <w:t>а</w:t>
      </w:r>
      <w:r w:rsidRPr="0066286C">
        <w:rPr>
          <w:color w:val="000000"/>
        </w:rPr>
        <w:t>труднений, самостоятельно строить алгоритм действий по устранению з</w:t>
      </w:r>
      <w:r w:rsidRPr="0066286C">
        <w:rPr>
          <w:color w:val="000000"/>
        </w:rPr>
        <w:t>а</w:t>
      </w:r>
      <w:r w:rsidRPr="0066286C">
        <w:rPr>
          <w:color w:val="000000"/>
        </w:rPr>
        <w:t>труднений, научить самоанализу действий и способам нахождения разр</w:t>
      </w:r>
      <w:r w:rsidRPr="0066286C">
        <w:rPr>
          <w:color w:val="000000"/>
        </w:rPr>
        <w:t>е</w:t>
      </w:r>
      <w:r w:rsidRPr="0066286C">
        <w:rPr>
          <w:color w:val="000000"/>
        </w:rPr>
        <w:t>шения конфликта.</w:t>
      </w:r>
    </w:p>
    <w:p w:rsidR="00004A50" w:rsidRPr="00583D5F" w:rsidRDefault="00004A50" w:rsidP="00004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Содержательная цель: </w:t>
      </w:r>
      <w:r w:rsidRPr="0066286C">
        <w:rPr>
          <w:color w:val="000000"/>
        </w:rPr>
        <w:t>закрепить усвоенные знания, понятия, способы действия и скорректировать при необходимости.</w:t>
      </w:r>
    </w:p>
    <w:p w:rsidR="00004A50" w:rsidRPr="002B4698" w:rsidRDefault="00004A50" w:rsidP="00004A50">
      <w:pPr>
        <w:rPr>
          <w:b/>
        </w:rPr>
      </w:pPr>
      <w:r w:rsidRPr="002B4698">
        <w:rPr>
          <w:b/>
        </w:rPr>
        <w:t>Цель урока</w:t>
      </w:r>
      <w:r>
        <w:rPr>
          <w:b/>
        </w:rPr>
        <w:t xml:space="preserve"> </w:t>
      </w:r>
      <w:r w:rsidRPr="00004A50">
        <w:t>для урока</w:t>
      </w:r>
      <w:r>
        <w:rPr>
          <w:b/>
        </w:rPr>
        <w:t xml:space="preserve"> </w:t>
      </w:r>
      <w:r w:rsidRPr="00004A50">
        <w:rPr>
          <w:rFonts w:ascii="Times New Roman CYR" w:eastAsia="Arial Unicode MS" w:hAnsi="Times New Roman CYR" w:cs="Times New Roman CYR"/>
          <w:bCs/>
          <w:kern w:val="1"/>
        </w:rPr>
        <w:t>построения системы знаний</w:t>
      </w:r>
      <w:r w:rsidRPr="002B4698">
        <w:rPr>
          <w:b/>
        </w:rPr>
        <w:t>:</w:t>
      </w:r>
    </w:p>
    <w:p w:rsidR="00004A50" w:rsidRPr="00583D5F" w:rsidRDefault="00004A50" w:rsidP="00004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t>Деятельностная</w:t>
      </w:r>
      <w:proofErr w:type="spellEnd"/>
      <w:r>
        <w:t xml:space="preserve"> цель: </w:t>
      </w:r>
      <w:r w:rsidRPr="00DF131E">
        <w:rPr>
          <w:color w:val="000000"/>
        </w:rPr>
        <w:t>научить обучающихся структуризации полученного знания, развивать умение перехода от частного к общему и наоборот, научить в</w:t>
      </w:r>
      <w:r w:rsidRPr="00DF131E">
        <w:rPr>
          <w:color w:val="000000"/>
        </w:rPr>
        <w:t>и</w:t>
      </w:r>
      <w:r w:rsidRPr="00DF131E">
        <w:rPr>
          <w:color w:val="000000"/>
        </w:rPr>
        <w:t>деть каждое новое знание, повторить изученный способ действий в рамках всей изучаемой темы.</w:t>
      </w:r>
    </w:p>
    <w:p w:rsidR="00004A50" w:rsidRPr="00583D5F" w:rsidRDefault="00004A50" w:rsidP="00004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Содержательная цель: </w:t>
      </w:r>
      <w:r w:rsidRPr="00DF131E">
        <w:rPr>
          <w:color w:val="000000"/>
        </w:rPr>
        <w:t>научить обобщению, развивать умение строить теорет</w:t>
      </w:r>
      <w:r w:rsidRPr="00DF131E">
        <w:rPr>
          <w:color w:val="000000"/>
        </w:rPr>
        <w:t>и</w:t>
      </w:r>
      <w:r w:rsidRPr="00DF131E">
        <w:rPr>
          <w:color w:val="000000"/>
        </w:rPr>
        <w:t>ческие предположения о дальнейшем развитии темы, научить видению н</w:t>
      </w:r>
      <w:r w:rsidRPr="00DF131E">
        <w:rPr>
          <w:color w:val="000000"/>
        </w:rPr>
        <w:t>о</w:t>
      </w:r>
      <w:r w:rsidRPr="00DF131E">
        <w:rPr>
          <w:color w:val="000000"/>
        </w:rPr>
        <w:t>вого знания в структуре общего курса, его связь с уже приобрете</w:t>
      </w:r>
      <w:r w:rsidRPr="00DF131E">
        <w:rPr>
          <w:color w:val="000000"/>
        </w:rPr>
        <w:t>н</w:t>
      </w:r>
      <w:r w:rsidRPr="00DF131E">
        <w:rPr>
          <w:color w:val="000000"/>
        </w:rPr>
        <w:t>ным опытом и его значение для последующего обучения.</w:t>
      </w:r>
    </w:p>
    <w:p w:rsidR="00004A50" w:rsidRPr="002B4698" w:rsidRDefault="00004A50" w:rsidP="00004A50">
      <w:pPr>
        <w:rPr>
          <w:b/>
        </w:rPr>
      </w:pPr>
      <w:r w:rsidRPr="002B4698">
        <w:rPr>
          <w:b/>
        </w:rPr>
        <w:t>Цель урока</w:t>
      </w:r>
      <w:r>
        <w:rPr>
          <w:b/>
        </w:rPr>
        <w:t xml:space="preserve"> для урока развивающего контроля</w:t>
      </w:r>
      <w:r w:rsidRPr="002B4698">
        <w:rPr>
          <w:b/>
        </w:rPr>
        <w:t>:</w:t>
      </w:r>
    </w:p>
    <w:p w:rsidR="00004A50" w:rsidRPr="00583D5F" w:rsidRDefault="00004A50" w:rsidP="00004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t>Деятельностная</w:t>
      </w:r>
      <w:proofErr w:type="spellEnd"/>
      <w:r>
        <w:t xml:space="preserve"> цель: </w:t>
      </w:r>
      <w:r w:rsidRPr="00906314">
        <w:t>научить детей способам самоконтроля и</w:t>
      </w:r>
      <w:r w:rsidRPr="00906314">
        <w:rPr>
          <w:rStyle w:val="apple-converted-space"/>
        </w:rPr>
        <w:t> </w:t>
      </w:r>
      <w:hyperlink r:id="rId6" w:history="1">
        <w:r w:rsidRPr="00004A50">
          <w:rPr>
            <w:rStyle w:val="a4"/>
            <w:color w:val="auto"/>
            <w:u w:val="none"/>
          </w:rPr>
          <w:t>взаимоконтроля</w:t>
        </w:r>
      </w:hyperlink>
      <w:r w:rsidRPr="00004A50">
        <w:t>,</w:t>
      </w:r>
      <w:r w:rsidRPr="00906314">
        <w:t xml:space="preserve"> формировать способности, позволяющие осуществлять контроль.</w:t>
      </w:r>
    </w:p>
    <w:p w:rsidR="00004A50" w:rsidRPr="00906314" w:rsidRDefault="00004A50" w:rsidP="00004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Содержательная цель: </w:t>
      </w:r>
      <w:r w:rsidRPr="00583D5F">
        <w:t>проверка знания, умений, приобретенных навыков и с</w:t>
      </w:r>
      <w:r w:rsidRPr="00583D5F">
        <w:t>а</w:t>
      </w:r>
      <w:r w:rsidRPr="00583D5F">
        <w:t>мопроверка учеников.</w:t>
      </w:r>
    </w:p>
    <w:p w:rsidR="00004A50" w:rsidRPr="00B919FE" w:rsidRDefault="00004A50" w:rsidP="00004A50">
      <w:pPr>
        <w:rPr>
          <w:b/>
        </w:rPr>
      </w:pPr>
      <w:r w:rsidRPr="00B919FE">
        <w:rPr>
          <w:b/>
        </w:rPr>
        <w:t>Задачи урока:</w:t>
      </w:r>
    </w:p>
    <w:p w:rsidR="00004A50" w:rsidRDefault="00004A50" w:rsidP="00004A50">
      <w:pPr>
        <w:numPr>
          <w:ilvl w:val="0"/>
          <w:numId w:val="1"/>
        </w:numPr>
      </w:pPr>
      <w:proofErr w:type="gramStart"/>
      <w:r>
        <w:t>образовательные</w:t>
      </w:r>
      <w:proofErr w:type="gramEnd"/>
      <w:r>
        <w:t xml:space="preserve"> (пример)</w:t>
      </w:r>
    </w:p>
    <w:p w:rsidR="00004A50" w:rsidRDefault="00004A50" w:rsidP="00004A50">
      <w:r>
        <w:t>- обеспечить в ходе урока усвоение, (повторение, закрепление) правил, понятий, законов;</w:t>
      </w:r>
    </w:p>
    <w:p w:rsidR="00004A50" w:rsidRDefault="00004A50" w:rsidP="00004A50">
      <w:r>
        <w:t>- сформировать (продолжить формирование, закрепить) у учащихся следующие специальные умения</w:t>
      </w:r>
      <w:proofErr w:type="gramStart"/>
      <w:r>
        <w:t>: …;</w:t>
      </w:r>
      <w:proofErr w:type="gramEnd"/>
    </w:p>
    <w:p w:rsidR="00004A50" w:rsidRDefault="00004A50" w:rsidP="00004A50">
      <w:r>
        <w:t xml:space="preserve">- проверить усвоение учащимися следующих </w:t>
      </w:r>
      <w:proofErr w:type="spellStart"/>
      <w:r>
        <w:t>общеучебных</w:t>
      </w:r>
      <w:proofErr w:type="spellEnd"/>
      <w:r>
        <w:t xml:space="preserve"> умений и навыков</w:t>
      </w:r>
      <w:proofErr w:type="gramStart"/>
      <w:r>
        <w:t>: …;</w:t>
      </w:r>
      <w:proofErr w:type="gramEnd"/>
    </w:p>
    <w:p w:rsidR="00004A50" w:rsidRDefault="00004A50" w:rsidP="00004A50">
      <w:r>
        <w:t>- создать условия для отработки учащимися навыков и умений в области…;</w:t>
      </w:r>
    </w:p>
    <w:p w:rsidR="00004A50" w:rsidRDefault="00004A50" w:rsidP="00004A50">
      <w:r>
        <w:t>- создать условия для отработки учащимися навыков анализа такого явления, как …;</w:t>
      </w:r>
    </w:p>
    <w:p w:rsidR="00004A50" w:rsidRDefault="00004A50" w:rsidP="00004A50">
      <w:r>
        <w:t>- актуализировать знания учащихся о …;</w:t>
      </w:r>
    </w:p>
    <w:p w:rsidR="00004A50" w:rsidRDefault="00004A50" w:rsidP="00004A50">
      <w:r>
        <w:t>- расширить знание учащихся о …;</w:t>
      </w:r>
    </w:p>
    <w:p w:rsidR="00004A50" w:rsidRDefault="00004A50" w:rsidP="00004A50">
      <w:r>
        <w:t>- расширить общий кругозор учащихся о …;</w:t>
      </w:r>
    </w:p>
    <w:p w:rsidR="00004A50" w:rsidRDefault="00004A50" w:rsidP="00004A50">
      <w:r>
        <w:t>- раскрыть перед учащимися типичные черты …;</w:t>
      </w:r>
    </w:p>
    <w:p w:rsidR="00004A50" w:rsidRDefault="00004A50" w:rsidP="00004A50">
      <w:r>
        <w:t>- создать учащимися условия для обобщения … как систему знаний;</w:t>
      </w:r>
    </w:p>
    <w:p w:rsidR="00004A50" w:rsidRDefault="00004A50" w:rsidP="00004A50">
      <w:r>
        <w:t xml:space="preserve">- закрепить у учащихся умение работать </w:t>
      </w:r>
      <w:proofErr w:type="gramStart"/>
      <w:r>
        <w:t>с</w:t>
      </w:r>
      <w:proofErr w:type="gramEnd"/>
      <w:r>
        <w:t xml:space="preserve"> …;</w:t>
      </w:r>
    </w:p>
    <w:p w:rsidR="00004A50" w:rsidRDefault="00004A50" w:rsidP="00004A50">
      <w:r>
        <w:t>- научить учащихся применять … на практике;</w:t>
      </w:r>
    </w:p>
    <w:p w:rsidR="00004A50" w:rsidRDefault="00004A50" w:rsidP="00004A50">
      <w:r>
        <w:t>- научить учащихся оперировать имеющимся потенциалом в ситуации …;</w:t>
      </w:r>
    </w:p>
    <w:p w:rsidR="00004A50" w:rsidRDefault="00004A50" w:rsidP="00004A50">
      <w:r>
        <w:tab/>
        <w:t xml:space="preserve">2) </w:t>
      </w:r>
      <w:proofErr w:type="gramStart"/>
      <w:r>
        <w:t>развивающие</w:t>
      </w:r>
      <w:proofErr w:type="gramEnd"/>
      <w:r>
        <w:t xml:space="preserve"> (пример)</w:t>
      </w:r>
    </w:p>
    <w:p w:rsidR="00004A50" w:rsidRDefault="00004A50" w:rsidP="00004A50">
      <w:r>
        <w:lastRenderedPageBreak/>
        <w:t>- создать условия для развития таких аналитических способностей учащихся, как умение анализировать, сопоставлять, сравнивать, обобщать, делать выводы;</w:t>
      </w:r>
    </w:p>
    <w:p w:rsidR="00004A50" w:rsidRDefault="00004A50" w:rsidP="00004A50">
      <w:r>
        <w:t>- создать условия для развития коммуникативных навыков;</w:t>
      </w:r>
    </w:p>
    <w:p w:rsidR="00004A50" w:rsidRDefault="00004A50" w:rsidP="00004A50">
      <w:r>
        <w:t>- создать условия для развития у учащихся памяти, внимания, воображения;</w:t>
      </w:r>
    </w:p>
    <w:p w:rsidR="00004A50" w:rsidRDefault="00004A50" w:rsidP="00004A50">
      <w:r>
        <w:t>- содействовать формированию самостоятельной познавательной деятельности;</w:t>
      </w:r>
    </w:p>
    <w:p w:rsidR="00004A50" w:rsidRDefault="00004A50" w:rsidP="00004A50">
      <w:r>
        <w:t>- содействовать развитию умений осуществлять рефлексивную деятельность;</w:t>
      </w:r>
    </w:p>
    <w:p w:rsidR="00004A50" w:rsidRDefault="00004A50" w:rsidP="00004A50">
      <w:r>
        <w:t>- развить у учащихся умение выделять главное, существенное в изучаемом материале;</w:t>
      </w:r>
    </w:p>
    <w:p w:rsidR="00004A50" w:rsidRDefault="00004A50" w:rsidP="00004A50">
      <w:r>
        <w:t>- развить у учащихся умение составлять схемы, планы, формулировать выводы или контрольные вопросы</w:t>
      </w:r>
      <w:proofErr w:type="gramStart"/>
      <w:r>
        <w:t xml:space="preserve"> ;</w:t>
      </w:r>
      <w:proofErr w:type="gramEnd"/>
    </w:p>
    <w:p w:rsidR="00004A50" w:rsidRDefault="00004A50" w:rsidP="00004A50">
      <w:r>
        <w:t>- развить у учащихся познавательный интерес;</w:t>
      </w:r>
    </w:p>
    <w:p w:rsidR="00004A50" w:rsidRDefault="00004A50" w:rsidP="00004A50">
      <w:r>
        <w:t>- развить у учащихся интеллектуальные способности переноса знаний и умений в новые ситуации;</w:t>
      </w:r>
    </w:p>
    <w:p w:rsidR="00004A50" w:rsidRDefault="00004A50" w:rsidP="00004A50">
      <w:r>
        <w:t>- научить учащихся работать с дополнительной литературой и другими источниками информации;</w:t>
      </w:r>
    </w:p>
    <w:p w:rsidR="00004A50" w:rsidRDefault="00004A50" w:rsidP="00004A50">
      <w:r>
        <w:t>- научить учащихся выступать перед аудиторией и защищать свою точку зрения;</w:t>
      </w:r>
    </w:p>
    <w:p w:rsidR="00004A50" w:rsidRDefault="00004A50" w:rsidP="00004A50">
      <w:r>
        <w:tab/>
        <w:t xml:space="preserve">3) </w:t>
      </w:r>
      <w:proofErr w:type="gramStart"/>
      <w:r>
        <w:t>воспитательные</w:t>
      </w:r>
      <w:proofErr w:type="gramEnd"/>
      <w:r>
        <w:t xml:space="preserve"> (пример)</w:t>
      </w:r>
    </w:p>
    <w:p w:rsidR="00004A50" w:rsidRDefault="00004A50" w:rsidP="00004A50">
      <w:r>
        <w:t>- способствовать развитию у учащихся культуры взаимоотношений при работе в парах, группах, коллективе;</w:t>
      </w:r>
    </w:p>
    <w:p w:rsidR="00004A50" w:rsidRDefault="00004A50" w:rsidP="00004A50">
      <w:r>
        <w:t>- способствовать развитию у учащихся умения отстаивать свою точку зрения;</w:t>
      </w:r>
    </w:p>
    <w:p w:rsidR="00004A50" w:rsidRDefault="00004A50" w:rsidP="00004A50">
      <w:r>
        <w:t>- содействовать развитию у учащихся эстетического вкуса, культуры речи;</w:t>
      </w:r>
    </w:p>
    <w:p w:rsidR="00004A50" w:rsidRDefault="00004A50" w:rsidP="00004A50">
      <w:r>
        <w:t>- содействовать повышению уровня мотивации учащихся на уроках через средства обучения;</w:t>
      </w:r>
    </w:p>
    <w:p w:rsidR="00004A50" w:rsidRDefault="00004A50" w:rsidP="00004A50">
      <w:r>
        <w:t>- способствовать формированию готовности и мобилизации усилий на выполнение заданий;</w:t>
      </w:r>
    </w:p>
    <w:p w:rsidR="00004A50" w:rsidRDefault="00004A50" w:rsidP="00004A50">
      <w:r>
        <w:t>- создать условия для реальной самооценки учащихся, реализации его как личности;</w:t>
      </w:r>
    </w:p>
    <w:p w:rsidR="00004A50" w:rsidRDefault="00004A50" w:rsidP="00004A50">
      <w:r>
        <w:t>- содействовать формированию у учащихся физического и санитарно-гигиенического воспитания, развития работоспособности, профилактики утомления;</w:t>
      </w:r>
    </w:p>
    <w:p w:rsidR="00004A50" w:rsidRDefault="00004A50" w:rsidP="00004A50">
      <w:r>
        <w:t>- содействовать формированию у учащихся бережного отношения к природе и экологической культуры;</w:t>
      </w:r>
    </w:p>
    <w:p w:rsidR="00004A50" w:rsidRDefault="00004A50" w:rsidP="00004A50">
      <w:r>
        <w:t>- создавать объективную основу для воспитания и любви к родному краю;</w:t>
      </w:r>
    </w:p>
    <w:p w:rsidR="00004A50" w:rsidRDefault="00004A50" w:rsidP="00004A50">
      <w:r>
        <w:t>- содействовать формированию у учащихся толерантности в отношении к культуре своего и других народов.</w:t>
      </w:r>
    </w:p>
    <w:p w:rsidR="00004A50" w:rsidRPr="00A92A44" w:rsidRDefault="00004A50" w:rsidP="00004A50">
      <w:pPr>
        <w:rPr>
          <w:i/>
        </w:rPr>
      </w:pPr>
      <w:proofErr w:type="spellStart"/>
      <w:r w:rsidRPr="00B919FE">
        <w:rPr>
          <w:b/>
        </w:rPr>
        <w:t>Межпредметные</w:t>
      </w:r>
      <w:proofErr w:type="spellEnd"/>
      <w:r w:rsidRPr="00B919FE">
        <w:rPr>
          <w:b/>
        </w:rPr>
        <w:t xml:space="preserve"> связи:</w:t>
      </w:r>
      <w:r>
        <w:t xml:space="preserve"> </w:t>
      </w:r>
      <w:r>
        <w:rPr>
          <w:i/>
        </w:rPr>
        <w:t>указывается предмет (</w:t>
      </w:r>
      <w:proofErr w:type="spellStart"/>
      <w:r>
        <w:rPr>
          <w:i/>
        </w:rPr>
        <w:t>ы</w:t>
      </w:r>
      <w:proofErr w:type="spellEnd"/>
      <w:r>
        <w:rPr>
          <w:i/>
        </w:rPr>
        <w:t>).</w:t>
      </w:r>
    </w:p>
    <w:p w:rsidR="00004A50" w:rsidRDefault="00004A50" w:rsidP="00004A50">
      <w:pPr>
        <w:jc w:val="both"/>
      </w:pPr>
      <w:proofErr w:type="gramStart"/>
      <w:r w:rsidRPr="00B919FE">
        <w:rPr>
          <w:b/>
        </w:rPr>
        <w:t>Технологии обучения</w:t>
      </w:r>
      <w:r>
        <w:t xml:space="preserve"> (пример): </w:t>
      </w:r>
      <w:r w:rsidRPr="00097491">
        <w:t>﻿саморазвитие личности</w:t>
      </w:r>
      <w:r>
        <w:t xml:space="preserve">, </w:t>
      </w:r>
      <w:r w:rsidRPr="00097491">
        <w:t>игровые технологии</w:t>
      </w:r>
      <w:r>
        <w:t xml:space="preserve">, </w:t>
      </w:r>
      <w:r w:rsidRPr="00097491">
        <w:t>обучение в сотрудничестве</w:t>
      </w:r>
      <w:r>
        <w:t xml:space="preserve">, </w:t>
      </w:r>
      <w:r w:rsidRPr="00097491">
        <w:t>ИКТ технологии</w:t>
      </w:r>
      <w:r>
        <w:t xml:space="preserve">, </w:t>
      </w:r>
      <w:r w:rsidRPr="00097491">
        <w:t>проектное обучение</w:t>
      </w:r>
      <w:r>
        <w:t xml:space="preserve">, </w:t>
      </w:r>
      <w:r w:rsidRPr="00097491">
        <w:t>личностно-ориентированное обучение</w:t>
      </w:r>
      <w:r>
        <w:t xml:space="preserve">, </w:t>
      </w:r>
      <w:r w:rsidRPr="00097491">
        <w:t>развивающее обучение</w:t>
      </w:r>
      <w:r>
        <w:t xml:space="preserve">, </w:t>
      </w:r>
      <w:r w:rsidRPr="00097491">
        <w:t>проблемное обучение</w:t>
      </w:r>
      <w:r>
        <w:t>.</w:t>
      </w:r>
      <w:proofErr w:type="gramEnd"/>
    </w:p>
    <w:p w:rsidR="00004A50" w:rsidRDefault="00004A50" w:rsidP="00004A50">
      <w:pPr>
        <w:jc w:val="both"/>
      </w:pPr>
      <w:r w:rsidRPr="00B919FE">
        <w:rPr>
          <w:b/>
        </w:rPr>
        <w:t>Ресурсы:</w:t>
      </w:r>
      <w:r>
        <w:t xml:space="preserve"> ПК учителя с доступом к локальной сети и Интернету, проекционный комплект, наглядные печатные материалы, раздаточный материал, УМК, рабочая тетрадь, интерактивная доска, ПК для учащихся, настенные тематические карты, приборы, коллекция горных пород и минералов и т.д.</w:t>
      </w:r>
    </w:p>
    <w:p w:rsidR="00004A50" w:rsidRPr="00B919FE" w:rsidRDefault="00004A50" w:rsidP="00004A50">
      <w:pPr>
        <w:rPr>
          <w:b/>
          <w:i/>
        </w:rPr>
      </w:pPr>
      <w:r w:rsidRPr="00B919FE">
        <w:rPr>
          <w:b/>
        </w:rPr>
        <w:t xml:space="preserve">Основные понятия темы: </w:t>
      </w:r>
    </w:p>
    <w:p w:rsidR="00004A50" w:rsidRPr="00B919FE" w:rsidRDefault="00004A50" w:rsidP="00004A50">
      <w:pPr>
        <w:jc w:val="both"/>
        <w:rPr>
          <w:b/>
        </w:rPr>
      </w:pPr>
      <w:r w:rsidRPr="00B919FE">
        <w:rPr>
          <w:b/>
        </w:rPr>
        <w:t>Планируемые образовательные результаты</w:t>
      </w:r>
    </w:p>
    <w:p w:rsidR="00004A50" w:rsidRDefault="00004A50" w:rsidP="00004A50">
      <w:pPr>
        <w:jc w:val="both"/>
      </w:pPr>
      <w:r>
        <w:t xml:space="preserve">1) предметные </w:t>
      </w:r>
      <w:r w:rsidRPr="00B94532">
        <w:rPr>
          <w:i/>
        </w:rPr>
        <w:t>(</w:t>
      </w:r>
      <w:proofErr w:type="gramStart"/>
      <w:r w:rsidRPr="00B94532">
        <w:rPr>
          <w:i/>
        </w:rPr>
        <w:t>перечисляется чему должны</w:t>
      </w:r>
      <w:proofErr w:type="gramEnd"/>
      <w:r w:rsidRPr="00B94532">
        <w:rPr>
          <w:i/>
        </w:rPr>
        <w:t xml:space="preserve"> научиться учащиеся);</w:t>
      </w:r>
    </w:p>
    <w:p w:rsidR="00004A50" w:rsidRDefault="00004A50" w:rsidP="00004A50">
      <w:pPr>
        <w:jc w:val="both"/>
      </w:pPr>
      <w:r>
        <w:t xml:space="preserve">2) </w:t>
      </w:r>
      <w:proofErr w:type="gramStart"/>
      <w:r>
        <w:t>личностные</w:t>
      </w:r>
      <w:proofErr w:type="gramEnd"/>
      <w:r>
        <w:t xml:space="preserve"> (пример)</w:t>
      </w:r>
    </w:p>
    <w:p w:rsidR="00004A50" w:rsidRDefault="00004A50" w:rsidP="00004A50">
      <w:pPr>
        <w:jc w:val="both"/>
      </w:pPr>
      <w:r>
        <w:t>- формирование познавательного интереса, интеллектуальных и творческих способностей учащихся;</w:t>
      </w:r>
    </w:p>
    <w:p w:rsidR="00004A50" w:rsidRDefault="00004A50" w:rsidP="00004A50">
      <w:pPr>
        <w:jc w:val="both"/>
      </w:pPr>
      <w:r>
        <w:t>- развитие самостоятельности в приобретении новых знаний и практических навыков;</w:t>
      </w:r>
    </w:p>
    <w:p w:rsidR="00004A50" w:rsidRDefault="00004A50" w:rsidP="00004A50">
      <w:pPr>
        <w:jc w:val="both"/>
      </w:pPr>
      <w:r>
        <w:t>- развитие мотивации образовательной деятельности школьников на основе личностно ориентированного подхода;</w:t>
      </w:r>
    </w:p>
    <w:p w:rsidR="00004A50" w:rsidRDefault="00004A50" w:rsidP="00004A50">
      <w:pPr>
        <w:jc w:val="both"/>
      </w:pPr>
      <w:r>
        <w:t>- знание основных принципов и правил отношения к окружающему миру, живой природе;</w:t>
      </w:r>
    </w:p>
    <w:p w:rsidR="00004A50" w:rsidRDefault="00004A50" w:rsidP="00004A50">
      <w:pPr>
        <w:jc w:val="both"/>
      </w:pPr>
      <w:r>
        <w:t xml:space="preserve">- знание основ здорового образа жизни и </w:t>
      </w:r>
      <w:proofErr w:type="spellStart"/>
      <w:r>
        <w:t>здоровье-сберегающих</w:t>
      </w:r>
      <w:proofErr w:type="spellEnd"/>
      <w:r>
        <w:t xml:space="preserve"> технологий;</w:t>
      </w:r>
    </w:p>
    <w:p w:rsidR="00004A50" w:rsidRDefault="00004A50" w:rsidP="00004A50">
      <w:pPr>
        <w:jc w:val="both"/>
      </w:pPr>
      <w:r>
        <w:lastRenderedPageBreak/>
        <w:t>- формирование ценностного отношения к товарищам, учителю, всем участникам образовательного процесса;</w:t>
      </w:r>
    </w:p>
    <w:p w:rsidR="00004A50" w:rsidRDefault="00004A50" w:rsidP="00004A50">
      <w:pPr>
        <w:jc w:val="both"/>
      </w:pPr>
      <w:r>
        <w:t>- формирование уважения к авторам открытий, изобретений и опыту предшествующих поколений;</w:t>
      </w:r>
    </w:p>
    <w:p w:rsidR="00004A50" w:rsidRDefault="00004A50" w:rsidP="00004A50">
      <w:pPr>
        <w:jc w:val="both"/>
      </w:pPr>
      <w:r>
        <w:t>- знание индивидуальных особенностей физического развития в соответствии возрастными и половыми признаками;</w:t>
      </w:r>
    </w:p>
    <w:p w:rsidR="00004A50" w:rsidRDefault="00004A50" w:rsidP="00004A50">
      <w:pPr>
        <w:jc w:val="both"/>
      </w:pPr>
      <w:r>
        <w:t>- умение планировать режим дня, обеспечивать оптимальное сочетание нагрузки и отдыха;</w:t>
      </w:r>
    </w:p>
    <w:p w:rsidR="00004A50" w:rsidRDefault="00004A50" w:rsidP="00004A50">
      <w:pPr>
        <w:jc w:val="both"/>
      </w:pPr>
      <w:r>
        <w:t>- развитие игровых и соревновательных способов действия;</w:t>
      </w:r>
    </w:p>
    <w:p w:rsidR="00004A50" w:rsidRDefault="00004A50" w:rsidP="00004A50">
      <w:pPr>
        <w:jc w:val="both"/>
      </w:pPr>
      <w:r>
        <w:t>- формирование осознание себя как члена общества на глобальном, региональном и локальном уровнях;</w:t>
      </w:r>
    </w:p>
    <w:p w:rsidR="00004A50" w:rsidRDefault="00004A50" w:rsidP="00004A50">
      <w:pPr>
        <w:jc w:val="both"/>
      </w:pPr>
      <w:r>
        <w:t>- развитие патриотизма, любви к своему региону, своей стране;</w:t>
      </w:r>
    </w:p>
    <w:p w:rsidR="00004A50" w:rsidRDefault="00004A50" w:rsidP="00004A50">
      <w:pPr>
        <w:jc w:val="both"/>
      </w:pPr>
      <w:r>
        <w:t>- формирование уважения к истории, культуре, национальным особенностям, традициям и образу жизни других народов, толерантности;</w:t>
      </w:r>
    </w:p>
    <w:p w:rsidR="00004A50" w:rsidRDefault="00004A50" w:rsidP="00004A50">
      <w:pPr>
        <w:jc w:val="both"/>
      </w:pPr>
      <w:r>
        <w:t>- формирование стремления к совершенствованию собственной речевой культуры в целом;</w:t>
      </w:r>
    </w:p>
    <w:p w:rsidR="00004A50" w:rsidRDefault="00004A50" w:rsidP="00004A50">
      <w:pPr>
        <w:jc w:val="both"/>
      </w:pPr>
      <w:r>
        <w:t>- умение познавать мир через моделирование, через образы и формы;</w:t>
      </w:r>
    </w:p>
    <w:p w:rsidR="00004A50" w:rsidRDefault="00004A50" w:rsidP="00004A50">
      <w:pPr>
        <w:jc w:val="both"/>
      </w:pPr>
      <w:r>
        <w:t>- формирование эстетических потребностей, ценностей и чувств;</w:t>
      </w:r>
    </w:p>
    <w:p w:rsidR="00004A50" w:rsidRDefault="00004A50" w:rsidP="00004A50">
      <w:pPr>
        <w:jc w:val="both"/>
      </w:pPr>
      <w:r>
        <w:t>- формирование готовности целенаправленно использовать знания в учения в повседневной жизни для исследований;</w:t>
      </w:r>
    </w:p>
    <w:p w:rsidR="00004A50" w:rsidRDefault="00004A50" w:rsidP="00004A50">
      <w:pPr>
        <w:jc w:val="both"/>
      </w:pPr>
      <w:r>
        <w:t>- формирование технологического и экономического мышления при организации своей деятельности;</w:t>
      </w:r>
    </w:p>
    <w:p w:rsidR="00004A50" w:rsidRDefault="00004A50" w:rsidP="00004A50">
      <w:pPr>
        <w:jc w:val="both"/>
      </w:pPr>
      <w:r>
        <w:t>- развитие трудолюбия и ответственности за качество своей деятельности;</w:t>
      </w:r>
    </w:p>
    <w:p w:rsidR="00004A50" w:rsidRDefault="00004A50" w:rsidP="00004A50">
      <w:pPr>
        <w:jc w:val="both"/>
      </w:pPr>
      <w:r>
        <w:t xml:space="preserve">3) </w:t>
      </w:r>
      <w:proofErr w:type="spellStart"/>
      <w:r>
        <w:t>метапредметные</w:t>
      </w:r>
      <w:proofErr w:type="spellEnd"/>
      <w:r>
        <w:t xml:space="preserve"> (пример)</w:t>
      </w:r>
    </w:p>
    <w:p w:rsidR="00004A50" w:rsidRDefault="00004A50" w:rsidP="00004A50">
      <w:pPr>
        <w:jc w:val="both"/>
      </w:pPr>
      <w:r>
        <w:t>- умение понимать назначение и смысл поставленной задачи, актуализировать ее и интуитивно представлять алгоритм ее решения;</w:t>
      </w:r>
    </w:p>
    <w:p w:rsidR="00004A50" w:rsidRDefault="00004A50" w:rsidP="00004A50">
      <w:pPr>
        <w:jc w:val="both"/>
      </w:pPr>
      <w:r>
        <w:t>- умение ясно, аргументировано, грамотно излагать свои мысли в устной и письменной форме;</w:t>
      </w:r>
    </w:p>
    <w:p w:rsidR="00004A50" w:rsidRDefault="00004A50" w:rsidP="00004A50">
      <w:pPr>
        <w:jc w:val="both"/>
      </w:pPr>
      <w:r>
        <w:t>- умение отличать гипотезу от факта, выделять основное и второстепенное в предоставленной информации;</w:t>
      </w:r>
    </w:p>
    <w:p w:rsidR="00004A50" w:rsidRDefault="00004A50" w:rsidP="00004A50">
      <w:pPr>
        <w:jc w:val="both"/>
      </w:pPr>
      <w:r>
        <w:t>- развитие интеллектуальных умений (доказывать, строить рассуждения, анализировать, сравнивать, делать выводы и др.);</w:t>
      </w:r>
    </w:p>
    <w:p w:rsidR="00004A50" w:rsidRDefault="00004A50" w:rsidP="00004A50">
      <w:pPr>
        <w:jc w:val="both"/>
      </w:pPr>
      <w:r>
        <w:t>- умение использовать для решения познавательных и коммуникативных задач различных источников информации;</w:t>
      </w:r>
    </w:p>
    <w:p w:rsidR="00004A50" w:rsidRDefault="00004A50" w:rsidP="00004A50">
      <w:pPr>
        <w:jc w:val="both"/>
      </w:pPr>
      <w:r>
        <w:t>- умение самостоятельно ставить цель, планировать и осуществлять деятельность, направленную на решение задач;</w:t>
      </w:r>
    </w:p>
    <w:p w:rsidR="00004A50" w:rsidRDefault="00004A50" w:rsidP="00004A50">
      <w:pPr>
        <w:jc w:val="both"/>
      </w:pPr>
      <w:r>
        <w:t>- умение использовать различные источники информации, находить информацию и представлять ее в подходящей форме;</w:t>
      </w:r>
    </w:p>
    <w:p w:rsidR="00004A50" w:rsidRDefault="00004A50" w:rsidP="00004A50">
      <w:pPr>
        <w:jc w:val="both"/>
      </w:pPr>
      <w:r>
        <w:t>- умение понимать и использовать формальные представление информации (графики, диаграммы, таблицы, схемы и др.) для иллюстрации, интерпретации, аргументации;</w:t>
      </w:r>
    </w:p>
    <w:p w:rsidR="00004A50" w:rsidRDefault="00004A50" w:rsidP="00004A50">
      <w:pPr>
        <w:jc w:val="both"/>
      </w:pPr>
      <w:r>
        <w:t>- умение осуществлять проектно-исследовательскую деятельность;</w:t>
      </w:r>
    </w:p>
    <w:p w:rsidR="00004A50" w:rsidRDefault="00004A50" w:rsidP="00004A50">
      <w:pPr>
        <w:jc w:val="both"/>
      </w:pPr>
      <w:r>
        <w:t>- умение адекватно действий в нестандартных ситуациях;</w:t>
      </w:r>
    </w:p>
    <w:p w:rsidR="00004A50" w:rsidRDefault="00004A50" w:rsidP="00004A50">
      <w:pPr>
        <w:jc w:val="both"/>
      </w:pPr>
      <w:r>
        <w:t>- умение применять информационные технологии в решении поставленной задачи;</w:t>
      </w:r>
    </w:p>
    <w:p w:rsidR="00004A50" w:rsidRDefault="00004A50" w:rsidP="00004A50">
      <w:pPr>
        <w:jc w:val="both"/>
      </w:pPr>
      <w:r>
        <w:t>- развитие готовности к осознанному выбору дальнейшей профессиональной траектории в соответствии с собственными интересами и возможностями;</w:t>
      </w:r>
    </w:p>
    <w:p w:rsidR="00004A50" w:rsidRDefault="00004A50" w:rsidP="00004A50">
      <w:pPr>
        <w:jc w:val="both"/>
      </w:pPr>
      <w:r>
        <w:t>- формирование первоначального представления об идеях и о методах предметной область данной дисциплины;</w:t>
      </w:r>
    </w:p>
    <w:p w:rsidR="00004A50" w:rsidRDefault="00004A50" w:rsidP="00004A50">
      <w:pPr>
        <w:jc w:val="both"/>
      </w:pPr>
      <w:r>
        <w:t>- формулирование навыков выдвигать гипотезу, производить анализ и синтез, сравнение, обобщение, систематизацию, выявлять причинно-следственные связи, совершать поиск аналогов;</w:t>
      </w:r>
    </w:p>
    <w:p w:rsidR="00004A50" w:rsidRDefault="00004A50" w:rsidP="00004A50">
      <w:pPr>
        <w:jc w:val="both"/>
      </w:pPr>
      <w:r>
        <w:t xml:space="preserve">- развитие навыков выступать перед аудиторией и </w:t>
      </w:r>
      <w:proofErr w:type="spellStart"/>
      <w:r>
        <w:t>аргументированно</w:t>
      </w:r>
      <w:proofErr w:type="spellEnd"/>
      <w:r>
        <w:t xml:space="preserve"> доказывать свою точку зрения;</w:t>
      </w:r>
    </w:p>
    <w:p w:rsidR="00004A50" w:rsidRDefault="00004A50" w:rsidP="00004A50">
      <w:pPr>
        <w:jc w:val="both"/>
      </w:pPr>
      <w:r>
        <w:lastRenderedPageBreak/>
        <w:t>- умение объяснять явления и процессы социальной действительности с научных, социально-философских позиций;</w:t>
      </w:r>
    </w:p>
    <w:p w:rsidR="00004A50" w:rsidRDefault="00004A50" w:rsidP="00004A50">
      <w:pPr>
        <w:jc w:val="both"/>
      </w:pPr>
      <w:r>
        <w:t xml:space="preserve">- формирование навыков создания научного моста от простого к </w:t>
      </w:r>
      <w:proofErr w:type="gramStart"/>
      <w:r>
        <w:t>сложному</w:t>
      </w:r>
      <w:proofErr w:type="gramEnd"/>
      <w:r>
        <w:t>;</w:t>
      </w:r>
    </w:p>
    <w:p w:rsidR="00004A50" w:rsidRDefault="00004A50" w:rsidP="00004A50">
      <w:pPr>
        <w:jc w:val="both"/>
      </w:pPr>
      <w:r>
        <w:t>- умение сопоставлять и сравнивать речевые высказывания с точки зрения их содержания, - стилистических особенностей и использованных языковых средств;</w:t>
      </w:r>
    </w:p>
    <w:p w:rsidR="00004A50" w:rsidRDefault="00004A50" w:rsidP="00004A50">
      <w:pPr>
        <w:jc w:val="both"/>
      </w:pPr>
      <w:r>
        <w:t>- развитие способностей применять приобретенные знания, умения и навыки в повседневной жизни;</w:t>
      </w:r>
    </w:p>
    <w:p w:rsidR="00004A50" w:rsidRDefault="00004A50" w:rsidP="00004A50">
      <w:pPr>
        <w:jc w:val="both"/>
      </w:pPr>
      <w:r>
        <w:t>- освоение учащимися универсальных способов деятельности, применимых в рамках образовательного процесса;</w:t>
      </w:r>
    </w:p>
    <w:p w:rsidR="00004A50" w:rsidRDefault="00004A50" w:rsidP="00004A50">
      <w:pPr>
        <w:jc w:val="both"/>
      </w:pPr>
      <w:r>
        <w:t>- освоение учащимися универсальных способов деятельности, применимых в реальных жизненных ситуациях.</w:t>
      </w:r>
    </w:p>
    <w:p w:rsidR="00004A50" w:rsidRPr="00B82E43" w:rsidRDefault="00004A50" w:rsidP="00004A50">
      <w:pPr>
        <w:jc w:val="both"/>
        <w:rPr>
          <w:i/>
        </w:rPr>
      </w:pPr>
      <w:r>
        <w:tab/>
      </w:r>
      <w:r w:rsidRPr="00B82E43">
        <w:rPr>
          <w:i/>
        </w:rPr>
        <w:t>При составлении технологической карты урока использовать информацию, приведенную ниже:</w:t>
      </w:r>
    </w:p>
    <w:p w:rsidR="00004A50" w:rsidRDefault="00004A50" w:rsidP="00004A50">
      <w:pPr>
        <w:ind w:firstLine="708"/>
        <w:jc w:val="both"/>
      </w:pPr>
      <w:r w:rsidRPr="00D168C3">
        <w:rPr>
          <w:u w:val="single"/>
        </w:rPr>
        <w:t xml:space="preserve">Принципы </w:t>
      </w:r>
      <w:proofErr w:type="spellStart"/>
      <w:r w:rsidRPr="00D168C3">
        <w:rPr>
          <w:u w:val="single"/>
        </w:rPr>
        <w:t>системно-деятельностного</w:t>
      </w:r>
      <w:proofErr w:type="spellEnd"/>
      <w:r w:rsidRPr="00D168C3">
        <w:rPr>
          <w:u w:val="single"/>
        </w:rPr>
        <w:t xml:space="preserve"> подхода</w:t>
      </w:r>
      <w:r>
        <w:t xml:space="preserve"> </w:t>
      </w:r>
      <w:r w:rsidRPr="0092035E">
        <w:rPr>
          <w:i/>
        </w:rPr>
        <w:t>(распределяются по этапам):</w:t>
      </w:r>
      <w:r>
        <w:t xml:space="preserve"> принцип </w:t>
      </w:r>
      <w:r w:rsidRPr="00B452A3">
        <w:t>деятельности</w:t>
      </w:r>
      <w:r>
        <w:t xml:space="preserve">, </w:t>
      </w:r>
      <w:r w:rsidRPr="00B452A3">
        <w:t>с</w:t>
      </w:r>
      <w:r>
        <w:t xml:space="preserve">истемности, минимакса, психологического комфорта, </w:t>
      </w:r>
      <w:r w:rsidRPr="00B452A3">
        <w:t>творчества.</w:t>
      </w:r>
    </w:p>
    <w:p w:rsidR="00004A50" w:rsidRDefault="00004A50" w:rsidP="00004A50">
      <w:pPr>
        <w:tabs>
          <w:tab w:val="left" w:pos="720"/>
          <w:tab w:val="left" w:pos="2415"/>
        </w:tabs>
        <w:jc w:val="both"/>
      </w:pPr>
      <w:r>
        <w:rPr>
          <w:i/>
        </w:rPr>
        <w:tab/>
      </w:r>
      <w:proofErr w:type="gramStart"/>
      <w:r w:rsidRPr="00D168C3">
        <w:rPr>
          <w:u w:val="single"/>
        </w:rPr>
        <w:t>Форма организации учебной деятельности:</w:t>
      </w:r>
      <w:r>
        <w:t xml:space="preserve"> </w:t>
      </w:r>
      <w:r w:rsidRPr="00B94532">
        <w:t>индивидуальная, парная, групповая, фронтальная, смешанная, практикум, семинар, диспут, викторина, конкурс, творческий отчет, конференция, игра и т.</w:t>
      </w:r>
      <w:r>
        <w:t>д</w:t>
      </w:r>
      <w:r w:rsidRPr="00B94532">
        <w:t>.</w:t>
      </w:r>
      <w:proofErr w:type="gramEnd"/>
    </w:p>
    <w:p w:rsidR="00004A50" w:rsidRDefault="00004A50" w:rsidP="00004A50">
      <w:pPr>
        <w:tabs>
          <w:tab w:val="left" w:pos="720"/>
          <w:tab w:val="left" w:pos="2415"/>
        </w:tabs>
        <w:jc w:val="both"/>
      </w:pPr>
      <w:r>
        <w:tab/>
      </w:r>
      <w:proofErr w:type="gramStart"/>
      <w:r w:rsidRPr="00D168C3">
        <w:rPr>
          <w:u w:val="single"/>
        </w:rPr>
        <w:t>Контроль:</w:t>
      </w:r>
      <w:r>
        <w:t xml:space="preserve"> и</w:t>
      </w:r>
      <w:r w:rsidRPr="00B94532">
        <w:t>ндивидуальный опрос</w:t>
      </w:r>
      <w:r>
        <w:t>, г</w:t>
      </w:r>
      <w:r w:rsidRPr="00B94532">
        <w:t>рупповой опрос</w:t>
      </w:r>
      <w:r>
        <w:t>, п</w:t>
      </w:r>
      <w:r w:rsidRPr="00B94532">
        <w:t>исьменный опрос</w:t>
      </w:r>
      <w:r>
        <w:t>, в</w:t>
      </w:r>
      <w:r w:rsidRPr="00B94532">
        <w:t>заимопроверка</w:t>
      </w:r>
      <w:r>
        <w:t>, с</w:t>
      </w:r>
      <w:r w:rsidRPr="00B94532">
        <w:t>амопроверка</w:t>
      </w:r>
      <w:r>
        <w:t>, а</w:t>
      </w:r>
      <w:r w:rsidRPr="00B94532">
        <w:t>нализ деловых ситуаций</w:t>
      </w:r>
      <w:r>
        <w:t>, з</w:t>
      </w:r>
      <w:r w:rsidRPr="00B94532">
        <w:t>ащита выполненных заданий</w:t>
      </w:r>
      <w:r>
        <w:t>, з</w:t>
      </w:r>
      <w:r w:rsidRPr="00B94532">
        <w:t>ащита творческой работы</w:t>
      </w:r>
      <w:r>
        <w:t>, к</w:t>
      </w:r>
      <w:r w:rsidRPr="00B94532">
        <w:t>онтрольная работа</w:t>
      </w:r>
      <w:r>
        <w:t>, с</w:t>
      </w:r>
      <w:r w:rsidRPr="00B94532">
        <w:t>амостоятельная работа</w:t>
      </w:r>
      <w:r>
        <w:t>, л</w:t>
      </w:r>
      <w:r w:rsidRPr="00B94532">
        <w:t>абораторная работа</w:t>
      </w:r>
      <w:r>
        <w:t>, п</w:t>
      </w:r>
      <w:r w:rsidRPr="00C76021">
        <w:t>рактическая работа</w:t>
      </w:r>
      <w:r>
        <w:t>, а</w:t>
      </w:r>
      <w:r w:rsidRPr="00C76021">
        <w:t>нкетирование</w:t>
      </w:r>
      <w:r>
        <w:t>, т</w:t>
      </w:r>
      <w:r w:rsidRPr="00C76021">
        <w:t>естирование</w:t>
      </w:r>
      <w:r>
        <w:t>, д</w:t>
      </w:r>
      <w:r w:rsidRPr="00C76021">
        <w:t>иктант</w:t>
      </w:r>
      <w:r>
        <w:t>, с</w:t>
      </w:r>
      <w:r w:rsidRPr="00C76021">
        <w:t>очинение</w:t>
      </w:r>
      <w:r>
        <w:t>, р</w:t>
      </w:r>
      <w:r w:rsidRPr="00C76021">
        <w:t>еферат</w:t>
      </w:r>
      <w:r>
        <w:t>, в</w:t>
      </w:r>
      <w:r w:rsidRPr="00C76021">
        <w:t>ыполнение комплекса упражнений</w:t>
      </w:r>
      <w:r>
        <w:t>, з</w:t>
      </w:r>
      <w:r w:rsidRPr="00C76021">
        <w:t>ачёт</w:t>
      </w:r>
      <w:r>
        <w:t>, экзамен.</w:t>
      </w:r>
      <w:proofErr w:type="gramEnd"/>
    </w:p>
    <w:p w:rsidR="00004A50" w:rsidRDefault="00004A50" w:rsidP="00004A50">
      <w:pPr>
        <w:tabs>
          <w:tab w:val="left" w:pos="720"/>
          <w:tab w:val="left" w:pos="2415"/>
        </w:tabs>
        <w:jc w:val="both"/>
      </w:pPr>
      <w:r>
        <w:tab/>
      </w:r>
      <w:proofErr w:type="gramStart"/>
      <w:r w:rsidRPr="00D168C3">
        <w:rPr>
          <w:u w:val="single"/>
        </w:rPr>
        <w:t>Выбор цели этапа:</w:t>
      </w:r>
      <w:r>
        <w:t xml:space="preserve"> выработка на личностно значимом уровне внутренней готовности к реализации нормативных требований учебной деятельности, подготовка мышления учащихся и осознание ими потребности к выявлению причин затруднений в собственной деятельности, осознание места и причины собственных затруднений в выполнении изученных способов действий, постановка целей коррекционной деятельности и на этой основе - выбор способа и средств их реализации, осмысленная коррекция учащимися своих ошибок</w:t>
      </w:r>
      <w:proofErr w:type="gramEnd"/>
      <w:r>
        <w:t xml:space="preserve"> </w:t>
      </w:r>
      <w:proofErr w:type="gramStart"/>
      <w:r>
        <w:t xml:space="preserve">в самостоятельной работе и формирование умения правильно применять соответствующие способы действий, закрепление способов действий, вызвавших затруднения, </w:t>
      </w:r>
      <w:proofErr w:type="spellStart"/>
      <w:r>
        <w:t>интериоризация</w:t>
      </w:r>
      <w:proofErr w:type="spellEnd"/>
      <w:r>
        <w:t xml:space="preserve"> нового или скорректированного знания и способов действий, самопроверка их усвоения, индивидуальная рефлексия достижения цели и создание (по возможности) ситуации успеха, применение способов действий, определение границ применимости нового знания, повторение и закрепление ранее изученного, и подготовка к изучению следующих разделов курса, осознание учащимися метода</w:t>
      </w:r>
      <w:proofErr w:type="gramEnd"/>
      <w:r>
        <w:t xml:space="preserve"> преодоления затруднений и самооценка ими результатов своей коррекционной самостоятельной деятельности, согласование домашнего задания.</w:t>
      </w:r>
    </w:p>
    <w:p w:rsidR="00004A50" w:rsidRPr="00D168C3" w:rsidRDefault="00004A50" w:rsidP="00004A50">
      <w:pPr>
        <w:tabs>
          <w:tab w:val="left" w:pos="720"/>
          <w:tab w:val="left" w:pos="2415"/>
        </w:tabs>
        <w:jc w:val="both"/>
        <w:rPr>
          <w:u w:val="single"/>
        </w:rPr>
      </w:pPr>
      <w:r>
        <w:tab/>
      </w:r>
      <w:r w:rsidRPr="00D168C3">
        <w:rPr>
          <w:u w:val="single"/>
        </w:rPr>
        <w:t>Формируемые универсальные учебные действия</w:t>
      </w:r>
    </w:p>
    <w:p w:rsidR="00004A50" w:rsidRDefault="00004A50" w:rsidP="00004A50">
      <w:pPr>
        <w:tabs>
          <w:tab w:val="left" w:pos="720"/>
          <w:tab w:val="left" w:pos="2415"/>
        </w:tabs>
        <w:jc w:val="both"/>
      </w:pPr>
      <w:proofErr w:type="gramStart"/>
      <w:r>
        <w:t xml:space="preserve">- личностные УУД: самоопределение, осмысление, развитие познавательных интересов, учебных мотивов, </w:t>
      </w:r>
      <w:proofErr w:type="spellStart"/>
      <w:r>
        <w:t>эмпатия</w:t>
      </w:r>
      <w:proofErr w:type="spellEnd"/>
      <w:r>
        <w:t>, развитие этических чувств и регуляторов морального поведения, формирование границ собственного знания и «незнания», формирование мотивов достижения и социального признания, установка на здоровый образ жизни, нравственно-этическое оценивание усваиваемого содержания, осознание ответственности за общее дело, следование в поведении моральным нормам и этическим требованиям, оценка своих поступков в соответствии с нормами нравственности, осознание</w:t>
      </w:r>
      <w:proofErr w:type="gramEnd"/>
      <w:r>
        <w:t xml:space="preserve"> возможностей самореализации коммуникативными средствами, осуществление гражданской идентификации личности, формирование самоидентификации, адекватной позитивной самооценки, самоуважения и </w:t>
      </w:r>
      <w:proofErr w:type="spellStart"/>
      <w:r>
        <w:t>самопринятия</w:t>
      </w:r>
      <w:proofErr w:type="spellEnd"/>
      <w:r>
        <w:t>, формирование картины мира, культуры, как порождения трудовой предметно-преобразующей деятельности человека, самооценка на основе критериев успешности, адекватное понимание причин успеха/неуспеха в учебной деятельности;</w:t>
      </w:r>
    </w:p>
    <w:p w:rsidR="00004A50" w:rsidRDefault="00004A50" w:rsidP="00004A50">
      <w:pPr>
        <w:tabs>
          <w:tab w:val="left" w:pos="720"/>
          <w:tab w:val="left" w:pos="2415"/>
        </w:tabs>
        <w:jc w:val="both"/>
      </w:pPr>
      <w:proofErr w:type="gramStart"/>
      <w:r>
        <w:lastRenderedPageBreak/>
        <w:t>- познавательные УУД: установление причинно-следственных связей; построение рассуждения в форме связи простых суждений об объекте, его строении, свойствах и связях; анализ объектов с выделением существенных и несущественных признаков; построение логической цепи рассуждений; подведение под понятие; формулирование проблемы; осуществление поиска необходимой информации; использование знаково-символьных средств, в том числе моделей и схем для решения задач;</w:t>
      </w:r>
      <w:proofErr w:type="gramEnd"/>
      <w:r>
        <w:t xml:space="preserve"> </w:t>
      </w:r>
      <w:proofErr w:type="gramStart"/>
      <w:r>
        <w:t xml:space="preserve">осознанное и произвольное построение речевого высказывания в устной и письменной форме; выдвижение гипотез и их обоснование; моделирование; выбор наиболее эффективных способов решения задач в зависимости от конкретных условий; самостоятельное создание алгоритмов деятельности; самостоятельное создание способов решения проблем творческого характера; доказательство; использование общих приемов решения задач; сравнение, </w:t>
      </w:r>
      <w:proofErr w:type="spellStart"/>
      <w:r>
        <w:t>сериация</w:t>
      </w:r>
      <w:proofErr w:type="spellEnd"/>
      <w:r>
        <w:t xml:space="preserve"> и классификация по заданным критериям;</w:t>
      </w:r>
      <w:proofErr w:type="gramEnd"/>
      <w:r>
        <w:t xml:space="preserve"> выделение основной и второстепенной информации из текстов разных видов; осуществление синтеза как составления целого из частей; структурирование знания; рефлексия способов и условий действия;</w:t>
      </w:r>
    </w:p>
    <w:p w:rsidR="00004A50" w:rsidRDefault="00004A50" w:rsidP="00004A50">
      <w:pPr>
        <w:tabs>
          <w:tab w:val="left" w:pos="720"/>
          <w:tab w:val="left" w:pos="2415"/>
        </w:tabs>
        <w:jc w:val="both"/>
      </w:pPr>
      <w:proofErr w:type="gramStart"/>
      <w:r>
        <w:t>- коммуникативные УУД: планирование учебного сотрудничества с учителем;  формулирование собственного мнения (позиции); умение договариваться и приходить к общему решению; использование речи для регуляции своего действия; учёт разных мнений и стремление к координации различных позиций в сотрудничестве; планирование учебного сотрудничества со сверстниками; владение диалогической формой речи в соответствии с грамматическими и синтаксическими нормами языка;</w:t>
      </w:r>
      <w:proofErr w:type="gramEnd"/>
      <w:r>
        <w:t xml:space="preserve"> ориентировка на позицию партнёра в общении и взаимодействии; разрешение конфликтов на основе учета интересов всех участников; построение понятных для партнёра высказываний; умение задавать вопросы; контроль действий партнёра; построение монологического высказывания в соответствии с грамматическими и синтаксическими нормами языка; формулирование собственного мнения (позиции);</w:t>
      </w:r>
    </w:p>
    <w:p w:rsidR="00004A50" w:rsidRPr="00C76021" w:rsidRDefault="00004A50" w:rsidP="00004A50">
      <w:pPr>
        <w:tabs>
          <w:tab w:val="left" w:pos="720"/>
          <w:tab w:val="left" w:pos="2415"/>
        </w:tabs>
        <w:jc w:val="both"/>
      </w:pPr>
      <w:proofErr w:type="gramStart"/>
      <w:r>
        <w:t xml:space="preserve">- регулятивные УУД: волевая </w:t>
      </w:r>
      <w:proofErr w:type="spellStart"/>
      <w:r>
        <w:t>саморегуляция</w:t>
      </w:r>
      <w:proofErr w:type="spellEnd"/>
      <w:r>
        <w:t xml:space="preserve">; постановка учебной задачи в сотрудничестве с учителем; принятие и сохранение учебной задачи; </w:t>
      </w:r>
      <w:proofErr w:type="spellStart"/>
      <w:r>
        <w:t>целеполагание</w:t>
      </w:r>
      <w:proofErr w:type="spellEnd"/>
      <w:r>
        <w:t>; выбор наиболее эффективных способов решения учебных и познавательных задач; познавательная инициатива; определение последовательности промежуточных целей с учетом конечного результата; планирование своих действий в соответствии с поставленной задачей и условиями её реализации; прогнозирование; осуществление итогового и пошагового контроля по результату;</w:t>
      </w:r>
      <w:proofErr w:type="gramEnd"/>
      <w:r>
        <w:t xml:space="preserve"> </w:t>
      </w:r>
      <w:proofErr w:type="gramStart"/>
      <w:r>
        <w:t xml:space="preserve">внесение необходимых дополнений и корректив в план и действия; сличение способа действия с заданным эталоном и обнаружение отклонений и отличий от эталона; выполнение учебных действий в материализованной, </w:t>
      </w:r>
      <w:proofErr w:type="spellStart"/>
      <w:r>
        <w:t>громкоречевой</w:t>
      </w:r>
      <w:proofErr w:type="spellEnd"/>
      <w:r>
        <w:t xml:space="preserve"> и умственной форме; самостоятельный учет выделенных ориентиров действия в новом учебном материале; осуществление самоконтроля по результату и по способу действия; оценка правильности выполнения действия на уровне адекватной ретроспективной оценки;</w:t>
      </w:r>
      <w:proofErr w:type="gramEnd"/>
      <w:r>
        <w:t xml:space="preserve"> внесение необходимых корректив в действие после его завершения на основе его оценки и учёта характера сделанных ошибок; осознание качества усвоения; определение уровня усвоения; адекватное восприятие оценки учителя.</w:t>
      </w:r>
    </w:p>
    <w:p w:rsidR="00004A50" w:rsidRDefault="00004A50" w:rsidP="00004A50">
      <w:pPr>
        <w:tabs>
          <w:tab w:val="left" w:pos="2415"/>
        </w:tabs>
        <w:jc w:val="center"/>
        <w:rPr>
          <w:b/>
        </w:rPr>
      </w:pPr>
    </w:p>
    <w:p w:rsidR="00004A50" w:rsidRDefault="00004A50" w:rsidP="00004A50">
      <w:pPr>
        <w:tabs>
          <w:tab w:val="left" w:pos="2415"/>
        </w:tabs>
        <w:jc w:val="center"/>
        <w:rPr>
          <w:b/>
        </w:rPr>
      </w:pPr>
    </w:p>
    <w:p w:rsidR="00004A50" w:rsidRDefault="00004A50" w:rsidP="00004A50">
      <w:pPr>
        <w:tabs>
          <w:tab w:val="left" w:pos="2415"/>
        </w:tabs>
        <w:jc w:val="center"/>
        <w:rPr>
          <w:b/>
        </w:rPr>
      </w:pPr>
    </w:p>
    <w:p w:rsidR="00004A50" w:rsidRDefault="00004A50" w:rsidP="00004A50">
      <w:pPr>
        <w:tabs>
          <w:tab w:val="left" w:pos="2415"/>
        </w:tabs>
        <w:jc w:val="center"/>
        <w:rPr>
          <w:b/>
        </w:rPr>
      </w:pPr>
    </w:p>
    <w:p w:rsidR="00004A50" w:rsidRDefault="00004A50" w:rsidP="00004A50">
      <w:pPr>
        <w:tabs>
          <w:tab w:val="left" w:pos="2415"/>
        </w:tabs>
        <w:jc w:val="center"/>
        <w:rPr>
          <w:b/>
        </w:rPr>
      </w:pPr>
    </w:p>
    <w:p w:rsidR="00004A50" w:rsidRDefault="00004A50" w:rsidP="00004A50">
      <w:pPr>
        <w:tabs>
          <w:tab w:val="left" w:pos="2415"/>
        </w:tabs>
        <w:jc w:val="center"/>
        <w:rPr>
          <w:b/>
        </w:rPr>
      </w:pPr>
    </w:p>
    <w:p w:rsidR="00004A50" w:rsidRDefault="00004A50" w:rsidP="00004A50">
      <w:pPr>
        <w:tabs>
          <w:tab w:val="left" w:pos="2415"/>
        </w:tabs>
        <w:jc w:val="center"/>
        <w:rPr>
          <w:b/>
        </w:rPr>
      </w:pPr>
    </w:p>
    <w:p w:rsidR="00004A50" w:rsidRDefault="00004A50" w:rsidP="00004A50">
      <w:pPr>
        <w:tabs>
          <w:tab w:val="left" w:pos="2415"/>
        </w:tabs>
        <w:jc w:val="center"/>
        <w:rPr>
          <w:b/>
        </w:rPr>
      </w:pPr>
    </w:p>
    <w:p w:rsidR="00004A50" w:rsidRDefault="00004A50" w:rsidP="00004A50">
      <w:pPr>
        <w:tabs>
          <w:tab w:val="left" w:pos="2415"/>
        </w:tabs>
        <w:jc w:val="center"/>
        <w:rPr>
          <w:b/>
        </w:rPr>
      </w:pPr>
    </w:p>
    <w:p w:rsidR="00004A50" w:rsidRDefault="00004A50" w:rsidP="00004A50">
      <w:pPr>
        <w:tabs>
          <w:tab w:val="left" w:pos="2415"/>
        </w:tabs>
        <w:jc w:val="center"/>
        <w:rPr>
          <w:b/>
        </w:rPr>
      </w:pPr>
    </w:p>
    <w:p w:rsidR="00004A50" w:rsidRDefault="00004A50" w:rsidP="00004A50">
      <w:pPr>
        <w:tabs>
          <w:tab w:val="left" w:pos="2415"/>
        </w:tabs>
        <w:jc w:val="center"/>
        <w:rPr>
          <w:b/>
        </w:rPr>
      </w:pPr>
      <w:r>
        <w:rPr>
          <w:b/>
        </w:rPr>
        <w:lastRenderedPageBreak/>
        <w:t xml:space="preserve">Ход </w:t>
      </w:r>
      <w:r w:rsidRPr="004C77D2">
        <w:rPr>
          <w:b/>
        </w:rPr>
        <w:t xml:space="preserve">урока </w:t>
      </w:r>
      <w:r>
        <w:rPr>
          <w:b/>
        </w:rPr>
        <w:t xml:space="preserve"> </w:t>
      </w:r>
    </w:p>
    <w:p w:rsidR="00004A50" w:rsidRPr="00B82E43" w:rsidRDefault="00004A50" w:rsidP="00004A50">
      <w:pPr>
        <w:tabs>
          <w:tab w:val="left" w:pos="2415"/>
        </w:tabs>
        <w:jc w:val="right"/>
        <w:rPr>
          <w:i/>
        </w:rPr>
      </w:pPr>
      <w:r>
        <w:rPr>
          <w:i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2393"/>
        <w:gridCol w:w="2393"/>
        <w:gridCol w:w="2054"/>
      </w:tblGrid>
      <w:tr w:rsidR="00004A50" w:rsidRPr="002303ED" w:rsidTr="009575AE">
        <w:tc>
          <w:tcPr>
            <w:tcW w:w="2520" w:type="dxa"/>
          </w:tcPr>
          <w:p w:rsidR="00004A50" w:rsidRPr="002303ED" w:rsidRDefault="00004A50" w:rsidP="009575AE">
            <w:pPr>
              <w:tabs>
                <w:tab w:val="left" w:pos="2415"/>
              </w:tabs>
              <w:jc w:val="center"/>
              <w:rPr>
                <w:b/>
              </w:rPr>
            </w:pPr>
            <w:r w:rsidRPr="002303ED">
              <w:rPr>
                <w:b/>
              </w:rPr>
              <w:t>Этап урока</w:t>
            </w:r>
          </w:p>
        </w:tc>
        <w:tc>
          <w:tcPr>
            <w:tcW w:w="2393" w:type="dxa"/>
          </w:tcPr>
          <w:p w:rsidR="00004A50" w:rsidRPr="002303ED" w:rsidRDefault="00004A50" w:rsidP="009575AE">
            <w:pPr>
              <w:tabs>
                <w:tab w:val="left" w:pos="2415"/>
              </w:tabs>
              <w:jc w:val="center"/>
              <w:rPr>
                <w:b/>
              </w:rPr>
            </w:pPr>
            <w:r w:rsidRPr="002303ED">
              <w:rPr>
                <w:b/>
              </w:rPr>
              <w:t>Деятельность учителя</w:t>
            </w:r>
            <w:r>
              <w:rPr>
                <w:b/>
              </w:rPr>
              <w:t>, форма организации учебной деятельности, виды контроля</w:t>
            </w:r>
          </w:p>
        </w:tc>
        <w:tc>
          <w:tcPr>
            <w:tcW w:w="2393" w:type="dxa"/>
          </w:tcPr>
          <w:p w:rsidR="00004A50" w:rsidRPr="002303ED" w:rsidRDefault="00004A50" w:rsidP="009575AE">
            <w:pPr>
              <w:tabs>
                <w:tab w:val="left" w:pos="2415"/>
              </w:tabs>
              <w:jc w:val="center"/>
              <w:rPr>
                <w:b/>
              </w:rPr>
            </w:pPr>
            <w:r w:rsidRPr="002303ED">
              <w:rPr>
                <w:b/>
              </w:rPr>
              <w:t>Деятельность учащихся</w:t>
            </w:r>
          </w:p>
        </w:tc>
        <w:tc>
          <w:tcPr>
            <w:tcW w:w="2054" w:type="dxa"/>
          </w:tcPr>
          <w:p w:rsidR="00004A50" w:rsidRPr="002303ED" w:rsidRDefault="00004A50" w:rsidP="009575AE">
            <w:pPr>
              <w:tabs>
                <w:tab w:val="left" w:pos="2415"/>
              </w:tabs>
              <w:jc w:val="center"/>
              <w:rPr>
                <w:b/>
              </w:rPr>
            </w:pPr>
            <w:r w:rsidRPr="002303ED">
              <w:rPr>
                <w:b/>
              </w:rPr>
              <w:t xml:space="preserve">Принципы </w:t>
            </w:r>
            <w:proofErr w:type="spellStart"/>
            <w:r w:rsidRPr="002303ED">
              <w:rPr>
                <w:b/>
              </w:rPr>
              <w:t>системно-деятельностного</w:t>
            </w:r>
            <w:proofErr w:type="spellEnd"/>
            <w:r w:rsidRPr="002303ED">
              <w:rPr>
                <w:b/>
              </w:rPr>
              <w:t xml:space="preserve"> подхода, формируемые УУД</w:t>
            </w:r>
            <w:r>
              <w:rPr>
                <w:b/>
              </w:rPr>
              <w:t>, цель этапа</w:t>
            </w:r>
          </w:p>
        </w:tc>
      </w:tr>
      <w:tr w:rsidR="00004A50" w:rsidRPr="002303ED" w:rsidTr="009575AE">
        <w:tc>
          <w:tcPr>
            <w:tcW w:w="2520" w:type="dxa"/>
          </w:tcPr>
          <w:p w:rsidR="00004A50" w:rsidRPr="002303ED" w:rsidRDefault="00004A50" w:rsidP="009575AE">
            <w:pPr>
              <w:tabs>
                <w:tab w:val="left" w:pos="2415"/>
              </w:tabs>
              <w:rPr>
                <w:b/>
              </w:rPr>
            </w:pPr>
            <w:r w:rsidRPr="002303ED">
              <w:rPr>
                <w:b/>
              </w:rPr>
              <w:t xml:space="preserve">1. </w:t>
            </w:r>
            <w:r>
              <w:rPr>
                <w:b/>
              </w:rPr>
              <w:t>М</w:t>
            </w:r>
            <w:r w:rsidRPr="00EE0468">
              <w:rPr>
                <w:b/>
              </w:rPr>
              <w:t>о</w:t>
            </w:r>
            <w:r>
              <w:rPr>
                <w:b/>
              </w:rPr>
              <w:t>тивация</w:t>
            </w:r>
            <w:r w:rsidRPr="00EE0468">
              <w:rPr>
                <w:b/>
              </w:rPr>
              <w:t xml:space="preserve"> (самоопределения) к учебной деятельн</w:t>
            </w:r>
            <w:r w:rsidRPr="00EE0468">
              <w:rPr>
                <w:b/>
              </w:rPr>
              <w:t>о</w:t>
            </w:r>
            <w:r w:rsidRPr="00EE0468">
              <w:rPr>
                <w:b/>
              </w:rPr>
              <w:t>сти</w:t>
            </w:r>
          </w:p>
        </w:tc>
        <w:tc>
          <w:tcPr>
            <w:tcW w:w="2393" w:type="dxa"/>
          </w:tcPr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  <w:r w:rsidRPr="002303ED">
              <w:rPr>
                <w:i/>
              </w:rPr>
              <w:t>Приветственное слово учителя:</w:t>
            </w: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2303ED">
              <w:rPr>
                <w:i/>
              </w:rPr>
              <w:t>риемы</w:t>
            </w:r>
            <w:r>
              <w:rPr>
                <w:i/>
              </w:rPr>
              <w:t xml:space="preserve"> мотивации к изучению нового материала: </w:t>
            </w: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</w:p>
          <w:p w:rsidR="00004A50" w:rsidRPr="0092035E" w:rsidRDefault="00004A50" w:rsidP="009575AE">
            <w:pPr>
              <w:tabs>
                <w:tab w:val="left" w:pos="2415"/>
              </w:tabs>
              <w:rPr>
                <w:i/>
              </w:rPr>
            </w:pPr>
          </w:p>
        </w:tc>
        <w:tc>
          <w:tcPr>
            <w:tcW w:w="2393" w:type="dxa"/>
          </w:tcPr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 w:rsidRPr="002303ED">
              <w:rPr>
                <w:i/>
              </w:rPr>
              <w:t>Описывается деятельность учащихся</w:t>
            </w:r>
            <w:r>
              <w:rPr>
                <w:i/>
              </w:rPr>
              <w:t xml:space="preserve"> (настраиваются на предстоящую учебную деятельность, знакомятся с учебными задачами, приемами предстоящей деятельности)</w:t>
            </w:r>
          </w:p>
        </w:tc>
        <w:tc>
          <w:tcPr>
            <w:tcW w:w="2054" w:type="dxa"/>
          </w:tcPr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>
              <w:rPr>
                <w:i/>
              </w:rPr>
              <w:t>Принцип …..</w:t>
            </w:r>
          </w:p>
          <w:p w:rsidR="00004A50" w:rsidRPr="005C4393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5C4393">
              <w:rPr>
                <w:i/>
              </w:rPr>
              <w:t>УУД</w:t>
            </w:r>
            <w:proofErr w:type="gramStart"/>
            <w:r w:rsidRPr="005C4393">
              <w:rPr>
                <w:i/>
              </w:rPr>
              <w:t>:</w:t>
            </w:r>
            <w:r w:rsidRPr="002303ED">
              <w:rPr>
                <w:i/>
              </w:rPr>
              <w:t xml:space="preserve"> …</w:t>
            </w:r>
            <w:r w:rsidRPr="005C4393">
              <w:rPr>
                <w:i/>
              </w:rPr>
              <w:t>(.....);</w:t>
            </w:r>
            <w:proofErr w:type="gramEnd"/>
          </w:p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2303ED">
              <w:rPr>
                <w:i/>
              </w:rPr>
              <w:t>…</w:t>
            </w:r>
            <w:r w:rsidRPr="005C4393">
              <w:rPr>
                <w:i/>
              </w:rPr>
              <w:t>(.....);</w:t>
            </w:r>
          </w:p>
          <w:p w:rsidR="00004A50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2303ED">
              <w:rPr>
                <w:i/>
              </w:rPr>
              <w:t>…</w:t>
            </w:r>
            <w:r w:rsidRPr="005C4393">
              <w:rPr>
                <w:i/>
              </w:rPr>
              <w:t>(.....)</w:t>
            </w:r>
            <w:r w:rsidRPr="002303ED">
              <w:rPr>
                <w:i/>
              </w:rPr>
              <w:t>.</w:t>
            </w:r>
          </w:p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 w:rsidRPr="002303ED">
              <w:rPr>
                <w:i/>
              </w:rPr>
              <w:t>Цель:</w:t>
            </w:r>
          </w:p>
          <w:p w:rsidR="00004A50" w:rsidRPr="002303ED" w:rsidRDefault="00004A50" w:rsidP="009575AE">
            <w:pPr>
              <w:tabs>
                <w:tab w:val="right" w:pos="2177"/>
              </w:tabs>
              <w:rPr>
                <w:i/>
              </w:rPr>
            </w:pPr>
          </w:p>
        </w:tc>
      </w:tr>
      <w:tr w:rsidR="00004A50" w:rsidRPr="002303ED" w:rsidTr="009575AE">
        <w:tc>
          <w:tcPr>
            <w:tcW w:w="2520" w:type="dxa"/>
          </w:tcPr>
          <w:p w:rsidR="00004A50" w:rsidRPr="00D168C3" w:rsidRDefault="00004A50" w:rsidP="009575AE">
            <w:pPr>
              <w:tabs>
                <w:tab w:val="left" w:pos="2415"/>
              </w:tabs>
              <w:rPr>
                <w:b/>
              </w:rPr>
            </w:pPr>
            <w:r w:rsidRPr="002303ED">
              <w:rPr>
                <w:b/>
              </w:rPr>
              <w:t xml:space="preserve">2. </w:t>
            </w:r>
            <w:r w:rsidRPr="00D168C3">
              <w:rPr>
                <w:b/>
              </w:rPr>
              <w:t>Актуализация и фиксирование индивидуальных затруднений в пробном действии</w:t>
            </w:r>
          </w:p>
        </w:tc>
        <w:tc>
          <w:tcPr>
            <w:tcW w:w="2393" w:type="dxa"/>
          </w:tcPr>
          <w:p w:rsidR="00004A50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Pr="002303ED">
              <w:rPr>
                <w:i/>
              </w:rPr>
              <w:t>риемы актуализации знаний …..</w:t>
            </w:r>
          </w:p>
          <w:p w:rsidR="00004A50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</w:p>
          <w:p w:rsidR="00004A50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>
              <w:rPr>
                <w:i/>
              </w:rPr>
              <w:t>Проблемный вопрос или ситуация ….</w:t>
            </w:r>
          </w:p>
          <w:p w:rsidR="00004A50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</w:p>
          <w:p w:rsidR="00004A50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>
              <w:rPr>
                <w:i/>
              </w:rPr>
              <w:t>Задания на  разрешение проблемной ситуации:</w:t>
            </w:r>
          </w:p>
          <w:p w:rsidR="00004A50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Ф</w:t>
            </w:r>
            <w:r w:rsidRPr="0092035E">
              <w:rPr>
                <w:i/>
              </w:rPr>
              <w:t>орма организации учебной деятельности</w:t>
            </w:r>
            <w:r>
              <w:rPr>
                <w:i/>
              </w:rPr>
              <w:t>:</w:t>
            </w: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</w:p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>
              <w:rPr>
                <w:i/>
              </w:rPr>
              <w:t>Контроль:</w:t>
            </w:r>
          </w:p>
        </w:tc>
        <w:tc>
          <w:tcPr>
            <w:tcW w:w="2393" w:type="dxa"/>
          </w:tcPr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  <w:r w:rsidRPr="002303ED">
              <w:rPr>
                <w:i/>
              </w:rPr>
              <w:t>Описывается деятельность учащихся</w:t>
            </w:r>
          </w:p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(самостоятельное выполнение задания, фиксируют затруднения, возникающие при выполнении задания, участвуют в проверке задания)</w:t>
            </w:r>
          </w:p>
        </w:tc>
        <w:tc>
          <w:tcPr>
            <w:tcW w:w="2054" w:type="dxa"/>
          </w:tcPr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>
              <w:rPr>
                <w:i/>
              </w:rPr>
              <w:t>Принцип …..</w:t>
            </w:r>
          </w:p>
          <w:p w:rsidR="00004A50" w:rsidRPr="005C4393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5C4393">
              <w:rPr>
                <w:i/>
              </w:rPr>
              <w:t>УУД</w:t>
            </w:r>
            <w:proofErr w:type="gramStart"/>
            <w:r w:rsidRPr="005C4393">
              <w:rPr>
                <w:i/>
              </w:rPr>
              <w:t>:</w:t>
            </w:r>
            <w:r w:rsidRPr="002303ED">
              <w:rPr>
                <w:i/>
              </w:rPr>
              <w:t xml:space="preserve"> …</w:t>
            </w:r>
            <w:r w:rsidRPr="005C4393">
              <w:rPr>
                <w:i/>
              </w:rPr>
              <w:t>(.....);</w:t>
            </w:r>
            <w:proofErr w:type="gramEnd"/>
          </w:p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2303ED">
              <w:rPr>
                <w:i/>
              </w:rPr>
              <w:t>…</w:t>
            </w:r>
            <w:r w:rsidRPr="005C4393">
              <w:rPr>
                <w:i/>
              </w:rPr>
              <w:t>(.....);</w:t>
            </w:r>
          </w:p>
          <w:p w:rsidR="00004A50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2303ED">
              <w:rPr>
                <w:i/>
              </w:rPr>
              <w:t>…</w:t>
            </w:r>
            <w:r w:rsidRPr="005C4393">
              <w:rPr>
                <w:i/>
              </w:rPr>
              <w:t>(.....)</w:t>
            </w:r>
            <w:r w:rsidRPr="002303ED">
              <w:rPr>
                <w:i/>
              </w:rPr>
              <w:t>.</w:t>
            </w:r>
          </w:p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 w:rsidRPr="002303ED">
              <w:rPr>
                <w:i/>
              </w:rPr>
              <w:t>Цель:</w:t>
            </w:r>
          </w:p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</w:p>
        </w:tc>
      </w:tr>
      <w:tr w:rsidR="00004A50" w:rsidRPr="002303ED" w:rsidTr="002C43A8">
        <w:trPr>
          <w:trHeight w:val="3588"/>
        </w:trPr>
        <w:tc>
          <w:tcPr>
            <w:tcW w:w="2520" w:type="dxa"/>
          </w:tcPr>
          <w:p w:rsidR="00004A50" w:rsidRDefault="00004A50" w:rsidP="009575AE">
            <w:pPr>
              <w:tabs>
                <w:tab w:val="left" w:pos="2415"/>
              </w:tabs>
              <w:rPr>
                <w:b/>
              </w:rPr>
            </w:pPr>
            <w:r w:rsidRPr="002303ED">
              <w:rPr>
                <w:b/>
              </w:rPr>
              <w:t xml:space="preserve">3. </w:t>
            </w:r>
            <w:r w:rsidRPr="00646D3D">
              <w:rPr>
                <w:b/>
              </w:rPr>
              <w:t>Выявление места и причины затруднения (определение границ знания и незнания)</w:t>
            </w:r>
          </w:p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</w:p>
        </w:tc>
        <w:tc>
          <w:tcPr>
            <w:tcW w:w="2393" w:type="dxa"/>
          </w:tcPr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 xml:space="preserve">Диалог, приводящий к осознанию каждым учащимся места и причины своего затруднения: </w:t>
            </w: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</w:p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Ф</w:t>
            </w:r>
            <w:r w:rsidRPr="0092035E">
              <w:rPr>
                <w:i/>
              </w:rPr>
              <w:t xml:space="preserve">орма организации учебной </w:t>
            </w: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  <w:r w:rsidRPr="0092035E">
              <w:rPr>
                <w:i/>
              </w:rPr>
              <w:t>деятельности</w:t>
            </w:r>
            <w:r>
              <w:rPr>
                <w:i/>
              </w:rPr>
              <w:t>:</w:t>
            </w: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</w:p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Контроль:</w:t>
            </w:r>
          </w:p>
        </w:tc>
        <w:tc>
          <w:tcPr>
            <w:tcW w:w="2393" w:type="dxa"/>
          </w:tcPr>
          <w:p w:rsidR="00004A50" w:rsidRPr="00646D3D" w:rsidRDefault="00004A50" w:rsidP="009575AE">
            <w:pPr>
              <w:rPr>
                <w:i/>
              </w:rPr>
            </w:pPr>
            <w:proofErr w:type="gramStart"/>
            <w:r w:rsidRPr="002303ED">
              <w:rPr>
                <w:i/>
              </w:rPr>
              <w:t>Описывается деятельность учащихся</w:t>
            </w:r>
            <w:r>
              <w:rPr>
                <w:i/>
              </w:rPr>
              <w:t xml:space="preserve"> </w:t>
            </w:r>
            <w:r w:rsidRPr="00646D3D">
              <w:rPr>
                <w:i/>
              </w:rPr>
              <w:t>(анализ возникшей ситуации,  определение  прич</w:t>
            </w:r>
            <w:r w:rsidRPr="00646D3D">
              <w:rPr>
                <w:i/>
              </w:rPr>
              <w:t>и</w:t>
            </w:r>
            <w:r w:rsidRPr="00646D3D">
              <w:rPr>
                <w:i/>
              </w:rPr>
              <w:t>ны</w:t>
            </w:r>
            <w:proofErr w:type="gramEnd"/>
          </w:p>
          <w:p w:rsidR="00004A50" w:rsidRPr="00646D3D" w:rsidRDefault="00004A50" w:rsidP="009575AE">
            <w:pPr>
              <w:tabs>
                <w:tab w:val="left" w:pos="2415"/>
              </w:tabs>
              <w:rPr>
                <w:i/>
              </w:rPr>
            </w:pPr>
            <w:r w:rsidRPr="00646D3D">
              <w:rPr>
                <w:i/>
              </w:rPr>
              <w:t>затруднения, осознание того, в чем именно состоит недостаточность их знаний, умений или спосо</w:t>
            </w:r>
            <w:r w:rsidRPr="00646D3D">
              <w:rPr>
                <w:i/>
              </w:rPr>
              <w:t>б</w:t>
            </w:r>
            <w:r w:rsidRPr="00646D3D">
              <w:rPr>
                <w:i/>
              </w:rPr>
              <w:t>ностей</w:t>
            </w:r>
            <w:r>
              <w:rPr>
                <w:i/>
              </w:rPr>
              <w:t>)</w:t>
            </w:r>
          </w:p>
        </w:tc>
        <w:tc>
          <w:tcPr>
            <w:tcW w:w="2054" w:type="dxa"/>
          </w:tcPr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 w:rsidRPr="002303ED">
              <w:rPr>
                <w:i/>
              </w:rPr>
              <w:t xml:space="preserve">Принцип </w:t>
            </w:r>
            <w:r>
              <w:rPr>
                <w:i/>
              </w:rPr>
              <w:t>…</w:t>
            </w:r>
          </w:p>
          <w:p w:rsidR="00004A50" w:rsidRPr="005C4393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2303ED">
              <w:rPr>
                <w:i/>
              </w:rPr>
              <w:t>У</w:t>
            </w:r>
            <w:r w:rsidRPr="005C4393">
              <w:rPr>
                <w:i/>
              </w:rPr>
              <w:t>УД</w:t>
            </w:r>
            <w:proofErr w:type="gramStart"/>
            <w:r w:rsidRPr="005C4393">
              <w:rPr>
                <w:i/>
              </w:rPr>
              <w:t>:</w:t>
            </w:r>
            <w:r w:rsidRPr="002303ED">
              <w:rPr>
                <w:i/>
              </w:rPr>
              <w:t xml:space="preserve"> …</w:t>
            </w:r>
            <w:r w:rsidRPr="005C4393">
              <w:rPr>
                <w:i/>
              </w:rPr>
              <w:t>(.....);</w:t>
            </w:r>
            <w:proofErr w:type="gramEnd"/>
          </w:p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2303ED">
              <w:rPr>
                <w:i/>
              </w:rPr>
              <w:t>…</w:t>
            </w:r>
            <w:r w:rsidRPr="005C4393">
              <w:rPr>
                <w:i/>
              </w:rPr>
              <w:t>(.....);</w:t>
            </w:r>
          </w:p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2303ED">
              <w:rPr>
                <w:i/>
              </w:rPr>
              <w:t>…</w:t>
            </w:r>
            <w:r w:rsidRPr="005C4393">
              <w:rPr>
                <w:i/>
              </w:rPr>
              <w:t>(.....)</w:t>
            </w:r>
            <w:r w:rsidRPr="002303ED">
              <w:rPr>
                <w:i/>
              </w:rPr>
              <w:t>.</w:t>
            </w:r>
          </w:p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 w:rsidRPr="002303ED">
              <w:rPr>
                <w:i/>
              </w:rPr>
              <w:t>Цель:</w:t>
            </w:r>
          </w:p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</w:p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</w:p>
        </w:tc>
      </w:tr>
      <w:tr w:rsidR="00004A50" w:rsidRPr="002303ED" w:rsidTr="009575AE">
        <w:tc>
          <w:tcPr>
            <w:tcW w:w="2520" w:type="dxa"/>
          </w:tcPr>
          <w:p w:rsidR="00004A50" w:rsidRPr="00306755" w:rsidRDefault="00004A50" w:rsidP="009575AE">
            <w:pPr>
              <w:tabs>
                <w:tab w:val="left" w:pos="2415"/>
              </w:tabs>
              <w:rPr>
                <w:b/>
              </w:rPr>
            </w:pPr>
            <w:r w:rsidRPr="002303ED">
              <w:rPr>
                <w:b/>
              </w:rPr>
              <w:t xml:space="preserve">4. </w:t>
            </w:r>
            <w:r w:rsidRPr="00306755">
              <w:rPr>
                <w:b/>
              </w:rPr>
              <w:t xml:space="preserve">Построение проекта выхода из </w:t>
            </w:r>
            <w:r w:rsidRPr="00306755">
              <w:rPr>
                <w:b/>
              </w:rPr>
              <w:lastRenderedPageBreak/>
              <w:t>затруднения</w:t>
            </w:r>
          </w:p>
        </w:tc>
        <w:tc>
          <w:tcPr>
            <w:tcW w:w="2393" w:type="dxa"/>
          </w:tcPr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lastRenderedPageBreak/>
              <w:t xml:space="preserve">Организация выхода из затруднения </w:t>
            </w:r>
            <w:r>
              <w:rPr>
                <w:i/>
              </w:rPr>
              <w:lastRenderedPageBreak/>
              <w:t xml:space="preserve">(обсуждение с учащимися используемых средств, понятий) </w:t>
            </w: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Ф</w:t>
            </w:r>
            <w:r w:rsidRPr="0092035E">
              <w:rPr>
                <w:i/>
              </w:rPr>
              <w:t>орма организации учебной деятельности</w:t>
            </w:r>
            <w:r>
              <w:rPr>
                <w:i/>
              </w:rPr>
              <w:t>:</w:t>
            </w: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</w:p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Контроль:</w:t>
            </w:r>
          </w:p>
        </w:tc>
        <w:tc>
          <w:tcPr>
            <w:tcW w:w="2393" w:type="dxa"/>
          </w:tcPr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 w:rsidRPr="002303ED">
              <w:rPr>
                <w:i/>
              </w:rPr>
              <w:lastRenderedPageBreak/>
              <w:t xml:space="preserve">Описывается деятельность </w:t>
            </w:r>
            <w:r w:rsidRPr="002303ED">
              <w:rPr>
                <w:i/>
              </w:rPr>
              <w:lastRenderedPageBreak/>
              <w:t>учащихся</w:t>
            </w:r>
            <w:r>
              <w:rPr>
                <w:i/>
              </w:rPr>
              <w:t xml:space="preserve"> (выбирают способы и средства получения нового знания, устранения затруднений)</w:t>
            </w:r>
          </w:p>
        </w:tc>
        <w:tc>
          <w:tcPr>
            <w:tcW w:w="2054" w:type="dxa"/>
          </w:tcPr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lastRenderedPageBreak/>
              <w:t>Принцип ….</w:t>
            </w:r>
          </w:p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  <w:lang w:val="en-US"/>
              </w:rPr>
            </w:pPr>
            <w:r w:rsidRPr="002303ED">
              <w:rPr>
                <w:i/>
              </w:rPr>
              <w:t>У</w:t>
            </w:r>
            <w:r w:rsidRPr="002303ED">
              <w:rPr>
                <w:i/>
                <w:lang w:val="en-US"/>
              </w:rPr>
              <w:t>УД</w:t>
            </w:r>
            <w:proofErr w:type="gramStart"/>
            <w:r w:rsidRPr="002303ED">
              <w:rPr>
                <w:i/>
                <w:lang w:val="en-US"/>
              </w:rPr>
              <w:t>:</w:t>
            </w:r>
            <w:r w:rsidRPr="002303ED">
              <w:rPr>
                <w:i/>
              </w:rPr>
              <w:t xml:space="preserve"> …</w:t>
            </w:r>
            <w:r w:rsidRPr="002303ED">
              <w:rPr>
                <w:i/>
                <w:lang w:val="en-US"/>
              </w:rPr>
              <w:t>(.....);</w:t>
            </w:r>
            <w:proofErr w:type="gramEnd"/>
          </w:p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2303ED">
              <w:rPr>
                <w:i/>
              </w:rPr>
              <w:lastRenderedPageBreak/>
              <w:t>…</w:t>
            </w:r>
            <w:r w:rsidRPr="002303ED">
              <w:rPr>
                <w:i/>
                <w:lang w:val="en-US"/>
              </w:rPr>
              <w:t>(.....);</w:t>
            </w:r>
          </w:p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2303ED">
              <w:rPr>
                <w:i/>
              </w:rPr>
              <w:t>…</w:t>
            </w:r>
            <w:r w:rsidRPr="002303ED">
              <w:rPr>
                <w:i/>
                <w:lang w:val="en-US"/>
              </w:rPr>
              <w:t>(.....)</w:t>
            </w:r>
            <w:r w:rsidRPr="002303ED">
              <w:rPr>
                <w:i/>
              </w:rPr>
              <w:t>.</w:t>
            </w:r>
          </w:p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 w:rsidRPr="002303ED">
              <w:rPr>
                <w:i/>
              </w:rPr>
              <w:t>Цель:</w:t>
            </w:r>
          </w:p>
        </w:tc>
      </w:tr>
      <w:tr w:rsidR="00004A50" w:rsidRPr="002303ED" w:rsidTr="009575AE">
        <w:tc>
          <w:tcPr>
            <w:tcW w:w="2520" w:type="dxa"/>
          </w:tcPr>
          <w:p w:rsidR="00004A50" w:rsidRPr="00306755" w:rsidRDefault="00004A50" w:rsidP="009575AE">
            <w:pPr>
              <w:tabs>
                <w:tab w:val="left" w:pos="2415"/>
              </w:tabs>
              <w:rPr>
                <w:b/>
              </w:rPr>
            </w:pPr>
            <w:r w:rsidRPr="002303ED">
              <w:rPr>
                <w:b/>
              </w:rPr>
              <w:lastRenderedPageBreak/>
              <w:t xml:space="preserve">5. </w:t>
            </w:r>
            <w:r w:rsidRPr="00306755">
              <w:rPr>
                <w:b/>
              </w:rPr>
              <w:t>Реализация построенного проекта выхода из затруднения</w:t>
            </w:r>
          </w:p>
        </w:tc>
        <w:tc>
          <w:tcPr>
            <w:tcW w:w="2393" w:type="dxa"/>
          </w:tcPr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Задания на изучение новой темы:</w:t>
            </w: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Ф</w:t>
            </w:r>
            <w:r w:rsidRPr="0092035E">
              <w:rPr>
                <w:i/>
              </w:rPr>
              <w:t>орма организации учебной деятельности</w:t>
            </w:r>
            <w:r>
              <w:rPr>
                <w:i/>
              </w:rPr>
              <w:t>:</w:t>
            </w: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</w:p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Контроль:</w:t>
            </w:r>
          </w:p>
        </w:tc>
        <w:tc>
          <w:tcPr>
            <w:tcW w:w="2393" w:type="dxa"/>
          </w:tcPr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 w:rsidRPr="002303ED">
              <w:rPr>
                <w:i/>
              </w:rPr>
              <w:t>Описывается деятельность учащихся</w:t>
            </w:r>
            <w:r>
              <w:rPr>
                <w:i/>
              </w:rPr>
              <w:t xml:space="preserve"> (выполняют вводное задание)</w:t>
            </w:r>
          </w:p>
        </w:tc>
        <w:tc>
          <w:tcPr>
            <w:tcW w:w="2054" w:type="dxa"/>
          </w:tcPr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 w:rsidRPr="002303ED">
              <w:rPr>
                <w:i/>
              </w:rPr>
              <w:t>Принцип деятельности.</w:t>
            </w:r>
          </w:p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  <w:lang w:val="en-US"/>
              </w:rPr>
            </w:pPr>
            <w:r w:rsidRPr="002303ED">
              <w:rPr>
                <w:i/>
              </w:rPr>
              <w:t>У</w:t>
            </w:r>
            <w:r w:rsidRPr="002303ED">
              <w:rPr>
                <w:i/>
                <w:lang w:val="en-US"/>
              </w:rPr>
              <w:t>УД</w:t>
            </w:r>
            <w:proofErr w:type="gramStart"/>
            <w:r w:rsidRPr="002303ED">
              <w:rPr>
                <w:i/>
                <w:lang w:val="en-US"/>
              </w:rPr>
              <w:t>:</w:t>
            </w:r>
            <w:r w:rsidRPr="002303ED">
              <w:rPr>
                <w:i/>
              </w:rPr>
              <w:t xml:space="preserve"> …</w:t>
            </w:r>
            <w:r w:rsidRPr="002303ED">
              <w:rPr>
                <w:i/>
                <w:lang w:val="en-US"/>
              </w:rPr>
              <w:t>(.....);</w:t>
            </w:r>
            <w:proofErr w:type="gramEnd"/>
          </w:p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2303ED">
              <w:rPr>
                <w:i/>
              </w:rPr>
              <w:t>…</w:t>
            </w:r>
            <w:r w:rsidRPr="002303ED">
              <w:rPr>
                <w:i/>
                <w:lang w:val="en-US"/>
              </w:rPr>
              <w:t>(.....);</w:t>
            </w:r>
          </w:p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2303ED">
              <w:rPr>
                <w:i/>
              </w:rPr>
              <w:t>…</w:t>
            </w:r>
            <w:r w:rsidRPr="002303ED">
              <w:rPr>
                <w:i/>
                <w:lang w:val="en-US"/>
              </w:rPr>
              <w:t>(.....)</w:t>
            </w:r>
            <w:r w:rsidRPr="002303ED">
              <w:rPr>
                <w:i/>
              </w:rPr>
              <w:t>.</w:t>
            </w:r>
          </w:p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 w:rsidRPr="002303ED">
              <w:rPr>
                <w:i/>
              </w:rPr>
              <w:t>Цель:</w:t>
            </w:r>
          </w:p>
        </w:tc>
      </w:tr>
      <w:tr w:rsidR="00004A50" w:rsidRPr="002303ED" w:rsidTr="009575AE">
        <w:tc>
          <w:tcPr>
            <w:tcW w:w="2520" w:type="dxa"/>
          </w:tcPr>
          <w:p w:rsidR="00004A50" w:rsidRPr="00306755" w:rsidRDefault="00004A50" w:rsidP="009575AE">
            <w:pPr>
              <w:tabs>
                <w:tab w:val="left" w:pos="2415"/>
              </w:tabs>
              <w:rPr>
                <w:b/>
              </w:rPr>
            </w:pPr>
            <w:r w:rsidRPr="002303ED">
              <w:rPr>
                <w:b/>
              </w:rPr>
              <w:t xml:space="preserve">6. </w:t>
            </w:r>
            <w:r w:rsidRPr="00306755">
              <w:rPr>
                <w:b/>
              </w:rPr>
              <w:t>Первичное закрепление с проговариванием во внешней речи</w:t>
            </w:r>
          </w:p>
        </w:tc>
        <w:tc>
          <w:tcPr>
            <w:tcW w:w="2393" w:type="dxa"/>
          </w:tcPr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Организация деятельности учащихся (фронтальная работа, групповая, парная) по применению новых знаний</w:t>
            </w: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Ф</w:t>
            </w:r>
            <w:r w:rsidRPr="0092035E">
              <w:rPr>
                <w:i/>
              </w:rPr>
              <w:t>орма организации учебной деятельности</w:t>
            </w:r>
            <w:r>
              <w:rPr>
                <w:i/>
              </w:rPr>
              <w:t>:</w:t>
            </w: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</w:p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Контроль:</w:t>
            </w:r>
          </w:p>
        </w:tc>
        <w:tc>
          <w:tcPr>
            <w:tcW w:w="2393" w:type="dxa"/>
          </w:tcPr>
          <w:p w:rsidR="00004A50" w:rsidRPr="002303ED" w:rsidRDefault="00004A50" w:rsidP="009575AE">
            <w:pPr>
              <w:tabs>
                <w:tab w:val="left" w:pos="2415"/>
              </w:tabs>
              <w:rPr>
                <w:b/>
              </w:rPr>
            </w:pPr>
            <w:r w:rsidRPr="002303ED">
              <w:rPr>
                <w:i/>
              </w:rPr>
              <w:t>Описывается деятельность учащихся</w:t>
            </w:r>
            <w:r>
              <w:rPr>
                <w:i/>
              </w:rPr>
              <w:t xml:space="preserve"> (выполняют задания)</w:t>
            </w:r>
          </w:p>
        </w:tc>
        <w:tc>
          <w:tcPr>
            <w:tcW w:w="2054" w:type="dxa"/>
          </w:tcPr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 w:rsidRPr="002303ED">
              <w:rPr>
                <w:i/>
              </w:rPr>
              <w:t>Принцип ………</w:t>
            </w:r>
          </w:p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  <w:lang w:val="en-US"/>
              </w:rPr>
            </w:pPr>
            <w:r w:rsidRPr="002303ED">
              <w:rPr>
                <w:i/>
              </w:rPr>
              <w:t>У</w:t>
            </w:r>
            <w:r w:rsidRPr="002303ED">
              <w:rPr>
                <w:i/>
                <w:lang w:val="en-US"/>
              </w:rPr>
              <w:t>УД</w:t>
            </w:r>
            <w:proofErr w:type="gramStart"/>
            <w:r w:rsidRPr="002303ED">
              <w:rPr>
                <w:i/>
                <w:lang w:val="en-US"/>
              </w:rPr>
              <w:t>:</w:t>
            </w:r>
            <w:r w:rsidRPr="002303ED">
              <w:rPr>
                <w:i/>
              </w:rPr>
              <w:t xml:space="preserve"> …</w:t>
            </w:r>
            <w:r w:rsidRPr="002303ED">
              <w:rPr>
                <w:i/>
                <w:lang w:val="en-US"/>
              </w:rPr>
              <w:t>(.....);</w:t>
            </w:r>
            <w:proofErr w:type="gramEnd"/>
          </w:p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2303ED">
              <w:rPr>
                <w:i/>
              </w:rPr>
              <w:t>…</w:t>
            </w:r>
            <w:r w:rsidRPr="002303ED">
              <w:rPr>
                <w:i/>
                <w:lang w:val="en-US"/>
              </w:rPr>
              <w:t>(.....);</w:t>
            </w:r>
          </w:p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2303ED">
              <w:rPr>
                <w:i/>
              </w:rPr>
              <w:t>…</w:t>
            </w:r>
            <w:r w:rsidRPr="002303ED">
              <w:rPr>
                <w:i/>
                <w:lang w:val="en-US"/>
              </w:rPr>
              <w:t>(.....)</w:t>
            </w:r>
            <w:r w:rsidRPr="002303ED">
              <w:rPr>
                <w:i/>
              </w:rPr>
              <w:t>.</w:t>
            </w:r>
          </w:p>
          <w:p w:rsidR="00004A50" w:rsidRPr="002303ED" w:rsidRDefault="00004A50" w:rsidP="009575AE">
            <w:pPr>
              <w:tabs>
                <w:tab w:val="left" w:pos="2415"/>
              </w:tabs>
              <w:rPr>
                <w:b/>
              </w:rPr>
            </w:pPr>
            <w:r w:rsidRPr="002303ED">
              <w:rPr>
                <w:i/>
              </w:rPr>
              <w:t>Цель:</w:t>
            </w:r>
          </w:p>
        </w:tc>
      </w:tr>
      <w:tr w:rsidR="00FA6747" w:rsidRPr="002303ED" w:rsidTr="00584D2E">
        <w:trPr>
          <w:trHeight w:val="1932"/>
        </w:trPr>
        <w:tc>
          <w:tcPr>
            <w:tcW w:w="2520" w:type="dxa"/>
          </w:tcPr>
          <w:p w:rsidR="00FA6747" w:rsidRPr="00306755" w:rsidRDefault="00FA6747" w:rsidP="009575AE">
            <w:pPr>
              <w:tabs>
                <w:tab w:val="left" w:pos="2415"/>
              </w:tabs>
              <w:rPr>
                <w:b/>
              </w:rPr>
            </w:pPr>
            <w:r>
              <w:rPr>
                <w:b/>
              </w:rPr>
              <w:t xml:space="preserve">7. </w:t>
            </w:r>
            <w:r w:rsidRPr="00306755">
              <w:rPr>
                <w:b/>
              </w:rPr>
              <w:t xml:space="preserve">Самостоятельная работа </w:t>
            </w:r>
            <w:proofErr w:type="gramStart"/>
            <w:r w:rsidRPr="00306755">
              <w:rPr>
                <w:b/>
              </w:rPr>
              <w:t>с</w:t>
            </w:r>
            <w:proofErr w:type="gramEnd"/>
            <w:r w:rsidRPr="00306755">
              <w:rPr>
                <w:b/>
              </w:rPr>
              <w:t xml:space="preserve"> </w:t>
            </w:r>
          </w:p>
          <w:p w:rsidR="00FA6747" w:rsidRPr="00306755" w:rsidRDefault="00FA6747" w:rsidP="009575AE">
            <w:pPr>
              <w:tabs>
                <w:tab w:val="left" w:pos="2415"/>
              </w:tabs>
              <w:rPr>
                <w:b/>
              </w:rPr>
            </w:pPr>
            <w:r w:rsidRPr="00306755">
              <w:rPr>
                <w:b/>
              </w:rPr>
              <w:t>самопроверкой по эталону</w:t>
            </w:r>
          </w:p>
        </w:tc>
        <w:tc>
          <w:tcPr>
            <w:tcW w:w="2393" w:type="dxa"/>
          </w:tcPr>
          <w:p w:rsidR="00FA6747" w:rsidRPr="002303ED" w:rsidRDefault="00FA6747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Организация самопроверки</w:t>
            </w:r>
          </w:p>
          <w:p w:rsidR="00FA6747" w:rsidRDefault="00FA6747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Ф</w:t>
            </w:r>
            <w:r w:rsidRPr="0092035E">
              <w:rPr>
                <w:i/>
              </w:rPr>
              <w:t>орма организации учебной деятельности</w:t>
            </w:r>
            <w:r>
              <w:rPr>
                <w:i/>
              </w:rPr>
              <w:t>:</w:t>
            </w:r>
          </w:p>
          <w:p w:rsidR="00FA6747" w:rsidRDefault="00FA6747" w:rsidP="009575AE">
            <w:pPr>
              <w:tabs>
                <w:tab w:val="left" w:pos="2415"/>
              </w:tabs>
              <w:rPr>
                <w:i/>
              </w:rPr>
            </w:pPr>
          </w:p>
          <w:p w:rsidR="00FA6747" w:rsidRPr="002303ED" w:rsidRDefault="00FA6747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Контроль:</w:t>
            </w:r>
          </w:p>
        </w:tc>
        <w:tc>
          <w:tcPr>
            <w:tcW w:w="2393" w:type="dxa"/>
          </w:tcPr>
          <w:p w:rsidR="00FA6747" w:rsidRPr="002303ED" w:rsidRDefault="00FA6747" w:rsidP="009575AE">
            <w:pPr>
              <w:tabs>
                <w:tab w:val="left" w:pos="2415"/>
              </w:tabs>
              <w:rPr>
                <w:i/>
              </w:rPr>
            </w:pPr>
            <w:proofErr w:type="gramStart"/>
            <w:r w:rsidRPr="002303ED">
              <w:rPr>
                <w:i/>
              </w:rPr>
              <w:t>Описывается деятельность учащихся</w:t>
            </w:r>
            <w:r>
              <w:rPr>
                <w:i/>
              </w:rPr>
              <w:t xml:space="preserve"> (осуществляют</w:t>
            </w:r>
            <w:proofErr w:type="gramEnd"/>
          </w:p>
          <w:p w:rsidR="00FA6747" w:rsidRPr="002303ED" w:rsidRDefault="00FA6747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самопроверку знаний, устраняют ошибки)</w:t>
            </w:r>
          </w:p>
        </w:tc>
        <w:tc>
          <w:tcPr>
            <w:tcW w:w="2054" w:type="dxa"/>
          </w:tcPr>
          <w:p w:rsidR="00FA6747" w:rsidRPr="002303ED" w:rsidRDefault="00FA6747" w:rsidP="009575AE">
            <w:pPr>
              <w:tabs>
                <w:tab w:val="left" w:pos="2415"/>
              </w:tabs>
              <w:rPr>
                <w:i/>
              </w:rPr>
            </w:pPr>
            <w:r w:rsidRPr="002303ED">
              <w:rPr>
                <w:i/>
              </w:rPr>
              <w:t>Принцип ………</w:t>
            </w:r>
          </w:p>
          <w:p w:rsidR="00FA6747" w:rsidRPr="00F64C3B" w:rsidRDefault="00FA6747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2303ED">
              <w:rPr>
                <w:i/>
              </w:rPr>
              <w:t>У</w:t>
            </w:r>
            <w:r w:rsidRPr="002303ED">
              <w:rPr>
                <w:i/>
                <w:lang w:val="en-US"/>
              </w:rPr>
              <w:t>УД</w:t>
            </w:r>
            <w:proofErr w:type="gramStart"/>
            <w:r w:rsidRPr="002303ED">
              <w:rPr>
                <w:i/>
                <w:lang w:val="en-US"/>
              </w:rPr>
              <w:t>:</w:t>
            </w:r>
            <w:r w:rsidRPr="002303ED">
              <w:rPr>
                <w:i/>
              </w:rPr>
              <w:t xml:space="preserve"> …</w:t>
            </w:r>
            <w:r w:rsidRPr="002303ED">
              <w:rPr>
                <w:i/>
                <w:lang w:val="en-US"/>
              </w:rPr>
              <w:t>(.....);</w:t>
            </w:r>
            <w:proofErr w:type="gramEnd"/>
          </w:p>
          <w:p w:rsidR="00FA6747" w:rsidRPr="002303ED" w:rsidRDefault="00FA6747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2303ED">
              <w:rPr>
                <w:i/>
              </w:rPr>
              <w:t>…</w:t>
            </w:r>
            <w:r w:rsidRPr="002303ED">
              <w:rPr>
                <w:i/>
                <w:lang w:val="en-US"/>
              </w:rPr>
              <w:t>(.....);</w:t>
            </w:r>
          </w:p>
          <w:p w:rsidR="00FA6747" w:rsidRPr="002303ED" w:rsidRDefault="00FA6747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2303ED">
              <w:rPr>
                <w:i/>
              </w:rPr>
              <w:t>…</w:t>
            </w:r>
            <w:r w:rsidRPr="002303ED">
              <w:rPr>
                <w:i/>
                <w:lang w:val="en-US"/>
              </w:rPr>
              <w:t>(.....)</w:t>
            </w:r>
            <w:r w:rsidRPr="002303ED">
              <w:rPr>
                <w:i/>
              </w:rPr>
              <w:t>.</w:t>
            </w:r>
          </w:p>
          <w:p w:rsidR="00FA6747" w:rsidRPr="00F64C3B" w:rsidRDefault="00FA6747" w:rsidP="009575AE">
            <w:pPr>
              <w:tabs>
                <w:tab w:val="left" w:pos="2415"/>
              </w:tabs>
              <w:rPr>
                <w:i/>
              </w:rPr>
            </w:pPr>
            <w:r w:rsidRPr="002303ED">
              <w:rPr>
                <w:i/>
              </w:rPr>
              <w:t>Цель:</w:t>
            </w:r>
          </w:p>
        </w:tc>
      </w:tr>
      <w:tr w:rsidR="00004A50" w:rsidRPr="002303ED" w:rsidTr="009575AE">
        <w:tc>
          <w:tcPr>
            <w:tcW w:w="2520" w:type="dxa"/>
          </w:tcPr>
          <w:p w:rsidR="00004A50" w:rsidRPr="00306755" w:rsidRDefault="00004A50" w:rsidP="009575AE">
            <w:pPr>
              <w:tabs>
                <w:tab w:val="left" w:pos="2415"/>
              </w:tabs>
              <w:rPr>
                <w:b/>
              </w:rPr>
            </w:pPr>
            <w:r>
              <w:rPr>
                <w:b/>
              </w:rPr>
              <w:t xml:space="preserve">8. </w:t>
            </w:r>
            <w:r w:rsidRPr="00306755">
              <w:rPr>
                <w:b/>
              </w:rPr>
              <w:t>Включение в систему знаний и повторение</w:t>
            </w:r>
          </w:p>
        </w:tc>
        <w:tc>
          <w:tcPr>
            <w:tcW w:w="2393" w:type="dxa"/>
          </w:tcPr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Вопросы и задания на закрепление изученного материала:</w:t>
            </w: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Ф</w:t>
            </w:r>
            <w:r w:rsidRPr="0092035E">
              <w:rPr>
                <w:i/>
              </w:rPr>
              <w:t>орма организации учебной деятельности</w:t>
            </w:r>
            <w:r>
              <w:rPr>
                <w:i/>
              </w:rPr>
              <w:t>:</w:t>
            </w: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</w:p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Контроль:</w:t>
            </w:r>
          </w:p>
        </w:tc>
        <w:tc>
          <w:tcPr>
            <w:tcW w:w="2393" w:type="dxa"/>
          </w:tcPr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  <w:r w:rsidRPr="002303ED">
              <w:rPr>
                <w:i/>
              </w:rPr>
              <w:t>Описывается деятельность учащихся</w:t>
            </w:r>
          </w:p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(повторяют термины, понятия, способы работы)</w:t>
            </w:r>
          </w:p>
        </w:tc>
        <w:tc>
          <w:tcPr>
            <w:tcW w:w="2054" w:type="dxa"/>
          </w:tcPr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 w:rsidRPr="002303ED">
              <w:rPr>
                <w:i/>
              </w:rPr>
              <w:t>Принцип ………</w:t>
            </w:r>
          </w:p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  <w:lang w:val="en-US"/>
              </w:rPr>
            </w:pPr>
            <w:r w:rsidRPr="002303ED">
              <w:rPr>
                <w:i/>
              </w:rPr>
              <w:t>У</w:t>
            </w:r>
            <w:r w:rsidRPr="002303ED">
              <w:rPr>
                <w:i/>
                <w:lang w:val="en-US"/>
              </w:rPr>
              <w:t>УД</w:t>
            </w:r>
            <w:proofErr w:type="gramStart"/>
            <w:r w:rsidRPr="002303ED">
              <w:rPr>
                <w:i/>
                <w:lang w:val="en-US"/>
              </w:rPr>
              <w:t>:</w:t>
            </w:r>
            <w:r w:rsidRPr="002303ED">
              <w:rPr>
                <w:i/>
              </w:rPr>
              <w:t xml:space="preserve"> …</w:t>
            </w:r>
            <w:r w:rsidRPr="002303ED">
              <w:rPr>
                <w:i/>
                <w:lang w:val="en-US"/>
              </w:rPr>
              <w:t>(.....);</w:t>
            </w:r>
            <w:proofErr w:type="gramEnd"/>
          </w:p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2303ED">
              <w:rPr>
                <w:i/>
              </w:rPr>
              <w:t>…</w:t>
            </w:r>
            <w:r w:rsidRPr="002303ED">
              <w:rPr>
                <w:i/>
                <w:lang w:val="en-US"/>
              </w:rPr>
              <w:t>(.....);</w:t>
            </w:r>
          </w:p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2303ED">
              <w:rPr>
                <w:i/>
              </w:rPr>
              <w:t>…</w:t>
            </w:r>
            <w:r w:rsidRPr="002303ED">
              <w:rPr>
                <w:i/>
                <w:lang w:val="en-US"/>
              </w:rPr>
              <w:t>(.....)</w:t>
            </w:r>
            <w:r w:rsidRPr="002303ED">
              <w:rPr>
                <w:i/>
              </w:rPr>
              <w:t>.</w:t>
            </w:r>
          </w:p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 w:rsidRPr="002303ED">
              <w:rPr>
                <w:i/>
              </w:rPr>
              <w:t>Цель:</w:t>
            </w:r>
          </w:p>
        </w:tc>
      </w:tr>
      <w:tr w:rsidR="00004A50" w:rsidRPr="002303ED" w:rsidTr="009575AE">
        <w:tc>
          <w:tcPr>
            <w:tcW w:w="2520" w:type="dxa"/>
          </w:tcPr>
          <w:p w:rsidR="00004A50" w:rsidRPr="00306755" w:rsidRDefault="00004A50" w:rsidP="009575AE">
            <w:pPr>
              <w:tabs>
                <w:tab w:val="left" w:pos="2415"/>
              </w:tabs>
              <w:rPr>
                <w:b/>
              </w:rPr>
            </w:pPr>
            <w:r>
              <w:rPr>
                <w:b/>
              </w:rPr>
              <w:t xml:space="preserve">9. </w:t>
            </w:r>
            <w:r w:rsidRPr="00306755">
              <w:rPr>
                <w:b/>
              </w:rPr>
              <w:t xml:space="preserve">Рефлексия учебной деятельности на </w:t>
            </w:r>
            <w:r w:rsidRPr="00306755">
              <w:rPr>
                <w:b/>
              </w:rPr>
              <w:lastRenderedPageBreak/>
              <w:t>уроке</w:t>
            </w:r>
          </w:p>
        </w:tc>
        <w:tc>
          <w:tcPr>
            <w:tcW w:w="2393" w:type="dxa"/>
          </w:tcPr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lastRenderedPageBreak/>
              <w:t>Приемы рефлексии и самооценки:</w:t>
            </w: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lastRenderedPageBreak/>
              <w:t>Оценка деятельности класса:</w:t>
            </w:r>
          </w:p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</w:p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t>Домашнее задание:</w:t>
            </w:r>
          </w:p>
        </w:tc>
        <w:tc>
          <w:tcPr>
            <w:tcW w:w="2393" w:type="dxa"/>
          </w:tcPr>
          <w:p w:rsidR="00004A50" w:rsidRDefault="00004A50" w:rsidP="009575AE">
            <w:pPr>
              <w:tabs>
                <w:tab w:val="left" w:pos="2415"/>
              </w:tabs>
              <w:rPr>
                <w:i/>
              </w:rPr>
            </w:pPr>
            <w:r w:rsidRPr="002303ED">
              <w:rPr>
                <w:i/>
              </w:rPr>
              <w:lastRenderedPageBreak/>
              <w:t>Описывается деятельность учащихся</w:t>
            </w:r>
          </w:p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>
              <w:rPr>
                <w:i/>
              </w:rPr>
              <w:lastRenderedPageBreak/>
              <w:t>(соотносят результаты своей работы с целями урока, высказывают свои впечатления об уроке, своей деятельности, взаимодействию с учителем и одноклассниками)</w:t>
            </w:r>
          </w:p>
        </w:tc>
        <w:tc>
          <w:tcPr>
            <w:tcW w:w="2054" w:type="dxa"/>
          </w:tcPr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 w:rsidRPr="002303ED">
              <w:rPr>
                <w:i/>
              </w:rPr>
              <w:lastRenderedPageBreak/>
              <w:t>Принцип ………</w:t>
            </w:r>
          </w:p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  <w:lang w:val="en-US"/>
              </w:rPr>
            </w:pPr>
            <w:r w:rsidRPr="002303ED">
              <w:rPr>
                <w:i/>
              </w:rPr>
              <w:t>У</w:t>
            </w:r>
            <w:r w:rsidRPr="002303ED">
              <w:rPr>
                <w:i/>
                <w:lang w:val="en-US"/>
              </w:rPr>
              <w:t>УД</w:t>
            </w:r>
            <w:proofErr w:type="gramStart"/>
            <w:r w:rsidRPr="002303ED">
              <w:rPr>
                <w:i/>
                <w:lang w:val="en-US"/>
              </w:rPr>
              <w:t>:</w:t>
            </w:r>
            <w:r w:rsidRPr="002303ED">
              <w:rPr>
                <w:i/>
              </w:rPr>
              <w:t xml:space="preserve"> …</w:t>
            </w:r>
            <w:r w:rsidRPr="002303ED">
              <w:rPr>
                <w:i/>
                <w:lang w:val="en-US"/>
              </w:rPr>
              <w:t>(.....);</w:t>
            </w:r>
            <w:proofErr w:type="gramEnd"/>
          </w:p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2303ED">
              <w:rPr>
                <w:i/>
              </w:rPr>
              <w:t>…</w:t>
            </w:r>
            <w:r w:rsidRPr="002303ED">
              <w:rPr>
                <w:i/>
                <w:lang w:val="en-US"/>
              </w:rPr>
              <w:t>(.....);</w:t>
            </w:r>
          </w:p>
          <w:p w:rsidR="00004A50" w:rsidRPr="002303ED" w:rsidRDefault="00004A50" w:rsidP="009575AE">
            <w:pPr>
              <w:tabs>
                <w:tab w:val="left" w:pos="2415"/>
              </w:tabs>
              <w:jc w:val="both"/>
              <w:rPr>
                <w:i/>
              </w:rPr>
            </w:pPr>
            <w:r w:rsidRPr="002303ED">
              <w:rPr>
                <w:i/>
              </w:rPr>
              <w:lastRenderedPageBreak/>
              <w:t>…</w:t>
            </w:r>
            <w:r w:rsidRPr="002303ED">
              <w:rPr>
                <w:i/>
                <w:lang w:val="en-US"/>
              </w:rPr>
              <w:t>(.....)</w:t>
            </w:r>
            <w:r w:rsidRPr="002303ED">
              <w:rPr>
                <w:i/>
              </w:rPr>
              <w:t>.</w:t>
            </w:r>
          </w:p>
          <w:p w:rsidR="00004A50" w:rsidRPr="002303ED" w:rsidRDefault="00004A50" w:rsidP="009575AE">
            <w:pPr>
              <w:tabs>
                <w:tab w:val="left" w:pos="2415"/>
              </w:tabs>
              <w:rPr>
                <w:i/>
              </w:rPr>
            </w:pPr>
            <w:r w:rsidRPr="002303ED">
              <w:rPr>
                <w:i/>
              </w:rPr>
              <w:t>Цель:</w:t>
            </w:r>
          </w:p>
        </w:tc>
      </w:tr>
    </w:tbl>
    <w:p w:rsidR="00004A50" w:rsidRPr="00377508" w:rsidRDefault="00004A50" w:rsidP="00004A50">
      <w:pPr>
        <w:tabs>
          <w:tab w:val="left" w:pos="2415"/>
        </w:tabs>
        <w:jc w:val="center"/>
        <w:rPr>
          <w:b/>
        </w:rPr>
      </w:pPr>
      <w:bookmarkStart w:id="0" w:name="_GoBack"/>
      <w:bookmarkEnd w:id="0"/>
    </w:p>
    <w:p w:rsidR="00004A50" w:rsidRDefault="00004A50" w:rsidP="00004A50">
      <w:pPr>
        <w:jc w:val="both"/>
      </w:pPr>
    </w:p>
    <w:p w:rsidR="00A75903" w:rsidRDefault="00A75903"/>
    <w:sectPr w:rsidR="00A75903" w:rsidSect="00A7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4136"/>
    <w:multiLevelType w:val="hybridMultilevel"/>
    <w:tmpl w:val="4A4489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A50"/>
    <w:rsid w:val="00004A50"/>
    <w:rsid w:val="00846C12"/>
    <w:rsid w:val="00A75903"/>
    <w:rsid w:val="00C72FB5"/>
    <w:rsid w:val="00FA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4A50"/>
    <w:pPr>
      <w:spacing w:before="100" w:beforeAutospacing="1" w:after="100" w:afterAutospacing="1"/>
    </w:pPr>
  </w:style>
  <w:style w:type="character" w:styleId="a4">
    <w:name w:val="Hyperlink"/>
    <w:basedOn w:val="a0"/>
    <w:rsid w:val="00004A5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04A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metodika/5652_vzaimokontol_i_vzaimoprover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8557-BDFD-4691-9149-05A01A17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2017-07-29T13:51:00Z</dcterms:created>
  <dcterms:modified xsi:type="dcterms:W3CDTF">2017-07-29T14:02:00Z</dcterms:modified>
</cp:coreProperties>
</file>