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0BF0" w14:textId="77777777" w:rsidR="00E16CC4" w:rsidRPr="00E16CC4" w:rsidRDefault="00E16CC4" w:rsidP="00E16C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6CC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для родителей по воспитанию и обучению детей.</w:t>
      </w:r>
    </w:p>
    <w:p w14:paraId="1DD3D187" w14:textId="3291FC41" w:rsidR="00E16CC4" w:rsidRDefault="00E16CC4" w:rsidP="00E16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CC4">
        <w:rPr>
          <w:rFonts w:ascii="Times New Roman" w:hAnsi="Times New Roman" w:cs="Times New Roman"/>
          <w:b/>
          <w:bCs/>
          <w:sz w:val="24"/>
          <w:szCs w:val="24"/>
        </w:rPr>
        <w:t>Тема недели «1 мая - день труда!»</w:t>
      </w:r>
    </w:p>
    <w:p w14:paraId="6B910175" w14:textId="77777777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Задачи:</w:t>
      </w:r>
    </w:p>
    <w:p w14:paraId="34F1E34F" w14:textId="77777777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1. Формирование представлений о</w:t>
      </w:r>
      <w:r w:rsidRPr="00E16CC4">
        <w:rPr>
          <w:rFonts w:ascii="Times New Roman" w:hAnsi="Times New Roman" w:cs="Times New Roman"/>
          <w:sz w:val="24"/>
          <w:szCs w:val="24"/>
        </w:rPr>
        <w:br/>
        <w:t>Празднике весны и труда.</w:t>
      </w:r>
    </w:p>
    <w:p w14:paraId="3EAA26A4" w14:textId="77777777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2. Расширение знаний о профессиях</w:t>
      </w:r>
      <w:r w:rsidRPr="00E16CC4">
        <w:rPr>
          <w:rFonts w:ascii="Times New Roman" w:hAnsi="Times New Roman" w:cs="Times New Roman"/>
          <w:sz w:val="24"/>
          <w:szCs w:val="24"/>
        </w:rPr>
        <w:br/>
        <w:t>(шофер, почтальон, продавец, врач).</w:t>
      </w:r>
    </w:p>
    <w:p w14:paraId="6219EBA0" w14:textId="7399289F" w:rsid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3. Воспитание положительного</w:t>
      </w:r>
      <w:r w:rsidRPr="00E16CC4">
        <w:rPr>
          <w:rFonts w:ascii="Times New Roman" w:hAnsi="Times New Roman" w:cs="Times New Roman"/>
          <w:sz w:val="24"/>
          <w:szCs w:val="24"/>
        </w:rPr>
        <w:br/>
        <w:t>отношения к труду, желание трудиться.</w:t>
      </w:r>
    </w:p>
    <w:p w14:paraId="55B85CF0" w14:textId="05D3F1D8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D16A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C52B69" w14:textId="54C3F16E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рассмотреть иллюстрации с</w:t>
      </w:r>
      <w:r w:rsidR="00D16A55" w:rsidRPr="00D16A55">
        <w:rPr>
          <w:rFonts w:ascii="Times New Roman" w:hAnsi="Times New Roman" w:cs="Times New Roman"/>
          <w:sz w:val="24"/>
          <w:szCs w:val="24"/>
        </w:rPr>
        <w:t xml:space="preserve"> </w:t>
      </w:r>
      <w:r w:rsidR="00D16A55" w:rsidRPr="00E16CC4">
        <w:rPr>
          <w:rFonts w:ascii="Times New Roman" w:hAnsi="Times New Roman" w:cs="Times New Roman"/>
          <w:sz w:val="24"/>
          <w:szCs w:val="24"/>
        </w:rPr>
        <w:t>изображением праздничного стола, украшенные улицы города;</w:t>
      </w:r>
    </w:p>
    <w:p w14:paraId="141F36AC" w14:textId="7C11FBEF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выполнить несложные действия с</w:t>
      </w:r>
      <w:r w:rsidR="00D16A55" w:rsidRPr="00D16A55">
        <w:rPr>
          <w:rFonts w:ascii="Times New Roman" w:hAnsi="Times New Roman" w:cs="Times New Roman"/>
          <w:sz w:val="24"/>
          <w:szCs w:val="24"/>
        </w:rPr>
        <w:t xml:space="preserve"> </w:t>
      </w:r>
      <w:r w:rsidR="00D16A55" w:rsidRPr="00E16CC4">
        <w:rPr>
          <w:rFonts w:ascii="Times New Roman" w:hAnsi="Times New Roman" w:cs="Times New Roman"/>
          <w:sz w:val="24"/>
          <w:szCs w:val="24"/>
        </w:rPr>
        <w:t>флажком, ленточкой в темпе марша, плясовой мелодии вместе с родителями.</w:t>
      </w:r>
    </w:p>
    <w:p w14:paraId="26EDE50E" w14:textId="43825EFC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изготовить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с ребёнком поделку флажка из цветной бумаги;</w:t>
      </w:r>
      <w:r w:rsidR="00D16A55" w:rsidRPr="00D16A55">
        <w:rPr>
          <w:rFonts w:ascii="Times New Roman" w:hAnsi="Times New Roman" w:cs="Times New Roman"/>
          <w:sz w:val="24"/>
          <w:szCs w:val="24"/>
        </w:rPr>
        <w:t xml:space="preserve"> </w:t>
      </w:r>
      <w:r w:rsidR="00D16A55" w:rsidRPr="00E16CC4">
        <w:rPr>
          <w:rFonts w:ascii="Times New Roman" w:hAnsi="Times New Roman" w:cs="Times New Roman"/>
          <w:sz w:val="24"/>
          <w:szCs w:val="24"/>
        </w:rPr>
        <w:t>изготовить книжки-малышки на темы: «Мы идём с флажками», «Букет цветов»;</w:t>
      </w:r>
    </w:p>
    <w:p w14:paraId="4514859D" w14:textId="548EB40B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рассмотреть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иллюстрации с изображением людей разных профессий;</w:t>
      </w:r>
    </w:p>
    <w:p w14:paraId="7CF56467" w14:textId="492C5F67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составить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рассказ «Как мы трудимся весной в саду»;</w:t>
      </w:r>
    </w:p>
    <w:p w14:paraId="1249E74D" w14:textId="3C34D70B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организовать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совместный труд по уборке квартиры к празднику «Чистота в нашем доме»;</w:t>
      </w:r>
    </w:p>
    <w:p w14:paraId="53BBF0B8" w14:textId="37F02B75" w:rsidR="00E16CC4" w:rsidRPr="00E16CC4" w:rsidRDefault="00E16CC4" w:rsidP="00E16CC4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рассказать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о демонстрации 1 Мая, формировать интерес к жизни страны;</w:t>
      </w:r>
    </w:p>
    <w:p w14:paraId="06D3CF0F" w14:textId="784AEF25" w:rsidR="00E16CC4" w:rsidRPr="00D16A55" w:rsidRDefault="00E16CC4" w:rsidP="00D16A55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приготовить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«Витаминный салат» вместе с ребенком, рассказать о пользе овощей для детского</w:t>
      </w:r>
      <w:r w:rsidRPr="00E16CC4">
        <w:rPr>
          <w:rFonts w:ascii="Times New Roman" w:hAnsi="Times New Roman" w:cs="Times New Roman"/>
          <w:sz w:val="24"/>
          <w:szCs w:val="24"/>
        </w:rPr>
        <w:t xml:space="preserve"> </w:t>
      </w:r>
      <w:r w:rsidRPr="00E16CC4">
        <w:rPr>
          <w:rFonts w:ascii="Times New Roman" w:hAnsi="Times New Roman" w:cs="Times New Roman"/>
          <w:sz w:val="24"/>
          <w:szCs w:val="24"/>
        </w:rPr>
        <w:t>организма.</w:t>
      </w:r>
    </w:p>
    <w:p w14:paraId="17715330" w14:textId="06BB37FD" w:rsidR="00E16CC4" w:rsidRPr="00E16CC4" w:rsidRDefault="00E16CC4" w:rsidP="00E16C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CC4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Расскажите детям о</w:t>
      </w:r>
      <w:r w:rsidRPr="00E16CC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16CC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празднике 1 Мая:</w:t>
      </w:r>
    </w:p>
    <w:p w14:paraId="575F879A" w14:textId="77777777" w:rsidR="00E16CC4" w:rsidRPr="00E16CC4" w:rsidRDefault="00E16CC4" w:rsidP="00E16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107CA" w14:textId="77777777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b/>
          <w:bCs/>
          <w:sz w:val="24"/>
          <w:szCs w:val="24"/>
        </w:rPr>
        <w:t>1 Мая - Праздник весны и труда!</w:t>
      </w:r>
      <w:r w:rsidRPr="00E16CC4">
        <w:rPr>
          <w:rFonts w:ascii="Times New Roman" w:hAnsi="Times New Roman" w:cs="Times New Roman"/>
          <w:sz w:val="24"/>
          <w:szCs w:val="24"/>
        </w:rPr>
        <w:t xml:space="preserve">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14:paraId="63E4C8CA" w14:textId="77777777" w:rsidR="00E16CC4" w:rsidRPr="00E16CC4" w:rsidRDefault="00E16CC4" w:rsidP="00E16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14:paraId="5AF7E9B0" w14:textId="5194319D" w:rsidR="00E16CC4" w:rsidRDefault="00E16CC4" w:rsidP="00E16C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CC4">
        <w:rPr>
          <w:rFonts w:ascii="Times New Roman" w:hAnsi="Times New Roman" w:cs="Times New Roman"/>
          <w:sz w:val="24"/>
          <w:szCs w:val="24"/>
        </w:rPr>
        <w:t xml:space="preserve"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</w:t>
      </w:r>
      <w:r w:rsidRPr="00E16CC4">
        <w:rPr>
          <w:rFonts w:ascii="Times New Roman" w:hAnsi="Times New Roman" w:cs="Times New Roman"/>
          <w:sz w:val="24"/>
          <w:szCs w:val="24"/>
        </w:rPr>
        <w:lastRenderedPageBreak/>
        <w:t xml:space="preserve">свистульки и трещотки. 1 мая повсюду звучит музыка, играют оркестры. Все поют и танцуют. На ярких плакатах написаны слова: </w:t>
      </w:r>
      <w:r w:rsidRPr="00E16CC4">
        <w:rPr>
          <w:rFonts w:ascii="Times New Roman" w:hAnsi="Times New Roman" w:cs="Times New Roman"/>
          <w:b/>
          <w:bCs/>
          <w:sz w:val="24"/>
          <w:szCs w:val="24"/>
        </w:rPr>
        <w:t>«МИР», «МАЙ», «ТРУД».</w:t>
      </w:r>
    </w:p>
    <w:p w14:paraId="77F74FA2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  <w:rPr>
          <w:u w:val="single"/>
        </w:rPr>
      </w:pPr>
      <w:r w:rsidRPr="00E16CC4">
        <w:rPr>
          <w:b/>
          <w:bCs/>
          <w:u w:val="single"/>
        </w:rPr>
        <w:t>Выучите с ребенком стихотворение:</w:t>
      </w:r>
    </w:p>
    <w:p w14:paraId="65B6DFC1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Тёплым днём весенним ясным</w:t>
      </w:r>
    </w:p>
    <w:p w14:paraId="33B2CA27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Раньше всех, дружок, встречай</w:t>
      </w:r>
    </w:p>
    <w:p w14:paraId="6D02083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Удивительный, прекрасный,</w:t>
      </w:r>
    </w:p>
    <w:p w14:paraId="020316B5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Добрый праздник Первомай!</w:t>
      </w:r>
    </w:p>
    <w:p w14:paraId="4B8ACBAF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  <w:rPr>
          <w:u w:val="single"/>
        </w:rPr>
      </w:pPr>
      <w:r w:rsidRPr="00E16CC4">
        <w:rPr>
          <w:b/>
          <w:bCs/>
          <w:u w:val="single"/>
        </w:rPr>
        <w:t>Загадайте ребенку загадки о профессиях:</w:t>
      </w:r>
    </w:p>
    <w:p w14:paraId="26B4DFA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rPr>
          <w:b/>
          <w:bCs/>
        </w:rPr>
        <w:t>1)</w:t>
      </w:r>
      <w:r w:rsidRPr="00E16CC4">
        <w:t>Кирпичи кладет он в ряд,</w:t>
      </w:r>
      <w:r w:rsidRPr="00E16CC4">
        <w:br/>
        <w:t>Строит садик для ребят.</w:t>
      </w:r>
      <w:r w:rsidRPr="00E16CC4">
        <w:br/>
        <w:t>Строит школы, магазины, строит новые дома,</w:t>
      </w:r>
      <w:r w:rsidRPr="00E16CC4">
        <w:br/>
        <w:t>Строит целые деревни, даже строит города.</w:t>
      </w:r>
      <w:r w:rsidRPr="00E16CC4">
        <w:br/>
        <w:t>Не шахтер и не водитель,</w:t>
      </w:r>
      <w:r w:rsidRPr="00E16CC4">
        <w:br/>
        <w:t>Всё построит нам... (</w:t>
      </w:r>
      <w:r w:rsidRPr="00E16CC4">
        <w:rPr>
          <w:b/>
          <w:bCs/>
        </w:rPr>
        <w:t>строитель</w:t>
      </w:r>
      <w:r w:rsidRPr="00E16CC4">
        <w:t>)</w:t>
      </w:r>
    </w:p>
    <w:p w14:paraId="03F5DE4C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rPr>
          <w:b/>
          <w:bCs/>
        </w:rPr>
        <w:t>2)</w:t>
      </w:r>
      <w:r w:rsidRPr="00E16CC4">
        <w:t> Дороги все ему знакомы, он в кабине словно дома.</w:t>
      </w:r>
    </w:p>
    <w:p w14:paraId="0A5DB30C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И все правила движения знает твёрдо, без сомненья.</w:t>
      </w:r>
    </w:p>
    <w:p w14:paraId="47AA97F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Вмиг заводит он мотор,</w:t>
      </w:r>
    </w:p>
    <w:p w14:paraId="7695D3CC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На машине мчит... (</w:t>
      </w:r>
      <w:r w:rsidRPr="00E16CC4">
        <w:rPr>
          <w:b/>
          <w:bCs/>
        </w:rPr>
        <w:t>шофёр</w:t>
      </w:r>
      <w:r w:rsidRPr="00E16CC4">
        <w:t>)</w:t>
      </w:r>
    </w:p>
    <w:p w14:paraId="6CEB21DB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rPr>
          <w:b/>
          <w:bCs/>
        </w:rPr>
        <w:t>3)</w:t>
      </w:r>
      <w:r w:rsidRPr="00E16CC4">
        <w:t> В белоснежном он халате</w:t>
      </w:r>
    </w:p>
    <w:p w14:paraId="137ECC5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Лечит всех больных в палате.</w:t>
      </w:r>
    </w:p>
    <w:p w14:paraId="0272E4BB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Если вдруг беда случится,</w:t>
      </w:r>
    </w:p>
    <w:p w14:paraId="0CBD7E5A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То на "скорой" он примчится.</w:t>
      </w:r>
    </w:p>
    <w:p w14:paraId="5CA500D0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Сделает укол – не плачь, ведь все болезни лечит… (</w:t>
      </w:r>
      <w:r w:rsidRPr="00E16CC4">
        <w:rPr>
          <w:b/>
          <w:bCs/>
        </w:rPr>
        <w:t>ВРАЧ</w:t>
      </w:r>
      <w:r w:rsidRPr="00E16CC4">
        <w:t>)</w:t>
      </w:r>
    </w:p>
    <w:p w14:paraId="411D0C49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  <w:rPr>
          <w:u w:val="single"/>
        </w:rPr>
      </w:pPr>
      <w:r w:rsidRPr="00E16CC4">
        <w:rPr>
          <w:b/>
          <w:bCs/>
          <w:u w:val="single"/>
        </w:rPr>
        <w:t>Прочитайте ребенку пословицы о труде, разберите их смысл:</w:t>
      </w:r>
    </w:p>
    <w:p w14:paraId="126D2A2F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Что посеешь, то и пожнёшь.</w:t>
      </w:r>
    </w:p>
    <w:p w14:paraId="00F80281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Труд человека кормит, а лень портит.</w:t>
      </w:r>
    </w:p>
    <w:p w14:paraId="4584AF88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Терпенье и труд всё перетрут.</w:t>
      </w:r>
    </w:p>
    <w:p w14:paraId="0E4ED5B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Мала пчела, и та работает.</w:t>
      </w:r>
    </w:p>
    <w:p w14:paraId="016A9718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Скучен день до вечера, коли делать нечего.</w:t>
      </w:r>
    </w:p>
    <w:p w14:paraId="7133289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Откладывай безделье, да не откладывай дела.</w:t>
      </w:r>
    </w:p>
    <w:p w14:paraId="52AA1861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  <w:rPr>
          <w:u w:val="single"/>
        </w:rPr>
      </w:pPr>
      <w:r w:rsidRPr="00E16CC4">
        <w:rPr>
          <w:b/>
          <w:bCs/>
          <w:u w:val="single"/>
        </w:rPr>
        <w:t>Поиграйте с ребенком в дидактические игры:</w:t>
      </w:r>
    </w:p>
    <w:p w14:paraId="627624AB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rPr>
          <w:b/>
          <w:bCs/>
        </w:rPr>
        <w:t>«Для какой профессии это нужно?»</w:t>
      </w:r>
    </w:p>
    <w:p w14:paraId="69698F62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- Весы, прилавок, товар, кассовый аппарат… - продавцу.</w:t>
      </w:r>
    </w:p>
    <w:p w14:paraId="11AE8596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- Метла, лопата, шланг, песок, лом, снегоуборочная машина… - дворнику.</w:t>
      </w:r>
    </w:p>
    <w:p w14:paraId="6F477CF1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- Стиральная машина, ванна, мыло, утюг… - прачке.</w:t>
      </w:r>
    </w:p>
    <w:p w14:paraId="24912542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lastRenderedPageBreak/>
        <w:t>- Расческа, ножницы, фен, шампунь, лак для волос, машинка для стрижки… - парикмахеру.</w:t>
      </w:r>
    </w:p>
    <w:p w14:paraId="6F4F2A9E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  <w:rPr>
          <w:u w:val="single"/>
        </w:rPr>
      </w:pPr>
      <w:r w:rsidRPr="00E16CC4">
        <w:rPr>
          <w:b/>
          <w:bCs/>
          <w:u w:val="single"/>
        </w:rPr>
        <w:t>«Угадайте, что я делаю?»</w:t>
      </w:r>
    </w:p>
    <w:p w14:paraId="4B22E0D7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имитируем трудовые действия не только движениями, но и (по возможности) передавая звуками, предлагаем ребенку отгадать.</w:t>
      </w:r>
    </w:p>
    <w:p w14:paraId="1418723F" w14:textId="77777777" w:rsidR="00E16CC4" w:rsidRPr="00E16CC4" w:rsidRDefault="00E16CC4" w:rsidP="00E16CC4">
      <w:pPr>
        <w:pStyle w:val="a3"/>
        <w:spacing w:before="0" w:beforeAutospacing="0" w:after="0" w:afterAutospacing="0" w:line="360" w:lineRule="auto"/>
      </w:pPr>
      <w:r w:rsidRPr="00E16CC4">
        <w:t>Например: чистим пылесосом пол, забиваем гвоздь, пилим, едем на машине, стираем, несем ведро с водой, протираем зеркало, рубим дрова, трем на терке и т.д.</w:t>
      </w:r>
    </w:p>
    <w:p w14:paraId="3D403751" w14:textId="4273D89A" w:rsidR="00E16CC4" w:rsidRDefault="00D84C0B" w:rsidP="00D84C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C0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Прочитайте детям.</w:t>
      </w:r>
    </w:p>
    <w:p w14:paraId="71495C91" w14:textId="2671119A" w:rsidR="00D84C0B" w:rsidRDefault="00D84C0B" w:rsidP="00D84C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2DD699" w14:textId="727D94CB" w:rsidR="00D84C0B" w:rsidRPr="00D84C0B" w:rsidRDefault="00D84C0B" w:rsidP="00D84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b/>
          <w:bCs/>
          <w:sz w:val="24"/>
          <w:szCs w:val="24"/>
        </w:rPr>
        <w:t>Сказка о том, как труд лень победи</w:t>
      </w:r>
    </w:p>
    <w:p w14:paraId="548E6E1E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 В волшебной стране мастеров жил великий мастер по имени Труд. Он жил в чудесном дворце, и жители этой страны приходили к нему учиться мастерству.</w:t>
      </w:r>
      <w:r w:rsidRPr="00D84C0B">
        <w:rPr>
          <w:rFonts w:ascii="Times New Roman" w:hAnsi="Times New Roman" w:cs="Times New Roman"/>
          <w:sz w:val="24"/>
          <w:szCs w:val="24"/>
        </w:rPr>
        <w:br/>
        <w:t>Жила в этой удивительной стране мастеров фея – волшебница по имени Рукодельница.</w:t>
      </w:r>
    </w:p>
    <w:p w14:paraId="77235A20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Она плела, ткала, вязала, вышивала. Все ее изделия обладали чудесной силой – приносили здоровье, радость, любовь, нежность и тепло.</w:t>
      </w:r>
    </w:p>
    <w:p w14:paraId="224566AD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В этой стране царили благополучие и счастье. Жители были самыми изобретательными, творческими, искусными – настоящими мастерами своего дела.</w:t>
      </w:r>
    </w:p>
    <w:p w14:paraId="5B80C7CC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Однажды мастер Труд и фея Рукодельница отправились путешествовать по разным странам – поучиться новому мастерству, себя показать. Фея Рукодельница повезла свои чудесные изделия, чтобы дарить их тем, кто в них нуждался.</w:t>
      </w:r>
    </w:p>
    <w:p w14:paraId="767DCBDA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Злую колдунью Бездельницу одолевали злость и зависть. И как только она узнала о том, что мастер Труд уехал, закинула в волшебную страну мастеров вирус Лень. Он проникал в каждый дом через телефоны, компьютеры, телевизоры, даже в открытые форточки и замочные скважины. Вирус Лень сначала поразил детей. Они так обленились, что не хотели ходить в школу, в детский сад. Родители приносили им еду прямо в постель. Постепенно вирус Лень одолел и взрослых. Закрылись магазины, банки, дворники не метут улицы, в домах исчезли вода, отопление и электричество.</w:t>
      </w:r>
    </w:p>
    <w:p w14:paraId="530255DE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Постепенно Солнце скрылось с горизонта, и волшебная страна погрузилась во тьму.</w:t>
      </w:r>
    </w:p>
    <w:p w14:paraId="1BA5003D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Колдунья Бездельница поселилась во дворце великого мастера и радовалась тому, что в нем тишина, покой и полное безделье. Нет больше волшебной страны мастеров!</w:t>
      </w:r>
    </w:p>
    <w:p w14:paraId="2406EECA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Когда мастер Труд и фея Рукодельница вернулись домой, они сразу догадались, чьи это проделки. Только Труд может победить Лень, но сначала надо победить злую колдунью. </w:t>
      </w:r>
    </w:p>
    <w:p w14:paraId="390391ED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Решили взять ее хитростью – преподнесли ей в подарок красивый загадочный сундук. Бездельница была очень любопытна и сразу же открыла его. Волшебное веретено вдруг прыгнуло в руки Бездельницы и закружилось, завертелось – стало прясть золотую, волшебную пряжу. Хочет колдунья бросить веретено, да никак от рук оторвать не может.</w:t>
      </w:r>
    </w:p>
    <w:p w14:paraId="59020311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lastRenderedPageBreak/>
        <w:t>Пряжи образовался огромный клубок, до самых небес. От него яркий свет льется и жар идет. От такого жара вирус Лень превратился в облако и растаял без следа, а клубок в ласковое Солнце.</w:t>
      </w:r>
    </w:p>
    <w:p w14:paraId="3D3C9870" w14:textId="77777777" w:rsidR="00D84C0B" w:rsidRPr="00D84C0B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Жители волшебной страны проснулись от долго сна и сразу же принялись за работу. Дети побежали в школу, во дворец к великому мастеру учиться мастерству.</w:t>
      </w:r>
      <w:r w:rsidRPr="00D84C0B">
        <w:rPr>
          <w:rFonts w:ascii="Times New Roman" w:hAnsi="Times New Roman" w:cs="Times New Roman"/>
          <w:sz w:val="24"/>
          <w:szCs w:val="24"/>
        </w:rPr>
        <w:br/>
        <w:t>Злая колдунья Бездельница осталась жить во дворце, так как превратилась в мастерицу по имени Пряха. Крутит она волшебное веретено и прядет пряжу, из которой фея Рукодельница ткет и вяжет свои чудесные изделия. Мастер Труд, как прежде, учит мастерству жителей сказочной страны.</w:t>
      </w:r>
    </w:p>
    <w:p w14:paraId="58B0E4CA" w14:textId="77777777" w:rsidR="00D84C0B" w:rsidRPr="00D84C0B" w:rsidRDefault="00D84C0B" w:rsidP="00D84C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C0B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D84C0B">
        <w:rPr>
          <w:rFonts w:ascii="Times New Roman" w:hAnsi="Times New Roman" w:cs="Times New Roman"/>
          <w:sz w:val="24"/>
          <w:szCs w:val="24"/>
        </w:rPr>
        <w:t>Гайланс</w:t>
      </w:r>
      <w:proofErr w:type="spellEnd"/>
      <w:r w:rsidRPr="00D84C0B">
        <w:rPr>
          <w:rFonts w:ascii="Times New Roman" w:hAnsi="Times New Roman" w:cs="Times New Roman"/>
          <w:sz w:val="24"/>
          <w:szCs w:val="24"/>
        </w:rPr>
        <w:t xml:space="preserve"> В. И.</w:t>
      </w:r>
    </w:p>
    <w:p w14:paraId="5ABCFC36" w14:textId="77777777" w:rsidR="00D84C0B" w:rsidRPr="00E16CC4" w:rsidRDefault="00D84C0B" w:rsidP="00D84C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CBFC2E" w14:textId="77777777" w:rsidR="0056688D" w:rsidRPr="00E16CC4" w:rsidRDefault="0056688D" w:rsidP="00E16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88D" w:rsidRPr="00E16CC4" w:rsidSect="00E16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507A"/>
    <w:multiLevelType w:val="hybridMultilevel"/>
    <w:tmpl w:val="231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C4"/>
    <w:rsid w:val="0056688D"/>
    <w:rsid w:val="00D16A55"/>
    <w:rsid w:val="00D84C0B"/>
    <w:rsid w:val="00E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B18D"/>
  <w15:chartTrackingRefBased/>
  <w15:docId w15:val="{DEC58ADD-70C9-4F4F-A8A2-2AA884F5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User</dc:creator>
  <cp:keywords/>
  <dc:description/>
  <cp:lastModifiedBy>U User</cp:lastModifiedBy>
  <cp:revision>2</cp:revision>
  <dcterms:created xsi:type="dcterms:W3CDTF">2020-04-26T11:07:00Z</dcterms:created>
  <dcterms:modified xsi:type="dcterms:W3CDTF">2020-04-26T11:44:00Z</dcterms:modified>
</cp:coreProperties>
</file>