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A4" w:rsidRDefault="00CF2CA4">
      <w:pPr>
        <w:rPr>
          <w:rFonts w:ascii="Times New Roman" w:hAnsi="Times New Roman" w:cs="Times New Roman"/>
          <w:b/>
          <w:sz w:val="24"/>
          <w:szCs w:val="24"/>
        </w:rPr>
      </w:pPr>
    </w:p>
    <w:p w:rsidR="00634B32" w:rsidRPr="00F6629B" w:rsidRDefault="0057100A">
      <w:pPr>
        <w:rPr>
          <w:rFonts w:ascii="Times New Roman" w:hAnsi="Times New Roman" w:cs="Times New Roman"/>
          <w:b/>
          <w:sz w:val="24"/>
          <w:szCs w:val="24"/>
        </w:rPr>
      </w:pPr>
      <w:r w:rsidRPr="00F6629B">
        <w:rPr>
          <w:rFonts w:ascii="Times New Roman" w:hAnsi="Times New Roman" w:cs="Times New Roman"/>
          <w:b/>
          <w:sz w:val="24"/>
          <w:szCs w:val="24"/>
        </w:rPr>
        <w:t>Конспект уро</w:t>
      </w:r>
      <w:r w:rsidR="005C3068" w:rsidRPr="00F6629B">
        <w:rPr>
          <w:rFonts w:ascii="Times New Roman" w:hAnsi="Times New Roman" w:cs="Times New Roman"/>
          <w:b/>
          <w:sz w:val="24"/>
          <w:szCs w:val="24"/>
        </w:rPr>
        <w:t>ка по шахматам, проведенного в 1</w:t>
      </w:r>
      <w:r w:rsidRPr="00F6629B"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p w:rsidR="00D36440" w:rsidRDefault="0057100A">
      <w:pPr>
        <w:rPr>
          <w:rFonts w:ascii="Times New Roman" w:hAnsi="Times New Roman" w:cs="Times New Roman"/>
          <w:sz w:val="24"/>
          <w:szCs w:val="24"/>
        </w:rPr>
      </w:pPr>
      <w:r w:rsidRPr="00F6629B">
        <w:rPr>
          <w:rFonts w:ascii="Times New Roman" w:hAnsi="Times New Roman" w:cs="Times New Roman"/>
          <w:b/>
          <w:sz w:val="24"/>
          <w:szCs w:val="24"/>
        </w:rPr>
        <w:t xml:space="preserve">Учитель  </w:t>
      </w:r>
    </w:p>
    <w:p w:rsidR="0057100A" w:rsidRPr="00F6629B" w:rsidRDefault="0057100A">
      <w:pPr>
        <w:rPr>
          <w:rFonts w:ascii="Times New Roman" w:hAnsi="Times New Roman" w:cs="Times New Roman"/>
          <w:sz w:val="24"/>
          <w:szCs w:val="24"/>
        </w:rPr>
      </w:pPr>
      <w:r w:rsidRPr="00F6629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6629B">
        <w:rPr>
          <w:rFonts w:ascii="Times New Roman" w:hAnsi="Times New Roman" w:cs="Times New Roman"/>
          <w:sz w:val="24"/>
          <w:szCs w:val="24"/>
        </w:rPr>
        <w:t>Шахматные фигуры.</w:t>
      </w:r>
    </w:p>
    <w:p w:rsidR="0057100A" w:rsidRDefault="00DD74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="0057100A" w:rsidRPr="00F6629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DD740D" w:rsidRDefault="00DD74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740D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УУД:</w:t>
      </w:r>
    </w:p>
    <w:p w:rsidR="00DD740D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740D">
        <w:rPr>
          <w:rFonts w:ascii="Times New Roman" w:hAnsi="Times New Roman" w:cs="Times New Roman"/>
          <w:sz w:val="24"/>
          <w:szCs w:val="24"/>
        </w:rPr>
        <w:t>ф</w:t>
      </w:r>
      <w:r w:rsidR="00DD740D" w:rsidRPr="00DD740D">
        <w:rPr>
          <w:rFonts w:ascii="Times New Roman" w:hAnsi="Times New Roman" w:cs="Times New Roman"/>
          <w:sz w:val="24"/>
          <w:szCs w:val="24"/>
        </w:rPr>
        <w:t>ормирование основ шахматной культуры</w:t>
      </w:r>
      <w:r w:rsidR="00DD740D">
        <w:rPr>
          <w:rFonts w:ascii="Times New Roman" w:hAnsi="Times New Roman" w:cs="Times New Roman"/>
          <w:sz w:val="24"/>
          <w:szCs w:val="24"/>
        </w:rPr>
        <w:t>;</w:t>
      </w:r>
    </w:p>
    <w:p w:rsidR="00DD740D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740D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результат;</w:t>
      </w:r>
    </w:p>
    <w:p w:rsidR="00465EB5" w:rsidRDefault="00401BD1" w:rsidP="00465EB5">
      <w:pPr>
        <w:pStyle w:val="a4"/>
        <w:spacing w:line="276" w:lineRule="auto"/>
        <w:jc w:val="both"/>
      </w:pPr>
      <w:r>
        <w:t>-</w:t>
      </w:r>
      <w:r w:rsidR="00465EB5">
        <w:t>в</w:t>
      </w:r>
      <w:r w:rsidR="00465EB5" w:rsidRPr="00F6629B">
        <w:t xml:space="preserve">оспитание интереса к шахматам, привитие любви к шахматной игре; </w:t>
      </w:r>
    </w:p>
    <w:p w:rsidR="00465EB5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5EB5">
        <w:rPr>
          <w:rFonts w:ascii="Times New Roman" w:hAnsi="Times New Roman" w:cs="Times New Roman"/>
          <w:sz w:val="24"/>
          <w:szCs w:val="24"/>
        </w:rPr>
        <w:t>формирование умения управлять своими эмоциями.</w:t>
      </w:r>
    </w:p>
    <w:p w:rsidR="00465EB5" w:rsidRDefault="00465EB5" w:rsidP="00465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0D" w:rsidRDefault="00DD74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5EB5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r w:rsidR="00465EB5" w:rsidRPr="00465EB5">
        <w:rPr>
          <w:rFonts w:ascii="Times New Roman" w:hAnsi="Times New Roman" w:cs="Times New Roman"/>
          <w:sz w:val="24"/>
          <w:szCs w:val="24"/>
          <w:u w:val="single"/>
        </w:rPr>
        <w:t xml:space="preserve"> УУД:</w:t>
      </w:r>
    </w:p>
    <w:p w:rsidR="00465EB5" w:rsidRPr="00465EB5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5EB5">
        <w:rPr>
          <w:rFonts w:ascii="Times New Roman" w:hAnsi="Times New Roman" w:cs="Times New Roman"/>
          <w:sz w:val="24"/>
          <w:szCs w:val="24"/>
        </w:rPr>
        <w:t>выработка  у</w:t>
      </w:r>
      <w:r w:rsidR="00465EB5" w:rsidRPr="00465EB5">
        <w:rPr>
          <w:rFonts w:ascii="Times New Roman" w:hAnsi="Times New Roman" w:cs="Times New Roman"/>
          <w:sz w:val="24"/>
          <w:szCs w:val="24"/>
        </w:rPr>
        <w:t>мени</w:t>
      </w:r>
      <w:r w:rsidR="00465EB5">
        <w:rPr>
          <w:rFonts w:ascii="Times New Roman" w:hAnsi="Times New Roman" w:cs="Times New Roman"/>
          <w:sz w:val="24"/>
          <w:szCs w:val="24"/>
        </w:rPr>
        <w:t xml:space="preserve">я </w:t>
      </w:r>
      <w:r w:rsidR="00465EB5" w:rsidRPr="00465EB5">
        <w:rPr>
          <w:rFonts w:ascii="Times New Roman" w:hAnsi="Times New Roman" w:cs="Times New Roman"/>
          <w:sz w:val="24"/>
          <w:szCs w:val="24"/>
        </w:rPr>
        <w:t xml:space="preserve"> анализировать, класс</w:t>
      </w:r>
      <w:r w:rsidR="00465EB5">
        <w:rPr>
          <w:rFonts w:ascii="Times New Roman" w:hAnsi="Times New Roman" w:cs="Times New Roman"/>
          <w:sz w:val="24"/>
          <w:szCs w:val="24"/>
        </w:rPr>
        <w:t>и</w:t>
      </w:r>
      <w:r w:rsidR="00465EB5" w:rsidRPr="00465EB5">
        <w:rPr>
          <w:rFonts w:ascii="Times New Roman" w:hAnsi="Times New Roman" w:cs="Times New Roman"/>
          <w:sz w:val="24"/>
          <w:szCs w:val="24"/>
        </w:rPr>
        <w:t>фицировать</w:t>
      </w:r>
      <w:r w:rsidR="00465EB5">
        <w:rPr>
          <w:rFonts w:ascii="Times New Roman" w:hAnsi="Times New Roman" w:cs="Times New Roman"/>
          <w:sz w:val="24"/>
          <w:szCs w:val="24"/>
        </w:rPr>
        <w:t>, сравнивать предметы;</w:t>
      </w:r>
    </w:p>
    <w:p w:rsidR="00DD740D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740D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чужому мнению;</w:t>
      </w:r>
    </w:p>
    <w:p w:rsidR="00465EB5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5EB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мение</w:t>
      </w:r>
      <w:r w:rsidR="00465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доносить свою позицию до других;</w:t>
      </w:r>
    </w:p>
    <w:p w:rsidR="00401BD1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навыков самоконтроля;</w:t>
      </w:r>
    </w:p>
    <w:p w:rsidR="000D3867" w:rsidRDefault="000D3867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выработка умения формулировать тему урока;</w:t>
      </w:r>
    </w:p>
    <w:p w:rsidR="00401BD1" w:rsidRDefault="00401BD1" w:rsidP="0046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1BD1">
        <w:t xml:space="preserve"> </w:t>
      </w:r>
      <w:r w:rsidRPr="00401BD1">
        <w:rPr>
          <w:rFonts w:ascii="Times New Roman" w:hAnsi="Times New Roman" w:cs="Times New Roman"/>
          <w:sz w:val="24"/>
          <w:szCs w:val="24"/>
        </w:rPr>
        <w:t xml:space="preserve">развитие наблюдательности, внимания,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D1">
        <w:rPr>
          <w:rFonts w:ascii="Times New Roman" w:hAnsi="Times New Roman" w:cs="Times New Roman"/>
          <w:sz w:val="24"/>
          <w:szCs w:val="24"/>
        </w:rPr>
        <w:t xml:space="preserve"> расширение кругозора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5EB5" w:rsidRDefault="00465EB5" w:rsidP="00465E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40D" w:rsidRPr="00465EB5" w:rsidRDefault="00465E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5EB5">
        <w:rPr>
          <w:rFonts w:ascii="Times New Roman" w:hAnsi="Times New Roman" w:cs="Times New Roman"/>
          <w:sz w:val="24"/>
          <w:szCs w:val="24"/>
          <w:u w:val="single"/>
        </w:rPr>
        <w:t>Предметные УУД:</w:t>
      </w:r>
    </w:p>
    <w:p w:rsidR="0057100A" w:rsidRPr="00F6629B" w:rsidRDefault="00401BD1" w:rsidP="00465EB5">
      <w:pPr>
        <w:pStyle w:val="a4"/>
        <w:spacing w:line="276" w:lineRule="auto"/>
        <w:jc w:val="both"/>
      </w:pPr>
      <w:r>
        <w:t>-</w:t>
      </w:r>
      <w:r w:rsidR="00465EB5">
        <w:t>з</w:t>
      </w:r>
      <w:r w:rsidR="0057100A" w:rsidRPr="00F6629B">
        <w:t>акрепление пройденных</w:t>
      </w:r>
      <w:r>
        <w:t xml:space="preserve"> тем: названия шахматных фигур, </w:t>
      </w:r>
      <w:r w:rsidR="0057100A" w:rsidRPr="00F6629B">
        <w:t xml:space="preserve">горизонтальных и вертикальных линий, диагоналей; </w:t>
      </w:r>
    </w:p>
    <w:p w:rsidR="0057100A" w:rsidRPr="00F6629B" w:rsidRDefault="00401BD1" w:rsidP="00465EB5">
      <w:pPr>
        <w:pStyle w:val="a4"/>
        <w:spacing w:line="276" w:lineRule="auto"/>
      </w:pPr>
      <w:r>
        <w:t>-умение в необычной обстановке  определить названия фигур, их свойства.</w:t>
      </w:r>
    </w:p>
    <w:p w:rsidR="0057100A" w:rsidRPr="00F6629B" w:rsidRDefault="0057100A" w:rsidP="00465EB5">
      <w:pPr>
        <w:pStyle w:val="a4"/>
        <w:spacing w:before="38" w:line="276" w:lineRule="auto"/>
        <w:ind w:right="177"/>
        <w:jc w:val="both"/>
      </w:pPr>
      <w:r w:rsidRPr="00F6629B">
        <w:t xml:space="preserve"> </w:t>
      </w:r>
    </w:p>
    <w:p w:rsidR="0057100A" w:rsidRPr="00F6629B" w:rsidRDefault="0057100A" w:rsidP="0057100A">
      <w:pPr>
        <w:pStyle w:val="a4"/>
        <w:spacing w:before="38" w:line="276" w:lineRule="auto"/>
        <w:ind w:right="177"/>
        <w:jc w:val="both"/>
        <w:rPr>
          <w:b/>
        </w:rPr>
      </w:pPr>
      <w:r w:rsidRPr="00F6629B">
        <w:rPr>
          <w:b/>
        </w:rPr>
        <w:t xml:space="preserve">Оборудование: </w:t>
      </w:r>
    </w:p>
    <w:p w:rsidR="0057100A" w:rsidRPr="00223247" w:rsidRDefault="00142032" w:rsidP="00401BD1">
      <w:pPr>
        <w:pStyle w:val="a4"/>
        <w:numPr>
          <w:ilvl w:val="0"/>
          <w:numId w:val="3"/>
        </w:numPr>
        <w:spacing w:line="276" w:lineRule="auto"/>
        <w:ind w:left="714" w:right="177" w:hanging="357"/>
        <w:jc w:val="both"/>
      </w:pPr>
      <w:r>
        <w:t>Учебник: Шахматы в школе. Первый год обучения. Э.Э. Уманская, Е. И. Волкова, Е. А. Прудникова. – М.</w:t>
      </w:r>
      <w:r w:rsidR="00656735">
        <w:t xml:space="preserve"> Просвещение, 2018.</w:t>
      </w:r>
    </w:p>
    <w:p w:rsidR="0057100A" w:rsidRDefault="00DF1EB6" w:rsidP="00401BD1">
      <w:pPr>
        <w:pStyle w:val="a4"/>
        <w:numPr>
          <w:ilvl w:val="0"/>
          <w:numId w:val="3"/>
        </w:numPr>
        <w:spacing w:line="276" w:lineRule="auto"/>
        <w:ind w:left="714" w:hanging="357"/>
        <w:jc w:val="both"/>
      </w:pPr>
      <w:r>
        <w:t>Наборы шахматных фигур.</w:t>
      </w:r>
      <w:r w:rsidR="0057100A" w:rsidRPr="00F6629B">
        <w:t xml:space="preserve"> </w:t>
      </w:r>
    </w:p>
    <w:p w:rsidR="00302450" w:rsidRPr="00F6629B" w:rsidRDefault="00302450" w:rsidP="00401BD1">
      <w:pPr>
        <w:pStyle w:val="a4"/>
        <w:numPr>
          <w:ilvl w:val="0"/>
          <w:numId w:val="3"/>
        </w:numPr>
        <w:spacing w:line="276" w:lineRule="auto"/>
        <w:ind w:left="714" w:hanging="357"/>
        <w:jc w:val="both"/>
      </w:pPr>
      <w:r>
        <w:t>Большая м</w:t>
      </w:r>
      <w:r w:rsidR="00DF1EB6">
        <w:t>агнитная шахматная доска.</w:t>
      </w:r>
    </w:p>
    <w:p w:rsidR="0057100A" w:rsidRPr="00F6629B" w:rsidRDefault="0057100A" w:rsidP="00401BD1">
      <w:pPr>
        <w:pStyle w:val="a4"/>
        <w:numPr>
          <w:ilvl w:val="0"/>
          <w:numId w:val="3"/>
        </w:numPr>
        <w:spacing w:line="276" w:lineRule="auto"/>
        <w:ind w:left="714" w:right="576" w:hanging="357"/>
        <w:jc w:val="both"/>
      </w:pPr>
      <w:r w:rsidRPr="00F6629B">
        <w:t xml:space="preserve">Дидактические игры «Чудесный мешочек», задания Шахматного Короля из «Шахматной шкатулки». </w:t>
      </w:r>
    </w:p>
    <w:p w:rsidR="0057100A" w:rsidRPr="00F6629B" w:rsidRDefault="0057100A" w:rsidP="00401BD1">
      <w:pPr>
        <w:pStyle w:val="a4"/>
        <w:numPr>
          <w:ilvl w:val="0"/>
          <w:numId w:val="3"/>
        </w:numPr>
        <w:spacing w:line="276" w:lineRule="auto"/>
        <w:ind w:left="714" w:hanging="357"/>
        <w:jc w:val="both"/>
      </w:pPr>
      <w:r w:rsidRPr="00F6629B">
        <w:t xml:space="preserve">Фигура шахматного короля из плотного картона. </w:t>
      </w:r>
    </w:p>
    <w:p w:rsidR="00800484" w:rsidRPr="00F6629B" w:rsidRDefault="00DF1EB6" w:rsidP="00401BD1">
      <w:pPr>
        <w:pStyle w:val="a4"/>
        <w:numPr>
          <w:ilvl w:val="0"/>
          <w:numId w:val="3"/>
        </w:numPr>
        <w:spacing w:line="276" w:lineRule="auto"/>
        <w:ind w:left="714" w:right="100" w:hanging="357"/>
        <w:jc w:val="both"/>
      </w:pPr>
      <w:r>
        <w:t>Словарь (</w:t>
      </w:r>
      <w:r w:rsidR="00800484" w:rsidRPr="00F6629B">
        <w:t>пешка, ладья, конь, слон, ферзь, король, белые и чёрные фигуры).</w:t>
      </w:r>
    </w:p>
    <w:p w:rsidR="00800484" w:rsidRDefault="00800484" w:rsidP="00800484">
      <w:pPr>
        <w:pStyle w:val="a4"/>
        <w:spacing w:before="38" w:line="276" w:lineRule="auto"/>
        <w:ind w:left="350" w:right="100"/>
        <w:jc w:val="both"/>
      </w:pPr>
    </w:p>
    <w:p w:rsidR="00401BD1" w:rsidRDefault="00401BD1" w:rsidP="00CF2CA4">
      <w:pPr>
        <w:pStyle w:val="a4"/>
        <w:spacing w:before="38" w:line="276" w:lineRule="auto"/>
        <w:ind w:right="100"/>
        <w:jc w:val="both"/>
      </w:pPr>
    </w:p>
    <w:p w:rsidR="00CF2CA4" w:rsidRDefault="00CF2CA4" w:rsidP="00CF2CA4">
      <w:pPr>
        <w:pStyle w:val="a4"/>
        <w:spacing w:before="38" w:line="276" w:lineRule="auto"/>
        <w:ind w:right="100"/>
        <w:jc w:val="both"/>
      </w:pPr>
    </w:p>
    <w:p w:rsidR="00D36440" w:rsidRDefault="00D36440" w:rsidP="00CF2CA4">
      <w:pPr>
        <w:pStyle w:val="a4"/>
        <w:spacing w:before="38" w:line="276" w:lineRule="auto"/>
        <w:ind w:right="100"/>
        <w:jc w:val="both"/>
      </w:pPr>
    </w:p>
    <w:p w:rsidR="00D36440" w:rsidRDefault="00D36440" w:rsidP="00CF2CA4">
      <w:pPr>
        <w:pStyle w:val="a4"/>
        <w:spacing w:before="38" w:line="276" w:lineRule="auto"/>
        <w:ind w:right="100"/>
        <w:jc w:val="both"/>
      </w:pPr>
      <w:bookmarkStart w:id="0" w:name="_GoBack"/>
      <w:bookmarkEnd w:id="0"/>
    </w:p>
    <w:p w:rsidR="00401BD1" w:rsidRDefault="00401BD1" w:rsidP="000D3867">
      <w:pPr>
        <w:pStyle w:val="a4"/>
        <w:spacing w:before="38" w:line="276" w:lineRule="auto"/>
        <w:ind w:right="100"/>
        <w:jc w:val="both"/>
      </w:pPr>
    </w:p>
    <w:p w:rsidR="00AC4B31" w:rsidRPr="00AC4B31" w:rsidRDefault="00AC4B31" w:rsidP="00AC4B31">
      <w:pPr>
        <w:pStyle w:val="a4"/>
        <w:spacing w:before="38" w:line="276" w:lineRule="auto"/>
        <w:ind w:right="100"/>
        <w:jc w:val="center"/>
        <w:rPr>
          <w:b/>
          <w:sz w:val="28"/>
          <w:szCs w:val="28"/>
        </w:rPr>
      </w:pPr>
      <w:r w:rsidRPr="00AC4B31">
        <w:rPr>
          <w:b/>
          <w:sz w:val="28"/>
          <w:szCs w:val="28"/>
        </w:rPr>
        <w:lastRenderedPageBreak/>
        <w:t>Технологическая карта урока</w:t>
      </w:r>
    </w:p>
    <w:p w:rsidR="00AC4B31" w:rsidRPr="00AC4B31" w:rsidRDefault="00AC4B31" w:rsidP="00AC4B31">
      <w:pPr>
        <w:pStyle w:val="a4"/>
        <w:spacing w:before="38" w:line="276" w:lineRule="auto"/>
        <w:ind w:right="100"/>
        <w:jc w:val="center"/>
        <w:rPr>
          <w:b/>
        </w:rPr>
      </w:pPr>
    </w:p>
    <w:tbl>
      <w:tblPr>
        <w:tblStyle w:val="a5"/>
        <w:tblpPr w:leftFromText="180" w:rightFromText="180" w:vertAnchor="text" w:tblpX="108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3111"/>
        <w:gridCol w:w="83"/>
        <w:gridCol w:w="3577"/>
        <w:gridCol w:w="120"/>
        <w:gridCol w:w="54"/>
        <w:gridCol w:w="2802"/>
      </w:tblGrid>
      <w:tr w:rsidR="00800484" w:rsidRPr="00F6629B" w:rsidTr="00722730">
        <w:trPr>
          <w:trHeight w:val="703"/>
        </w:trPr>
        <w:tc>
          <w:tcPr>
            <w:tcW w:w="3194" w:type="dxa"/>
            <w:gridSpan w:val="2"/>
          </w:tcPr>
          <w:p w:rsidR="00800484" w:rsidRPr="00F6629B" w:rsidRDefault="00800484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 w:rsidRPr="00F6629B">
              <w:rPr>
                <w:b/>
              </w:rPr>
              <w:t xml:space="preserve">Деятельность </w:t>
            </w:r>
          </w:p>
          <w:p w:rsidR="00800484" w:rsidRPr="00F6629B" w:rsidRDefault="00800484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 w:rsidRPr="00F6629B">
              <w:rPr>
                <w:b/>
              </w:rPr>
              <w:t xml:space="preserve">    учителя</w:t>
            </w:r>
          </w:p>
        </w:tc>
        <w:tc>
          <w:tcPr>
            <w:tcW w:w="3577" w:type="dxa"/>
          </w:tcPr>
          <w:p w:rsidR="00800484" w:rsidRPr="00F6629B" w:rsidRDefault="005C3068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 w:rsidRPr="00F6629B">
              <w:rPr>
                <w:b/>
              </w:rPr>
              <w:t xml:space="preserve">     </w:t>
            </w:r>
            <w:r w:rsidR="00800484" w:rsidRPr="00F6629B">
              <w:rPr>
                <w:b/>
              </w:rPr>
              <w:t>Деятельность обучающихся</w:t>
            </w:r>
          </w:p>
        </w:tc>
        <w:tc>
          <w:tcPr>
            <w:tcW w:w="2976" w:type="dxa"/>
            <w:gridSpan w:val="3"/>
          </w:tcPr>
          <w:p w:rsidR="00800484" w:rsidRPr="00F6629B" w:rsidRDefault="00F51562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>
              <w:rPr>
                <w:b/>
              </w:rPr>
              <w:t>Формирование УУД</w:t>
            </w:r>
          </w:p>
        </w:tc>
      </w:tr>
      <w:tr w:rsidR="00800484" w:rsidRPr="00F6629B" w:rsidTr="00722730">
        <w:trPr>
          <w:trHeight w:val="1401"/>
        </w:trPr>
        <w:tc>
          <w:tcPr>
            <w:tcW w:w="9747" w:type="dxa"/>
            <w:gridSpan w:val="6"/>
          </w:tcPr>
          <w:p w:rsidR="00800484" w:rsidRPr="00F6629B" w:rsidRDefault="00800484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 w:rsidRPr="00F6629B">
              <w:rPr>
                <w:b/>
              </w:rPr>
              <w:t>Организационный момент.</w:t>
            </w:r>
          </w:p>
          <w:p w:rsidR="00800484" w:rsidRPr="00F6629B" w:rsidRDefault="00800484" w:rsidP="00E27431">
            <w:pPr>
              <w:pStyle w:val="a4"/>
              <w:spacing w:before="38" w:line="276" w:lineRule="auto"/>
              <w:ind w:right="177"/>
              <w:jc w:val="both"/>
            </w:pPr>
            <w:r w:rsidRPr="00F6629B">
              <w:rPr>
                <w:b/>
              </w:rPr>
              <w:t xml:space="preserve">Цель: </w:t>
            </w:r>
            <w:r w:rsidRPr="00F6629B">
              <w:t>создать условия для возникновения у обучающихся внутренней потребности включения в учебный процесс, создание эмоционального настроя на предстоящую работу.</w:t>
            </w:r>
          </w:p>
        </w:tc>
      </w:tr>
      <w:tr w:rsidR="00800484" w:rsidRPr="00F6629B" w:rsidTr="00722730">
        <w:trPr>
          <w:trHeight w:val="2309"/>
        </w:trPr>
        <w:tc>
          <w:tcPr>
            <w:tcW w:w="3111" w:type="dxa"/>
          </w:tcPr>
          <w:p w:rsidR="00800484" w:rsidRDefault="00F6629B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/>
              </w:rPr>
              <w:t>-</w:t>
            </w:r>
            <w:r>
              <w:t>Прозвенел звонок – начинается урок.</w:t>
            </w:r>
          </w:p>
          <w:p w:rsidR="00F6629B" w:rsidRDefault="00F6629B" w:rsidP="00401BD1">
            <w:pPr>
              <w:pStyle w:val="a4"/>
              <w:spacing w:before="38" w:line="276" w:lineRule="auto"/>
              <w:ind w:right="177"/>
              <w:jc w:val="both"/>
            </w:pPr>
            <w:r>
              <w:t>- Посмотрите на себя, на свою парту. Все ли в порядке? Я рада видеть ваши глаза, ваши лица.  И думаю, что урок принес</w:t>
            </w:r>
            <w:r w:rsidR="00401BD1">
              <w:t>ё</w:t>
            </w:r>
            <w:r>
              <w:t xml:space="preserve">т вам радость общения друг с другом. Взгляните </w:t>
            </w:r>
            <w:r w:rsidR="006A0402">
              <w:t>на своего соседа, улыбнитесь. Давайте определим с каким настроением вы пришли на урок. Покажите один  из смайликов лежащих у вас на парте.</w:t>
            </w:r>
          </w:p>
          <w:p w:rsidR="00AC4B31" w:rsidRPr="00F6629B" w:rsidRDefault="00AC4B31" w:rsidP="00401BD1">
            <w:pPr>
              <w:pStyle w:val="a4"/>
              <w:spacing w:before="38" w:line="276" w:lineRule="auto"/>
              <w:ind w:right="177"/>
              <w:jc w:val="both"/>
            </w:pPr>
          </w:p>
        </w:tc>
        <w:tc>
          <w:tcPr>
            <w:tcW w:w="3660" w:type="dxa"/>
            <w:gridSpan w:val="2"/>
          </w:tcPr>
          <w:p w:rsidR="00800484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проверяют наличие на партах всего необходимого, улыбаются учителю и друг другу.</w:t>
            </w: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показывают смайлики.</w:t>
            </w:r>
          </w:p>
          <w:p w:rsidR="006A0402" w:rsidRDefault="00D36440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27" style="position:absolute;left:0;text-align:left;margin-left:96.35pt;margin-top:5.45pt;width:65.5pt;height:71.85pt;z-index:251659264"/>
              </w:pict>
            </w:r>
            <w:r>
              <w:rPr>
                <w:i/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2" type="#_x0000_t96" style="position:absolute;left:0;text-align:left;margin-left:107.4pt;margin-top:10.85pt;width:54.45pt;height:58.35pt;z-index:251661312" adj="15603"/>
              </w:pict>
            </w:r>
            <w:r>
              <w:rPr>
                <w:i/>
                <w:noProof/>
              </w:rPr>
              <w:pict>
                <v:shape id="_x0000_s1031" type="#_x0000_t96" style="position:absolute;left:0;text-align:left;margin-left:16.3pt;margin-top:5.5pt;width:54.45pt;height:58.35pt;z-index:251660288"/>
              </w:pict>
            </w:r>
            <w:r>
              <w:rPr>
                <w:i/>
                <w:noProof/>
              </w:rPr>
              <w:pict>
                <v:rect id="_x0000_s1026" style="position:absolute;left:0;text-align:left;margin-left:12.4pt;margin-top:5.5pt;width:66.15pt;height:76.95pt;z-index:251658240">
                  <v:textbox style="mso-next-textbox:#_x0000_s1026">
                    <w:txbxContent>
                      <w:p w:rsidR="006A0402" w:rsidRDefault="006A0402" w:rsidP="006A0402"/>
                    </w:txbxContent>
                  </v:textbox>
                </v:rect>
              </w:pict>
            </w: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6A0402" w:rsidRPr="006A0402" w:rsidRDefault="006A0402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</w:tc>
        <w:tc>
          <w:tcPr>
            <w:tcW w:w="2976" w:type="dxa"/>
            <w:gridSpan w:val="3"/>
          </w:tcPr>
          <w:p w:rsidR="00800484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Формируем навыки самоконтроля.</w:t>
            </w: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A0402" w:rsidRPr="006A0402" w:rsidRDefault="006A040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Выявление эмоционального настроя обучающихся на начало урока.</w:t>
            </w:r>
          </w:p>
        </w:tc>
      </w:tr>
      <w:tr w:rsidR="00FB5999" w:rsidRPr="00F6629B" w:rsidTr="00722730">
        <w:trPr>
          <w:trHeight w:val="787"/>
        </w:trPr>
        <w:tc>
          <w:tcPr>
            <w:tcW w:w="9747" w:type="dxa"/>
            <w:gridSpan w:val="6"/>
          </w:tcPr>
          <w:p w:rsidR="00FB5999" w:rsidRDefault="00FB5999" w:rsidP="00E27431">
            <w:pPr>
              <w:pStyle w:val="a4"/>
              <w:spacing w:before="38"/>
              <w:ind w:right="177"/>
              <w:jc w:val="both"/>
              <w:rPr>
                <w:b/>
              </w:rPr>
            </w:pPr>
            <w:r>
              <w:rPr>
                <w:b/>
              </w:rPr>
              <w:t xml:space="preserve">Повторение пройденного материала. </w:t>
            </w:r>
          </w:p>
          <w:p w:rsidR="00FB5999" w:rsidRDefault="00FB5999" w:rsidP="00E27431">
            <w:pPr>
              <w:pStyle w:val="a4"/>
              <w:spacing w:before="38"/>
              <w:ind w:right="177"/>
              <w:jc w:val="both"/>
              <w:rPr>
                <w:b/>
              </w:rPr>
            </w:pPr>
            <w:r>
              <w:rPr>
                <w:b/>
              </w:rPr>
              <w:t>Цель</w:t>
            </w:r>
            <w:r w:rsidRPr="00FB5999">
              <w:t>: выявить ранее полученные знания обучающихся.</w:t>
            </w:r>
          </w:p>
          <w:p w:rsidR="00FB5999" w:rsidRPr="00FB5999" w:rsidRDefault="00FB5999" w:rsidP="00E27431">
            <w:pPr>
              <w:pStyle w:val="a4"/>
              <w:spacing w:before="38"/>
              <w:ind w:right="177"/>
              <w:jc w:val="both"/>
              <w:rPr>
                <w:b/>
              </w:rPr>
            </w:pPr>
          </w:p>
        </w:tc>
      </w:tr>
      <w:tr w:rsidR="00FB5999" w:rsidRPr="00F6629B" w:rsidTr="00722730">
        <w:trPr>
          <w:trHeight w:val="3676"/>
        </w:trPr>
        <w:tc>
          <w:tcPr>
            <w:tcW w:w="3111" w:type="dxa"/>
          </w:tcPr>
          <w:p w:rsidR="00DF1EB6" w:rsidRDefault="00FB5999" w:rsidP="00E27431">
            <w:pPr>
              <w:pStyle w:val="a4"/>
              <w:spacing w:before="38"/>
              <w:ind w:right="177"/>
              <w:jc w:val="both"/>
            </w:pPr>
            <w:r w:rsidRPr="004F6D3C">
              <w:rPr>
                <w:sz w:val="28"/>
                <w:szCs w:val="28"/>
              </w:rPr>
              <w:t>–</w:t>
            </w:r>
            <w:r w:rsidRPr="00FB5999">
              <w:t>Сегодня к нам на урок пришёл</w:t>
            </w:r>
            <w:r w:rsidR="00DF1EB6">
              <w:t xml:space="preserve"> гость. Может быть кто-то из вас с ним знаком?</w:t>
            </w: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FB5999" w:rsidRDefault="00FB5999" w:rsidP="00E27431">
            <w:pPr>
              <w:pStyle w:val="a4"/>
              <w:spacing w:before="38"/>
              <w:ind w:right="177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B5999">
              <w:t xml:space="preserve"> </w:t>
            </w:r>
            <w:r w:rsidR="00DF1EB6">
              <w:t xml:space="preserve">Да, это </w:t>
            </w:r>
            <w:r w:rsidRPr="00FB5999">
              <w:rPr>
                <w:b/>
                <w:i/>
              </w:rPr>
              <w:t>Шахматный король</w:t>
            </w:r>
            <w:r w:rsidRPr="00FB5999">
              <w:t xml:space="preserve">. Он принёс </w:t>
            </w:r>
            <w:r w:rsidR="00DF1EB6">
              <w:t xml:space="preserve"> </w:t>
            </w:r>
            <w:r w:rsidRPr="00FB5999">
              <w:t xml:space="preserve"> вам </w:t>
            </w:r>
            <w:r w:rsidR="00DF1EB6">
              <w:t xml:space="preserve"> </w:t>
            </w:r>
            <w:r w:rsidRPr="00FB5999">
              <w:t xml:space="preserve"> очень интересные </w:t>
            </w:r>
            <w:r w:rsidRPr="00FB5999">
              <w:lastRenderedPageBreak/>
              <w:t>задания,</w:t>
            </w:r>
            <w:r w:rsidR="00E321BD">
              <w:t xml:space="preserve"> </w:t>
            </w:r>
            <w:r w:rsidR="00E321B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E321BD" w:rsidRPr="00E321BD">
              <w:rPr>
                <w:color w:val="000000"/>
                <w:shd w:val="clear" w:color="auto" w:fill="FFFFFF"/>
              </w:rPr>
              <w:t>сли мы справимся со всеми заданиями, то в конце урока сможем составить шахматную пословицу и определить ее смысл.</w:t>
            </w:r>
            <w:r w:rsidR="00E321B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321BD" w:rsidRDefault="00E321BD" w:rsidP="00E27431">
            <w:pPr>
              <w:pStyle w:val="a4"/>
              <w:spacing w:before="38"/>
              <w:ind w:right="177"/>
              <w:jc w:val="both"/>
            </w:pPr>
          </w:p>
          <w:p w:rsidR="00E321BD" w:rsidRDefault="00204E0D" w:rsidP="00E27431">
            <w:pPr>
              <w:pStyle w:val="a4"/>
              <w:spacing w:before="38"/>
              <w:ind w:right="177"/>
              <w:jc w:val="both"/>
            </w:pPr>
            <w:r>
              <w:t xml:space="preserve">- И первое задание от </w:t>
            </w:r>
            <w:r>
              <w:rPr>
                <w:b/>
                <w:i/>
              </w:rPr>
              <w:t>Шахматного короля.</w:t>
            </w:r>
            <w:r>
              <w:t xml:space="preserve"> </w:t>
            </w: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  <w:r w:rsidRPr="00204E0D">
              <w:rPr>
                <w:color w:val="000000"/>
                <w:shd w:val="clear" w:color="auto" w:fill="FFFFFF"/>
              </w:rPr>
              <w:t>Нужно назвать фигуру. Не синяя, не красная и не круг</w:t>
            </w:r>
            <w:r w:rsidR="00DF1EB6">
              <w:rPr>
                <w:color w:val="000000"/>
                <w:shd w:val="clear" w:color="auto" w:fill="FFFFFF"/>
              </w:rPr>
              <w:t>.</w:t>
            </w:r>
            <w:r w:rsidRPr="00204E0D">
              <w:rPr>
                <w:color w:val="000000"/>
                <w:shd w:val="clear" w:color="auto" w:fill="FFFFFF"/>
              </w:rPr>
              <w:t xml:space="preserve"> (</w:t>
            </w:r>
            <w:r w:rsidR="00DF1EB6">
              <w:rPr>
                <w:color w:val="000000"/>
                <w:shd w:val="clear" w:color="auto" w:fill="FFFFFF"/>
              </w:rPr>
              <w:t>Ч</w:t>
            </w:r>
            <w:r>
              <w:rPr>
                <w:color w:val="000000"/>
                <w:shd w:val="clear" w:color="auto" w:fill="FFFFFF"/>
              </w:rPr>
              <w:t>ерный</w:t>
            </w:r>
            <w:r w:rsidRPr="00204E0D">
              <w:rPr>
                <w:color w:val="000000"/>
                <w:shd w:val="clear" w:color="auto" w:fill="FFFFFF"/>
              </w:rPr>
              <w:t xml:space="preserve"> квадрат).</w:t>
            </w: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  <w:rPr>
                <w:color w:val="000000"/>
                <w:shd w:val="clear" w:color="auto" w:fill="FFFFFF"/>
              </w:rPr>
            </w:pPr>
          </w:p>
          <w:p w:rsidR="00AC5CBF" w:rsidRDefault="00AC5CBF" w:rsidP="00E27431">
            <w:pPr>
              <w:pStyle w:val="a4"/>
              <w:spacing w:before="38"/>
              <w:ind w:right="177"/>
              <w:jc w:val="both"/>
            </w:pPr>
            <w:r>
              <w:t>-Следующее задание называется «ответь правильно».</w:t>
            </w:r>
            <w:r w:rsidR="00D36B96">
              <w:t xml:space="preserve"> В этом задании нужно проявить не только знания, но и быстроту ответа. </w:t>
            </w:r>
          </w:p>
          <w:p w:rsidR="00D36B96" w:rsidRPr="00D36B96" w:rsidRDefault="00D36B9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 w:rsidRPr="00D36B96">
              <w:rPr>
                <w:i/>
              </w:rPr>
              <w:t xml:space="preserve">Вопросы         </w:t>
            </w: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  <w:r>
              <w:t xml:space="preserve">( Приложение 1) </w:t>
            </w: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  <w:r>
              <w:t>- Возьмите смайлики и оцените сво</w:t>
            </w:r>
            <w:r w:rsidR="000D3867">
              <w:t>ё</w:t>
            </w:r>
            <w:r>
              <w:t xml:space="preserve"> выполнение этого задания. А теперь оцените, как работал ваш сосед. </w:t>
            </w:r>
          </w:p>
          <w:p w:rsidR="0074274F" w:rsidRDefault="0074274F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DA3843" w:rsidRDefault="00DA3843" w:rsidP="00E27431">
            <w:pPr>
              <w:pStyle w:val="a4"/>
              <w:spacing w:before="38"/>
              <w:ind w:right="177"/>
              <w:jc w:val="both"/>
            </w:pPr>
          </w:p>
          <w:p w:rsidR="000D3867" w:rsidRPr="00204E0D" w:rsidRDefault="000D3867" w:rsidP="00E27431">
            <w:pPr>
              <w:pStyle w:val="a4"/>
              <w:spacing w:before="38"/>
              <w:ind w:right="177"/>
              <w:jc w:val="both"/>
            </w:pPr>
          </w:p>
        </w:tc>
        <w:tc>
          <w:tcPr>
            <w:tcW w:w="3660" w:type="dxa"/>
            <w:gridSpan w:val="2"/>
          </w:tcPr>
          <w:p w:rsidR="00E321BD" w:rsidRDefault="00E321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 Картинка вывешивается на доску.                             </w:t>
            </w:r>
          </w:p>
          <w:p w:rsidR="00FB5999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r w:rsidR="00E321BD">
              <w:rPr>
                <w:i/>
              </w:rPr>
              <w:t xml:space="preserve">                              </w:t>
            </w:r>
            <w:r w:rsidR="00E321BD" w:rsidRPr="00E321BD">
              <w:rPr>
                <w:i/>
                <w:noProof/>
              </w:rPr>
              <w:drawing>
                <wp:inline distT="0" distB="0" distL="0" distR="0">
                  <wp:extent cx="1178011" cy="2067698"/>
                  <wp:effectExtent l="19050" t="0" r="3089" b="0"/>
                  <wp:docPr id="1" name="Рисунок 1" descr="http://www.stihi.ru/pics/2010/11/05/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ihi.ru/pics/2010/11/05/1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239" cy="2071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1BD" w:rsidRPr="00401BD1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 w:rsidRPr="00401BD1">
              <w:rPr>
                <w:i/>
              </w:rPr>
              <w:t>Обучающиеся называют.</w:t>
            </w: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Фигуры на доске.</w:t>
            </w:r>
          </w:p>
          <w:p w:rsidR="00204E0D" w:rsidRDefault="00D36440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9" type="#_x0000_t5" style="position:absolute;left:0;text-align:left;margin-left:122.35pt;margin-top:6.05pt;width:23.65pt;height:43.8pt;z-index:251665408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i/>
                <w:noProof/>
              </w:rPr>
              <w:pict>
                <v:rect id="_x0000_s1036" style="position:absolute;left:0;text-align:left;margin-left:7.85pt;margin-top:9.95pt;width:26.85pt;height:39.9pt;z-index:251662336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204E0D" w:rsidRDefault="00D36440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oval id="_x0000_s1037" style="position:absolute;left:0;text-align:left;margin-left:62.95pt;margin-top:7.2pt;width:35.95pt;height:33.4pt;z-index:251663360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D36440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38" style="position:absolute;left:0;text-align:left;margin-left:98.7pt;margin-top:.2pt;width:47.3pt;height:40.5pt;z-index:251664384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>
              <w:rPr>
                <w:i/>
                <w:noProof/>
              </w:rPr>
              <w:pict>
                <v:rect id="_x0000_s1040" style="position:absolute;left:0;text-align:left;margin-left:7.85pt;margin-top:.2pt;width:55.1pt;height:49.6pt;z-index:251666432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D36440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41" style="position:absolute;left:0;text-align:left;margin-left:83.75pt;margin-top:5.45pt;width:38.6pt;height:41.25pt;z-index:251667456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i/>
                <w:noProof/>
              </w:rPr>
              <w:pict>
                <v:shape id="_x0000_s1042" type="#_x0000_t5" style="position:absolute;left:0;text-align:left;margin-left:7.85pt;margin-top:2.2pt;width:48.25pt;height:41.25pt;z-index:251668480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204E0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204E0D" w:rsidRDefault="00D36B96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  на вопросы</w:t>
            </w:r>
            <w:r w:rsidR="00401BD1">
              <w:rPr>
                <w:i/>
              </w:rPr>
              <w:t>, объясняя свой выбор.</w:t>
            </w: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оценивают свою работу и работу товарища.</w:t>
            </w: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D36440" w:rsidP="00E27431">
            <w:r>
              <w:rPr>
                <w:i/>
                <w:noProof/>
              </w:rPr>
              <w:pict>
                <v:rect id="_x0000_s1050" style="position:absolute;margin-left:111.35pt;margin-top:6.15pt;width:68.75pt;height:80.4pt;z-index:251670528"/>
              </w:pict>
            </w:r>
            <w:r>
              <w:rPr>
                <w:noProof/>
                <w:lang w:eastAsia="ru-RU"/>
              </w:rPr>
              <w:pict>
                <v:rect id="_x0000_s1049" style="position:absolute;margin-left:8.55pt;margin-top:6.15pt;width:68.75pt;height:80.4pt;z-index:251669504"/>
              </w:pict>
            </w:r>
            <w:r>
              <w:rPr>
                <w:i/>
                <w:noProof/>
              </w:rPr>
              <w:pict>
                <v:shape id="_x0000_s1052" type="#_x0000_t96" style="position:absolute;margin-left:116.45pt;margin-top:6.15pt;width:54.45pt;height:58.35pt;z-index:251672576" adj="15510"/>
              </w:pict>
            </w:r>
            <w:r>
              <w:rPr>
                <w:i/>
                <w:noProof/>
              </w:rPr>
              <w:pict>
                <v:shape id="_x0000_s1051" type="#_x0000_t96" style="position:absolute;margin-left:14.6pt;margin-top:9.8pt;width:54.45pt;height:58.35pt;z-index:251671552"/>
              </w:pict>
            </w: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</w:tc>
        <w:tc>
          <w:tcPr>
            <w:tcW w:w="2976" w:type="dxa"/>
            <w:gridSpan w:val="3"/>
          </w:tcPr>
          <w:p w:rsidR="00FB5999" w:rsidRDefault="00FB5999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707850" w:rsidRDefault="00707850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</w:p>
          <w:p w:rsidR="00DF1EB6" w:rsidRDefault="00DF1EB6" w:rsidP="00E27431">
            <w:pPr>
              <w:pStyle w:val="a4"/>
              <w:spacing w:before="38"/>
              <w:ind w:right="177"/>
              <w:jc w:val="both"/>
            </w:pPr>
            <w:r>
              <w:t>Умение анализировать, сравнивать, классифицировать</w:t>
            </w: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D36B96" w:rsidP="00E27431">
            <w:pPr>
              <w:pStyle w:val="a4"/>
              <w:spacing w:before="38"/>
              <w:ind w:right="177"/>
              <w:jc w:val="both"/>
            </w:pPr>
          </w:p>
          <w:p w:rsidR="00D36B96" w:rsidRDefault="00401BD1" w:rsidP="00E27431">
            <w:pPr>
              <w:pStyle w:val="a4"/>
              <w:spacing w:before="38"/>
              <w:ind w:right="177"/>
              <w:jc w:val="both"/>
            </w:pPr>
            <w:r>
              <w:t>Умение аргументировать и отстаивать свою точку зрения</w:t>
            </w: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E27431">
            <w:pPr>
              <w:pStyle w:val="a4"/>
              <w:spacing w:before="38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/>
              <w:ind w:right="177"/>
              <w:jc w:val="both"/>
            </w:pPr>
          </w:p>
          <w:p w:rsidR="00641E2C" w:rsidRDefault="00641E2C" w:rsidP="000D3867">
            <w:pPr>
              <w:pStyle w:val="a4"/>
              <w:spacing w:before="38"/>
              <w:ind w:right="177"/>
              <w:jc w:val="both"/>
            </w:pPr>
            <w:r>
              <w:t>Разви</w:t>
            </w:r>
            <w:r w:rsidR="000D3867">
              <w:t>тие</w:t>
            </w:r>
            <w:r>
              <w:t xml:space="preserve"> умени</w:t>
            </w:r>
            <w:r w:rsidR="000D3867">
              <w:t>я</w:t>
            </w:r>
            <w:r>
              <w:t xml:space="preserve"> оценивать свою работу и </w:t>
            </w:r>
            <w:r w:rsidR="000D3867">
              <w:t xml:space="preserve">работу </w:t>
            </w:r>
            <w:r>
              <w:t>своего товарища.</w:t>
            </w:r>
          </w:p>
        </w:tc>
      </w:tr>
      <w:tr w:rsidR="00340E0C" w:rsidTr="00722730">
        <w:tblPrEx>
          <w:tblLook w:val="0000" w:firstRow="0" w:lastRow="0" w:firstColumn="0" w:lastColumn="0" w:noHBand="0" w:noVBand="0"/>
        </w:tblPrEx>
        <w:trPr>
          <w:trHeight w:val="1051"/>
        </w:trPr>
        <w:tc>
          <w:tcPr>
            <w:tcW w:w="9747" w:type="dxa"/>
            <w:gridSpan w:val="6"/>
          </w:tcPr>
          <w:p w:rsidR="00340E0C" w:rsidRDefault="00340E0C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>
              <w:rPr>
                <w:b/>
              </w:rPr>
              <w:lastRenderedPageBreak/>
              <w:t>Актуализация и постановка учебной задачи.</w:t>
            </w:r>
          </w:p>
          <w:p w:rsidR="00340E0C" w:rsidRDefault="00340E0C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/>
              </w:rPr>
              <w:t xml:space="preserve">Цель: </w:t>
            </w:r>
            <w:r w:rsidR="008B46CB">
              <w:t xml:space="preserve">повторение </w:t>
            </w:r>
            <w:r w:rsidRPr="00340E0C">
              <w:t>изученного материала</w:t>
            </w:r>
            <w:r w:rsidR="008B46CB">
              <w:t xml:space="preserve"> необходимого для « открытия нового знания»</w:t>
            </w:r>
            <w:r w:rsidRPr="00340E0C">
              <w:t>, и выявления затруднения у каждого обучающегося.</w:t>
            </w:r>
          </w:p>
          <w:p w:rsidR="000D3867" w:rsidRPr="00340E0C" w:rsidRDefault="000D3867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</w:p>
        </w:tc>
      </w:tr>
      <w:tr w:rsidR="00340E0C" w:rsidTr="00722730">
        <w:tblPrEx>
          <w:tblLook w:val="0000" w:firstRow="0" w:lastRow="0" w:firstColumn="0" w:lastColumn="0" w:noHBand="0" w:noVBand="0"/>
        </w:tblPrEx>
        <w:trPr>
          <w:trHeight w:val="2205"/>
        </w:trPr>
        <w:tc>
          <w:tcPr>
            <w:tcW w:w="3111" w:type="dxa"/>
          </w:tcPr>
          <w:p w:rsidR="00340E0C" w:rsidRDefault="00BF0A84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/>
              </w:rPr>
              <w:lastRenderedPageBreak/>
              <w:t xml:space="preserve">- </w:t>
            </w:r>
            <w:r>
              <w:t>С</w:t>
            </w:r>
            <w:r w:rsidRPr="00BF0A84">
              <w:t>ейчас я прочитаю вам стихотворение и вы мне расскажите о ч</w:t>
            </w:r>
            <w:r w:rsidR="00465EB5">
              <w:t>ё</w:t>
            </w:r>
            <w:r w:rsidRPr="00BF0A84">
              <w:t>м в н</w:t>
            </w:r>
            <w:r w:rsidR="00465EB5">
              <w:t>ё</w:t>
            </w:r>
            <w:r w:rsidRPr="00BF0A84">
              <w:t>м говорится.</w:t>
            </w:r>
            <w:r>
              <w:t xml:space="preserve"> </w:t>
            </w:r>
          </w:p>
          <w:p w:rsidR="00656735" w:rsidRDefault="00656735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Учебник с. 38.</w:t>
            </w:r>
          </w:p>
          <w:p w:rsidR="00BF0A84" w:rsidRDefault="00BF0A84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(Приложение 2)</w:t>
            </w:r>
          </w:p>
          <w:p w:rsidR="00D16CF1" w:rsidRDefault="00D16CF1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Так о ч</w:t>
            </w:r>
            <w:r w:rsidR="000D3867">
              <w:t>ё</w:t>
            </w:r>
            <w:r>
              <w:t>м говорится в стихотворении</w:t>
            </w:r>
            <w:r w:rsidR="000D3867">
              <w:t>?</w:t>
            </w:r>
            <w:r>
              <w:t xml:space="preserve"> </w:t>
            </w:r>
          </w:p>
          <w:p w:rsidR="002C17A4" w:rsidRDefault="002C17A4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О каких именно? Назовите.</w:t>
            </w: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2F0185" w:rsidRDefault="002F0185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 xml:space="preserve">Сформулируйте </w:t>
            </w:r>
            <w:r w:rsidRPr="00004EF2">
              <w:rPr>
                <w:b/>
              </w:rPr>
              <w:t xml:space="preserve">тему </w:t>
            </w:r>
            <w:r>
              <w:t>сегодняшнего урока. О ч</w:t>
            </w:r>
            <w:r w:rsidR="000D3867">
              <w:t>ё</w:t>
            </w:r>
            <w:r>
              <w:t>м сегодня мы будем говорить?</w:t>
            </w: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 xml:space="preserve">Следующее задание </w:t>
            </w:r>
            <w:r w:rsidRPr="00004EF2">
              <w:rPr>
                <w:b/>
                <w:i/>
              </w:rPr>
              <w:t>Шахматного короля,</w:t>
            </w:r>
            <w:r>
              <w:t xml:space="preserve"> нужно отгадать загадку.</w:t>
            </w:r>
          </w:p>
          <w:p w:rsidR="00004EF2" w:rsidRPr="00AC4B31" w:rsidRDefault="00004EF2" w:rsidP="00AC4B31">
            <w:pPr>
              <w:pStyle w:val="a4"/>
              <w:ind w:left="17" w:right="731"/>
              <w:jc w:val="both"/>
            </w:pPr>
            <w:r w:rsidRPr="00AC4B31">
              <w:t xml:space="preserve">«Маленькая, удаленькая много полей вперёд прошла и фигуру нашла» </w:t>
            </w:r>
          </w:p>
          <w:p w:rsidR="000E22FA" w:rsidRPr="00851D88" w:rsidRDefault="000E22FA" w:rsidP="00AC4B31">
            <w:pPr>
              <w:pStyle w:val="a4"/>
              <w:ind w:left="19"/>
              <w:jc w:val="both"/>
            </w:pPr>
            <w:r w:rsidRPr="000E22FA">
              <w:t xml:space="preserve">–Конечно, Пешка! Именно она, смелая, храбрая Пешка. </w:t>
            </w:r>
          </w:p>
          <w:p w:rsidR="000E22FA" w:rsidRDefault="000E22FA" w:rsidP="00AC4B31">
            <w:pPr>
              <w:pStyle w:val="a4"/>
              <w:ind w:left="19"/>
              <w:jc w:val="both"/>
            </w:pPr>
            <w:r w:rsidRPr="004F6D3C">
              <w:rPr>
                <w:sz w:val="28"/>
                <w:szCs w:val="28"/>
              </w:rPr>
              <w:t>–</w:t>
            </w:r>
            <w:r w:rsidRPr="000E22FA">
              <w:t>Что ещё можете сказать о пешках?</w:t>
            </w: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0E22FA" w:rsidRDefault="000E22FA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Default="001554EB" w:rsidP="00722730">
            <w:pPr>
              <w:pStyle w:val="a4"/>
              <w:spacing w:line="398" w:lineRule="exact"/>
              <w:jc w:val="both"/>
            </w:pPr>
          </w:p>
          <w:p w:rsidR="000E22FA" w:rsidRPr="00AC4B31" w:rsidRDefault="001554EB" w:rsidP="00AC4B31">
            <w:pPr>
              <w:pStyle w:val="a4"/>
              <w:ind w:left="19"/>
              <w:jc w:val="both"/>
            </w:pPr>
            <w:r>
              <w:t>- Давайте подумаем справились ли мы с этим заданием. Покажите смайлики.</w:t>
            </w:r>
          </w:p>
        </w:tc>
        <w:tc>
          <w:tcPr>
            <w:tcW w:w="3660" w:type="dxa"/>
            <w:gridSpan w:val="2"/>
          </w:tcPr>
          <w:p w:rsidR="00340E0C" w:rsidRDefault="00BF0A84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Обучающиеся слушают стихотворение и </w:t>
            </w:r>
            <w:r w:rsidR="00D16CF1">
              <w:rPr>
                <w:i/>
              </w:rPr>
              <w:t>выделяют главный смысл.</w:t>
            </w:r>
          </w:p>
          <w:p w:rsidR="00D16CF1" w:rsidRDefault="00D16CF1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656735" w:rsidRDefault="00656735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D16CF1" w:rsidRPr="000D3867" w:rsidRDefault="00D16CF1" w:rsidP="00E27431">
            <w:pPr>
              <w:pStyle w:val="a4"/>
              <w:spacing w:before="38" w:line="276" w:lineRule="auto"/>
              <w:ind w:right="177"/>
              <w:jc w:val="both"/>
            </w:pPr>
            <w:r w:rsidRPr="000D3867">
              <w:t>О шахматных фигурах.</w:t>
            </w:r>
          </w:p>
          <w:p w:rsidR="002C17A4" w:rsidRDefault="002C17A4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</w:p>
          <w:p w:rsidR="002C17A4" w:rsidRDefault="002C17A4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называют фигуры.</w:t>
            </w:r>
          </w:p>
          <w:p w:rsidR="00C1114C" w:rsidRDefault="00C1114C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Показываю</w:t>
            </w:r>
            <w:r w:rsidR="00722730">
              <w:rPr>
                <w:i/>
              </w:rPr>
              <w:t>т</w:t>
            </w:r>
            <w:r>
              <w:rPr>
                <w:i/>
              </w:rPr>
              <w:t xml:space="preserve"> фигуры на магнитной доске.</w:t>
            </w:r>
          </w:p>
          <w:p w:rsidR="002C17A4" w:rsidRDefault="002C17A4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На доск</w:t>
            </w:r>
            <w:r w:rsidR="000D3867">
              <w:rPr>
                <w:i/>
              </w:rPr>
              <w:t>е</w:t>
            </w:r>
            <w:r>
              <w:rPr>
                <w:i/>
              </w:rPr>
              <w:t xml:space="preserve"> изображение.</w:t>
            </w:r>
          </w:p>
          <w:p w:rsidR="00004EF2" w:rsidRDefault="002C17A4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 w:rsidRPr="002C17A4">
              <w:rPr>
                <w:i/>
                <w:noProof/>
              </w:rPr>
              <w:drawing>
                <wp:inline distT="0" distB="0" distL="0" distR="0">
                  <wp:extent cx="1644993" cy="1098076"/>
                  <wp:effectExtent l="19050" t="0" r="0" b="0"/>
                  <wp:docPr id="2" name="Рисунок 1" descr="http://gift-club.me/d/784766/d/RTC-5850fig_copy_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ft-club.me/d/784766/d/RTC-5850fig_copy_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504" cy="1102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867" w:rsidRDefault="000D3867" w:rsidP="00E2743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D3867" w:rsidRPr="00AC4B31" w:rsidRDefault="00AC4B31" w:rsidP="00E274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называют тему урока.</w:t>
            </w:r>
          </w:p>
          <w:p w:rsidR="002C17A4" w:rsidRPr="00AC4B31" w:rsidRDefault="00004EF2" w:rsidP="00E274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Шахматные фигуры.</w:t>
            </w:r>
          </w:p>
          <w:p w:rsidR="000E22FA" w:rsidRPr="000E22FA" w:rsidRDefault="000E22FA" w:rsidP="00E27431">
            <w:pPr>
              <w:rPr>
                <w:i/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lang w:eastAsia="ru-RU"/>
              </w:rPr>
            </w:pPr>
          </w:p>
          <w:p w:rsidR="000E22FA" w:rsidRDefault="000E22FA" w:rsidP="00E2743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22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Обучающиеся отвечают.</w:t>
            </w:r>
          </w:p>
          <w:p w:rsidR="000E22FA" w:rsidRDefault="000E22FA" w:rsidP="00AC4B31">
            <w:pPr>
              <w:pStyle w:val="a4"/>
              <w:ind w:left="19"/>
              <w:jc w:val="both"/>
            </w:pPr>
            <w:r w:rsidRPr="000E22FA">
              <w:t>Они стоят на переднем строю, закрывают св</w:t>
            </w:r>
            <w:r w:rsidR="00AC4B31">
              <w:t>оим строем всех больших фигур.  Х</w:t>
            </w:r>
            <w:r w:rsidRPr="000E22FA">
              <w:t xml:space="preserve">одят только вперёд и не могут перешагивать сразу через несколько полей. Потому что это солдаты - пехотинцы. Они не должны быстро продвигаться. И них приказ: «Только вперёд! Ни шагу назад!». И они же первыми вступают в бой и многие из них погибают в поле сражения. Но если с боем, с «синяками» и «шишками» прорвётся пешка до </w:t>
            </w:r>
            <w:r w:rsidRPr="000E22FA">
              <w:lastRenderedPageBreak/>
              <w:t>последней линии</w:t>
            </w:r>
            <w:r w:rsidRPr="000E22FA">
              <w:softHyphen/>
              <w:t xml:space="preserve"> горизонтали шахматной доски, в награду Пешке предоставляется право превратиться в любую фигуру, кроме короля. </w:t>
            </w:r>
          </w:p>
          <w:p w:rsidR="001554EB" w:rsidRPr="000E22FA" w:rsidRDefault="001554EB" w:rsidP="00E27431">
            <w:pPr>
              <w:pStyle w:val="a4"/>
              <w:spacing w:line="398" w:lineRule="exact"/>
              <w:ind w:left="19"/>
              <w:jc w:val="both"/>
            </w:pPr>
          </w:p>
          <w:p w:rsidR="001554EB" w:rsidRPr="000E22FA" w:rsidRDefault="001554EB" w:rsidP="00E2743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Обучающиеся показывают смайлики.</w:t>
            </w:r>
          </w:p>
        </w:tc>
        <w:tc>
          <w:tcPr>
            <w:tcW w:w="2976" w:type="dxa"/>
            <w:gridSpan w:val="3"/>
          </w:tcPr>
          <w:p w:rsidR="00340E0C" w:rsidRDefault="00D16CF1" w:rsidP="00E27431">
            <w:pPr>
              <w:pStyle w:val="a4"/>
              <w:spacing w:before="38" w:line="276" w:lineRule="auto"/>
              <w:ind w:right="177"/>
              <w:jc w:val="both"/>
            </w:pPr>
            <w:r>
              <w:lastRenderedPageBreak/>
              <w:t xml:space="preserve">Выработка умения </w:t>
            </w:r>
            <w:r w:rsidR="000D3867">
              <w:t>слушать, выделять главную мысль</w:t>
            </w: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722730" w:rsidRDefault="00722730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D3867" w:rsidRDefault="000D3867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004EF2" w:rsidRDefault="00004EF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Умение формулировать тему.</w:t>
            </w: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85075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Cs/>
                <w:color w:val="333333"/>
                <w:shd w:val="clear" w:color="auto" w:fill="FFFFFF"/>
              </w:rPr>
              <w:t>Разви</w:t>
            </w:r>
            <w:r w:rsidR="00AC4B31">
              <w:rPr>
                <w:bCs/>
                <w:color w:val="333333"/>
                <w:shd w:val="clear" w:color="auto" w:fill="FFFFFF"/>
              </w:rPr>
              <w:t>тие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="00AC4B31">
              <w:rPr>
                <w:bCs/>
                <w:color w:val="333333"/>
                <w:shd w:val="clear" w:color="auto" w:fill="FFFFFF"/>
              </w:rPr>
              <w:t>сообразитель</w:t>
            </w:r>
            <w:r w:rsidR="00722730">
              <w:rPr>
                <w:bCs/>
                <w:color w:val="333333"/>
                <w:shd w:val="clear" w:color="auto" w:fill="FFFFFF"/>
              </w:rPr>
              <w:t xml:space="preserve">- </w:t>
            </w:r>
            <w:r w:rsidR="00AC4B31">
              <w:rPr>
                <w:bCs/>
                <w:color w:val="333333"/>
                <w:shd w:val="clear" w:color="auto" w:fill="FFFFFF"/>
              </w:rPr>
              <w:t>ности, внимательности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="00AC4B31">
              <w:t xml:space="preserve"> </w:t>
            </w: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AC4B31" w:rsidRDefault="00AC4B31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Выработка умения формулировать свой ответ</w:t>
            </w:r>
            <w:r w:rsidR="00AC4B31">
              <w:t>, отстаивать свою точку зрения.</w:t>
            </w:r>
          </w:p>
          <w:p w:rsidR="009659FF" w:rsidRDefault="009659FF" w:rsidP="00E27431">
            <w:pPr>
              <w:pStyle w:val="a4"/>
              <w:spacing w:before="38" w:line="276" w:lineRule="auto"/>
              <w:ind w:right="177"/>
              <w:jc w:val="both"/>
            </w:pPr>
            <w:r>
              <w:t>Формирование уважительного отношения к чужому мнению.</w:t>
            </w: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Default="001554EB" w:rsidP="00E27431">
            <w:pPr>
              <w:pStyle w:val="a4"/>
              <w:spacing w:before="38" w:line="276" w:lineRule="auto"/>
              <w:ind w:right="177"/>
              <w:jc w:val="both"/>
            </w:pPr>
          </w:p>
          <w:p w:rsidR="001554EB" w:rsidRPr="00D16CF1" w:rsidRDefault="001554EB" w:rsidP="00AC4B31">
            <w:pPr>
              <w:pStyle w:val="a4"/>
              <w:spacing w:before="38" w:line="276" w:lineRule="auto"/>
              <w:ind w:right="177"/>
              <w:jc w:val="both"/>
            </w:pPr>
            <w:r>
              <w:t>Разви</w:t>
            </w:r>
            <w:r w:rsidR="00AC4B31">
              <w:t xml:space="preserve">тие навыков самооценки, </w:t>
            </w:r>
            <w:r>
              <w:t>умени</w:t>
            </w:r>
            <w:r w:rsidR="00AC4B31">
              <w:t>я о</w:t>
            </w:r>
            <w:r>
              <w:t>ценивать свою работу.</w:t>
            </w:r>
          </w:p>
        </w:tc>
      </w:tr>
      <w:tr w:rsidR="00851D88" w:rsidTr="00722730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9747" w:type="dxa"/>
            <w:gridSpan w:val="6"/>
          </w:tcPr>
          <w:p w:rsidR="00851D88" w:rsidRDefault="00851D88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Физкультминутка. </w:t>
            </w:r>
          </w:p>
          <w:p w:rsidR="00851D88" w:rsidRPr="00851D88" w:rsidRDefault="00851D88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/>
              </w:rPr>
              <w:t xml:space="preserve">Цель: </w:t>
            </w:r>
            <w:r>
              <w:t>снятие утомления через физические упражнения.</w:t>
            </w:r>
          </w:p>
        </w:tc>
      </w:tr>
      <w:tr w:rsidR="00851D88" w:rsidTr="00722730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9747" w:type="dxa"/>
            <w:gridSpan w:val="6"/>
          </w:tcPr>
          <w:p w:rsidR="00851D88" w:rsidRDefault="00851D88" w:rsidP="00E27431">
            <w:pPr>
              <w:pStyle w:val="a4"/>
              <w:spacing w:before="38"/>
              <w:ind w:right="177"/>
              <w:jc w:val="both"/>
              <w:rPr>
                <w:b/>
                <w:iCs/>
              </w:rPr>
            </w:pPr>
            <w:r w:rsidRPr="00851D88">
              <w:rPr>
                <w:b/>
                <w:iCs/>
              </w:rPr>
              <w:t>Игра «Чудесный мешочек»</w:t>
            </w:r>
            <w:r>
              <w:rPr>
                <w:b/>
                <w:iCs/>
              </w:rPr>
              <w:t>.</w:t>
            </w:r>
          </w:p>
          <w:p w:rsidR="00851D88" w:rsidRPr="00851D88" w:rsidRDefault="00851D88" w:rsidP="00E27431">
            <w:pPr>
              <w:pStyle w:val="a4"/>
              <w:spacing w:before="38"/>
              <w:ind w:right="177"/>
              <w:jc w:val="both"/>
            </w:pPr>
            <w:r>
              <w:rPr>
                <w:b/>
                <w:iCs/>
              </w:rPr>
              <w:t>Цель</w:t>
            </w:r>
            <w:r w:rsidRPr="00851D88">
              <w:rPr>
                <w:b/>
                <w:iCs/>
              </w:rPr>
              <w:t xml:space="preserve">: </w:t>
            </w:r>
            <w:r w:rsidRPr="00851D88">
              <w:rPr>
                <w:color w:val="333333"/>
                <w:shd w:val="clear" w:color="auto" w:fill="FFFFFF"/>
              </w:rPr>
              <w:t xml:space="preserve"> формировать у детей интерес к предметной деятельности</w:t>
            </w:r>
            <w:r w:rsidR="009659FF">
              <w:rPr>
                <w:color w:val="333333"/>
                <w:shd w:val="clear" w:color="auto" w:fill="FFFFFF"/>
              </w:rPr>
              <w:t>, к шахматной игре.</w:t>
            </w:r>
          </w:p>
        </w:tc>
      </w:tr>
      <w:tr w:rsidR="00851D88" w:rsidTr="00722730">
        <w:tblPrEx>
          <w:tblLook w:val="0000" w:firstRow="0" w:lastRow="0" w:firstColumn="0" w:lastColumn="0" w:noHBand="0" w:noVBand="0"/>
        </w:tblPrEx>
        <w:trPr>
          <w:trHeight w:val="3538"/>
        </w:trPr>
        <w:tc>
          <w:tcPr>
            <w:tcW w:w="3111" w:type="dxa"/>
          </w:tcPr>
          <w:p w:rsidR="00851D88" w:rsidRPr="00AC4B31" w:rsidRDefault="00851D88" w:rsidP="00722730">
            <w:pPr>
              <w:pStyle w:val="a4"/>
              <w:ind w:left="19"/>
              <w:jc w:val="both"/>
            </w:pPr>
            <w:r>
              <w:t>-</w:t>
            </w:r>
            <w:r w:rsidRPr="00851D88">
              <w:t>Король вам задаёт новую загадку</w:t>
            </w:r>
            <w:r w:rsidR="00AC4B31">
              <w:t>:</w:t>
            </w:r>
            <w:r w:rsidRPr="00851D88">
              <w:t xml:space="preserve"> </w:t>
            </w:r>
            <w:r w:rsidRPr="00AC4B31">
              <w:t xml:space="preserve">«Стою на краю, откроют путь– </w:t>
            </w:r>
          </w:p>
          <w:p w:rsidR="00851D88" w:rsidRPr="00AC4B31" w:rsidRDefault="00851D88" w:rsidP="00722730">
            <w:pPr>
              <w:pStyle w:val="a4"/>
              <w:spacing w:before="38"/>
              <w:ind w:right="177"/>
              <w:jc w:val="both"/>
            </w:pPr>
            <w:r w:rsidRPr="00AC4B31">
              <w:t>я пойду. Только прямо хожу, как зовут, не скажу»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  <w:r w:rsidRPr="004F6D3C">
              <w:rPr>
                <w:sz w:val="28"/>
                <w:szCs w:val="28"/>
              </w:rPr>
              <w:t>–</w:t>
            </w:r>
            <w:r w:rsidRPr="00850752">
              <w:t>Вы должны на ощупь достать из чудесного мешочка эту фигуру.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  <w:r w:rsidRPr="00850752">
              <w:t>-  В каждом войске по две ладьи. Оценивается ладья в 5 очков, т.е. по силе приблизительно равна пяти пешкам. При записи обозначается буквой «Л». Где стоят ладьи до начала сражения?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  <w:r>
              <w:t>-</w:t>
            </w:r>
            <w:r w:rsidRPr="00850752">
              <w:t>Кто сильней, ладья или восемь пешек?</w:t>
            </w:r>
          </w:p>
          <w:p w:rsidR="00B87DDA" w:rsidRDefault="00B87DDA" w:rsidP="00E27431">
            <w:pPr>
              <w:pStyle w:val="a4"/>
              <w:spacing w:before="38"/>
              <w:ind w:right="177"/>
              <w:jc w:val="both"/>
            </w:pPr>
          </w:p>
          <w:p w:rsidR="00B87DDA" w:rsidRPr="00B87DDA" w:rsidRDefault="009659FF" w:rsidP="009659FF">
            <w:pPr>
              <w:pStyle w:val="a4"/>
              <w:spacing w:before="9"/>
              <w:ind w:left="19" w:right="1636"/>
              <w:jc w:val="both"/>
            </w:pPr>
            <w:r>
              <w:t xml:space="preserve">Король </w:t>
            </w:r>
            <w:r w:rsidR="00B87DDA" w:rsidRPr="00B87DDA">
              <w:t xml:space="preserve">задаёт следующую загадку: </w:t>
            </w:r>
          </w:p>
          <w:p w:rsidR="00B87DDA" w:rsidRPr="009659FF" w:rsidRDefault="00B87DDA" w:rsidP="009659FF">
            <w:pPr>
              <w:pStyle w:val="a4"/>
              <w:ind w:left="9"/>
              <w:jc w:val="both"/>
              <w:rPr>
                <w:bCs/>
                <w:iCs/>
              </w:rPr>
            </w:pPr>
            <w:r w:rsidRPr="009659FF">
              <w:rPr>
                <w:i/>
                <w:iCs/>
              </w:rPr>
              <w:t>«</w:t>
            </w:r>
            <w:r w:rsidRPr="009659FF">
              <w:rPr>
                <w:iCs/>
              </w:rPr>
              <w:t xml:space="preserve">Не </w:t>
            </w:r>
            <w:r w:rsidRPr="009659FF">
              <w:rPr>
                <w:bCs/>
                <w:iCs/>
              </w:rPr>
              <w:t xml:space="preserve">живёт в зверинце, </w:t>
            </w:r>
          </w:p>
          <w:p w:rsidR="00B87DDA" w:rsidRPr="009659FF" w:rsidRDefault="00B87DDA" w:rsidP="009659FF">
            <w:pPr>
              <w:pStyle w:val="a4"/>
              <w:ind w:left="9"/>
              <w:jc w:val="both"/>
              <w:rPr>
                <w:bCs/>
                <w:iCs/>
              </w:rPr>
            </w:pPr>
            <w:r w:rsidRPr="009659FF">
              <w:rPr>
                <w:bCs/>
                <w:iCs/>
              </w:rPr>
              <w:t xml:space="preserve">Не берёт гостинцы, </w:t>
            </w:r>
          </w:p>
          <w:p w:rsidR="00B87DDA" w:rsidRPr="009659FF" w:rsidRDefault="00B87DDA" w:rsidP="009659FF">
            <w:pPr>
              <w:pStyle w:val="a4"/>
              <w:ind w:left="9"/>
              <w:jc w:val="both"/>
              <w:rPr>
                <w:bCs/>
                <w:iCs/>
              </w:rPr>
            </w:pPr>
            <w:r w:rsidRPr="009659FF">
              <w:rPr>
                <w:bCs/>
                <w:iCs/>
              </w:rPr>
              <w:t xml:space="preserve">По косой он ходит, </w:t>
            </w:r>
          </w:p>
          <w:p w:rsidR="00B87DDA" w:rsidRPr="009659FF" w:rsidRDefault="00B87DDA" w:rsidP="009659FF">
            <w:pPr>
              <w:pStyle w:val="a4"/>
              <w:ind w:left="9"/>
              <w:jc w:val="both"/>
              <w:rPr>
                <w:bCs/>
                <w:iCs/>
              </w:rPr>
            </w:pPr>
            <w:r w:rsidRPr="009659FF">
              <w:rPr>
                <w:bCs/>
                <w:iCs/>
              </w:rPr>
              <w:t xml:space="preserve">Хоботом не водит». </w:t>
            </w:r>
          </w:p>
          <w:p w:rsidR="00B87DDA" w:rsidRDefault="00B87DDA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  <w:r w:rsidRPr="00B123BD">
              <w:t>Теперь достаем из нашего чудесного мешочка на ощупь слонов</w:t>
            </w:r>
            <w:r>
              <w:t>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Pr="00B305F3" w:rsidRDefault="00B123BD" w:rsidP="009659FF">
            <w:pPr>
              <w:pStyle w:val="a4"/>
              <w:spacing w:before="28"/>
              <w:ind w:left="19" w:right="388"/>
              <w:jc w:val="both"/>
            </w:pPr>
            <w:r w:rsidRPr="00B305F3">
              <w:lastRenderedPageBreak/>
              <w:t xml:space="preserve">Раньше слонов называли офицерами. Но сейчас их называют только слонами. </w:t>
            </w:r>
          </w:p>
          <w:p w:rsidR="00B123BD" w:rsidRPr="00B123BD" w:rsidRDefault="00B123BD" w:rsidP="009659FF">
            <w:pPr>
              <w:pStyle w:val="a4"/>
              <w:spacing w:before="28"/>
              <w:ind w:left="19" w:right="619"/>
              <w:jc w:val="both"/>
            </w:pPr>
            <w:r>
              <w:rPr>
                <w:sz w:val="28"/>
                <w:szCs w:val="28"/>
              </w:rPr>
              <w:t>–</w:t>
            </w:r>
            <w:r w:rsidRPr="00B123BD">
              <w:t xml:space="preserve">А почему фигура называется слон, если </w:t>
            </w:r>
            <w:r w:rsidR="009659FF">
              <w:t>совсем</w:t>
            </w:r>
            <w:r w:rsidRPr="00B123BD">
              <w:t xml:space="preserve"> не похожа на него? </w:t>
            </w:r>
          </w:p>
          <w:p w:rsidR="00B123BD" w:rsidRPr="004F6D3C" w:rsidRDefault="00B123BD" w:rsidP="009659FF">
            <w:pPr>
              <w:pStyle w:val="a4"/>
              <w:spacing w:before="28"/>
              <w:ind w:right="619"/>
              <w:jc w:val="both"/>
              <w:rPr>
                <w:sz w:val="28"/>
                <w:szCs w:val="28"/>
              </w:rPr>
            </w:pPr>
          </w:p>
          <w:p w:rsidR="00B123BD" w:rsidRPr="00B123BD" w:rsidRDefault="00B123BD" w:rsidP="009659FF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B123BD" w:rsidRPr="00B123BD" w:rsidRDefault="00B123BD" w:rsidP="009659FF">
            <w:pPr>
              <w:pStyle w:val="a4"/>
              <w:spacing w:before="14"/>
              <w:ind w:left="9" w:right="158"/>
              <w:jc w:val="both"/>
            </w:pPr>
            <w:r>
              <w:t>-</w:t>
            </w:r>
            <w:r w:rsidRPr="00B123BD">
              <w:t xml:space="preserve">При краткой записи эта фигура обозначается большой буквой «С» (эс). До начала игры слоны располагаются на 1-й и 8-й горизонталях, на следующих полях: белые–Сс1 и С f1, чёрные Сс8 и Cf 8. Есть чернопольные и белопольные слоны и перемещаются они по полям (диагоналям) своего цвета. Слон стоит 3 очка. 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Cs/>
              </w:rPr>
            </w:pPr>
          </w:p>
          <w:p w:rsidR="00C1114C" w:rsidRPr="00C1114C" w:rsidRDefault="009659FF" w:rsidP="00E27431">
            <w:pPr>
              <w:pStyle w:val="a4"/>
              <w:spacing w:line="388" w:lineRule="exact"/>
              <w:ind w:left="9"/>
              <w:jc w:val="both"/>
            </w:pPr>
            <w:r>
              <w:t xml:space="preserve">А теперь </w:t>
            </w:r>
            <w:r w:rsidR="00C1114C" w:rsidRPr="00C1114C">
              <w:t xml:space="preserve"> загадк</w:t>
            </w:r>
            <w:r>
              <w:t>а</w:t>
            </w:r>
            <w:r w:rsidR="00C1114C" w:rsidRPr="00C1114C">
              <w:t xml:space="preserve">-вопрос: </w:t>
            </w:r>
          </w:p>
          <w:p w:rsidR="00C1114C" w:rsidRPr="009659FF" w:rsidRDefault="00C1114C" w:rsidP="009659FF">
            <w:pPr>
              <w:pStyle w:val="a4"/>
              <w:spacing w:before="14"/>
              <w:ind w:left="14" w:right="720"/>
              <w:jc w:val="both"/>
              <w:rPr>
                <w:bCs/>
                <w:i/>
                <w:iCs/>
              </w:rPr>
            </w:pPr>
            <w:r w:rsidRPr="009659FF">
              <w:rPr>
                <w:i/>
                <w:iCs/>
                <w:w w:val="109"/>
              </w:rPr>
              <w:t>«</w:t>
            </w:r>
            <w:r w:rsidRPr="009659FF">
              <w:rPr>
                <w:iCs/>
                <w:w w:val="109"/>
              </w:rPr>
              <w:t xml:space="preserve">Какая </w:t>
            </w:r>
            <w:r w:rsidRPr="009659FF">
              <w:rPr>
                <w:bCs/>
                <w:iCs/>
              </w:rPr>
              <w:t>самая могучая и сильная фигура в шахматах</w:t>
            </w:r>
            <w:r w:rsidRPr="009659FF">
              <w:rPr>
                <w:bCs/>
                <w:i/>
                <w:iCs/>
              </w:rPr>
              <w:t xml:space="preserve">?» </w:t>
            </w:r>
          </w:p>
          <w:p w:rsidR="00C1114C" w:rsidRPr="009659FF" w:rsidRDefault="00C1114C" w:rsidP="009659FF">
            <w:pPr>
              <w:pStyle w:val="a4"/>
              <w:spacing w:before="14"/>
              <w:ind w:left="14" w:right="720"/>
              <w:jc w:val="both"/>
              <w:rPr>
                <w:iCs/>
              </w:rPr>
            </w:pPr>
          </w:p>
          <w:p w:rsidR="00C1114C" w:rsidRDefault="00C1114C" w:rsidP="009659FF">
            <w:pPr>
              <w:pStyle w:val="a4"/>
              <w:spacing w:before="14"/>
              <w:ind w:left="14" w:right="720"/>
              <w:jc w:val="both"/>
            </w:pPr>
            <w:r>
              <w:rPr>
                <w:sz w:val="28"/>
                <w:szCs w:val="28"/>
              </w:rPr>
              <w:t>–</w:t>
            </w:r>
            <w:r w:rsidRPr="00C1114C">
              <w:t xml:space="preserve">В чем заключается сила ферзя? </w:t>
            </w:r>
          </w:p>
          <w:p w:rsidR="00C1114C" w:rsidRDefault="00C1114C" w:rsidP="009659FF">
            <w:pPr>
              <w:pStyle w:val="a4"/>
              <w:ind w:left="43"/>
              <w:jc w:val="both"/>
            </w:pPr>
            <w:r w:rsidRPr="00C1114C">
              <w:t xml:space="preserve">Он  может передвигаться, как две фигуры сразу: ладья и слон–по горизонталям и вертикалям и по диагоналям. Ферзь оценивается в 9 очков, т.к. он один соединяет в себе свойства сразу двух фигур: </w:t>
            </w:r>
            <w:r w:rsidRPr="00C1114C">
              <w:lastRenderedPageBreak/>
              <w:t xml:space="preserve">ладьи и слона. </w:t>
            </w:r>
          </w:p>
          <w:p w:rsidR="00223247" w:rsidRPr="00C1114C" w:rsidRDefault="00223247" w:rsidP="009659FF">
            <w:pPr>
              <w:pStyle w:val="a4"/>
              <w:ind w:left="43"/>
              <w:jc w:val="both"/>
            </w:pPr>
          </w:p>
          <w:p w:rsidR="00C1114C" w:rsidRDefault="00C1114C" w:rsidP="00B7034E">
            <w:pPr>
              <w:pStyle w:val="a4"/>
              <w:ind w:left="4" w:right="374"/>
              <w:jc w:val="both"/>
              <w:rPr>
                <w:iCs/>
              </w:rPr>
            </w:pPr>
            <w:r>
              <w:t>-</w:t>
            </w:r>
            <w:r w:rsidRPr="00C1114C">
              <w:t xml:space="preserve">Слушаем следующую загадку Шахматного короля: </w:t>
            </w:r>
            <w:r w:rsidRPr="00223247">
              <w:rPr>
                <w:iCs/>
                <w:w w:val="106"/>
              </w:rPr>
              <w:t xml:space="preserve">«Какая </w:t>
            </w:r>
            <w:r w:rsidRPr="00223247">
              <w:rPr>
                <w:iCs/>
              </w:rPr>
              <w:t>фигура может перепрыгивать через свои и чужие фигуры?»</w:t>
            </w:r>
          </w:p>
          <w:p w:rsidR="00223247" w:rsidRPr="00223247" w:rsidRDefault="00223247" w:rsidP="00B7034E">
            <w:pPr>
              <w:pStyle w:val="a4"/>
              <w:ind w:left="4" w:right="374"/>
              <w:jc w:val="both"/>
              <w:rPr>
                <w:iCs/>
              </w:rPr>
            </w:pPr>
          </w:p>
          <w:p w:rsidR="000E679A" w:rsidRPr="000E679A" w:rsidRDefault="000E679A" w:rsidP="00B7034E">
            <w:pPr>
              <w:pStyle w:val="a4"/>
              <w:ind w:left="43"/>
              <w:jc w:val="both"/>
            </w:pPr>
            <w:r>
              <w:t>-</w:t>
            </w:r>
            <w:r w:rsidRPr="000E679A">
              <w:t xml:space="preserve">Да, слон и конь примерно равны по силе. Конь обозначается буквой </w:t>
            </w:r>
          </w:p>
          <w:p w:rsidR="000E679A" w:rsidRPr="000E679A" w:rsidRDefault="000E679A" w:rsidP="00B7034E">
            <w:pPr>
              <w:pStyle w:val="a4"/>
              <w:ind w:left="4" w:right="374"/>
              <w:jc w:val="both"/>
              <w:rPr>
                <w:b/>
                <w:i/>
                <w:iCs/>
              </w:rPr>
            </w:pPr>
            <w:r w:rsidRPr="000E679A">
              <w:t>«К». Это очень подвижная, коварная фигура. Его стремительные, неожиданные, лихие ходы-наскоки весьма опасны для противника.</w:t>
            </w:r>
          </w:p>
          <w:p w:rsidR="00C1114C" w:rsidRDefault="00C1114C" w:rsidP="00B7034E">
            <w:pPr>
              <w:pStyle w:val="a4"/>
              <w:spacing w:before="14"/>
              <w:ind w:left="14" w:right="720"/>
              <w:jc w:val="both"/>
            </w:pPr>
          </w:p>
          <w:p w:rsidR="000E679A" w:rsidRPr="00B305F3" w:rsidRDefault="000E679A" w:rsidP="00B7034E">
            <w:pPr>
              <w:pStyle w:val="a4"/>
              <w:spacing w:before="14"/>
              <w:ind w:left="14" w:right="720"/>
              <w:jc w:val="both"/>
            </w:pPr>
            <w:r>
              <w:t>-</w:t>
            </w:r>
            <w:r w:rsidRPr="000E679A">
              <w:t>В шахматном войске есть самая главная фигура, кто это?</w:t>
            </w:r>
          </w:p>
          <w:p w:rsidR="00A273DF" w:rsidRDefault="00A273DF" w:rsidP="00B7034E">
            <w:pPr>
              <w:pStyle w:val="a4"/>
              <w:ind w:left="43"/>
              <w:jc w:val="both"/>
            </w:pPr>
            <w:r w:rsidRPr="00A273DF">
              <w:t xml:space="preserve">- </w:t>
            </w:r>
            <w:r w:rsidRPr="004F6D3C">
              <w:rPr>
                <w:sz w:val="28"/>
                <w:szCs w:val="28"/>
              </w:rPr>
              <w:t xml:space="preserve"> </w:t>
            </w:r>
            <w:r w:rsidRPr="00A273DF">
              <w:t>Но как это понимать?</w:t>
            </w:r>
            <w:r w:rsidRPr="004F6D3C">
              <w:rPr>
                <w:sz w:val="28"/>
                <w:szCs w:val="28"/>
              </w:rPr>
              <w:t xml:space="preserve"> </w:t>
            </w:r>
            <w:r w:rsidRPr="00A273DF">
              <w:t xml:space="preserve">Самая </w:t>
            </w:r>
            <w:r>
              <w:t>главная, если мы сказали, что самая сильная фигура ферзь.</w:t>
            </w:r>
          </w:p>
          <w:p w:rsidR="00A273DF" w:rsidRPr="00A273DF" w:rsidRDefault="00B118E9" w:rsidP="00B7034E">
            <w:pPr>
              <w:pStyle w:val="a4"/>
              <w:ind w:left="43"/>
              <w:jc w:val="both"/>
            </w:pPr>
            <w:r>
              <w:t xml:space="preserve"> </w:t>
            </w:r>
            <w:r w:rsidR="00A273DF" w:rsidRPr="00A273DF">
              <w:t xml:space="preserve">Это значит, что ферзь хотя и сильная фигура, но без него игра может </w:t>
            </w:r>
          </w:p>
          <w:p w:rsidR="004E6D62" w:rsidRPr="004E6D62" w:rsidRDefault="00A273DF" w:rsidP="00B7034E">
            <w:pPr>
              <w:pStyle w:val="a4"/>
              <w:spacing w:before="4"/>
              <w:ind w:left="38" w:right="532"/>
              <w:jc w:val="both"/>
            </w:pPr>
            <w:r w:rsidRPr="00A273DF">
              <w:t>продолжаться. А без короля ни в коем случае. Король руководит сражением и он должен находится в самом безопасном месте</w:t>
            </w:r>
            <w:r>
              <w:t xml:space="preserve"> под надежной охраной своих тело</w:t>
            </w:r>
            <w:r w:rsidRPr="00A273DF">
              <w:t>хранителей.</w:t>
            </w:r>
          </w:p>
        </w:tc>
        <w:tc>
          <w:tcPr>
            <w:tcW w:w="3780" w:type="dxa"/>
            <w:gridSpan w:val="3"/>
          </w:tcPr>
          <w:p w:rsidR="00851D88" w:rsidRDefault="00851D88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lastRenderedPageBreak/>
              <w:t>Обучающиеся отвеч</w:t>
            </w:r>
            <w:r w:rsidRPr="00851D88">
              <w:rPr>
                <w:i/>
              </w:rPr>
              <w:t>ают.</w:t>
            </w:r>
          </w:p>
          <w:p w:rsidR="00851D88" w:rsidRDefault="00851D88" w:rsidP="00E27431">
            <w:pPr>
              <w:pStyle w:val="a4"/>
              <w:spacing w:before="38"/>
              <w:ind w:right="177"/>
              <w:jc w:val="both"/>
            </w:pPr>
            <w:r>
              <w:t>-</w:t>
            </w:r>
            <w:r w:rsidRPr="00851D88">
              <w:t>Ладья.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 w:rsidRPr="00850752">
              <w:rPr>
                <w:i/>
              </w:rPr>
              <w:t>Обучающиеся достают фигуру.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850752" w:rsidRPr="00850752" w:rsidRDefault="00850752" w:rsidP="00AC4B31">
            <w:pPr>
              <w:pStyle w:val="a4"/>
              <w:spacing w:before="14"/>
              <w:ind w:left="9" w:right="158"/>
              <w:jc w:val="both"/>
            </w:pPr>
            <w:r w:rsidRPr="00850752">
              <w:rPr>
                <w:i/>
              </w:rPr>
              <w:t xml:space="preserve">Дети показывают: </w:t>
            </w:r>
            <w:r w:rsidRPr="00850752">
              <w:t xml:space="preserve">до начала шахматной битвы белые ладьи располагаются на полях а1 и h1, чёрные—на а8 и h8) 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850752">
              <w:t>восемь пешек</w:t>
            </w:r>
            <w:r>
              <w:rPr>
                <w:i/>
              </w:rPr>
              <w:t>)</w:t>
            </w:r>
          </w:p>
          <w:p w:rsidR="00B87DDA" w:rsidRDefault="00B87DD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87DDA" w:rsidRDefault="00B87DD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 xml:space="preserve">( </w:t>
            </w:r>
            <w:r w:rsidRPr="00B123BD">
              <w:t>слон</w:t>
            </w:r>
            <w:r>
              <w:rPr>
                <w:i/>
              </w:rPr>
              <w:t>)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достаю</w:t>
            </w:r>
            <w:r w:rsidR="00C1114C">
              <w:rPr>
                <w:i/>
              </w:rPr>
              <w:t>т</w:t>
            </w:r>
            <w:r>
              <w:rPr>
                <w:i/>
              </w:rPr>
              <w:t xml:space="preserve"> и показывают всем фигуры слонов.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Рассказывает докладчик.</w:t>
            </w:r>
          </w:p>
          <w:p w:rsidR="00B123BD" w:rsidRPr="00B123BD" w:rsidRDefault="00B123BD" w:rsidP="009659FF">
            <w:pPr>
              <w:pStyle w:val="a4"/>
              <w:spacing w:before="14"/>
              <w:ind w:left="9" w:right="158"/>
              <w:jc w:val="both"/>
            </w:pPr>
            <w:r w:rsidRPr="00B123BD">
              <w:t>Шахматы возникли</w:t>
            </w:r>
            <w:r>
              <w:t xml:space="preserve"> </w:t>
            </w:r>
            <w:r w:rsidRPr="00B123BD">
              <w:t xml:space="preserve"> много столетий тому назад в древней стране </w:t>
            </w:r>
            <w:r w:rsidRPr="00B123BD">
              <w:softHyphen/>
              <w:t>–</w:t>
            </w:r>
            <w:r>
              <w:t xml:space="preserve"> </w:t>
            </w:r>
            <w:r w:rsidRPr="00B123BD">
              <w:t>Индии. А там раньше воевали на слонах. Поэтому это название и сохранилось в шахматной игре. Когда-</w:t>
            </w:r>
            <w:r w:rsidRPr="00B123BD">
              <w:rPr>
                <w:w w:val="108"/>
              </w:rPr>
              <w:t xml:space="preserve">то </w:t>
            </w:r>
            <w:r w:rsidRPr="00B123BD">
              <w:t>эта фигура вырезалась из слоновой кости (из бивня) в виде миниатюрного, маленького слоника. Но потом ее стали изображать по-иному. И хотя сейчас эта фигура по внешнему виду не похожа на слона, название за ней закрепилось прежнее</w:t>
            </w:r>
            <w:r w:rsidR="00A273DF" w:rsidRPr="00A273DF">
              <w:t xml:space="preserve"> </w:t>
            </w:r>
            <w:r w:rsidRPr="00B123BD">
              <w:t>–</w:t>
            </w:r>
            <w:r w:rsidR="00A273DF" w:rsidRPr="00A273DF">
              <w:t xml:space="preserve"> </w:t>
            </w:r>
            <w:r w:rsidRPr="00B123BD">
              <w:t xml:space="preserve">слон. </w:t>
            </w:r>
          </w:p>
          <w:p w:rsidR="00B123BD" w:rsidRDefault="00B123BD" w:rsidP="009659FF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  <w:r>
              <w:t>( ферзь)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 xml:space="preserve">Обучающиеся </w:t>
            </w:r>
            <w:r w:rsidR="000E679A">
              <w:rPr>
                <w:i/>
              </w:rPr>
              <w:t>отгадывают.</w:t>
            </w: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 xml:space="preserve">( </w:t>
            </w:r>
            <w:r w:rsidRPr="000E679A">
              <w:t>конь</w:t>
            </w:r>
            <w:r>
              <w:rPr>
                <w:i/>
              </w:rPr>
              <w:t>)</w:t>
            </w: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0E679A">
              <w:t>король</w:t>
            </w:r>
            <w:r>
              <w:rPr>
                <w:i/>
              </w:rPr>
              <w:t>)</w:t>
            </w: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305F3" w:rsidRDefault="00B305F3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305F3" w:rsidRDefault="00B305F3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305F3" w:rsidRDefault="00B305F3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B118E9" w:rsidRPr="00C1114C" w:rsidRDefault="00B118E9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</w:tc>
        <w:tc>
          <w:tcPr>
            <w:tcW w:w="2856" w:type="dxa"/>
            <w:gridSpan w:val="2"/>
          </w:tcPr>
          <w:p w:rsidR="00850752" w:rsidRPr="00850752" w:rsidRDefault="0085075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Cs/>
                <w:color w:val="333333"/>
                <w:shd w:val="clear" w:color="auto" w:fill="FFFFFF"/>
              </w:rPr>
              <w:lastRenderedPageBreak/>
              <w:t xml:space="preserve">Развивать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умени</w:t>
            </w:r>
            <w:r>
              <w:rPr>
                <w:bCs/>
                <w:color w:val="333333"/>
                <w:shd w:val="clear" w:color="auto" w:fill="FFFFFF"/>
              </w:rPr>
              <w:t xml:space="preserve">я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отгадывать</w:t>
            </w:r>
            <w:r>
              <w:rPr>
                <w:bCs/>
                <w:color w:val="333333"/>
                <w:shd w:val="clear" w:color="auto" w:fill="FFFFFF"/>
              </w:rPr>
              <w:t xml:space="preserve"> загадки.</w:t>
            </w:r>
          </w:p>
          <w:p w:rsidR="00851D88" w:rsidRDefault="00851D88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</w:p>
          <w:p w:rsidR="00AC4B31" w:rsidRDefault="00AC4B31" w:rsidP="00E27431">
            <w:pPr>
              <w:pStyle w:val="a4"/>
              <w:spacing w:before="38"/>
              <w:ind w:right="177"/>
              <w:jc w:val="both"/>
            </w:pPr>
          </w:p>
          <w:p w:rsidR="00AC4B31" w:rsidRDefault="00AC4B31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850752" w:rsidP="00E27431">
            <w:pPr>
              <w:pStyle w:val="a4"/>
              <w:spacing w:before="38"/>
              <w:ind w:right="177"/>
              <w:jc w:val="both"/>
            </w:pPr>
            <w:r>
              <w:t>Развивать умения определять предмет по внешним признакам.</w:t>
            </w:r>
          </w:p>
          <w:p w:rsidR="00AC4B31" w:rsidRDefault="00AC4B31" w:rsidP="00E27431">
            <w:pPr>
              <w:pStyle w:val="a4"/>
              <w:spacing w:before="38"/>
              <w:ind w:right="177"/>
              <w:jc w:val="both"/>
            </w:pPr>
          </w:p>
          <w:p w:rsidR="00B87DDA" w:rsidRDefault="00B87DDA" w:rsidP="00E27431">
            <w:pPr>
              <w:pStyle w:val="a4"/>
              <w:spacing w:before="38"/>
              <w:ind w:right="177"/>
              <w:jc w:val="both"/>
            </w:pPr>
          </w:p>
          <w:p w:rsidR="00850752" w:rsidRDefault="00B87DDA" w:rsidP="00E27431">
            <w:pPr>
              <w:pStyle w:val="a4"/>
              <w:spacing w:before="38"/>
              <w:ind w:right="177"/>
              <w:jc w:val="both"/>
            </w:pPr>
            <w:r>
              <w:t>Умение и навыки шахматной игры.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Pr="00850752" w:rsidRDefault="00B123BD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Cs/>
                <w:color w:val="333333"/>
                <w:shd w:val="clear" w:color="auto" w:fill="FFFFFF"/>
              </w:rPr>
              <w:t xml:space="preserve">Развивать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умени</w:t>
            </w:r>
            <w:r>
              <w:rPr>
                <w:bCs/>
                <w:color w:val="333333"/>
                <w:shd w:val="clear" w:color="auto" w:fill="FFFFFF"/>
              </w:rPr>
              <w:t xml:space="preserve">я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отгадывать</w:t>
            </w:r>
            <w:r>
              <w:rPr>
                <w:bCs/>
                <w:color w:val="333333"/>
                <w:shd w:val="clear" w:color="auto" w:fill="FFFFFF"/>
              </w:rPr>
              <w:t xml:space="preserve"> загадки.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  <w:r>
              <w:t>Развивать умения определять предмет по внешним признакам.</w:t>
            </w: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B123BD" w:rsidRDefault="00B123BD" w:rsidP="00E27431">
            <w:pPr>
              <w:pStyle w:val="a4"/>
              <w:spacing w:before="38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9659FF" w:rsidP="00E27431">
            <w:pPr>
              <w:pStyle w:val="a4"/>
              <w:spacing w:before="38"/>
              <w:ind w:right="177"/>
              <w:jc w:val="both"/>
            </w:pPr>
            <w:r>
              <w:t>Развитие монологической речи.</w:t>
            </w: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  <w:r>
              <w:t xml:space="preserve"> 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9659FF" w:rsidP="00E27431">
            <w:pPr>
              <w:pStyle w:val="a4"/>
              <w:spacing w:before="38"/>
              <w:ind w:right="177"/>
              <w:jc w:val="both"/>
            </w:pPr>
            <w:r>
              <w:t>Формирование основ шахматной культуры.</w:t>
            </w: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9659FF" w:rsidP="00E27431">
            <w:pPr>
              <w:pStyle w:val="a4"/>
              <w:spacing w:before="38"/>
              <w:ind w:right="177"/>
              <w:jc w:val="both"/>
            </w:pPr>
            <w:r>
              <w:t>Расширение кругозора обучающихся.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9659FF" w:rsidRDefault="009659FF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9659FF" w:rsidP="00E27431">
            <w:pPr>
              <w:pStyle w:val="a4"/>
              <w:spacing w:before="38"/>
              <w:ind w:right="177"/>
              <w:jc w:val="both"/>
            </w:pPr>
            <w:r>
              <w:t>Закрепление пройденных тем.</w:t>
            </w:r>
          </w:p>
          <w:p w:rsidR="00C1114C" w:rsidRPr="00850752" w:rsidRDefault="00C1114C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Cs/>
                <w:color w:val="333333"/>
                <w:shd w:val="clear" w:color="auto" w:fill="FFFFFF"/>
              </w:rPr>
              <w:t xml:space="preserve">Развивать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умени</w:t>
            </w:r>
            <w:r>
              <w:rPr>
                <w:bCs/>
                <w:color w:val="333333"/>
                <w:shd w:val="clear" w:color="auto" w:fill="FFFFFF"/>
              </w:rPr>
              <w:t xml:space="preserve">я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Pr="00850752">
              <w:rPr>
                <w:bCs/>
                <w:color w:val="333333"/>
                <w:shd w:val="clear" w:color="auto" w:fill="FFFFFF"/>
              </w:rPr>
              <w:t>отгадывать</w:t>
            </w:r>
            <w:r>
              <w:rPr>
                <w:bCs/>
                <w:color w:val="333333"/>
                <w:shd w:val="clear" w:color="auto" w:fill="FFFFFF"/>
              </w:rPr>
              <w:t xml:space="preserve"> загадки.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B7034E" w:rsidRDefault="00B7034E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9659FF" w:rsidP="00E27431">
            <w:pPr>
              <w:pStyle w:val="a4"/>
              <w:spacing w:before="38"/>
              <w:ind w:right="177"/>
              <w:jc w:val="both"/>
            </w:pPr>
            <w:r>
              <w:t>Расширение кругозора школьников по данной теме.</w:t>
            </w: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Pr="00850752" w:rsidRDefault="000E679A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Cs/>
                <w:color w:val="333333"/>
                <w:shd w:val="clear" w:color="auto" w:fill="FFFFFF"/>
              </w:rPr>
              <w:t>Разви</w:t>
            </w:r>
            <w:r w:rsidR="00223247">
              <w:rPr>
                <w:bCs/>
                <w:color w:val="333333"/>
                <w:shd w:val="clear" w:color="auto" w:fill="FFFFFF"/>
              </w:rPr>
              <w:t>тие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850752">
              <w:rPr>
                <w:color w:val="333333"/>
                <w:shd w:val="clear" w:color="auto" w:fill="FFFFFF"/>
              </w:rPr>
              <w:t> </w:t>
            </w:r>
            <w:r w:rsidR="00223247">
              <w:rPr>
                <w:bCs/>
                <w:color w:val="333333"/>
                <w:shd w:val="clear" w:color="auto" w:fill="FFFFFF"/>
              </w:rPr>
              <w:t xml:space="preserve">мышления. </w:t>
            </w: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223247" w:rsidP="00E27431">
            <w:pPr>
              <w:pStyle w:val="a4"/>
              <w:spacing w:before="38"/>
              <w:ind w:right="177"/>
              <w:jc w:val="both"/>
            </w:pPr>
            <w:r>
              <w:t>Расширение кругозора учащихся.</w:t>
            </w: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0E679A" w:rsidRDefault="000E679A" w:rsidP="00E27431">
            <w:pPr>
              <w:pStyle w:val="a4"/>
              <w:spacing w:before="38"/>
              <w:ind w:right="177"/>
              <w:jc w:val="both"/>
            </w:pPr>
          </w:p>
          <w:p w:rsidR="00C1114C" w:rsidRDefault="00C1114C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A273DF" w:rsidP="00E27431">
            <w:pPr>
              <w:pStyle w:val="a4"/>
              <w:spacing w:before="38"/>
              <w:ind w:right="177"/>
              <w:jc w:val="both"/>
            </w:pPr>
          </w:p>
          <w:p w:rsidR="00A273DF" w:rsidRDefault="00B118E9" w:rsidP="00E27431">
            <w:pPr>
              <w:pStyle w:val="a4"/>
              <w:spacing w:before="38"/>
              <w:ind w:right="177"/>
              <w:jc w:val="both"/>
            </w:pPr>
            <w:r>
              <w:t>Разви</w:t>
            </w:r>
            <w:r w:rsidR="00223247">
              <w:t>тие</w:t>
            </w:r>
            <w:r>
              <w:t xml:space="preserve"> умени</w:t>
            </w:r>
            <w:r w:rsidR="00223247">
              <w:t>я сравнивать.</w:t>
            </w: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B118E9" w:rsidRDefault="00B118E9" w:rsidP="00E27431">
            <w:pPr>
              <w:pStyle w:val="a4"/>
              <w:spacing w:before="38"/>
              <w:ind w:right="177"/>
              <w:jc w:val="both"/>
            </w:pPr>
          </w:p>
          <w:p w:rsidR="00773459" w:rsidRPr="00850752" w:rsidRDefault="00773459" w:rsidP="00E27431">
            <w:pPr>
              <w:pStyle w:val="a4"/>
              <w:spacing w:before="38"/>
              <w:ind w:right="177"/>
              <w:jc w:val="both"/>
            </w:pPr>
          </w:p>
        </w:tc>
      </w:tr>
      <w:tr w:rsidR="004E6D62" w:rsidTr="00722730">
        <w:tblPrEx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9747" w:type="dxa"/>
            <w:gridSpan w:val="6"/>
          </w:tcPr>
          <w:p w:rsidR="004E6D62" w:rsidRDefault="004E6D62" w:rsidP="00E27431">
            <w:pPr>
              <w:pStyle w:val="a4"/>
              <w:spacing w:before="38" w:line="276" w:lineRule="auto"/>
              <w:ind w:right="177"/>
              <w:jc w:val="both"/>
              <w:rPr>
                <w:b/>
              </w:rPr>
            </w:pPr>
            <w:r>
              <w:rPr>
                <w:b/>
              </w:rPr>
              <w:lastRenderedPageBreak/>
              <w:t>Первичное закрепление материала.</w:t>
            </w:r>
          </w:p>
          <w:p w:rsidR="004E6D62" w:rsidRPr="004E6D62" w:rsidRDefault="004E6D62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b/>
              </w:rPr>
              <w:t xml:space="preserve">Цель: </w:t>
            </w:r>
            <w:r>
              <w:t>обобщение полученных знаний.</w:t>
            </w:r>
          </w:p>
        </w:tc>
      </w:tr>
      <w:tr w:rsidR="004E6D62" w:rsidTr="00223247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3111" w:type="dxa"/>
          </w:tcPr>
          <w:p w:rsidR="004E6D62" w:rsidRDefault="004E6D62" w:rsidP="00223247">
            <w:pPr>
              <w:pStyle w:val="a4"/>
              <w:ind w:left="24" w:right="470"/>
              <w:jc w:val="both"/>
            </w:pPr>
            <w:r>
              <w:t>-</w:t>
            </w:r>
            <w:r w:rsidRPr="004F6D3C">
              <w:rPr>
                <w:sz w:val="28"/>
                <w:szCs w:val="28"/>
              </w:rPr>
              <w:t xml:space="preserve"> </w:t>
            </w:r>
            <w:r w:rsidRPr="00B118E9">
              <w:t xml:space="preserve">А теперь, </w:t>
            </w:r>
            <w:r>
              <w:t>давайте по поряд</w:t>
            </w:r>
            <w:r w:rsidR="00F94330">
              <w:t>ку назовём все шахматные фигуры и их главные особенности.</w:t>
            </w:r>
          </w:p>
        </w:tc>
        <w:tc>
          <w:tcPr>
            <w:tcW w:w="3834" w:type="dxa"/>
            <w:gridSpan w:val="4"/>
          </w:tcPr>
          <w:p w:rsidR="004E6D62" w:rsidRPr="00223247" w:rsidRDefault="00223247" w:rsidP="00E27431">
            <w:pPr>
              <w:pStyle w:val="a4"/>
              <w:spacing w:before="38" w:line="276" w:lineRule="auto"/>
              <w:ind w:right="177"/>
              <w:jc w:val="both"/>
              <w:rPr>
                <w:i/>
              </w:rPr>
            </w:pPr>
            <w:r>
              <w:rPr>
                <w:i/>
              </w:rPr>
              <w:t>Учащиеся отвечают</w:t>
            </w:r>
          </w:p>
        </w:tc>
        <w:tc>
          <w:tcPr>
            <w:tcW w:w="2802" w:type="dxa"/>
          </w:tcPr>
          <w:p w:rsidR="00F94330" w:rsidRDefault="00F94330" w:rsidP="00E27431">
            <w:pPr>
              <w:pStyle w:val="a4"/>
              <w:spacing w:before="38"/>
              <w:ind w:right="177"/>
              <w:jc w:val="both"/>
            </w:pPr>
            <w:r>
              <w:t>Умение использовать полученные знания.</w:t>
            </w:r>
          </w:p>
          <w:p w:rsidR="004E6D62" w:rsidRDefault="004E6D62" w:rsidP="00E27431">
            <w:pPr>
              <w:pStyle w:val="a4"/>
              <w:spacing w:before="38" w:line="276" w:lineRule="auto"/>
              <w:ind w:right="177"/>
              <w:jc w:val="both"/>
            </w:pPr>
          </w:p>
        </w:tc>
      </w:tr>
      <w:tr w:rsidR="00F94330" w:rsidTr="00722730">
        <w:tblPrEx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9747" w:type="dxa"/>
            <w:gridSpan w:val="6"/>
          </w:tcPr>
          <w:p w:rsidR="00F94330" w:rsidRPr="00F94330" w:rsidRDefault="00F94330" w:rsidP="00E27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деятельности.</w:t>
            </w:r>
          </w:p>
          <w:p w:rsidR="00F94330" w:rsidRPr="00F94330" w:rsidRDefault="00F94330" w:rsidP="00E27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способность формированию самооценки своей деятельности</w:t>
            </w:r>
            <w:r w:rsidRPr="00F943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4330" w:rsidRDefault="00F94330" w:rsidP="00E27431">
            <w:pPr>
              <w:pStyle w:val="a4"/>
              <w:spacing w:before="38"/>
              <w:ind w:right="177"/>
              <w:jc w:val="both"/>
            </w:pPr>
          </w:p>
        </w:tc>
      </w:tr>
      <w:tr w:rsidR="00F94330" w:rsidTr="00722730">
        <w:tblPrEx>
          <w:tblLook w:val="0000" w:firstRow="0" w:lastRow="0" w:firstColumn="0" w:lastColumn="0" w:noHBand="0" w:noVBand="0"/>
        </w:tblPrEx>
        <w:trPr>
          <w:trHeight w:val="3023"/>
        </w:trPr>
        <w:tc>
          <w:tcPr>
            <w:tcW w:w="3111" w:type="dxa"/>
          </w:tcPr>
          <w:p w:rsidR="00F94330" w:rsidRDefault="00F94330" w:rsidP="00E27431">
            <w:pPr>
              <w:pStyle w:val="a4"/>
              <w:spacing w:before="38"/>
              <w:ind w:right="177"/>
              <w:jc w:val="both"/>
            </w:pPr>
            <w:r>
              <w:lastRenderedPageBreak/>
              <w:t xml:space="preserve">-Возьмите смайлики и оцените свою работу на уроке. А теперь оцените, как работал ваш сосед. </w:t>
            </w:r>
          </w:p>
          <w:p w:rsidR="009F1DC3" w:rsidRDefault="009F1DC3" w:rsidP="00E27431">
            <w:pPr>
              <w:pStyle w:val="a4"/>
              <w:spacing w:before="38"/>
              <w:ind w:right="177"/>
              <w:jc w:val="both"/>
            </w:pPr>
          </w:p>
          <w:p w:rsidR="00F94330" w:rsidRPr="00F51562" w:rsidRDefault="009F1DC3" w:rsidP="00F5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теперь я хочу знать, ваше мнение о нашем </w:t>
            </w:r>
            <w:r w:rsidR="00637F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уроке.</w:t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вам что-то непонятно – поднимите левую руку,</w:t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вам понравилось, и вы все поняли, поднимите правую руку.</w:t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вам нравится сама игра и вы хотите играть в шахматы поднимите обе руки.</w:t>
            </w:r>
          </w:p>
        </w:tc>
        <w:tc>
          <w:tcPr>
            <w:tcW w:w="3834" w:type="dxa"/>
            <w:gridSpan w:val="4"/>
          </w:tcPr>
          <w:p w:rsidR="00F94330" w:rsidRDefault="00F94330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оценивают свою работу и работу товарища.</w:t>
            </w:r>
          </w:p>
          <w:p w:rsidR="00F94330" w:rsidRDefault="00D36440" w:rsidP="00E27431">
            <w:pPr>
              <w:pStyle w:val="a4"/>
              <w:spacing w:before="38" w:line="276" w:lineRule="auto"/>
              <w:ind w:right="177"/>
              <w:jc w:val="both"/>
            </w:pPr>
            <w:r>
              <w:rPr>
                <w:i/>
                <w:noProof/>
              </w:rPr>
              <w:pict>
                <v:rect id="_x0000_s1056" style="position:absolute;left:0;text-align:left;margin-left:97.05pt;margin-top:9.35pt;width:73.45pt;height:76.5pt;z-index:251675648">
                  <v:textbox style="mso-next-textbox:#_x0000_s1056">
                    <w:txbxContent>
                      <w:p w:rsidR="00F94330" w:rsidRDefault="00F94330" w:rsidP="00F9433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653969" cy="700216"/>
                              <wp:effectExtent l="19050" t="0" r="0" b="0"/>
                              <wp:docPr id="5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5955" cy="7023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i/>
                <w:noProof/>
              </w:rPr>
              <w:pict>
                <v:rect id="_x0000_s1055" style="position:absolute;left:0;text-align:left;margin-left:7.35pt;margin-top:9.35pt;width:73.6pt;height:76.5pt;z-index:251674624">
                  <v:textbox style="mso-next-textbox:#_x0000_s1055">
                    <w:txbxContent>
                      <w:p w:rsidR="00F94330" w:rsidRDefault="00F94330" w:rsidP="00F9433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650875" cy="696902"/>
                              <wp:effectExtent l="19050" t="0" r="0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0875" cy="6969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F94330" w:rsidRPr="00F94330" w:rsidRDefault="00F94330" w:rsidP="00E27431">
            <w:pPr>
              <w:tabs>
                <w:tab w:val="left" w:pos="2906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2802" w:type="dxa"/>
          </w:tcPr>
          <w:p w:rsidR="00F94330" w:rsidRDefault="00E27431" w:rsidP="00223247">
            <w:pPr>
              <w:pStyle w:val="a4"/>
              <w:spacing w:before="38"/>
              <w:ind w:right="177"/>
              <w:jc w:val="both"/>
            </w:pPr>
            <w:r>
              <w:t xml:space="preserve">Формирование </w:t>
            </w:r>
            <w:r w:rsidR="00223247">
              <w:t>навыков самоконтроля.</w:t>
            </w: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</w:p>
          <w:p w:rsidR="00223247" w:rsidRDefault="00223247" w:rsidP="00223247">
            <w:pPr>
              <w:pStyle w:val="a4"/>
              <w:spacing w:before="38"/>
              <w:ind w:right="177"/>
              <w:jc w:val="both"/>
            </w:pPr>
            <w:r>
              <w:t>Воспитание интереса к шахматам, привитие любви к шахматной игре.</w:t>
            </w:r>
          </w:p>
        </w:tc>
      </w:tr>
      <w:tr w:rsidR="00E27431" w:rsidTr="00722730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9747" w:type="dxa"/>
            <w:gridSpan w:val="6"/>
          </w:tcPr>
          <w:p w:rsidR="00E27431" w:rsidRDefault="00E27431" w:rsidP="00E27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431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урока, оценивание.</w:t>
            </w:r>
          </w:p>
          <w:p w:rsidR="00E27431" w:rsidRDefault="00E27431" w:rsidP="00E27431">
            <w:pPr>
              <w:pStyle w:val="a4"/>
              <w:spacing w:before="38"/>
              <w:ind w:right="177"/>
              <w:jc w:val="both"/>
            </w:pPr>
            <w:r>
              <w:rPr>
                <w:rFonts w:eastAsiaTheme="minorHAnsi"/>
                <w:b/>
                <w:lang w:eastAsia="en-US"/>
              </w:rPr>
              <w:t xml:space="preserve">Цель: </w:t>
            </w:r>
            <w:r w:rsidRPr="00E27431">
              <w:rPr>
                <w:rFonts w:eastAsiaTheme="minorHAnsi"/>
                <w:lang w:eastAsia="en-US"/>
              </w:rPr>
              <w:t>зафиксировать новое содержание, изученное на уроке, соотнести поставленную цель и результаты.</w:t>
            </w:r>
          </w:p>
        </w:tc>
      </w:tr>
      <w:tr w:rsidR="00E27431" w:rsidTr="00722730">
        <w:tblPrEx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111" w:type="dxa"/>
          </w:tcPr>
          <w:p w:rsidR="00E27431" w:rsidRDefault="00E27431" w:rsidP="00E27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- </w:t>
            </w:r>
            <w:r w:rsidRPr="00E27431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 выполнили мы задания </w:t>
            </w:r>
            <w:r w:rsidRPr="00E27431">
              <w:rPr>
                <w:rFonts w:ascii="Times New Roman" w:hAnsi="Times New Roman" w:cs="Times New Roman"/>
                <w:b/>
                <w:sz w:val="24"/>
                <w:szCs w:val="24"/>
              </w:rPr>
              <w:t>Шахматного короля?</w:t>
            </w:r>
          </w:p>
          <w:p w:rsidR="00E27431" w:rsidRDefault="00E27431" w:rsidP="00E2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27431">
              <w:rPr>
                <w:rFonts w:ascii="Times New Roman" w:hAnsi="Times New Roman" w:cs="Times New Roman"/>
                <w:sz w:val="24"/>
                <w:szCs w:val="24"/>
              </w:rPr>
              <w:t>Так, как мы справились со всеми заданиями</w:t>
            </w:r>
            <w:r w:rsidR="009F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король оставил нам шахматную шкатулку.</w:t>
            </w:r>
            <w:r w:rsidR="009F1DC3">
              <w:rPr>
                <w:rFonts w:ascii="Times New Roman" w:hAnsi="Times New Roman" w:cs="Times New Roman"/>
                <w:sz w:val="24"/>
                <w:szCs w:val="24"/>
              </w:rPr>
              <w:t xml:space="preserve"> А  в ней шахматная пословица.</w:t>
            </w:r>
          </w:p>
          <w:p w:rsidR="009F1DC3" w:rsidRDefault="00223247" w:rsidP="00E27431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F1DC3" w:rsidRDefault="00637F28" w:rsidP="00E27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 </w:t>
            </w:r>
            <w:r w:rsidRPr="00637F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она означает?</w:t>
            </w:r>
          </w:p>
          <w:p w:rsidR="00637F28" w:rsidRDefault="00637F28" w:rsidP="00E27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7431" w:rsidRPr="00F51562" w:rsidRDefault="00637F28" w:rsidP="00F5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F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Нужно играть дружно, помогая друг другу. Работать, учиться играть в команде. И тогда все у нас получится и будет хорошо.</w:t>
            </w:r>
            <w:r w:rsidRPr="0063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7F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в одиночку мало что может, как одинокий солдат на войне. Для важных дел ему нужен коллектив, нужна помощь других людей.</w:t>
            </w:r>
          </w:p>
        </w:tc>
        <w:tc>
          <w:tcPr>
            <w:tcW w:w="3834" w:type="dxa"/>
            <w:gridSpan w:val="4"/>
          </w:tcPr>
          <w:p w:rsidR="00E27431" w:rsidRDefault="00E27431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  <w:r>
              <w:rPr>
                <w:i/>
              </w:rPr>
              <w:t>Обучающиеся отвечают.</w:t>
            </w:r>
          </w:p>
          <w:p w:rsidR="00E27431" w:rsidRDefault="00E27431" w:rsidP="00E27431">
            <w:pPr>
              <w:pStyle w:val="a4"/>
              <w:spacing w:before="38"/>
              <w:ind w:right="177"/>
              <w:jc w:val="both"/>
              <w:rPr>
                <w:i/>
              </w:rPr>
            </w:pPr>
          </w:p>
          <w:p w:rsidR="00E27431" w:rsidRDefault="00E27431" w:rsidP="00E27431">
            <w:pPr>
              <w:tabs>
                <w:tab w:val="left" w:pos="2906"/>
              </w:tabs>
              <w:rPr>
                <w:i/>
              </w:rPr>
            </w:pPr>
          </w:p>
          <w:p w:rsidR="009F1DC3" w:rsidRDefault="009F1DC3" w:rsidP="00E27431">
            <w:pPr>
              <w:tabs>
                <w:tab w:val="left" w:pos="2906"/>
              </w:tabs>
              <w:rPr>
                <w:i/>
              </w:rPr>
            </w:pPr>
          </w:p>
          <w:p w:rsidR="009F1DC3" w:rsidRDefault="009F1DC3" w:rsidP="00E27431">
            <w:pPr>
              <w:tabs>
                <w:tab w:val="left" w:pos="2906"/>
              </w:tabs>
              <w:rPr>
                <w:i/>
              </w:rPr>
            </w:pPr>
          </w:p>
          <w:p w:rsidR="009F1DC3" w:rsidRDefault="009F1DC3" w:rsidP="00E27431">
            <w:pPr>
              <w:tabs>
                <w:tab w:val="left" w:pos="2906"/>
              </w:tabs>
              <w:rPr>
                <w:i/>
              </w:rPr>
            </w:pPr>
          </w:p>
          <w:p w:rsidR="009F1DC3" w:rsidRDefault="009F1DC3" w:rsidP="00E27431">
            <w:pPr>
              <w:tabs>
                <w:tab w:val="left" w:pos="2906"/>
              </w:tabs>
              <w:rPr>
                <w:i/>
              </w:rPr>
            </w:pPr>
          </w:p>
          <w:p w:rsidR="009F1DC3" w:rsidRDefault="009F1DC3" w:rsidP="00E27431">
            <w:pPr>
              <w:tabs>
                <w:tab w:val="left" w:pos="29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C3">
              <w:rPr>
                <w:rFonts w:ascii="Times New Roman" w:hAnsi="Times New Roman" w:cs="Times New Roman"/>
                <w:i/>
                <w:sz w:val="24"/>
                <w:szCs w:val="24"/>
              </w:rPr>
              <w:t>Собираем пословицу на доске.</w:t>
            </w:r>
          </w:p>
          <w:p w:rsidR="00223247" w:rsidRPr="00223247" w:rsidRDefault="00223247" w:rsidP="0022324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32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«Один в поле не воин»</w:t>
            </w:r>
          </w:p>
          <w:p w:rsidR="00223247" w:rsidRDefault="00223247" w:rsidP="00E27431">
            <w:pPr>
              <w:tabs>
                <w:tab w:val="left" w:pos="29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F28" w:rsidRDefault="00223247" w:rsidP="00E27431">
            <w:pPr>
              <w:tabs>
                <w:tab w:val="left" w:pos="29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637F28">
              <w:rPr>
                <w:rFonts w:ascii="Times New Roman" w:hAnsi="Times New Roman" w:cs="Times New Roman"/>
                <w:i/>
                <w:sz w:val="24"/>
                <w:szCs w:val="24"/>
              </w:rPr>
              <w:t>бучающиеся отвечают.</w:t>
            </w:r>
          </w:p>
          <w:p w:rsidR="00637F28" w:rsidRDefault="00637F28" w:rsidP="00E27431">
            <w:pPr>
              <w:tabs>
                <w:tab w:val="left" w:pos="29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F28" w:rsidRPr="00637F28" w:rsidRDefault="00637F28" w:rsidP="00637F28">
            <w:pPr>
              <w:tabs>
                <w:tab w:val="left" w:pos="29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02" w:type="dxa"/>
          </w:tcPr>
          <w:p w:rsidR="00E27431" w:rsidRDefault="009F1DC3" w:rsidP="00E27431">
            <w:pPr>
              <w:pStyle w:val="a4"/>
              <w:spacing w:before="38"/>
              <w:ind w:right="177"/>
              <w:jc w:val="both"/>
            </w:pPr>
            <w:r>
              <w:t>Выработка умения подвести итог работы в соответствии с поставленной целью.</w:t>
            </w:r>
          </w:p>
          <w:p w:rsidR="00637F28" w:rsidRDefault="00637F28" w:rsidP="00E27431">
            <w:pPr>
              <w:pStyle w:val="a4"/>
              <w:spacing w:before="38"/>
              <w:ind w:right="177"/>
              <w:jc w:val="both"/>
            </w:pPr>
          </w:p>
          <w:p w:rsidR="00637F28" w:rsidRDefault="00637F28" w:rsidP="00E27431">
            <w:pPr>
              <w:pStyle w:val="a4"/>
              <w:spacing w:before="38"/>
              <w:ind w:right="177"/>
              <w:jc w:val="both"/>
            </w:pPr>
          </w:p>
          <w:p w:rsidR="00637F28" w:rsidRDefault="00637F28" w:rsidP="00E27431">
            <w:pPr>
              <w:pStyle w:val="a4"/>
              <w:spacing w:before="38"/>
              <w:ind w:right="177"/>
              <w:jc w:val="both"/>
            </w:pPr>
          </w:p>
          <w:p w:rsidR="00637F28" w:rsidRDefault="00637F28" w:rsidP="000050FB">
            <w:pPr>
              <w:pStyle w:val="a4"/>
              <w:spacing w:before="38"/>
              <w:ind w:right="177"/>
              <w:jc w:val="both"/>
            </w:pPr>
            <w:r>
              <w:t>Формирова</w:t>
            </w:r>
            <w:r w:rsidR="000050FB">
              <w:t>ие</w:t>
            </w:r>
            <w:r>
              <w:t xml:space="preserve"> умения объяснять смысл пословиц.</w:t>
            </w:r>
          </w:p>
          <w:p w:rsidR="000050FB" w:rsidRDefault="000050FB" w:rsidP="000050FB">
            <w:pPr>
              <w:pStyle w:val="a4"/>
              <w:spacing w:before="38"/>
              <w:ind w:right="177"/>
              <w:jc w:val="both"/>
            </w:pPr>
          </w:p>
          <w:p w:rsidR="000050FB" w:rsidRDefault="000050FB" w:rsidP="000050FB">
            <w:pPr>
              <w:pStyle w:val="a4"/>
              <w:spacing w:before="38"/>
              <w:ind w:right="177"/>
              <w:jc w:val="both"/>
            </w:pPr>
          </w:p>
          <w:p w:rsidR="000050FB" w:rsidRPr="00637F28" w:rsidRDefault="000050FB" w:rsidP="000050FB">
            <w:pPr>
              <w:pStyle w:val="a4"/>
              <w:spacing w:before="38"/>
              <w:ind w:right="177"/>
              <w:jc w:val="both"/>
            </w:pPr>
            <w:r>
              <w:t>Мотивация на дружную  работу в команде, привитие интереса к шахматной игре.</w:t>
            </w:r>
          </w:p>
        </w:tc>
      </w:tr>
    </w:tbl>
    <w:p w:rsidR="00B118E9" w:rsidRPr="00B118E9" w:rsidRDefault="00B118E9" w:rsidP="004E6D62">
      <w:pPr>
        <w:pStyle w:val="a4"/>
        <w:spacing w:before="38" w:line="276" w:lineRule="auto"/>
        <w:ind w:right="177"/>
        <w:jc w:val="both"/>
      </w:pPr>
    </w:p>
    <w:p w:rsidR="0057100A" w:rsidRPr="00B118E9" w:rsidRDefault="00B118E9" w:rsidP="00B118E9">
      <w:pPr>
        <w:tabs>
          <w:tab w:val="left" w:pos="3905"/>
        </w:tabs>
        <w:rPr>
          <w:lang w:eastAsia="ru-RU"/>
        </w:rPr>
      </w:pPr>
      <w:r w:rsidRPr="00B118E9">
        <w:rPr>
          <w:lang w:eastAsia="ru-RU"/>
        </w:rPr>
        <w:tab/>
      </w:r>
    </w:p>
    <w:sectPr w:rsidR="0057100A" w:rsidRPr="00B118E9" w:rsidSect="00634B3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92" w:rsidRPr="001554EB" w:rsidRDefault="00874A92" w:rsidP="001554EB">
      <w:pPr>
        <w:spacing w:after="0" w:line="240" w:lineRule="auto"/>
      </w:pPr>
      <w:r>
        <w:separator/>
      </w:r>
    </w:p>
  </w:endnote>
  <w:endnote w:type="continuationSeparator" w:id="0">
    <w:p w:rsidR="00874A92" w:rsidRPr="001554EB" w:rsidRDefault="00874A92" w:rsidP="0015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9266"/>
      <w:docPartObj>
        <w:docPartGallery w:val="Page Numbers (Bottom of Page)"/>
        <w:docPartUnique/>
      </w:docPartObj>
    </w:sdtPr>
    <w:sdtEndPr/>
    <w:sdtContent>
      <w:p w:rsidR="00CF2CA4" w:rsidRDefault="00D3644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2CA4" w:rsidRDefault="00CF2C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92" w:rsidRPr="001554EB" w:rsidRDefault="00874A92" w:rsidP="001554EB">
      <w:pPr>
        <w:spacing w:after="0" w:line="240" w:lineRule="auto"/>
      </w:pPr>
      <w:r>
        <w:separator/>
      </w:r>
    </w:p>
  </w:footnote>
  <w:footnote w:type="continuationSeparator" w:id="0">
    <w:p w:rsidR="00874A92" w:rsidRPr="001554EB" w:rsidRDefault="00874A92" w:rsidP="0015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E0EEC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74D8F"/>
    <w:multiLevelType w:val="hybridMultilevel"/>
    <w:tmpl w:val="6D1C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4A6"/>
    <w:multiLevelType w:val="hybridMultilevel"/>
    <w:tmpl w:val="F5382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5AF8"/>
    <w:multiLevelType w:val="hybridMultilevel"/>
    <w:tmpl w:val="3B42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C49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F5886"/>
    <w:multiLevelType w:val="hybridMultilevel"/>
    <w:tmpl w:val="7346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0A"/>
    <w:rsid w:val="00004EF2"/>
    <w:rsid w:val="000050FB"/>
    <w:rsid w:val="00015626"/>
    <w:rsid w:val="000D3867"/>
    <w:rsid w:val="000E22FA"/>
    <w:rsid w:val="000E679A"/>
    <w:rsid w:val="001210C4"/>
    <w:rsid w:val="00142032"/>
    <w:rsid w:val="001554EB"/>
    <w:rsid w:val="00204E0D"/>
    <w:rsid w:val="002113AA"/>
    <w:rsid w:val="00223247"/>
    <w:rsid w:val="00263EA4"/>
    <w:rsid w:val="002C17A4"/>
    <w:rsid w:val="002D7F55"/>
    <w:rsid w:val="002F0185"/>
    <w:rsid w:val="00302450"/>
    <w:rsid w:val="00314C55"/>
    <w:rsid w:val="00334677"/>
    <w:rsid w:val="00340E0C"/>
    <w:rsid w:val="0035787C"/>
    <w:rsid w:val="00401BD1"/>
    <w:rsid w:val="00465EB5"/>
    <w:rsid w:val="004E6D62"/>
    <w:rsid w:val="005011FE"/>
    <w:rsid w:val="0057100A"/>
    <w:rsid w:val="005C3068"/>
    <w:rsid w:val="00634B32"/>
    <w:rsid w:val="00637F28"/>
    <w:rsid w:val="00641E2C"/>
    <w:rsid w:val="00656735"/>
    <w:rsid w:val="0067681B"/>
    <w:rsid w:val="006A0402"/>
    <w:rsid w:val="006B6100"/>
    <w:rsid w:val="006E448D"/>
    <w:rsid w:val="00707850"/>
    <w:rsid w:val="00722730"/>
    <w:rsid w:val="0074274F"/>
    <w:rsid w:val="00773459"/>
    <w:rsid w:val="00800484"/>
    <w:rsid w:val="00850752"/>
    <w:rsid w:val="00851D88"/>
    <w:rsid w:val="00874A92"/>
    <w:rsid w:val="008B46CB"/>
    <w:rsid w:val="009659FF"/>
    <w:rsid w:val="009F1DC3"/>
    <w:rsid w:val="00A273DF"/>
    <w:rsid w:val="00A42D4A"/>
    <w:rsid w:val="00AC4B31"/>
    <w:rsid w:val="00AC5CBF"/>
    <w:rsid w:val="00B118E9"/>
    <w:rsid w:val="00B123BD"/>
    <w:rsid w:val="00B305F3"/>
    <w:rsid w:val="00B7034E"/>
    <w:rsid w:val="00B87DDA"/>
    <w:rsid w:val="00BF0A84"/>
    <w:rsid w:val="00C1114C"/>
    <w:rsid w:val="00C716A9"/>
    <w:rsid w:val="00C775BB"/>
    <w:rsid w:val="00CF2CA4"/>
    <w:rsid w:val="00D16CF1"/>
    <w:rsid w:val="00D36440"/>
    <w:rsid w:val="00D36B96"/>
    <w:rsid w:val="00DA3843"/>
    <w:rsid w:val="00DD740D"/>
    <w:rsid w:val="00DF1EB6"/>
    <w:rsid w:val="00E27431"/>
    <w:rsid w:val="00E321BD"/>
    <w:rsid w:val="00F0137F"/>
    <w:rsid w:val="00F51562"/>
    <w:rsid w:val="00F6629B"/>
    <w:rsid w:val="00F94330"/>
    <w:rsid w:val="00F95612"/>
    <w:rsid w:val="00F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DF7B6CF"/>
  <w15:docId w15:val="{6803019A-466A-4772-9E47-6D3484E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0A"/>
    <w:pPr>
      <w:ind w:left="720"/>
      <w:contextualSpacing/>
    </w:pPr>
  </w:style>
  <w:style w:type="paragraph" w:customStyle="1" w:styleId="a4">
    <w:name w:val="Стиль"/>
    <w:rsid w:val="00571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1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55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54EB"/>
  </w:style>
  <w:style w:type="paragraph" w:styleId="aa">
    <w:name w:val="footer"/>
    <w:basedOn w:val="a"/>
    <w:link w:val="ab"/>
    <w:uiPriority w:val="99"/>
    <w:unhideWhenUsed/>
    <w:rsid w:val="00155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RePack by Diakov</cp:lastModifiedBy>
  <cp:revision>19</cp:revision>
  <cp:lastPrinted>2018-03-27T09:03:00Z</cp:lastPrinted>
  <dcterms:created xsi:type="dcterms:W3CDTF">2018-03-12T16:43:00Z</dcterms:created>
  <dcterms:modified xsi:type="dcterms:W3CDTF">2024-01-09T14:58:00Z</dcterms:modified>
</cp:coreProperties>
</file>