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FF" w:rsidRPr="00734CFD" w:rsidRDefault="001A41FF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734CFD">
        <w:rPr>
          <w:rStyle w:val="a4"/>
          <w:color w:val="4B4747"/>
          <w:sz w:val="28"/>
          <w:szCs w:val="28"/>
        </w:rPr>
        <w:t>Упражнение 1.</w:t>
      </w:r>
    </w:p>
    <w:p w:rsidR="001A41FF" w:rsidRPr="00734CFD" w:rsidRDefault="001A41FF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734CFD">
        <w:rPr>
          <w:color w:val="4B4747"/>
          <w:sz w:val="28"/>
          <w:szCs w:val="28"/>
        </w:rPr>
        <w:br/>
      </w:r>
      <w:r w:rsidRPr="00734CFD">
        <w:rPr>
          <w:rStyle w:val="a4"/>
          <w:i/>
          <w:iCs/>
          <w:color w:val="4B4747"/>
          <w:sz w:val="28"/>
          <w:szCs w:val="28"/>
        </w:rPr>
        <w:t xml:space="preserve">Найдите в тексте односоставные предложения, </w:t>
      </w:r>
      <w:r w:rsidRPr="00734CFD">
        <w:rPr>
          <w:rStyle w:val="a4"/>
          <w:i/>
          <w:iCs/>
          <w:color w:val="4B4747"/>
          <w:sz w:val="28"/>
          <w:szCs w:val="28"/>
        </w:rPr>
        <w:t xml:space="preserve">выпишите их, </w:t>
      </w:r>
      <w:r w:rsidRPr="00734CFD">
        <w:rPr>
          <w:rStyle w:val="a4"/>
          <w:i/>
          <w:iCs/>
          <w:color w:val="4B4747"/>
          <w:sz w:val="28"/>
          <w:szCs w:val="28"/>
        </w:rPr>
        <w:t>определите тип каждого из них.</w:t>
      </w:r>
    </w:p>
    <w:p w:rsidR="001A41FF" w:rsidRPr="00734CFD" w:rsidRDefault="001A41FF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734CFD">
        <w:rPr>
          <w:color w:val="4B4747"/>
          <w:sz w:val="28"/>
          <w:szCs w:val="28"/>
        </w:rPr>
        <w:br/>
        <w:t>Снова степь. Теперь на горизонте широко разлеглась станица Абадзехская – синеют ее пирамидальные тополя, голубеет церковь. Воздух дрожит от зноя. Лица девочек Соловьевых принимают спокойное до суровости выражение – они скрывают усталость. Но вот наконец-то станица Абадзехская входит в нашу жизнь, окружает белыми хатами, палисадниками с мальвой.</w:t>
      </w:r>
      <w:r w:rsidRPr="00734CFD">
        <w:rPr>
          <w:color w:val="4B4747"/>
          <w:sz w:val="28"/>
          <w:szCs w:val="28"/>
        </w:rPr>
        <w:br/>
        <w:t xml:space="preserve">Здесь мы сделали первый привал. Берег реки, низенькая изгородь, чьи-то сады. Купанье в знакомой воде с незнакомого берега. Все довольны переходом и приятно удивлены тем, что я не устал, а я – больше всех. Собираем хворост, разводим костер, девочки варят </w:t>
      </w:r>
      <w:proofErr w:type="spellStart"/>
      <w:r w:rsidRPr="00734CFD">
        <w:rPr>
          <w:color w:val="4B4747"/>
          <w:sz w:val="28"/>
          <w:szCs w:val="28"/>
        </w:rPr>
        <w:t>кондер</w:t>
      </w:r>
      <w:proofErr w:type="spellEnd"/>
      <w:r w:rsidRPr="00734CFD">
        <w:rPr>
          <w:color w:val="4B4747"/>
          <w:sz w:val="28"/>
          <w:szCs w:val="28"/>
        </w:rPr>
        <w:t xml:space="preserve"> – не то суп, не то кашу из пшена со свиным салом. (</w:t>
      </w:r>
      <w:proofErr w:type="spellStart"/>
      <w:r w:rsidRPr="00734CFD">
        <w:rPr>
          <w:color w:val="4B4747"/>
          <w:sz w:val="28"/>
          <w:szCs w:val="28"/>
        </w:rPr>
        <w:t>Е.Шварц</w:t>
      </w:r>
      <w:proofErr w:type="spellEnd"/>
      <w:r w:rsidRPr="00734CFD">
        <w:rPr>
          <w:color w:val="4B4747"/>
          <w:sz w:val="28"/>
          <w:szCs w:val="28"/>
        </w:rPr>
        <w:t>)</w:t>
      </w:r>
    </w:p>
    <w:p w:rsidR="00734CFD" w:rsidRDefault="00734CFD" w:rsidP="00734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4CFD" w:rsidRPr="00734CFD" w:rsidRDefault="00734CFD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734CFD">
        <w:rPr>
          <w:rStyle w:val="a4"/>
          <w:color w:val="4B4747"/>
          <w:sz w:val="28"/>
          <w:szCs w:val="28"/>
        </w:rPr>
        <w:t xml:space="preserve">Упражнение </w:t>
      </w:r>
      <w:r w:rsidRPr="00734CFD">
        <w:rPr>
          <w:rStyle w:val="a4"/>
          <w:color w:val="4B4747"/>
          <w:sz w:val="28"/>
          <w:szCs w:val="28"/>
        </w:rPr>
        <w:t>2</w:t>
      </w:r>
      <w:r w:rsidRPr="00734CFD">
        <w:rPr>
          <w:rStyle w:val="a4"/>
          <w:color w:val="4B4747"/>
          <w:sz w:val="28"/>
          <w:szCs w:val="28"/>
        </w:rPr>
        <w:t>.</w:t>
      </w:r>
    </w:p>
    <w:p w:rsidR="00734CFD" w:rsidRPr="00734CFD" w:rsidRDefault="00734CFD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734CFD">
        <w:rPr>
          <w:color w:val="4B4747"/>
          <w:sz w:val="28"/>
          <w:szCs w:val="28"/>
        </w:rPr>
        <w:br/>
      </w:r>
      <w:r w:rsidRPr="00734CFD">
        <w:rPr>
          <w:rStyle w:val="a4"/>
          <w:i/>
          <w:iCs/>
          <w:color w:val="4B4747"/>
          <w:sz w:val="28"/>
          <w:szCs w:val="28"/>
        </w:rPr>
        <w:t>Спишите. Укажите сказуемое в односоставных определённо-личных предложениях; укажите, какими глагольными формами оно выражено.</w:t>
      </w:r>
    </w:p>
    <w:p w:rsidR="00734CFD" w:rsidRDefault="00734CFD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734CFD">
        <w:rPr>
          <w:color w:val="4B4747"/>
          <w:sz w:val="28"/>
          <w:szCs w:val="28"/>
        </w:rPr>
        <w:br/>
        <w:t>1) Люблю грозу в начале мая. (</w:t>
      </w:r>
      <w:proofErr w:type="spellStart"/>
      <w:r w:rsidRPr="00734CFD">
        <w:rPr>
          <w:color w:val="4B4747"/>
          <w:sz w:val="28"/>
          <w:szCs w:val="28"/>
        </w:rPr>
        <w:t>Тютч</w:t>
      </w:r>
      <w:proofErr w:type="spellEnd"/>
      <w:r w:rsidRPr="00734CFD">
        <w:rPr>
          <w:color w:val="4B4747"/>
          <w:sz w:val="28"/>
          <w:szCs w:val="28"/>
        </w:rPr>
        <w:t>.) 2) Еду ли ночью по улице тёмной, Бури заслушаюсь в пасмурный день... (Н.) 3) Приучайте себя к сдержанности и терпению. (И. П.) 4) Останемся ещё на один день. (Ч.) 5) Не позволяй душе лениться! (Н. 3.) 6) Давай побеседуем вновь про радости и про страдания. (</w:t>
      </w:r>
      <w:proofErr w:type="spellStart"/>
      <w:r w:rsidRPr="00734CFD">
        <w:rPr>
          <w:color w:val="4B4747"/>
          <w:sz w:val="28"/>
          <w:szCs w:val="28"/>
        </w:rPr>
        <w:t>Светл</w:t>
      </w:r>
      <w:proofErr w:type="spellEnd"/>
      <w:r w:rsidRPr="00734CFD">
        <w:rPr>
          <w:color w:val="4B4747"/>
          <w:sz w:val="28"/>
          <w:szCs w:val="28"/>
        </w:rPr>
        <w:t>.) 7) - Чего стоишь? - сказал он [мальчик] сумрачно. - Хочу и стою, - сказал Ваня. - Иди, откуда пришёл. (Кат.)</w:t>
      </w:r>
    </w:p>
    <w:p w:rsidR="00964C85" w:rsidRPr="00734CFD" w:rsidRDefault="00964C85" w:rsidP="00734CFD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</w:p>
    <w:p w:rsidR="00F66497" w:rsidRDefault="00F66497" w:rsidP="00734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C85" w:rsidRPr="00964C85" w:rsidRDefault="00964C85" w:rsidP="00964C85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bookmarkStart w:id="0" w:name="_GoBack"/>
      <w:r w:rsidRPr="00964C85">
        <w:rPr>
          <w:rStyle w:val="a4"/>
          <w:color w:val="4B4747"/>
          <w:sz w:val="28"/>
          <w:szCs w:val="28"/>
        </w:rPr>
        <w:lastRenderedPageBreak/>
        <w:t xml:space="preserve">Упражнение </w:t>
      </w:r>
      <w:r w:rsidRPr="00964C85">
        <w:rPr>
          <w:rStyle w:val="a4"/>
          <w:color w:val="4B4747"/>
          <w:sz w:val="28"/>
          <w:szCs w:val="28"/>
        </w:rPr>
        <w:t>3</w:t>
      </w:r>
      <w:r w:rsidRPr="00964C85">
        <w:rPr>
          <w:rStyle w:val="a4"/>
          <w:color w:val="4B4747"/>
          <w:sz w:val="28"/>
          <w:szCs w:val="28"/>
        </w:rPr>
        <w:t>.</w:t>
      </w:r>
    </w:p>
    <w:p w:rsidR="00964C85" w:rsidRPr="00964C85" w:rsidRDefault="00964C85" w:rsidP="00964C85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964C85">
        <w:rPr>
          <w:color w:val="4B4747"/>
          <w:sz w:val="28"/>
          <w:szCs w:val="28"/>
        </w:rPr>
        <w:br/>
      </w:r>
      <w:r w:rsidRPr="00964C85">
        <w:rPr>
          <w:rStyle w:val="a5"/>
          <w:b/>
          <w:bCs/>
          <w:color w:val="4B4747"/>
          <w:sz w:val="28"/>
          <w:szCs w:val="28"/>
        </w:rPr>
        <w:t>Прочитайте, укажите сказуемые и обращения в односоставных определённо-личных предложениях. Спишите, расставляя пропущенные запятые</w:t>
      </w:r>
      <w:r w:rsidRPr="00964C85">
        <w:rPr>
          <w:color w:val="4B4747"/>
          <w:sz w:val="28"/>
          <w:szCs w:val="28"/>
        </w:rPr>
        <w:t>.</w:t>
      </w:r>
    </w:p>
    <w:p w:rsidR="00964C85" w:rsidRPr="00964C85" w:rsidRDefault="00964C85" w:rsidP="00964C85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964C85">
        <w:rPr>
          <w:color w:val="4B4747"/>
          <w:sz w:val="28"/>
          <w:szCs w:val="28"/>
        </w:rPr>
        <w:br/>
        <w:t xml:space="preserve">1) </w:t>
      </w:r>
      <w:proofErr w:type="gramStart"/>
      <w:r w:rsidRPr="00964C85">
        <w:rPr>
          <w:color w:val="4B4747"/>
          <w:sz w:val="28"/>
          <w:szCs w:val="28"/>
        </w:rPr>
        <w:t>Шумим</w:t>
      </w:r>
      <w:proofErr w:type="gramEnd"/>
      <w:r w:rsidRPr="00964C85">
        <w:rPr>
          <w:color w:val="4B4747"/>
          <w:sz w:val="28"/>
          <w:szCs w:val="28"/>
        </w:rPr>
        <w:t xml:space="preserve"> братец шумим.... (Гр.) 2) Постоим ещё Гриша. (Н.) 3) Ну солдат пойдём со мной</w:t>
      </w:r>
      <w:proofErr w:type="gramStart"/>
      <w:r w:rsidRPr="00964C85">
        <w:rPr>
          <w:color w:val="4B4747"/>
          <w:sz w:val="28"/>
          <w:szCs w:val="28"/>
        </w:rPr>
        <w:t>.(</w:t>
      </w:r>
      <w:proofErr w:type="spellStart"/>
      <w:proofErr w:type="gramEnd"/>
      <w:r w:rsidRPr="00964C85">
        <w:rPr>
          <w:color w:val="4B4747"/>
          <w:sz w:val="28"/>
          <w:szCs w:val="28"/>
        </w:rPr>
        <w:t>Тв</w:t>
      </w:r>
      <w:proofErr w:type="spellEnd"/>
      <w:r w:rsidRPr="00964C85">
        <w:rPr>
          <w:color w:val="4B4747"/>
          <w:sz w:val="28"/>
          <w:szCs w:val="28"/>
        </w:rPr>
        <w:t xml:space="preserve">.) 4) Взвейтесь кострами синие ночи. (Жар.) 5) Пой </w:t>
      </w:r>
      <w:proofErr w:type="gramStart"/>
      <w:r w:rsidRPr="00964C85">
        <w:rPr>
          <w:color w:val="4B4747"/>
          <w:sz w:val="28"/>
          <w:szCs w:val="28"/>
        </w:rPr>
        <w:t>моя</w:t>
      </w:r>
      <w:proofErr w:type="gramEnd"/>
      <w:r w:rsidRPr="00964C85">
        <w:rPr>
          <w:color w:val="4B4747"/>
          <w:sz w:val="28"/>
          <w:szCs w:val="28"/>
        </w:rPr>
        <w:t xml:space="preserve"> хорошая! (Жар.) 6) Орлёнок </w:t>
      </w:r>
      <w:proofErr w:type="spellStart"/>
      <w:r w:rsidRPr="00964C85">
        <w:rPr>
          <w:color w:val="4B4747"/>
          <w:sz w:val="28"/>
          <w:szCs w:val="28"/>
        </w:rPr>
        <w:t>орлёнок</w:t>
      </w:r>
      <w:proofErr w:type="spellEnd"/>
      <w:r w:rsidRPr="00964C85">
        <w:rPr>
          <w:color w:val="4B4747"/>
          <w:sz w:val="28"/>
          <w:szCs w:val="28"/>
        </w:rPr>
        <w:t xml:space="preserve"> взлети выше солнца и степи с высот огляди. (Шведов.) 7) В защиту мира вставайте люди! (Френкель.)</w:t>
      </w:r>
    </w:p>
    <w:p w:rsidR="00964C85" w:rsidRPr="00964C85" w:rsidRDefault="00964C85" w:rsidP="00964C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64C85" w:rsidRPr="00734CFD" w:rsidRDefault="00964C85" w:rsidP="00734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4C85" w:rsidRPr="0073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AD"/>
    <w:rsid w:val="001A41FF"/>
    <w:rsid w:val="00734CFD"/>
    <w:rsid w:val="009266AD"/>
    <w:rsid w:val="00964C85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1FF"/>
    <w:rPr>
      <w:b/>
      <w:bCs/>
    </w:rPr>
  </w:style>
  <w:style w:type="character" w:styleId="a5">
    <w:name w:val="Emphasis"/>
    <w:basedOn w:val="a0"/>
    <w:uiPriority w:val="20"/>
    <w:qFormat/>
    <w:rsid w:val="00964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1FF"/>
    <w:rPr>
      <w:b/>
      <w:bCs/>
    </w:rPr>
  </w:style>
  <w:style w:type="character" w:styleId="a5">
    <w:name w:val="Emphasis"/>
    <w:basedOn w:val="a0"/>
    <w:uiPriority w:val="20"/>
    <w:qFormat/>
    <w:rsid w:val="00964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4</cp:revision>
  <dcterms:created xsi:type="dcterms:W3CDTF">2020-12-06T15:57:00Z</dcterms:created>
  <dcterms:modified xsi:type="dcterms:W3CDTF">2020-12-06T16:01:00Z</dcterms:modified>
</cp:coreProperties>
</file>