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2D" w:rsidRPr="0057372D" w:rsidRDefault="0057372D" w:rsidP="0057372D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7372D">
        <w:rPr>
          <w:rFonts w:ascii="Arial" w:hAnsi="Arial" w:cs="Arial"/>
          <w:color w:val="000000"/>
          <w:sz w:val="32"/>
          <w:szCs w:val="32"/>
        </w:rPr>
        <w:t>Работа с текстом.</w:t>
      </w:r>
    </w:p>
    <w:p w:rsidR="0057372D" w:rsidRDefault="0057372D" w:rsidP="00D3638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</w:rPr>
      </w:pPr>
      <w:r w:rsidRPr="0057372D">
        <w:rPr>
          <w:rFonts w:ascii="Arial" w:hAnsi="Arial" w:cs="Arial"/>
          <w:color w:val="000000"/>
        </w:rPr>
        <w:t xml:space="preserve">Определите </w:t>
      </w:r>
      <w:r w:rsidR="00D3638C">
        <w:rPr>
          <w:rFonts w:ascii="Arial" w:hAnsi="Arial" w:cs="Arial"/>
          <w:color w:val="000000"/>
        </w:rPr>
        <w:t>тип речи. Найдите элементы описания состояния человека</w:t>
      </w:r>
      <w:r w:rsidRPr="0057372D">
        <w:rPr>
          <w:rFonts w:ascii="Arial" w:hAnsi="Arial" w:cs="Arial"/>
          <w:color w:val="000000"/>
        </w:rPr>
        <w:t xml:space="preserve">? Какое чувство героя автор пытается передать читателю? Какие языковые средства использует автор для описания этого чувства? Прокомментируйте </w:t>
      </w:r>
      <w:r w:rsidRPr="00D3638C">
        <w:rPr>
          <w:rFonts w:ascii="Arial" w:hAnsi="Arial" w:cs="Arial"/>
          <w:color w:val="000000"/>
        </w:rPr>
        <w:t>ответ письменно.</w:t>
      </w:r>
    </w:p>
    <w:p w:rsidR="00D3638C" w:rsidRPr="00D3638C" w:rsidRDefault="00D3638C" w:rsidP="00D3638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каждого предложения выпишите грамматическую основу.</w:t>
      </w:r>
    </w:p>
    <w:p w:rsidR="0057372D" w:rsidRPr="0057372D" w:rsidRDefault="0057372D" w:rsidP="0057372D">
      <w:pPr>
        <w:pStyle w:val="a3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</w:t>
      </w:r>
      <w:r w:rsidRPr="0057372D">
        <w:rPr>
          <w:rFonts w:ascii="Arial" w:hAnsi="Arial" w:cs="Arial"/>
          <w:i/>
          <w:color w:val="000000"/>
        </w:rPr>
        <w:t>Часто я бывал и в нижних залах. Ты знаешь мою страсть к книгам, а там, в этих сводчатых залах, книгохранилище. Там прохладно и вечная тень, окна с железными толстыми решетками, сквозь решетки видна радостная зелень кустов, радостный солнечный день все такой же, такой же, как и сто, двести лет тому назад. Там устроены в стенах ниши с полками, и на этих полках мерцают тусклым золотом десятки тысяч корешков, чуть ли не все главнейшее достояние русской и европейской мысли за последние два века. В одной зале – огромный телескоп. В другой – гигантский планетарий. На стенах – снова портреты, редчайшие гравюры. …</w:t>
      </w:r>
    </w:p>
    <w:p w:rsidR="0057372D" w:rsidRDefault="0057372D" w:rsidP="0057372D">
      <w:pPr>
        <w:pStyle w:val="a3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(И. Бунин «Несрочная весна»).</w:t>
      </w:r>
    </w:p>
    <w:p w:rsidR="00155248" w:rsidRDefault="00155248"/>
    <w:sectPr w:rsidR="00155248" w:rsidSect="0015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871AD"/>
    <w:multiLevelType w:val="hybridMultilevel"/>
    <w:tmpl w:val="49709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372D"/>
    <w:rsid w:val="00155248"/>
    <w:rsid w:val="005150FD"/>
    <w:rsid w:val="0057372D"/>
    <w:rsid w:val="00D3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808</Characters>
  <Application>Microsoft Office Word</Application>
  <DocSecurity>0</DocSecurity>
  <Lines>6</Lines>
  <Paragraphs>1</Paragraphs>
  <ScaleCrop>false</ScaleCrop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2021-01-25T19:00:00Z</dcterms:created>
  <dcterms:modified xsi:type="dcterms:W3CDTF">2021-01-25T19:22:00Z</dcterms:modified>
</cp:coreProperties>
</file>