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8"/>
        <w:tblW w:w="49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49"/>
        <w:gridCol w:w="5651"/>
        <w:gridCol w:w="4780"/>
      </w:tblGrid>
      <w:tr w:rsidR="009B298E" w:rsidTr="009B298E">
        <w:trPr>
          <w:trHeight w:val="2304"/>
        </w:trPr>
        <w:tc>
          <w:tcPr>
            <w:tcW w:w="1609" w:type="pct"/>
            <w:tcBorders>
              <w:top w:val="single" w:sz="4" w:space="0" w:color="auto"/>
              <w:left w:val="single" w:sz="4" w:space="0" w:color="auto"/>
              <w:bottom w:val="nil"/>
              <w:right w:val="nil"/>
            </w:tcBorders>
          </w:tcPr>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Рассмотрено</w:t>
            </w:r>
          </w:p>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на заседании ШМО</w:t>
            </w:r>
          </w:p>
          <w:p w:rsidR="009B298E" w:rsidRPr="00BF4E48" w:rsidRDefault="002D6B0B">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Протокол№</w:t>
            </w:r>
            <w:r w:rsidR="00CF2983">
              <w:rPr>
                <w:rFonts w:ascii="Arial" w:hAnsi="Arial" w:cs="Arial"/>
                <w:szCs w:val="20"/>
                <w:lang w:eastAsia="en-US"/>
              </w:rPr>
              <w:t xml:space="preserve"> 2 </w:t>
            </w:r>
            <w:r w:rsidRPr="00BF4E48">
              <w:rPr>
                <w:rFonts w:ascii="Arial" w:hAnsi="Arial" w:cs="Arial"/>
                <w:szCs w:val="20"/>
                <w:lang w:eastAsia="en-US"/>
              </w:rPr>
              <w:t>от</w:t>
            </w:r>
            <w:r w:rsidR="00CF2983">
              <w:rPr>
                <w:rFonts w:ascii="Arial" w:hAnsi="Arial" w:cs="Arial"/>
                <w:szCs w:val="20"/>
                <w:lang w:eastAsia="en-US"/>
              </w:rPr>
              <w:t xml:space="preserve"> 31.08.</w:t>
            </w:r>
            <w:r w:rsidRPr="00BF4E48">
              <w:rPr>
                <w:rFonts w:ascii="Arial" w:hAnsi="Arial" w:cs="Arial"/>
                <w:szCs w:val="20"/>
                <w:lang w:eastAsia="en-US"/>
              </w:rPr>
              <w:t>202</w:t>
            </w:r>
            <w:r w:rsidR="00BF4E48" w:rsidRPr="00BF4E48">
              <w:rPr>
                <w:rFonts w:ascii="Arial" w:hAnsi="Arial" w:cs="Arial"/>
                <w:szCs w:val="20"/>
                <w:lang w:eastAsia="en-US"/>
              </w:rPr>
              <w:t>2</w:t>
            </w:r>
            <w:r w:rsidR="009B298E" w:rsidRPr="00BF4E48">
              <w:rPr>
                <w:rFonts w:ascii="Arial" w:hAnsi="Arial" w:cs="Arial"/>
                <w:szCs w:val="20"/>
                <w:lang w:eastAsia="en-US"/>
              </w:rPr>
              <w:t xml:space="preserve"> г.</w:t>
            </w:r>
          </w:p>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Руководитель ШМО</w:t>
            </w:r>
          </w:p>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________/_</w:t>
            </w:r>
            <w:r w:rsidR="00BF4E48">
              <w:rPr>
                <w:rFonts w:ascii="Arial" w:hAnsi="Arial" w:cs="Arial"/>
                <w:szCs w:val="20"/>
                <w:lang w:eastAsia="en-US"/>
              </w:rPr>
              <w:t>Деева Е.В./</w:t>
            </w:r>
          </w:p>
          <w:p w:rsidR="009B298E" w:rsidRPr="00BF4E48" w:rsidRDefault="009B298E">
            <w:pPr>
              <w:tabs>
                <w:tab w:val="left" w:pos="9288"/>
              </w:tabs>
              <w:spacing w:line="256" w:lineRule="auto"/>
              <w:jc w:val="center"/>
              <w:rPr>
                <w:rFonts w:ascii="Arial" w:hAnsi="Arial" w:cs="Arial"/>
                <w:szCs w:val="20"/>
                <w:lang w:eastAsia="en-US"/>
              </w:rPr>
            </w:pPr>
          </w:p>
        </w:tc>
        <w:tc>
          <w:tcPr>
            <w:tcW w:w="1837" w:type="pct"/>
            <w:tcBorders>
              <w:top w:val="single" w:sz="4" w:space="0" w:color="auto"/>
              <w:left w:val="nil"/>
              <w:bottom w:val="nil"/>
              <w:right w:val="nil"/>
            </w:tcBorders>
          </w:tcPr>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«Согласовано»</w:t>
            </w:r>
          </w:p>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Заместитель директора по УВР</w:t>
            </w:r>
          </w:p>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________/</w:t>
            </w:r>
            <w:proofErr w:type="spellStart"/>
            <w:r w:rsidR="00BF4E48">
              <w:rPr>
                <w:rFonts w:ascii="Arial" w:hAnsi="Arial" w:cs="Arial"/>
                <w:szCs w:val="20"/>
                <w:lang w:eastAsia="en-US"/>
              </w:rPr>
              <w:t>Бахматова</w:t>
            </w:r>
            <w:proofErr w:type="spellEnd"/>
            <w:r w:rsidR="00BF4E48">
              <w:rPr>
                <w:rFonts w:ascii="Arial" w:hAnsi="Arial" w:cs="Arial"/>
                <w:szCs w:val="20"/>
                <w:lang w:eastAsia="en-US"/>
              </w:rPr>
              <w:t xml:space="preserve"> Е.Л.</w:t>
            </w:r>
            <w:r w:rsidRPr="00BF4E48">
              <w:rPr>
                <w:rFonts w:ascii="Arial" w:hAnsi="Arial" w:cs="Arial"/>
                <w:szCs w:val="20"/>
                <w:lang w:eastAsia="en-US"/>
              </w:rPr>
              <w:t>/</w:t>
            </w:r>
          </w:p>
          <w:p w:rsidR="009B298E" w:rsidRPr="00BF4E48" w:rsidRDefault="009B298E">
            <w:pPr>
              <w:tabs>
                <w:tab w:val="left" w:pos="9288"/>
              </w:tabs>
              <w:spacing w:line="256" w:lineRule="auto"/>
              <w:jc w:val="center"/>
              <w:rPr>
                <w:rFonts w:ascii="Arial" w:hAnsi="Arial" w:cs="Arial"/>
                <w:szCs w:val="20"/>
                <w:lang w:eastAsia="en-US"/>
              </w:rPr>
            </w:pPr>
          </w:p>
          <w:p w:rsidR="009B298E" w:rsidRPr="00BF4E48" w:rsidRDefault="002D6B0B">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___. ____.202</w:t>
            </w:r>
            <w:r w:rsidR="00BF4E48" w:rsidRPr="00BF4E48">
              <w:rPr>
                <w:rFonts w:ascii="Arial" w:hAnsi="Arial" w:cs="Arial"/>
                <w:szCs w:val="20"/>
                <w:lang w:eastAsia="en-US"/>
              </w:rPr>
              <w:t>2</w:t>
            </w:r>
            <w:r w:rsidR="009B298E" w:rsidRPr="00BF4E48">
              <w:rPr>
                <w:rFonts w:ascii="Arial" w:hAnsi="Arial" w:cs="Arial"/>
                <w:szCs w:val="20"/>
                <w:lang w:eastAsia="en-US"/>
              </w:rPr>
              <w:t xml:space="preserve"> года</w:t>
            </w:r>
          </w:p>
          <w:p w:rsidR="009B298E" w:rsidRPr="00BF4E48" w:rsidRDefault="009B298E">
            <w:pPr>
              <w:tabs>
                <w:tab w:val="left" w:pos="9288"/>
              </w:tabs>
              <w:spacing w:line="256" w:lineRule="auto"/>
              <w:jc w:val="center"/>
              <w:rPr>
                <w:rFonts w:ascii="Arial" w:hAnsi="Arial" w:cs="Arial"/>
                <w:szCs w:val="20"/>
                <w:lang w:eastAsia="en-US"/>
              </w:rPr>
            </w:pPr>
          </w:p>
          <w:p w:rsidR="009B298E" w:rsidRPr="00BF4E48" w:rsidRDefault="009B298E">
            <w:pPr>
              <w:tabs>
                <w:tab w:val="left" w:pos="9288"/>
              </w:tabs>
              <w:spacing w:line="256" w:lineRule="auto"/>
              <w:jc w:val="center"/>
              <w:rPr>
                <w:rFonts w:ascii="Arial" w:hAnsi="Arial" w:cs="Arial"/>
                <w:szCs w:val="20"/>
                <w:lang w:eastAsia="en-US"/>
              </w:rPr>
            </w:pPr>
          </w:p>
          <w:p w:rsidR="009B298E" w:rsidRPr="00BF4E48" w:rsidRDefault="009B298E">
            <w:pPr>
              <w:tabs>
                <w:tab w:val="left" w:pos="9288"/>
              </w:tabs>
              <w:spacing w:line="256" w:lineRule="auto"/>
              <w:jc w:val="center"/>
              <w:rPr>
                <w:rFonts w:ascii="Arial" w:hAnsi="Arial" w:cs="Arial"/>
                <w:szCs w:val="20"/>
                <w:lang w:eastAsia="en-US"/>
              </w:rPr>
            </w:pPr>
          </w:p>
          <w:p w:rsidR="009B298E" w:rsidRPr="00BF4E48" w:rsidRDefault="009B298E">
            <w:pPr>
              <w:tabs>
                <w:tab w:val="left" w:pos="9288"/>
              </w:tabs>
              <w:spacing w:line="256" w:lineRule="auto"/>
              <w:jc w:val="center"/>
              <w:rPr>
                <w:rFonts w:ascii="Arial" w:hAnsi="Arial" w:cs="Arial"/>
                <w:szCs w:val="20"/>
                <w:lang w:eastAsia="en-US"/>
              </w:rPr>
            </w:pPr>
          </w:p>
          <w:p w:rsidR="009B298E" w:rsidRPr="00BF4E48" w:rsidRDefault="009B298E">
            <w:pPr>
              <w:tabs>
                <w:tab w:val="left" w:pos="9288"/>
              </w:tabs>
              <w:spacing w:line="256" w:lineRule="auto"/>
              <w:jc w:val="center"/>
              <w:rPr>
                <w:rFonts w:ascii="Arial" w:hAnsi="Arial" w:cs="Arial"/>
                <w:szCs w:val="20"/>
                <w:lang w:eastAsia="en-US"/>
              </w:rPr>
            </w:pPr>
          </w:p>
          <w:p w:rsidR="009B298E" w:rsidRPr="00BF4E48" w:rsidRDefault="009B298E">
            <w:pPr>
              <w:tabs>
                <w:tab w:val="left" w:pos="9288"/>
              </w:tabs>
              <w:spacing w:line="256" w:lineRule="auto"/>
              <w:jc w:val="center"/>
              <w:rPr>
                <w:rFonts w:ascii="Arial" w:hAnsi="Arial" w:cs="Arial"/>
                <w:szCs w:val="20"/>
                <w:lang w:eastAsia="en-US"/>
              </w:rPr>
            </w:pPr>
          </w:p>
          <w:p w:rsidR="009B298E" w:rsidRPr="00BF4E48" w:rsidRDefault="009B298E">
            <w:pPr>
              <w:tabs>
                <w:tab w:val="left" w:pos="9288"/>
              </w:tabs>
              <w:spacing w:line="256" w:lineRule="auto"/>
              <w:jc w:val="center"/>
              <w:rPr>
                <w:rFonts w:ascii="Arial" w:hAnsi="Arial" w:cs="Arial"/>
                <w:szCs w:val="20"/>
                <w:lang w:eastAsia="en-US"/>
              </w:rPr>
            </w:pPr>
          </w:p>
          <w:p w:rsidR="009B298E" w:rsidRPr="00BF4E48" w:rsidRDefault="009B298E">
            <w:pPr>
              <w:tabs>
                <w:tab w:val="left" w:pos="9288"/>
              </w:tabs>
              <w:spacing w:line="256" w:lineRule="auto"/>
              <w:jc w:val="center"/>
              <w:rPr>
                <w:rFonts w:ascii="Arial" w:hAnsi="Arial" w:cs="Arial"/>
                <w:szCs w:val="20"/>
                <w:lang w:eastAsia="en-US"/>
              </w:rPr>
            </w:pPr>
          </w:p>
        </w:tc>
        <w:tc>
          <w:tcPr>
            <w:tcW w:w="1554" w:type="pct"/>
            <w:tcBorders>
              <w:top w:val="single" w:sz="4" w:space="0" w:color="auto"/>
              <w:left w:val="nil"/>
              <w:bottom w:val="nil"/>
              <w:right w:val="single" w:sz="4" w:space="0" w:color="auto"/>
            </w:tcBorders>
          </w:tcPr>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«Утверждаю»</w:t>
            </w:r>
          </w:p>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Директор МАОУ СОШ №5</w:t>
            </w:r>
          </w:p>
          <w:p w:rsidR="009B298E" w:rsidRPr="00BF4E48" w:rsidRDefault="009B298E">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__________</w:t>
            </w:r>
            <w:proofErr w:type="spellStart"/>
            <w:r w:rsidRPr="00BF4E48">
              <w:rPr>
                <w:rFonts w:ascii="Arial" w:hAnsi="Arial" w:cs="Arial"/>
                <w:szCs w:val="20"/>
                <w:lang w:eastAsia="en-US"/>
              </w:rPr>
              <w:t>С.Ф.Прокопенко</w:t>
            </w:r>
            <w:proofErr w:type="spellEnd"/>
          </w:p>
          <w:p w:rsidR="009B298E" w:rsidRPr="00BF4E48" w:rsidRDefault="009B298E">
            <w:pPr>
              <w:tabs>
                <w:tab w:val="left" w:pos="9288"/>
              </w:tabs>
              <w:spacing w:line="256" w:lineRule="auto"/>
              <w:jc w:val="center"/>
              <w:rPr>
                <w:rFonts w:ascii="Arial" w:hAnsi="Arial" w:cs="Arial"/>
                <w:szCs w:val="20"/>
                <w:lang w:eastAsia="en-US"/>
              </w:rPr>
            </w:pPr>
          </w:p>
          <w:p w:rsidR="009B298E" w:rsidRPr="00BF4E48" w:rsidRDefault="002D6B0B">
            <w:pPr>
              <w:tabs>
                <w:tab w:val="left" w:pos="9288"/>
              </w:tabs>
              <w:spacing w:line="256" w:lineRule="auto"/>
              <w:jc w:val="center"/>
              <w:rPr>
                <w:rFonts w:ascii="Arial" w:hAnsi="Arial" w:cs="Arial"/>
                <w:szCs w:val="20"/>
                <w:lang w:eastAsia="en-US"/>
              </w:rPr>
            </w:pPr>
            <w:r w:rsidRPr="00BF4E48">
              <w:rPr>
                <w:rFonts w:ascii="Arial" w:hAnsi="Arial" w:cs="Arial"/>
                <w:szCs w:val="20"/>
                <w:lang w:eastAsia="en-US"/>
              </w:rPr>
              <w:t>Приказ №</w:t>
            </w:r>
            <w:r w:rsidR="00272C1D">
              <w:rPr>
                <w:rFonts w:ascii="Arial" w:hAnsi="Arial" w:cs="Arial"/>
                <w:szCs w:val="20"/>
                <w:lang w:eastAsia="en-US"/>
              </w:rPr>
              <w:t>137-</w:t>
            </w:r>
            <w:r w:rsidRPr="00BF4E48">
              <w:rPr>
                <w:rFonts w:ascii="Arial" w:hAnsi="Arial" w:cs="Arial"/>
                <w:szCs w:val="20"/>
                <w:lang w:eastAsia="en-US"/>
              </w:rPr>
              <w:t>од от</w:t>
            </w:r>
            <w:r w:rsidR="00272C1D">
              <w:rPr>
                <w:rFonts w:ascii="Arial" w:hAnsi="Arial" w:cs="Arial"/>
                <w:szCs w:val="20"/>
                <w:lang w:eastAsia="en-US"/>
              </w:rPr>
              <w:t>31.08.</w:t>
            </w:r>
            <w:r w:rsidRPr="00BF4E48">
              <w:rPr>
                <w:rFonts w:ascii="Arial" w:hAnsi="Arial" w:cs="Arial"/>
                <w:szCs w:val="20"/>
                <w:lang w:eastAsia="en-US"/>
              </w:rPr>
              <w:t>202</w:t>
            </w:r>
            <w:r w:rsidR="00BF4E48" w:rsidRPr="00BF4E48">
              <w:rPr>
                <w:rFonts w:ascii="Arial" w:hAnsi="Arial" w:cs="Arial"/>
                <w:szCs w:val="20"/>
                <w:lang w:eastAsia="en-US"/>
              </w:rPr>
              <w:t>2</w:t>
            </w:r>
          </w:p>
          <w:p w:rsidR="009B298E" w:rsidRPr="00BF4E48" w:rsidRDefault="009B298E">
            <w:pPr>
              <w:tabs>
                <w:tab w:val="left" w:pos="9288"/>
              </w:tabs>
              <w:spacing w:line="256" w:lineRule="auto"/>
              <w:jc w:val="center"/>
              <w:rPr>
                <w:rFonts w:ascii="Arial" w:hAnsi="Arial" w:cs="Arial"/>
                <w:szCs w:val="20"/>
                <w:lang w:eastAsia="en-US"/>
              </w:rPr>
            </w:pPr>
          </w:p>
        </w:tc>
      </w:tr>
      <w:tr w:rsidR="009B298E" w:rsidTr="009B298E">
        <w:trPr>
          <w:trHeight w:val="2774"/>
        </w:trPr>
        <w:tc>
          <w:tcPr>
            <w:tcW w:w="5000" w:type="pct"/>
            <w:gridSpan w:val="3"/>
            <w:tcBorders>
              <w:top w:val="nil"/>
              <w:left w:val="single" w:sz="4" w:space="0" w:color="auto"/>
              <w:bottom w:val="single" w:sz="4" w:space="0" w:color="auto"/>
              <w:right w:val="single" w:sz="4" w:space="0" w:color="auto"/>
            </w:tcBorders>
          </w:tcPr>
          <w:p w:rsidR="009B298E" w:rsidRDefault="009B298E">
            <w:pPr>
              <w:tabs>
                <w:tab w:val="left" w:pos="9288"/>
              </w:tabs>
              <w:spacing w:line="256" w:lineRule="auto"/>
              <w:jc w:val="center"/>
              <w:rPr>
                <w:rFonts w:ascii="Arial" w:hAnsi="Arial" w:cs="Arial"/>
                <w:b/>
                <w:sz w:val="20"/>
                <w:szCs w:val="20"/>
                <w:lang w:eastAsia="en-US"/>
              </w:rPr>
            </w:pPr>
          </w:p>
          <w:p w:rsidR="009B298E" w:rsidRDefault="009B298E">
            <w:pPr>
              <w:tabs>
                <w:tab w:val="left" w:pos="9288"/>
              </w:tabs>
              <w:spacing w:line="256" w:lineRule="auto"/>
              <w:jc w:val="center"/>
              <w:rPr>
                <w:rFonts w:ascii="Arial" w:hAnsi="Arial" w:cs="Arial"/>
                <w:b/>
                <w:sz w:val="20"/>
                <w:szCs w:val="20"/>
                <w:lang w:eastAsia="en-US"/>
              </w:rPr>
            </w:pPr>
          </w:p>
          <w:p w:rsidR="009B298E" w:rsidRDefault="009B298E">
            <w:pPr>
              <w:tabs>
                <w:tab w:val="left" w:pos="9288"/>
              </w:tabs>
              <w:spacing w:line="256" w:lineRule="auto"/>
              <w:jc w:val="center"/>
              <w:rPr>
                <w:rFonts w:ascii="Arial" w:hAnsi="Arial" w:cs="Arial"/>
                <w:b/>
                <w:sz w:val="22"/>
                <w:szCs w:val="20"/>
                <w:lang w:eastAsia="en-US"/>
              </w:rPr>
            </w:pPr>
          </w:p>
          <w:p w:rsidR="009B298E" w:rsidRDefault="009B298E">
            <w:pPr>
              <w:tabs>
                <w:tab w:val="left" w:pos="9288"/>
              </w:tabs>
              <w:spacing w:line="256" w:lineRule="auto"/>
              <w:jc w:val="center"/>
              <w:rPr>
                <w:rFonts w:ascii="Arial" w:hAnsi="Arial" w:cs="Arial"/>
                <w:b/>
                <w:color w:val="000000" w:themeColor="text1"/>
                <w:sz w:val="32"/>
                <w:szCs w:val="28"/>
                <w:lang w:eastAsia="en-US"/>
              </w:rPr>
            </w:pPr>
            <w:r>
              <w:rPr>
                <w:rFonts w:ascii="Arial" w:hAnsi="Arial" w:cs="Arial"/>
                <w:b/>
                <w:color w:val="000000" w:themeColor="text1"/>
                <w:sz w:val="32"/>
                <w:szCs w:val="28"/>
                <w:lang w:eastAsia="en-US"/>
              </w:rPr>
              <w:t>РАБОЧАЯ ПРОГРАММА</w:t>
            </w:r>
          </w:p>
          <w:p w:rsidR="009B298E" w:rsidRDefault="009B298E">
            <w:pPr>
              <w:tabs>
                <w:tab w:val="left" w:pos="9288"/>
              </w:tabs>
              <w:spacing w:line="256" w:lineRule="auto"/>
              <w:jc w:val="center"/>
              <w:rPr>
                <w:rFonts w:ascii="Arial" w:hAnsi="Arial" w:cs="Arial"/>
                <w:i/>
                <w:sz w:val="32"/>
                <w:szCs w:val="28"/>
                <w:lang w:eastAsia="en-US"/>
              </w:rPr>
            </w:pPr>
          </w:p>
          <w:p w:rsidR="009B298E" w:rsidRDefault="009B298E">
            <w:pPr>
              <w:tabs>
                <w:tab w:val="left" w:pos="9288"/>
              </w:tabs>
              <w:spacing w:line="256" w:lineRule="auto"/>
              <w:jc w:val="center"/>
              <w:rPr>
                <w:rFonts w:ascii="Arial" w:hAnsi="Arial" w:cs="Arial"/>
                <w:b/>
                <w:sz w:val="32"/>
                <w:szCs w:val="28"/>
                <w:lang w:eastAsia="en-US"/>
              </w:rPr>
            </w:pPr>
            <w:r>
              <w:rPr>
                <w:rFonts w:ascii="Arial" w:hAnsi="Arial" w:cs="Arial"/>
                <w:b/>
                <w:sz w:val="32"/>
                <w:szCs w:val="28"/>
                <w:lang w:eastAsia="en-US"/>
              </w:rPr>
              <w:t xml:space="preserve">по учебному предмету «Литература» </w:t>
            </w:r>
            <w:r w:rsidR="00BF4E48">
              <w:rPr>
                <w:rFonts w:ascii="Arial" w:hAnsi="Arial" w:cs="Arial"/>
                <w:b/>
                <w:sz w:val="32"/>
                <w:szCs w:val="28"/>
                <w:lang w:eastAsia="en-US"/>
              </w:rPr>
              <w:t xml:space="preserve">для </w:t>
            </w:r>
            <w:r>
              <w:rPr>
                <w:rFonts w:ascii="Arial" w:hAnsi="Arial" w:cs="Arial"/>
                <w:b/>
                <w:sz w:val="32"/>
                <w:szCs w:val="28"/>
                <w:lang w:eastAsia="en-US"/>
              </w:rPr>
              <w:t>11 класса</w:t>
            </w:r>
          </w:p>
          <w:p w:rsidR="009B298E" w:rsidRDefault="009B298E">
            <w:pPr>
              <w:tabs>
                <w:tab w:val="left" w:pos="9288"/>
              </w:tabs>
              <w:spacing w:line="256" w:lineRule="auto"/>
              <w:jc w:val="center"/>
              <w:rPr>
                <w:rFonts w:ascii="Arial" w:hAnsi="Arial" w:cs="Arial"/>
                <w:b/>
                <w:sz w:val="32"/>
                <w:szCs w:val="28"/>
                <w:lang w:eastAsia="en-US"/>
              </w:rPr>
            </w:pPr>
            <w:r>
              <w:rPr>
                <w:rFonts w:ascii="Arial" w:hAnsi="Arial" w:cs="Arial"/>
                <w:b/>
                <w:sz w:val="32"/>
                <w:szCs w:val="28"/>
                <w:lang w:eastAsia="en-US"/>
              </w:rPr>
              <w:t xml:space="preserve">учителя русского языка и литературы </w:t>
            </w:r>
          </w:p>
          <w:p w:rsidR="009B298E" w:rsidRDefault="009B298E">
            <w:pPr>
              <w:tabs>
                <w:tab w:val="left" w:pos="9288"/>
              </w:tabs>
              <w:spacing w:line="256" w:lineRule="auto"/>
              <w:jc w:val="center"/>
              <w:rPr>
                <w:rFonts w:ascii="Arial" w:hAnsi="Arial" w:cs="Arial"/>
                <w:b/>
                <w:sz w:val="32"/>
                <w:szCs w:val="28"/>
                <w:lang w:eastAsia="en-US"/>
              </w:rPr>
            </w:pPr>
            <w:r>
              <w:rPr>
                <w:rFonts w:ascii="Arial" w:hAnsi="Arial" w:cs="Arial"/>
                <w:b/>
                <w:sz w:val="32"/>
                <w:szCs w:val="28"/>
                <w:lang w:eastAsia="en-US"/>
              </w:rPr>
              <w:t xml:space="preserve"> </w:t>
            </w:r>
            <w:r w:rsidR="00BF4E48">
              <w:rPr>
                <w:rFonts w:ascii="Arial" w:hAnsi="Arial" w:cs="Arial"/>
                <w:b/>
                <w:sz w:val="32"/>
                <w:szCs w:val="28"/>
                <w:lang w:eastAsia="en-US"/>
              </w:rPr>
              <w:t>Деевой Евгении Вадимовны</w:t>
            </w:r>
          </w:p>
          <w:p w:rsidR="009B298E" w:rsidRDefault="009B298E">
            <w:pPr>
              <w:tabs>
                <w:tab w:val="left" w:pos="9288"/>
              </w:tabs>
              <w:spacing w:line="256" w:lineRule="auto"/>
              <w:jc w:val="center"/>
              <w:rPr>
                <w:rFonts w:ascii="Arial" w:hAnsi="Arial" w:cs="Arial"/>
                <w:b/>
                <w:sz w:val="32"/>
                <w:szCs w:val="28"/>
                <w:lang w:eastAsia="en-US"/>
              </w:rPr>
            </w:pPr>
          </w:p>
          <w:p w:rsidR="009B298E" w:rsidRDefault="009B298E">
            <w:pPr>
              <w:tabs>
                <w:tab w:val="left" w:pos="9288"/>
              </w:tabs>
              <w:spacing w:line="256" w:lineRule="auto"/>
              <w:jc w:val="center"/>
              <w:rPr>
                <w:rFonts w:ascii="Arial" w:hAnsi="Arial" w:cs="Arial"/>
                <w:b/>
                <w:sz w:val="32"/>
                <w:szCs w:val="28"/>
                <w:lang w:eastAsia="en-US"/>
              </w:rPr>
            </w:pPr>
          </w:p>
          <w:p w:rsidR="00BF4E48" w:rsidRDefault="00BF4E48" w:rsidP="00BF4E48">
            <w:pPr>
              <w:tabs>
                <w:tab w:val="left" w:pos="9288"/>
              </w:tabs>
              <w:spacing w:line="256" w:lineRule="auto"/>
              <w:rPr>
                <w:rFonts w:ascii="Arial" w:hAnsi="Arial" w:cs="Arial"/>
                <w:b/>
                <w:sz w:val="32"/>
                <w:szCs w:val="28"/>
                <w:lang w:eastAsia="en-US"/>
              </w:rPr>
            </w:pPr>
          </w:p>
          <w:p w:rsidR="009B298E" w:rsidRDefault="009B298E">
            <w:pPr>
              <w:tabs>
                <w:tab w:val="left" w:pos="9288"/>
              </w:tabs>
              <w:spacing w:line="256" w:lineRule="auto"/>
              <w:jc w:val="center"/>
              <w:rPr>
                <w:rFonts w:ascii="Arial" w:hAnsi="Arial" w:cs="Arial"/>
                <w:b/>
                <w:sz w:val="32"/>
                <w:szCs w:val="28"/>
                <w:lang w:eastAsia="en-US"/>
              </w:rPr>
            </w:pPr>
          </w:p>
          <w:p w:rsidR="009B298E" w:rsidRDefault="002D6B0B">
            <w:pPr>
              <w:tabs>
                <w:tab w:val="left" w:pos="9288"/>
              </w:tabs>
              <w:spacing w:line="256" w:lineRule="auto"/>
              <w:jc w:val="center"/>
              <w:rPr>
                <w:rFonts w:ascii="Arial" w:hAnsi="Arial" w:cs="Arial"/>
                <w:b/>
                <w:sz w:val="32"/>
                <w:szCs w:val="28"/>
                <w:lang w:eastAsia="en-US"/>
              </w:rPr>
            </w:pPr>
            <w:r>
              <w:rPr>
                <w:rFonts w:ascii="Arial" w:hAnsi="Arial" w:cs="Arial"/>
                <w:b/>
                <w:sz w:val="32"/>
                <w:szCs w:val="28"/>
                <w:lang w:eastAsia="en-US"/>
              </w:rPr>
              <w:t>202</w:t>
            </w:r>
            <w:r w:rsidR="00BF4E48">
              <w:rPr>
                <w:rFonts w:ascii="Arial" w:hAnsi="Arial" w:cs="Arial"/>
                <w:b/>
                <w:sz w:val="32"/>
                <w:szCs w:val="28"/>
                <w:lang w:eastAsia="en-US"/>
              </w:rPr>
              <w:t>2</w:t>
            </w:r>
            <w:r>
              <w:rPr>
                <w:rFonts w:ascii="Arial" w:hAnsi="Arial" w:cs="Arial"/>
                <w:b/>
                <w:sz w:val="32"/>
                <w:szCs w:val="28"/>
                <w:lang w:eastAsia="en-US"/>
              </w:rPr>
              <w:t>-202</w:t>
            </w:r>
            <w:r w:rsidR="00BF4E48">
              <w:rPr>
                <w:rFonts w:ascii="Arial" w:hAnsi="Arial" w:cs="Arial"/>
                <w:b/>
                <w:sz w:val="32"/>
                <w:szCs w:val="28"/>
                <w:lang w:eastAsia="en-US"/>
              </w:rPr>
              <w:t>3</w:t>
            </w:r>
            <w:r w:rsidR="009B298E">
              <w:rPr>
                <w:rFonts w:ascii="Arial" w:hAnsi="Arial" w:cs="Arial"/>
                <w:b/>
                <w:sz w:val="32"/>
                <w:szCs w:val="28"/>
                <w:lang w:eastAsia="en-US"/>
              </w:rPr>
              <w:t xml:space="preserve"> учебный год</w:t>
            </w:r>
          </w:p>
          <w:p w:rsidR="009B298E" w:rsidRDefault="009B298E">
            <w:pPr>
              <w:tabs>
                <w:tab w:val="left" w:pos="9288"/>
              </w:tabs>
              <w:spacing w:line="256" w:lineRule="auto"/>
              <w:jc w:val="center"/>
              <w:rPr>
                <w:rFonts w:ascii="Arial" w:hAnsi="Arial" w:cs="Arial"/>
                <w:i/>
                <w:sz w:val="20"/>
                <w:szCs w:val="20"/>
                <w:lang w:eastAsia="en-US"/>
              </w:rPr>
            </w:pPr>
          </w:p>
          <w:p w:rsidR="009B298E" w:rsidRDefault="009B298E">
            <w:pPr>
              <w:tabs>
                <w:tab w:val="left" w:pos="9288"/>
              </w:tabs>
              <w:spacing w:line="256" w:lineRule="auto"/>
              <w:jc w:val="center"/>
              <w:rPr>
                <w:rFonts w:ascii="Arial" w:hAnsi="Arial" w:cs="Arial"/>
                <w:i/>
                <w:sz w:val="20"/>
                <w:szCs w:val="20"/>
                <w:lang w:eastAsia="en-US"/>
              </w:rPr>
            </w:pPr>
          </w:p>
          <w:p w:rsidR="00BF4E48" w:rsidRDefault="00BF4E48">
            <w:pPr>
              <w:tabs>
                <w:tab w:val="left" w:pos="9288"/>
              </w:tabs>
              <w:spacing w:line="256" w:lineRule="auto"/>
              <w:jc w:val="center"/>
              <w:rPr>
                <w:rFonts w:ascii="Arial" w:hAnsi="Arial" w:cs="Arial"/>
                <w:i/>
                <w:sz w:val="20"/>
                <w:szCs w:val="20"/>
                <w:lang w:eastAsia="en-US"/>
              </w:rPr>
            </w:pPr>
          </w:p>
          <w:p w:rsidR="00BF4E48" w:rsidRDefault="00BF4E48">
            <w:pPr>
              <w:tabs>
                <w:tab w:val="left" w:pos="9288"/>
              </w:tabs>
              <w:spacing w:line="256" w:lineRule="auto"/>
              <w:jc w:val="center"/>
              <w:rPr>
                <w:rFonts w:ascii="Arial" w:hAnsi="Arial" w:cs="Arial"/>
                <w:i/>
                <w:sz w:val="20"/>
                <w:szCs w:val="20"/>
                <w:lang w:eastAsia="en-US"/>
              </w:rPr>
            </w:pPr>
          </w:p>
          <w:p w:rsidR="009B298E" w:rsidRDefault="009B298E">
            <w:pPr>
              <w:tabs>
                <w:tab w:val="left" w:pos="9288"/>
              </w:tabs>
              <w:spacing w:line="256" w:lineRule="auto"/>
              <w:jc w:val="both"/>
              <w:rPr>
                <w:rFonts w:ascii="Arial" w:hAnsi="Arial" w:cs="Arial"/>
                <w:sz w:val="20"/>
                <w:szCs w:val="20"/>
                <w:lang w:eastAsia="en-US"/>
              </w:rPr>
            </w:pPr>
          </w:p>
        </w:tc>
      </w:tr>
    </w:tbl>
    <w:p w:rsidR="00B54B87" w:rsidRPr="00BB6DE5" w:rsidRDefault="00B54B87" w:rsidP="00462BB1">
      <w:pPr>
        <w:jc w:val="center"/>
        <w:rPr>
          <w:rFonts w:ascii="Arial" w:hAnsi="Arial" w:cs="Arial"/>
          <w:b/>
        </w:rPr>
      </w:pPr>
      <w:r w:rsidRPr="00BB6DE5">
        <w:rPr>
          <w:rFonts w:ascii="Arial" w:hAnsi="Arial" w:cs="Arial"/>
          <w:b/>
        </w:rPr>
        <w:lastRenderedPageBreak/>
        <w:t>СОДЕРЖАНИЕ УЧЕБНОГО ПРЕДМЕТА</w:t>
      </w:r>
    </w:p>
    <w:p w:rsidR="00B54B87" w:rsidRPr="00FD2DF9" w:rsidRDefault="00B54B87" w:rsidP="00462BB1">
      <w:pPr>
        <w:pStyle w:val="ConsPlusNormal"/>
        <w:ind w:firstLine="540"/>
        <w:jc w:val="both"/>
        <w:rPr>
          <w:sz w:val="24"/>
          <w:szCs w:val="24"/>
        </w:rPr>
      </w:pPr>
    </w:p>
    <w:p w:rsidR="00B54B87" w:rsidRPr="00D02FA9" w:rsidRDefault="00B54B87" w:rsidP="00B10067">
      <w:pPr>
        <w:pStyle w:val="ConsPlusNormal"/>
        <w:ind w:firstLine="540"/>
        <w:jc w:val="center"/>
        <w:outlineLvl w:val="2"/>
        <w:rPr>
          <w:b/>
          <w:i/>
          <w:sz w:val="24"/>
          <w:szCs w:val="24"/>
        </w:rPr>
      </w:pPr>
      <w:r w:rsidRPr="00D02FA9">
        <w:rPr>
          <w:b/>
          <w:i/>
          <w:sz w:val="24"/>
          <w:szCs w:val="24"/>
        </w:rPr>
        <w:t>Литературные произведения, предназначенные для обязательного изучения</w:t>
      </w:r>
    </w:p>
    <w:p w:rsidR="00B54B87" w:rsidRPr="00FD2DF9" w:rsidRDefault="00B54B87" w:rsidP="00B10067">
      <w:pPr>
        <w:pStyle w:val="ConsPlusNormal"/>
        <w:ind w:firstLine="540"/>
        <w:jc w:val="both"/>
        <w:rPr>
          <w:sz w:val="24"/>
          <w:szCs w:val="24"/>
        </w:rPr>
      </w:pPr>
    </w:p>
    <w:p w:rsidR="00B54B87" w:rsidRPr="00FD2DF9" w:rsidRDefault="00B54B87" w:rsidP="00B10067">
      <w:pPr>
        <w:pStyle w:val="ConsPlusNormal"/>
        <w:ind w:firstLine="540"/>
        <w:jc w:val="both"/>
        <w:rPr>
          <w:sz w:val="24"/>
          <w:szCs w:val="24"/>
        </w:rPr>
      </w:pPr>
      <w:r>
        <w:rPr>
          <w:sz w:val="24"/>
          <w:szCs w:val="24"/>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B54B87" w:rsidRDefault="00B54B87" w:rsidP="00B10067">
      <w:pPr>
        <w:pStyle w:val="ConsPlusNormal"/>
        <w:ind w:firstLine="540"/>
        <w:jc w:val="both"/>
        <w:rPr>
          <w:sz w:val="24"/>
          <w:szCs w:val="24"/>
        </w:rPr>
      </w:pPr>
      <w:r>
        <w:rPr>
          <w:sz w:val="24"/>
          <w:szCs w:val="24"/>
        </w:rPr>
        <w:t xml:space="preserve">Художественные произведения, представлены в перечне в хронологической последовательности: от Древнерусской литературы до литературы рубежа 19-20 веков.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w:t>
      </w:r>
      <w:proofErr w:type="gramStart"/>
      <w:r>
        <w:rPr>
          <w:sz w:val="24"/>
          <w:szCs w:val="24"/>
        </w:rPr>
        <w:t>представлений</w:t>
      </w:r>
      <w:proofErr w:type="gramEnd"/>
      <w:r>
        <w:rPr>
          <w:sz w:val="24"/>
          <w:szCs w:val="24"/>
        </w:rPr>
        <w:t xml:space="preserve"> учащихся об историческом развитии литературы, что позволяет глубже осознать диалог классической и современной литературы. </w:t>
      </w:r>
    </w:p>
    <w:p w:rsidR="00B54B87" w:rsidRPr="00AB662E" w:rsidRDefault="00B54B87" w:rsidP="00B10067">
      <w:pPr>
        <w:pStyle w:val="ConsPlusNormal"/>
        <w:ind w:firstLine="540"/>
        <w:jc w:val="both"/>
        <w:rPr>
          <w:sz w:val="24"/>
          <w:szCs w:val="24"/>
        </w:rPr>
      </w:pPr>
      <w:r w:rsidRPr="00AB662E">
        <w:rPr>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B54B87" w:rsidRPr="00AB662E" w:rsidRDefault="00B54B87" w:rsidP="00B10067">
      <w:pPr>
        <w:pStyle w:val="ConsPlusNormal"/>
        <w:ind w:firstLine="540"/>
        <w:jc w:val="both"/>
        <w:rPr>
          <w:sz w:val="24"/>
          <w:szCs w:val="24"/>
        </w:rPr>
      </w:pPr>
      <w:r w:rsidRPr="00AB662E">
        <w:rPr>
          <w:sz w:val="24"/>
          <w:szCs w:val="24"/>
        </w:rPr>
        <w:t>- названо имя писателя с указанием конкретных произведений;</w:t>
      </w:r>
    </w:p>
    <w:p w:rsidR="00B54B87" w:rsidRPr="00AB662E" w:rsidRDefault="00B54B87" w:rsidP="00B10067">
      <w:pPr>
        <w:pStyle w:val="ConsPlusNormal"/>
        <w:ind w:firstLine="540"/>
        <w:jc w:val="both"/>
        <w:rPr>
          <w:sz w:val="24"/>
          <w:szCs w:val="24"/>
        </w:rPr>
      </w:pPr>
      <w:r w:rsidRPr="00AB662E">
        <w:rPr>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B54B87" w:rsidRPr="00AB662E" w:rsidRDefault="00B54B87" w:rsidP="00B10067">
      <w:pPr>
        <w:pStyle w:val="ConsPlusNormal"/>
        <w:ind w:firstLine="540"/>
        <w:jc w:val="both"/>
        <w:rPr>
          <w:sz w:val="24"/>
          <w:szCs w:val="24"/>
        </w:rPr>
      </w:pPr>
      <w:r w:rsidRPr="00AB662E">
        <w:rPr>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B54B87" w:rsidRPr="00AB662E" w:rsidRDefault="00B54B87" w:rsidP="00B10067">
      <w:pPr>
        <w:jc w:val="center"/>
        <w:rPr>
          <w:rFonts w:ascii="Arial" w:hAnsi="Arial" w:cs="Arial"/>
          <w:b/>
        </w:rPr>
      </w:pPr>
    </w:p>
    <w:p w:rsidR="00B54B87" w:rsidRPr="003C7AAA" w:rsidRDefault="00B54B87" w:rsidP="00B10067">
      <w:pPr>
        <w:pStyle w:val="ConsPlusNormal"/>
        <w:ind w:firstLine="540"/>
        <w:jc w:val="center"/>
        <w:outlineLvl w:val="3"/>
        <w:rPr>
          <w:b/>
          <w:sz w:val="24"/>
          <w:szCs w:val="24"/>
        </w:rPr>
      </w:pPr>
      <w:r w:rsidRPr="003C7AAA">
        <w:rPr>
          <w:b/>
          <w:sz w:val="24"/>
          <w:szCs w:val="24"/>
        </w:rPr>
        <w:t>Русская литература XX века</w:t>
      </w:r>
    </w:p>
    <w:p w:rsidR="00B54B87" w:rsidRPr="003C7AAA"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И.А. Бунин</w:t>
      </w:r>
    </w:p>
    <w:p w:rsidR="00B54B87" w:rsidRPr="00D41D8D" w:rsidRDefault="00B54B87" w:rsidP="000050DA">
      <w:pPr>
        <w:pStyle w:val="ConsPlusNormal"/>
        <w:ind w:firstLine="540"/>
        <w:jc w:val="both"/>
        <w:rPr>
          <w:sz w:val="24"/>
          <w:szCs w:val="24"/>
        </w:rPr>
      </w:pPr>
      <w:r w:rsidRPr="00D41D8D">
        <w:rPr>
          <w:sz w:val="24"/>
          <w:szCs w:val="24"/>
        </w:rPr>
        <w:t>Стихотворения: «Собака», «Вечер», «Слово»</w:t>
      </w:r>
    </w:p>
    <w:p w:rsidR="00B54B87" w:rsidRPr="00D41D8D" w:rsidRDefault="00B54B87" w:rsidP="000050DA">
      <w:pPr>
        <w:pStyle w:val="ConsPlusNormal"/>
        <w:ind w:firstLine="540"/>
        <w:jc w:val="both"/>
        <w:rPr>
          <w:sz w:val="24"/>
          <w:szCs w:val="24"/>
        </w:rPr>
      </w:pPr>
      <w:r w:rsidRPr="00D41D8D">
        <w:rPr>
          <w:sz w:val="24"/>
          <w:szCs w:val="24"/>
        </w:rPr>
        <w:t>Рассказ "Господин из Сан-Франциско", «Антоновские яблоки», «Деревня».</w:t>
      </w:r>
    </w:p>
    <w:p w:rsidR="00B54B87" w:rsidRPr="00D41D8D" w:rsidRDefault="00B54B87" w:rsidP="000050DA">
      <w:pPr>
        <w:pStyle w:val="ConsPlusNormal"/>
        <w:ind w:firstLine="540"/>
        <w:jc w:val="both"/>
        <w:rPr>
          <w:sz w:val="24"/>
          <w:szCs w:val="24"/>
        </w:rPr>
      </w:pPr>
      <w:r w:rsidRPr="00D41D8D">
        <w:rPr>
          <w:sz w:val="24"/>
          <w:szCs w:val="24"/>
        </w:rPr>
        <w:t xml:space="preserve">Рассказ "Чистый понедельник" </w:t>
      </w:r>
    </w:p>
    <w:p w:rsidR="00B54B87" w:rsidRPr="00D41D8D" w:rsidRDefault="00B54B87" w:rsidP="000050DA">
      <w:pPr>
        <w:pStyle w:val="ConsPlusNormal"/>
        <w:ind w:firstLine="540"/>
        <w:jc w:val="both"/>
        <w:rPr>
          <w:sz w:val="24"/>
          <w:szCs w:val="24"/>
        </w:rPr>
      </w:pPr>
    </w:p>
    <w:p w:rsidR="00B54B87" w:rsidRPr="00D41D8D" w:rsidRDefault="00B54B87" w:rsidP="000050DA">
      <w:pPr>
        <w:pStyle w:val="ConsPlusNormal"/>
        <w:ind w:firstLine="540"/>
        <w:jc w:val="both"/>
        <w:rPr>
          <w:sz w:val="24"/>
          <w:szCs w:val="24"/>
        </w:rPr>
      </w:pPr>
      <w:r w:rsidRPr="00D41D8D">
        <w:rPr>
          <w:sz w:val="24"/>
          <w:szCs w:val="24"/>
        </w:rPr>
        <w:t>А.И. Куприн</w:t>
      </w:r>
    </w:p>
    <w:p w:rsidR="00B54B87" w:rsidRPr="00D41D8D" w:rsidRDefault="00B54B87" w:rsidP="00B10067">
      <w:pPr>
        <w:pStyle w:val="ConsPlusNormal"/>
        <w:ind w:firstLine="540"/>
        <w:jc w:val="both"/>
        <w:rPr>
          <w:sz w:val="24"/>
          <w:szCs w:val="24"/>
        </w:rPr>
      </w:pPr>
      <w:r w:rsidRPr="00D41D8D">
        <w:rPr>
          <w:sz w:val="24"/>
          <w:szCs w:val="24"/>
        </w:rPr>
        <w:t>"Гранатовый браслет", "Олеся"</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М. Горький</w:t>
      </w:r>
    </w:p>
    <w:p w:rsidR="00B54B87" w:rsidRPr="00D41D8D" w:rsidRDefault="00B54B87" w:rsidP="000050DA">
      <w:pPr>
        <w:pStyle w:val="ConsPlusNormal"/>
        <w:ind w:firstLine="540"/>
        <w:jc w:val="both"/>
        <w:rPr>
          <w:sz w:val="24"/>
          <w:szCs w:val="24"/>
        </w:rPr>
      </w:pPr>
      <w:r w:rsidRPr="00D41D8D">
        <w:rPr>
          <w:sz w:val="24"/>
          <w:szCs w:val="24"/>
        </w:rPr>
        <w:t>Пьеса "На дне".</w:t>
      </w:r>
    </w:p>
    <w:p w:rsidR="00B54B87" w:rsidRPr="00D41D8D" w:rsidRDefault="00B54B87" w:rsidP="000050DA">
      <w:pPr>
        <w:pStyle w:val="ConsPlusNormal"/>
        <w:ind w:firstLine="540"/>
        <w:jc w:val="both"/>
        <w:rPr>
          <w:sz w:val="24"/>
          <w:szCs w:val="24"/>
        </w:rPr>
      </w:pPr>
      <w:r w:rsidRPr="00D41D8D">
        <w:rPr>
          <w:sz w:val="24"/>
          <w:szCs w:val="24"/>
        </w:rPr>
        <w:t>«Сказки об Италии».</w:t>
      </w:r>
    </w:p>
    <w:p w:rsidR="00B54B87" w:rsidRPr="00D41D8D" w:rsidRDefault="00B54B87" w:rsidP="000050DA">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lastRenderedPageBreak/>
        <w:t>Поэзия конца 19-начала 20 века</w:t>
      </w:r>
    </w:p>
    <w:p w:rsidR="00B54B87" w:rsidRPr="00D41D8D" w:rsidRDefault="00B54B87" w:rsidP="000050DA">
      <w:pPr>
        <w:pStyle w:val="ConsPlusNormal"/>
        <w:ind w:firstLine="540"/>
        <w:jc w:val="both"/>
        <w:rPr>
          <w:sz w:val="24"/>
          <w:szCs w:val="24"/>
        </w:rPr>
      </w:pPr>
      <w:r w:rsidRPr="00D41D8D">
        <w:rPr>
          <w:sz w:val="24"/>
          <w:szCs w:val="24"/>
        </w:rPr>
        <w:t>В.Я. БРЮСОВ. «Юному поэту», «Я люблю большие дома», «Родной язык»</w:t>
      </w:r>
    </w:p>
    <w:p w:rsidR="00B54B87" w:rsidRPr="00D41D8D" w:rsidRDefault="00B54B87" w:rsidP="000050DA">
      <w:pPr>
        <w:pStyle w:val="ConsPlusNormal"/>
        <w:ind w:firstLine="540"/>
        <w:jc w:val="both"/>
        <w:rPr>
          <w:sz w:val="24"/>
          <w:szCs w:val="24"/>
        </w:rPr>
      </w:pPr>
      <w:r w:rsidRPr="00D41D8D">
        <w:rPr>
          <w:sz w:val="24"/>
          <w:szCs w:val="24"/>
        </w:rPr>
        <w:t>К.Д. БАЛЬМОНТ. «Я русский», «Хочу»</w:t>
      </w:r>
    </w:p>
    <w:p w:rsidR="00B54B87" w:rsidRPr="00D41D8D" w:rsidRDefault="00B54B87" w:rsidP="000050DA">
      <w:pPr>
        <w:pStyle w:val="ConsPlusNormal"/>
        <w:ind w:firstLine="540"/>
        <w:jc w:val="both"/>
        <w:rPr>
          <w:sz w:val="24"/>
          <w:szCs w:val="24"/>
        </w:rPr>
      </w:pPr>
      <w:r w:rsidRPr="00D41D8D">
        <w:rPr>
          <w:sz w:val="24"/>
          <w:szCs w:val="24"/>
        </w:rPr>
        <w:t>И.Ф. АННЕНСКИЙ. «Третий мучительный сонет», «Среди миров», «То и это», «Петербург»</w:t>
      </w:r>
    </w:p>
    <w:p w:rsidR="00B54B87" w:rsidRPr="00D41D8D" w:rsidRDefault="00B54B87" w:rsidP="000050DA">
      <w:pPr>
        <w:pStyle w:val="ConsPlusNormal"/>
        <w:ind w:firstLine="540"/>
        <w:jc w:val="both"/>
        <w:rPr>
          <w:sz w:val="24"/>
          <w:szCs w:val="24"/>
        </w:rPr>
      </w:pPr>
      <w:r w:rsidRPr="00D41D8D">
        <w:rPr>
          <w:sz w:val="24"/>
          <w:szCs w:val="24"/>
        </w:rPr>
        <w:t>Н.С. ГУМИЛЕВ. «Капитаны», «Старый конквистадор», «Мои читатели»</w:t>
      </w:r>
    </w:p>
    <w:p w:rsidR="00B54B87" w:rsidRPr="00D41D8D" w:rsidRDefault="00B54B87" w:rsidP="000050DA">
      <w:pPr>
        <w:pStyle w:val="ConsPlusNormal"/>
        <w:ind w:firstLine="540"/>
        <w:jc w:val="both"/>
        <w:rPr>
          <w:sz w:val="24"/>
          <w:szCs w:val="24"/>
        </w:rPr>
      </w:pPr>
      <w:r w:rsidRPr="00D41D8D">
        <w:rPr>
          <w:sz w:val="24"/>
          <w:szCs w:val="24"/>
        </w:rPr>
        <w:t>И. СЕВЕРЯНИН. Цикл «Медальоны». «Увертюра», «Ананасы в шампанском»</w:t>
      </w:r>
    </w:p>
    <w:p w:rsidR="00B54B87" w:rsidRPr="00D41D8D" w:rsidRDefault="00B54B87" w:rsidP="000050DA">
      <w:pPr>
        <w:pStyle w:val="ConsPlusNormal"/>
        <w:ind w:firstLine="540"/>
        <w:jc w:val="both"/>
        <w:rPr>
          <w:sz w:val="24"/>
          <w:szCs w:val="24"/>
        </w:rPr>
      </w:pPr>
    </w:p>
    <w:p w:rsidR="00B54B87" w:rsidRPr="00D41D8D" w:rsidRDefault="00B54B87" w:rsidP="000050DA">
      <w:pPr>
        <w:pStyle w:val="ConsPlusNormal"/>
        <w:ind w:firstLine="540"/>
        <w:jc w:val="both"/>
        <w:rPr>
          <w:sz w:val="24"/>
          <w:szCs w:val="24"/>
        </w:rPr>
      </w:pPr>
      <w:r w:rsidRPr="00D41D8D">
        <w:rPr>
          <w:sz w:val="24"/>
          <w:szCs w:val="24"/>
        </w:rPr>
        <w:t>А.А. Блок</w:t>
      </w:r>
    </w:p>
    <w:p w:rsidR="00B54B87" w:rsidRPr="00D41D8D" w:rsidRDefault="00B54B87" w:rsidP="000050DA">
      <w:pPr>
        <w:pStyle w:val="ConsPlusNormal"/>
        <w:ind w:firstLine="540"/>
        <w:jc w:val="both"/>
        <w:rPr>
          <w:sz w:val="24"/>
          <w:szCs w:val="24"/>
        </w:rPr>
      </w:pPr>
      <w:r w:rsidRPr="00D41D8D">
        <w:rPr>
          <w:sz w:val="24"/>
          <w:szCs w:val="24"/>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«Ветер принес издалека…», «Фабрика», «О, весна без конца и без края…»</w:t>
      </w:r>
    </w:p>
    <w:p w:rsidR="00B54B87" w:rsidRPr="00D41D8D" w:rsidRDefault="00B54B87" w:rsidP="000050DA">
      <w:pPr>
        <w:pStyle w:val="ConsPlusNormal"/>
        <w:ind w:firstLine="540"/>
        <w:jc w:val="both"/>
        <w:rPr>
          <w:sz w:val="24"/>
          <w:szCs w:val="24"/>
        </w:rPr>
      </w:pPr>
      <w:r w:rsidRPr="00D41D8D">
        <w:rPr>
          <w:sz w:val="24"/>
          <w:szCs w:val="24"/>
        </w:rPr>
        <w:t>Поэма "Двенадцать".</w:t>
      </w:r>
    </w:p>
    <w:p w:rsidR="00B54B87" w:rsidRPr="00D41D8D" w:rsidRDefault="00B54B87" w:rsidP="000050DA">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В.В. Маяковский</w:t>
      </w:r>
    </w:p>
    <w:p w:rsidR="00B54B87" w:rsidRPr="00D41D8D" w:rsidRDefault="00B54B87" w:rsidP="000050DA">
      <w:pPr>
        <w:pStyle w:val="ConsPlusNormal"/>
        <w:ind w:firstLine="540"/>
        <w:jc w:val="both"/>
        <w:rPr>
          <w:sz w:val="24"/>
          <w:szCs w:val="24"/>
        </w:rPr>
      </w:pPr>
      <w:r w:rsidRPr="00D41D8D">
        <w:rPr>
          <w:sz w:val="24"/>
          <w:szCs w:val="24"/>
        </w:rPr>
        <w:t>Стихотворения: "А вы могли бы?", "Послушайте!", "Скрипка и немножко нервно", "</w:t>
      </w:r>
      <w:proofErr w:type="spellStart"/>
      <w:r w:rsidRPr="00D41D8D">
        <w:rPr>
          <w:sz w:val="24"/>
          <w:szCs w:val="24"/>
        </w:rPr>
        <w:t>Лиличка</w:t>
      </w:r>
      <w:proofErr w:type="spellEnd"/>
      <w:r w:rsidRPr="00D41D8D">
        <w:rPr>
          <w:sz w:val="24"/>
          <w:szCs w:val="24"/>
        </w:rPr>
        <w:t>!", "Юбилейное", "Прозаседавшиеся", «Хорошее отношение к лошадям», «Нате», «Разговор с фининспектором о поэзии»</w:t>
      </w:r>
    </w:p>
    <w:p w:rsidR="00B54B87" w:rsidRPr="00D41D8D" w:rsidRDefault="00B54B87" w:rsidP="000050DA">
      <w:pPr>
        <w:pStyle w:val="ConsPlusNormal"/>
        <w:ind w:firstLine="540"/>
        <w:jc w:val="both"/>
        <w:rPr>
          <w:sz w:val="24"/>
          <w:szCs w:val="24"/>
        </w:rPr>
      </w:pPr>
      <w:r w:rsidRPr="00D41D8D">
        <w:rPr>
          <w:sz w:val="24"/>
          <w:szCs w:val="24"/>
        </w:rPr>
        <w:t xml:space="preserve">Поэма "Облако в штанах" </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С.А. Есенин</w:t>
      </w:r>
    </w:p>
    <w:p w:rsidR="00B54B87" w:rsidRPr="00D41D8D" w:rsidRDefault="00B54B87" w:rsidP="00B10067">
      <w:pPr>
        <w:pStyle w:val="ConsPlusNormal"/>
        <w:ind w:firstLine="540"/>
        <w:jc w:val="both"/>
        <w:rPr>
          <w:sz w:val="24"/>
          <w:szCs w:val="24"/>
        </w:rPr>
      </w:pPr>
      <w:r w:rsidRPr="00D41D8D">
        <w:rPr>
          <w:sz w:val="24"/>
          <w:szCs w:val="24"/>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«Исповедь хулигана», «Закружилась листва золотая…», «Заметался пожар…»</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М.И. Цветаева</w:t>
      </w:r>
    </w:p>
    <w:p w:rsidR="00B54B87" w:rsidRPr="00D41D8D" w:rsidRDefault="00B54B87" w:rsidP="00B10067">
      <w:pPr>
        <w:pStyle w:val="ConsPlusNormal"/>
        <w:ind w:firstLine="540"/>
        <w:jc w:val="both"/>
        <w:rPr>
          <w:sz w:val="24"/>
          <w:szCs w:val="24"/>
        </w:rPr>
      </w:pPr>
      <w:r w:rsidRPr="00D41D8D">
        <w:rPr>
          <w:sz w:val="24"/>
          <w:szCs w:val="24"/>
        </w:rPr>
        <w:t>Стихотворения: "Моим стихам, написанным так рано...", "Стихи к Блоку" ("Имя твое - птица в руке..."), "Кто создан из камня, кто создан из глины...", "Тоска по родине! Давно...", «Бежит тропинка с бугорка…», «Домики старой Москвы»</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О.Э Мандельштам</w:t>
      </w:r>
    </w:p>
    <w:p w:rsidR="00B54B87" w:rsidRPr="00D41D8D" w:rsidRDefault="00B54B87" w:rsidP="00B10067">
      <w:pPr>
        <w:pStyle w:val="ConsPlusNormal"/>
        <w:ind w:firstLine="540"/>
        <w:jc w:val="both"/>
        <w:rPr>
          <w:sz w:val="24"/>
          <w:szCs w:val="24"/>
        </w:rPr>
      </w:pPr>
      <w:r w:rsidRPr="00D41D8D">
        <w:rPr>
          <w:sz w:val="24"/>
          <w:szCs w:val="24"/>
        </w:rPr>
        <w:t>Стихотворения: "</w:t>
      </w:r>
      <w:proofErr w:type="spellStart"/>
      <w:r w:rsidRPr="00D41D8D">
        <w:rPr>
          <w:sz w:val="24"/>
          <w:szCs w:val="24"/>
        </w:rPr>
        <w:t>Notre</w:t>
      </w:r>
      <w:proofErr w:type="spellEnd"/>
      <w:r w:rsidRPr="00D41D8D">
        <w:rPr>
          <w:sz w:val="24"/>
          <w:szCs w:val="24"/>
        </w:rPr>
        <w:t xml:space="preserve"> </w:t>
      </w:r>
      <w:proofErr w:type="spellStart"/>
      <w:r w:rsidRPr="00D41D8D">
        <w:rPr>
          <w:sz w:val="24"/>
          <w:szCs w:val="24"/>
        </w:rPr>
        <w:t>Dame</w:t>
      </w:r>
      <w:proofErr w:type="spellEnd"/>
      <w:r w:rsidRPr="00D41D8D">
        <w:rPr>
          <w:sz w:val="24"/>
          <w:szCs w:val="24"/>
        </w:rPr>
        <w:t>", "Бессонница. Гомер. Тугие паруса...", "За гремучую доблесть грядущих веков...", "Я вернулся в мой город, знакомый до слез...", «Разговор с Данте», «Ласточка».</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А.А. Ахматова</w:t>
      </w:r>
    </w:p>
    <w:p w:rsidR="00B54B87" w:rsidRPr="00D41D8D" w:rsidRDefault="00B54B87" w:rsidP="000050DA">
      <w:pPr>
        <w:pStyle w:val="ConsPlusNormal"/>
        <w:ind w:firstLine="540"/>
        <w:jc w:val="both"/>
        <w:rPr>
          <w:sz w:val="24"/>
          <w:szCs w:val="24"/>
        </w:rPr>
      </w:pPr>
      <w:r w:rsidRPr="00D41D8D">
        <w:rPr>
          <w:sz w:val="24"/>
          <w:szCs w:val="24"/>
        </w:rPr>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D41D8D">
        <w:rPr>
          <w:sz w:val="24"/>
          <w:szCs w:val="24"/>
        </w:rPr>
        <w:t>утешно</w:t>
      </w:r>
      <w:proofErr w:type="spellEnd"/>
      <w:r w:rsidRPr="00D41D8D">
        <w:rPr>
          <w:sz w:val="24"/>
          <w:szCs w:val="24"/>
        </w:rPr>
        <w:t>...", "Родная земля", «Сероглазый король», «Не с теми я, кто бросил землю…»</w:t>
      </w:r>
    </w:p>
    <w:p w:rsidR="00B54B87" w:rsidRPr="00D41D8D" w:rsidRDefault="00B54B87" w:rsidP="000050DA">
      <w:pPr>
        <w:pStyle w:val="ConsPlusNormal"/>
        <w:ind w:firstLine="540"/>
        <w:jc w:val="both"/>
        <w:rPr>
          <w:sz w:val="24"/>
          <w:szCs w:val="24"/>
        </w:rPr>
      </w:pPr>
      <w:r w:rsidRPr="00D41D8D">
        <w:rPr>
          <w:sz w:val="24"/>
          <w:szCs w:val="24"/>
        </w:rPr>
        <w:t>Поэма "Реквием".</w:t>
      </w:r>
    </w:p>
    <w:p w:rsidR="00B54B87" w:rsidRPr="00D41D8D" w:rsidRDefault="00B54B87" w:rsidP="000050DA">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 xml:space="preserve">А.Н. Толстой </w:t>
      </w:r>
    </w:p>
    <w:p w:rsidR="00B54B87" w:rsidRPr="00D41D8D" w:rsidRDefault="00B54B87" w:rsidP="00B10067">
      <w:pPr>
        <w:pStyle w:val="ConsPlusNormal"/>
        <w:ind w:firstLine="540"/>
        <w:jc w:val="both"/>
        <w:rPr>
          <w:sz w:val="24"/>
          <w:szCs w:val="24"/>
        </w:rPr>
      </w:pPr>
      <w:r w:rsidRPr="00D41D8D">
        <w:rPr>
          <w:sz w:val="24"/>
          <w:szCs w:val="24"/>
        </w:rPr>
        <w:lastRenderedPageBreak/>
        <w:t>Роман «Петр I»</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Б.Л. Пастернак</w:t>
      </w:r>
    </w:p>
    <w:p w:rsidR="00B54B87" w:rsidRPr="00D41D8D" w:rsidRDefault="00B54B87" w:rsidP="000050DA">
      <w:pPr>
        <w:pStyle w:val="ConsPlusNormal"/>
        <w:ind w:firstLine="540"/>
        <w:jc w:val="both"/>
        <w:rPr>
          <w:sz w:val="24"/>
          <w:szCs w:val="24"/>
        </w:rPr>
      </w:pPr>
      <w:r w:rsidRPr="00D41D8D">
        <w:rPr>
          <w:sz w:val="24"/>
          <w:szCs w:val="24"/>
        </w:rPr>
        <w:t>Стихотворения: "Февраль. Достать чернил и плакать!..", "Определение поэзии", "Во всем мне хочется дойти...", "Гамлет", "Зимняя ночь", «Любить иных – тяжелый крест», «Быть знаменитым некрасиво».</w:t>
      </w:r>
    </w:p>
    <w:p w:rsidR="00B54B87" w:rsidRPr="00D41D8D" w:rsidRDefault="00B54B87" w:rsidP="000050DA">
      <w:pPr>
        <w:pStyle w:val="ConsPlusNormal"/>
        <w:ind w:firstLine="540"/>
        <w:jc w:val="both"/>
        <w:rPr>
          <w:sz w:val="24"/>
          <w:szCs w:val="24"/>
        </w:rPr>
      </w:pPr>
      <w:r w:rsidRPr="00D41D8D">
        <w:rPr>
          <w:sz w:val="24"/>
          <w:szCs w:val="24"/>
        </w:rPr>
        <w:t>РОМАН "ДОКТОР ЖИВАГО" (ОБЗОР).</w:t>
      </w:r>
    </w:p>
    <w:p w:rsidR="00B54B87" w:rsidRPr="00D41D8D" w:rsidRDefault="00B54B87" w:rsidP="000050DA">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М.А. Булгаков</w:t>
      </w:r>
    </w:p>
    <w:p w:rsidR="00B54B87" w:rsidRPr="00D41D8D" w:rsidRDefault="00B54B87" w:rsidP="00B10067">
      <w:pPr>
        <w:pStyle w:val="ConsPlusNormal"/>
        <w:ind w:firstLine="540"/>
        <w:jc w:val="both"/>
        <w:rPr>
          <w:sz w:val="24"/>
          <w:szCs w:val="24"/>
        </w:rPr>
      </w:pPr>
      <w:r w:rsidRPr="00D41D8D">
        <w:rPr>
          <w:sz w:val="24"/>
          <w:szCs w:val="24"/>
        </w:rPr>
        <w:t>Романы «Белая гвардия», «Мастер и Маргарита»</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А.П. Платонов</w:t>
      </w:r>
    </w:p>
    <w:p w:rsidR="00B54B87" w:rsidRPr="00D41D8D" w:rsidRDefault="00B54B87" w:rsidP="00B10067">
      <w:pPr>
        <w:pStyle w:val="ConsPlusNormal"/>
        <w:ind w:firstLine="540"/>
        <w:jc w:val="both"/>
        <w:rPr>
          <w:sz w:val="24"/>
          <w:szCs w:val="24"/>
        </w:rPr>
      </w:pPr>
      <w:r w:rsidRPr="00D41D8D">
        <w:rPr>
          <w:sz w:val="24"/>
          <w:szCs w:val="24"/>
        </w:rPr>
        <w:t>«Сокровенный человек»</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М.А. Шолохов</w:t>
      </w:r>
    </w:p>
    <w:p w:rsidR="00B54B87" w:rsidRPr="00D41D8D" w:rsidRDefault="00B54B87" w:rsidP="00B10067">
      <w:pPr>
        <w:pStyle w:val="ConsPlusNormal"/>
        <w:ind w:firstLine="540"/>
        <w:jc w:val="both"/>
        <w:rPr>
          <w:sz w:val="24"/>
          <w:szCs w:val="24"/>
        </w:rPr>
      </w:pPr>
      <w:r w:rsidRPr="00D41D8D">
        <w:rPr>
          <w:sz w:val="24"/>
          <w:szCs w:val="24"/>
        </w:rPr>
        <w:t>Роман-эпопея «Тихий Дон»</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А.Т. Твардовский</w:t>
      </w:r>
    </w:p>
    <w:p w:rsidR="00B54B87" w:rsidRPr="00D41D8D" w:rsidRDefault="00B54B87" w:rsidP="00B10067">
      <w:pPr>
        <w:pStyle w:val="ConsPlusNormal"/>
        <w:ind w:firstLine="540"/>
        <w:jc w:val="both"/>
        <w:rPr>
          <w:sz w:val="24"/>
          <w:szCs w:val="24"/>
        </w:rPr>
      </w:pPr>
      <w:r w:rsidRPr="00D41D8D">
        <w:rPr>
          <w:sz w:val="24"/>
          <w:szCs w:val="24"/>
        </w:rPr>
        <w:t>Стихотворения: "Вся суть в одном-единственном завете...", "Памяти матери", "Я знаю, никакой моей вины...", «В тот день, когда закончилась война…», «Я убит подо Ржевом»</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В.Т. Шаламов</w:t>
      </w:r>
    </w:p>
    <w:p w:rsidR="00B54B87" w:rsidRPr="00D41D8D" w:rsidRDefault="00B54B87" w:rsidP="00B10067">
      <w:pPr>
        <w:pStyle w:val="ConsPlusNormal"/>
        <w:ind w:firstLine="540"/>
        <w:jc w:val="both"/>
        <w:rPr>
          <w:sz w:val="24"/>
          <w:szCs w:val="24"/>
        </w:rPr>
      </w:pPr>
      <w:r w:rsidRPr="00D41D8D">
        <w:rPr>
          <w:sz w:val="24"/>
          <w:szCs w:val="24"/>
        </w:rPr>
        <w:t xml:space="preserve">«Колымские рассказы»: "По снегу", "На представку", "Ночью", "Сухим пайком", "Апостол Павел" </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А.И. Солженицын</w:t>
      </w:r>
    </w:p>
    <w:p w:rsidR="00B54B87" w:rsidRPr="00D41D8D" w:rsidRDefault="00B54B87" w:rsidP="00B10067">
      <w:pPr>
        <w:pStyle w:val="ConsPlusNormal"/>
        <w:ind w:firstLine="540"/>
        <w:jc w:val="both"/>
        <w:rPr>
          <w:sz w:val="24"/>
          <w:szCs w:val="24"/>
        </w:rPr>
      </w:pPr>
      <w:r w:rsidRPr="00D41D8D">
        <w:rPr>
          <w:sz w:val="24"/>
          <w:szCs w:val="24"/>
        </w:rPr>
        <w:t>Повесть «Один день Ивана Денисовича»</w:t>
      </w:r>
    </w:p>
    <w:p w:rsidR="00B54B87" w:rsidRPr="00D41D8D" w:rsidRDefault="00B54B87" w:rsidP="00B10067">
      <w:pPr>
        <w:pStyle w:val="ConsPlusNormal"/>
        <w:ind w:firstLine="540"/>
        <w:jc w:val="both"/>
        <w:rPr>
          <w:sz w:val="24"/>
          <w:szCs w:val="24"/>
        </w:rPr>
      </w:pPr>
      <w:r w:rsidRPr="00D41D8D">
        <w:rPr>
          <w:sz w:val="24"/>
          <w:szCs w:val="24"/>
        </w:rPr>
        <w:t>Роман «Архипелаг ГУЛАГ» (фрагменты)</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Проза второй половины 20 века (произведения не менее трех авторов по выбору)</w:t>
      </w:r>
    </w:p>
    <w:p w:rsidR="00B54B87" w:rsidRPr="00D41D8D" w:rsidRDefault="00B54B87" w:rsidP="000050DA">
      <w:pPr>
        <w:pStyle w:val="ConsPlusNormal"/>
        <w:ind w:firstLine="540"/>
        <w:jc w:val="both"/>
        <w:rPr>
          <w:sz w:val="24"/>
          <w:szCs w:val="24"/>
        </w:rPr>
      </w:pPr>
      <w:r w:rsidRPr="00D41D8D">
        <w:rPr>
          <w:sz w:val="24"/>
          <w:szCs w:val="24"/>
        </w:rPr>
        <w:t>Ф.А. Абрамов. «Дом»</w:t>
      </w:r>
    </w:p>
    <w:p w:rsidR="00B54B87" w:rsidRPr="00D41D8D" w:rsidRDefault="00B54B87" w:rsidP="000050DA">
      <w:pPr>
        <w:pStyle w:val="ConsPlusNormal"/>
        <w:ind w:firstLine="540"/>
        <w:jc w:val="both"/>
        <w:rPr>
          <w:sz w:val="24"/>
          <w:szCs w:val="24"/>
        </w:rPr>
      </w:pPr>
      <w:r w:rsidRPr="00D41D8D">
        <w:rPr>
          <w:sz w:val="24"/>
          <w:szCs w:val="24"/>
        </w:rPr>
        <w:t>В.П. Астафьев. «Царь-рыба»</w:t>
      </w:r>
    </w:p>
    <w:p w:rsidR="00B54B87" w:rsidRPr="00D41D8D" w:rsidRDefault="00B54B87" w:rsidP="000050DA">
      <w:pPr>
        <w:pStyle w:val="ConsPlusNormal"/>
        <w:ind w:firstLine="540"/>
        <w:jc w:val="both"/>
        <w:rPr>
          <w:sz w:val="24"/>
          <w:szCs w:val="24"/>
        </w:rPr>
      </w:pPr>
      <w:r w:rsidRPr="00D41D8D">
        <w:rPr>
          <w:sz w:val="24"/>
          <w:szCs w:val="24"/>
        </w:rPr>
        <w:t>В.В. Быков. «Сотников»</w:t>
      </w:r>
    </w:p>
    <w:p w:rsidR="00B54B87" w:rsidRPr="00D41D8D" w:rsidRDefault="00B54B87" w:rsidP="000050DA">
      <w:pPr>
        <w:pStyle w:val="ConsPlusNormal"/>
        <w:ind w:firstLine="540"/>
        <w:jc w:val="both"/>
        <w:rPr>
          <w:sz w:val="24"/>
          <w:szCs w:val="24"/>
        </w:rPr>
      </w:pPr>
      <w:r w:rsidRPr="00D41D8D">
        <w:rPr>
          <w:sz w:val="24"/>
          <w:szCs w:val="24"/>
        </w:rPr>
        <w:t>В.Л. Кондратьев. «Сашка»</w:t>
      </w:r>
    </w:p>
    <w:p w:rsidR="00B54B87" w:rsidRPr="00D41D8D" w:rsidRDefault="00B54B87" w:rsidP="000050DA">
      <w:pPr>
        <w:pStyle w:val="ConsPlusNormal"/>
        <w:ind w:firstLine="540"/>
        <w:jc w:val="both"/>
        <w:rPr>
          <w:sz w:val="24"/>
          <w:szCs w:val="24"/>
        </w:rPr>
      </w:pPr>
      <w:r w:rsidRPr="00D41D8D">
        <w:rPr>
          <w:sz w:val="24"/>
          <w:szCs w:val="24"/>
        </w:rPr>
        <w:t>В.Г. Распутин. «Последний поклон», «Живи и помни»</w:t>
      </w:r>
    </w:p>
    <w:p w:rsidR="00B54B87" w:rsidRPr="00D41D8D" w:rsidRDefault="00B54B87" w:rsidP="000050DA">
      <w:pPr>
        <w:pStyle w:val="ConsPlusNormal"/>
        <w:ind w:firstLine="540"/>
        <w:jc w:val="both"/>
        <w:rPr>
          <w:sz w:val="24"/>
          <w:szCs w:val="24"/>
        </w:rPr>
      </w:pPr>
      <w:r w:rsidRPr="00D41D8D">
        <w:rPr>
          <w:sz w:val="24"/>
          <w:szCs w:val="24"/>
        </w:rPr>
        <w:t>В.М. Шукшин. «Чудик»</w:t>
      </w:r>
    </w:p>
    <w:p w:rsidR="00B54B87" w:rsidRPr="00D41D8D" w:rsidRDefault="00B54B87" w:rsidP="000050DA">
      <w:pPr>
        <w:pStyle w:val="ConsPlusNormal"/>
        <w:ind w:firstLine="540"/>
        <w:jc w:val="both"/>
        <w:rPr>
          <w:sz w:val="24"/>
          <w:szCs w:val="24"/>
        </w:rPr>
      </w:pPr>
    </w:p>
    <w:p w:rsidR="00B54B87" w:rsidRPr="00D41D8D" w:rsidRDefault="00B54B87" w:rsidP="000050DA">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lastRenderedPageBreak/>
        <w:t xml:space="preserve">Поэзия второй половины 20 века </w:t>
      </w:r>
    </w:p>
    <w:p w:rsidR="00B54B87" w:rsidRPr="00D41D8D" w:rsidRDefault="00B54B87" w:rsidP="000050DA">
      <w:pPr>
        <w:pStyle w:val="ConsPlusNormal"/>
        <w:jc w:val="both"/>
        <w:rPr>
          <w:sz w:val="24"/>
          <w:szCs w:val="24"/>
        </w:rPr>
      </w:pPr>
      <w:r w:rsidRPr="00D41D8D">
        <w:rPr>
          <w:sz w:val="24"/>
          <w:szCs w:val="24"/>
        </w:rPr>
        <w:tab/>
        <w:t>Б.Ш. Окуджава. «Песенка об Арбате», «Пожелание друзьям»</w:t>
      </w:r>
    </w:p>
    <w:p w:rsidR="00B54B87" w:rsidRPr="00D41D8D" w:rsidRDefault="00B54B87" w:rsidP="000050DA">
      <w:pPr>
        <w:pStyle w:val="ConsPlusNormal"/>
        <w:ind w:firstLine="540"/>
        <w:jc w:val="both"/>
        <w:rPr>
          <w:sz w:val="24"/>
          <w:szCs w:val="24"/>
        </w:rPr>
      </w:pPr>
      <w:r w:rsidRPr="00D41D8D">
        <w:rPr>
          <w:sz w:val="24"/>
          <w:szCs w:val="24"/>
        </w:rPr>
        <w:tab/>
        <w:t>Н.М. Рубцов. «Утро», «Ночь на родине»</w:t>
      </w:r>
    </w:p>
    <w:p w:rsidR="00B54B87" w:rsidRPr="00D41D8D" w:rsidRDefault="00B54B87" w:rsidP="000050DA">
      <w:pPr>
        <w:pStyle w:val="ConsPlusNormal"/>
        <w:ind w:firstLine="540"/>
        <w:jc w:val="both"/>
        <w:rPr>
          <w:sz w:val="24"/>
          <w:szCs w:val="24"/>
        </w:rPr>
      </w:pPr>
      <w:r w:rsidRPr="00D41D8D">
        <w:rPr>
          <w:sz w:val="24"/>
          <w:szCs w:val="24"/>
        </w:rPr>
        <w:tab/>
        <w:t>В.С. Высоцкий. "Памятник", "На братских могилах", "Песнь о Вещем Олеге"</w:t>
      </w:r>
    </w:p>
    <w:p w:rsidR="00B54B87" w:rsidRPr="00D41D8D" w:rsidRDefault="00B54B87" w:rsidP="000050DA">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 xml:space="preserve">Драматургия второй половины 20 века </w:t>
      </w:r>
    </w:p>
    <w:p w:rsidR="00B54B87" w:rsidRPr="00D41D8D" w:rsidRDefault="00B54B87" w:rsidP="000050DA">
      <w:pPr>
        <w:pStyle w:val="ConsPlusNormal"/>
        <w:jc w:val="both"/>
        <w:rPr>
          <w:sz w:val="24"/>
          <w:szCs w:val="24"/>
        </w:rPr>
      </w:pPr>
      <w:r w:rsidRPr="00D41D8D">
        <w:rPr>
          <w:sz w:val="24"/>
          <w:szCs w:val="24"/>
        </w:rPr>
        <w:tab/>
        <w:t>А.В. Вампилов. «Старший сын», «Утиная охота»</w:t>
      </w:r>
    </w:p>
    <w:p w:rsidR="00B54B87" w:rsidRPr="00D41D8D" w:rsidRDefault="00B54B87" w:rsidP="000050DA">
      <w:pPr>
        <w:pStyle w:val="ConsPlusNormal"/>
        <w:jc w:val="both"/>
        <w:rPr>
          <w:sz w:val="24"/>
          <w:szCs w:val="24"/>
        </w:rPr>
      </w:pPr>
      <w:r w:rsidRPr="00D41D8D">
        <w:rPr>
          <w:sz w:val="24"/>
          <w:szCs w:val="24"/>
        </w:rPr>
        <w:tab/>
        <w:t xml:space="preserve"> В.С. Розов. «В добрый путь!»</w:t>
      </w:r>
    </w:p>
    <w:p w:rsidR="00B54B87" w:rsidRPr="00D41D8D" w:rsidRDefault="00B54B87" w:rsidP="00B10067">
      <w:pPr>
        <w:pStyle w:val="ConsPlusNormal"/>
        <w:ind w:firstLine="540"/>
        <w:jc w:val="both"/>
        <w:rPr>
          <w:sz w:val="24"/>
          <w:szCs w:val="24"/>
        </w:rPr>
      </w:pPr>
    </w:p>
    <w:p w:rsidR="00B54B87" w:rsidRPr="00D41D8D" w:rsidRDefault="00B54B87" w:rsidP="00B10067">
      <w:pPr>
        <w:pStyle w:val="ConsPlusNormal"/>
        <w:ind w:firstLine="540"/>
        <w:jc w:val="both"/>
        <w:rPr>
          <w:sz w:val="24"/>
          <w:szCs w:val="24"/>
        </w:rPr>
      </w:pPr>
      <w:r w:rsidRPr="00D41D8D">
        <w:rPr>
          <w:sz w:val="24"/>
          <w:szCs w:val="24"/>
        </w:rPr>
        <w:t>Литература последнего десятилетия</w:t>
      </w:r>
    </w:p>
    <w:p w:rsidR="00B54B87" w:rsidRPr="00D41D8D" w:rsidRDefault="00B54B87" w:rsidP="00B10067">
      <w:pPr>
        <w:pStyle w:val="ConsPlusNormal"/>
        <w:ind w:firstLine="540"/>
        <w:jc w:val="both"/>
        <w:rPr>
          <w:sz w:val="24"/>
          <w:szCs w:val="24"/>
        </w:rPr>
      </w:pPr>
      <w:r w:rsidRPr="00D41D8D">
        <w:rPr>
          <w:sz w:val="24"/>
          <w:szCs w:val="24"/>
        </w:rPr>
        <w:tab/>
        <w:t xml:space="preserve">Анатолий </w:t>
      </w:r>
      <w:proofErr w:type="spellStart"/>
      <w:r w:rsidRPr="00D41D8D">
        <w:rPr>
          <w:sz w:val="24"/>
          <w:szCs w:val="24"/>
        </w:rPr>
        <w:t>Омельчук</w:t>
      </w:r>
      <w:proofErr w:type="spellEnd"/>
      <w:r w:rsidRPr="00D41D8D">
        <w:rPr>
          <w:sz w:val="24"/>
          <w:szCs w:val="24"/>
        </w:rPr>
        <w:t xml:space="preserve"> «Трагедия во льдах»</w:t>
      </w:r>
    </w:p>
    <w:p w:rsidR="00B54B87" w:rsidRPr="0059067B" w:rsidRDefault="00B54B87" w:rsidP="00B10067">
      <w:pPr>
        <w:pStyle w:val="ConsPlusNormal"/>
        <w:ind w:firstLine="540"/>
        <w:jc w:val="both"/>
        <w:rPr>
          <w:sz w:val="24"/>
          <w:szCs w:val="24"/>
        </w:rPr>
      </w:pPr>
      <w:r>
        <w:t xml:space="preserve">   </w:t>
      </w:r>
      <w:r w:rsidRPr="0059067B">
        <w:rPr>
          <w:sz w:val="24"/>
          <w:szCs w:val="24"/>
        </w:rPr>
        <w:t>С.З. Писаренко "Моя Кубань", "Слава героям!"</w:t>
      </w:r>
    </w:p>
    <w:p w:rsidR="00B54B87" w:rsidRDefault="00B54B87" w:rsidP="00B10067">
      <w:pPr>
        <w:pStyle w:val="ConsPlusNormal"/>
        <w:ind w:firstLine="540"/>
        <w:jc w:val="both"/>
        <w:rPr>
          <w:sz w:val="24"/>
          <w:szCs w:val="24"/>
        </w:rPr>
      </w:pPr>
    </w:p>
    <w:p w:rsidR="00B54B87" w:rsidRDefault="00B54B87" w:rsidP="00B10067">
      <w:pPr>
        <w:pStyle w:val="ConsPlusNormal"/>
        <w:ind w:firstLine="540"/>
        <w:jc w:val="both"/>
        <w:rPr>
          <w:sz w:val="24"/>
          <w:szCs w:val="24"/>
        </w:rPr>
      </w:pPr>
    </w:p>
    <w:p w:rsidR="00B54B87" w:rsidRDefault="00B54B87" w:rsidP="002770DB">
      <w:pPr>
        <w:pStyle w:val="ConsPlusNormal"/>
        <w:jc w:val="center"/>
        <w:rPr>
          <w:b/>
          <w:sz w:val="24"/>
          <w:szCs w:val="24"/>
        </w:rPr>
      </w:pPr>
      <w:r w:rsidRPr="002770DB">
        <w:rPr>
          <w:b/>
          <w:sz w:val="24"/>
          <w:szCs w:val="24"/>
        </w:rPr>
        <w:t>Литература народов России</w:t>
      </w:r>
    </w:p>
    <w:p w:rsidR="00B54B87" w:rsidRPr="002770DB" w:rsidRDefault="00B54B87" w:rsidP="002770DB">
      <w:pPr>
        <w:pStyle w:val="ConsPlusNormal"/>
        <w:jc w:val="center"/>
        <w:rPr>
          <w:b/>
          <w:sz w:val="24"/>
          <w:szCs w:val="24"/>
        </w:rPr>
      </w:pPr>
    </w:p>
    <w:p w:rsidR="00B54B87" w:rsidRPr="00D41D8D" w:rsidRDefault="00B54B87" w:rsidP="00B10067">
      <w:pPr>
        <w:pStyle w:val="ConsPlusNormal"/>
        <w:ind w:firstLine="540"/>
        <w:jc w:val="both"/>
        <w:rPr>
          <w:sz w:val="24"/>
          <w:szCs w:val="24"/>
        </w:rPr>
      </w:pPr>
      <w:r w:rsidRPr="00D41D8D">
        <w:rPr>
          <w:sz w:val="24"/>
          <w:szCs w:val="24"/>
        </w:rPr>
        <w:t>Р. Г</w:t>
      </w:r>
      <w:r>
        <w:rPr>
          <w:sz w:val="24"/>
          <w:szCs w:val="24"/>
        </w:rPr>
        <w:t>амзатов</w:t>
      </w:r>
      <w:r w:rsidRPr="00D41D8D">
        <w:rPr>
          <w:sz w:val="24"/>
          <w:szCs w:val="24"/>
        </w:rPr>
        <w:t>. Сборник стихотворений «Поэзия гор». «Джамиля»</w:t>
      </w:r>
    </w:p>
    <w:p w:rsidR="00B54B87" w:rsidRDefault="00B54B87" w:rsidP="00B10067">
      <w:pPr>
        <w:pStyle w:val="ConsPlusNormal"/>
        <w:ind w:firstLine="540"/>
        <w:jc w:val="center"/>
        <w:outlineLvl w:val="2"/>
        <w:rPr>
          <w:b/>
          <w:sz w:val="24"/>
          <w:szCs w:val="24"/>
        </w:rPr>
      </w:pPr>
    </w:p>
    <w:p w:rsidR="00B54B87" w:rsidRDefault="00B54B87" w:rsidP="00B10067">
      <w:pPr>
        <w:pStyle w:val="ConsPlusNormal"/>
        <w:ind w:firstLine="540"/>
        <w:jc w:val="center"/>
        <w:outlineLvl w:val="2"/>
        <w:rPr>
          <w:b/>
          <w:sz w:val="24"/>
          <w:szCs w:val="24"/>
        </w:rPr>
      </w:pPr>
      <w:r>
        <w:rPr>
          <w:b/>
          <w:sz w:val="24"/>
          <w:szCs w:val="24"/>
        </w:rPr>
        <w:t>Зарубежная литература</w:t>
      </w:r>
    </w:p>
    <w:p w:rsidR="00B54B87" w:rsidRDefault="00B54B87" w:rsidP="00B10067">
      <w:pPr>
        <w:pStyle w:val="ConsPlusNormal"/>
        <w:ind w:firstLine="540"/>
        <w:jc w:val="center"/>
        <w:outlineLvl w:val="2"/>
        <w:rPr>
          <w:b/>
          <w:sz w:val="24"/>
          <w:szCs w:val="24"/>
        </w:rPr>
      </w:pPr>
    </w:p>
    <w:p w:rsidR="00B54B87" w:rsidRPr="00D41D8D" w:rsidRDefault="00B54B87" w:rsidP="00A0624E">
      <w:pPr>
        <w:pStyle w:val="ConsPlusNormal"/>
        <w:ind w:firstLine="540"/>
        <w:jc w:val="both"/>
        <w:outlineLvl w:val="2"/>
        <w:rPr>
          <w:sz w:val="24"/>
          <w:szCs w:val="24"/>
        </w:rPr>
      </w:pPr>
      <w:r w:rsidRPr="00D41D8D">
        <w:rPr>
          <w:sz w:val="24"/>
          <w:szCs w:val="24"/>
        </w:rPr>
        <w:t xml:space="preserve">Проза </w:t>
      </w:r>
    </w:p>
    <w:p w:rsidR="00B54B87" w:rsidRPr="00D41D8D" w:rsidRDefault="00B54B87" w:rsidP="000050DA">
      <w:pPr>
        <w:pStyle w:val="ConsPlusNormal"/>
        <w:ind w:firstLine="540"/>
        <w:jc w:val="both"/>
        <w:rPr>
          <w:sz w:val="24"/>
          <w:szCs w:val="24"/>
        </w:rPr>
      </w:pPr>
      <w:r w:rsidRPr="00D41D8D">
        <w:rPr>
          <w:sz w:val="24"/>
          <w:szCs w:val="24"/>
        </w:rPr>
        <w:t>В. Г</w:t>
      </w:r>
      <w:r>
        <w:rPr>
          <w:sz w:val="24"/>
          <w:szCs w:val="24"/>
        </w:rPr>
        <w:t>юго</w:t>
      </w:r>
      <w:r w:rsidRPr="00D41D8D">
        <w:rPr>
          <w:sz w:val="24"/>
          <w:szCs w:val="24"/>
        </w:rPr>
        <w:t>. «Собор Парижской Богоматери»</w:t>
      </w:r>
    </w:p>
    <w:p w:rsidR="00B54B87" w:rsidRPr="00D41D8D" w:rsidRDefault="00B54B87" w:rsidP="000050DA">
      <w:pPr>
        <w:pStyle w:val="ConsPlusNormal"/>
        <w:ind w:firstLine="540"/>
        <w:jc w:val="both"/>
        <w:outlineLvl w:val="2"/>
        <w:rPr>
          <w:sz w:val="24"/>
          <w:szCs w:val="24"/>
        </w:rPr>
      </w:pPr>
      <w:r>
        <w:rPr>
          <w:sz w:val="24"/>
          <w:szCs w:val="24"/>
        </w:rPr>
        <w:t xml:space="preserve">У. </w:t>
      </w:r>
      <w:proofErr w:type="spellStart"/>
      <w:r>
        <w:rPr>
          <w:sz w:val="24"/>
          <w:szCs w:val="24"/>
        </w:rPr>
        <w:t>Голдинг</w:t>
      </w:r>
      <w:proofErr w:type="spellEnd"/>
      <w:r w:rsidRPr="00D41D8D">
        <w:rPr>
          <w:sz w:val="24"/>
          <w:szCs w:val="24"/>
        </w:rPr>
        <w:t>. «Повелитель мух»</w:t>
      </w:r>
    </w:p>
    <w:p w:rsidR="00B54B87" w:rsidRPr="00D41D8D" w:rsidRDefault="00B54B87" w:rsidP="00A0624E">
      <w:pPr>
        <w:pStyle w:val="ConsPlusNormal"/>
        <w:ind w:firstLine="540"/>
        <w:jc w:val="both"/>
        <w:outlineLvl w:val="2"/>
        <w:rPr>
          <w:sz w:val="24"/>
          <w:szCs w:val="24"/>
        </w:rPr>
      </w:pPr>
    </w:p>
    <w:p w:rsidR="00B54B87" w:rsidRPr="00D41D8D" w:rsidRDefault="00B54B87" w:rsidP="00A0624E">
      <w:pPr>
        <w:pStyle w:val="ConsPlusNormal"/>
        <w:ind w:firstLine="540"/>
        <w:jc w:val="both"/>
        <w:outlineLvl w:val="2"/>
        <w:rPr>
          <w:sz w:val="24"/>
          <w:szCs w:val="24"/>
        </w:rPr>
      </w:pPr>
      <w:r w:rsidRPr="00D41D8D">
        <w:rPr>
          <w:sz w:val="24"/>
          <w:szCs w:val="24"/>
        </w:rPr>
        <w:t xml:space="preserve">Поэзия </w:t>
      </w:r>
    </w:p>
    <w:p w:rsidR="00B54B87" w:rsidRPr="00D41D8D" w:rsidRDefault="00B54B87" w:rsidP="000050DA">
      <w:pPr>
        <w:pStyle w:val="ConsPlusNormal"/>
        <w:ind w:firstLine="540"/>
        <w:jc w:val="both"/>
        <w:rPr>
          <w:sz w:val="24"/>
          <w:szCs w:val="24"/>
        </w:rPr>
      </w:pPr>
      <w:r>
        <w:rPr>
          <w:sz w:val="24"/>
          <w:szCs w:val="24"/>
        </w:rPr>
        <w:t xml:space="preserve">Ш. </w:t>
      </w:r>
      <w:proofErr w:type="spellStart"/>
      <w:r>
        <w:rPr>
          <w:sz w:val="24"/>
          <w:szCs w:val="24"/>
        </w:rPr>
        <w:t>Бодлер</w:t>
      </w:r>
      <w:proofErr w:type="spellEnd"/>
      <w:r w:rsidRPr="00D41D8D">
        <w:rPr>
          <w:sz w:val="24"/>
          <w:szCs w:val="24"/>
        </w:rPr>
        <w:t>. Сборник стихотворений «Цветы зла»</w:t>
      </w:r>
    </w:p>
    <w:p w:rsidR="00B54B87" w:rsidRPr="00D41D8D" w:rsidRDefault="00B54B87" w:rsidP="000050DA">
      <w:pPr>
        <w:pStyle w:val="ConsPlusNormal"/>
        <w:ind w:firstLine="540"/>
        <w:jc w:val="both"/>
        <w:outlineLvl w:val="2"/>
        <w:rPr>
          <w:sz w:val="24"/>
          <w:szCs w:val="24"/>
        </w:rPr>
      </w:pPr>
      <w:r>
        <w:rPr>
          <w:sz w:val="24"/>
          <w:szCs w:val="24"/>
        </w:rPr>
        <w:t>П. Верлен</w:t>
      </w:r>
      <w:r w:rsidRPr="00D41D8D">
        <w:rPr>
          <w:sz w:val="24"/>
          <w:szCs w:val="24"/>
        </w:rPr>
        <w:t>. «Посвящение», «Меланхолия»</w:t>
      </w:r>
    </w:p>
    <w:p w:rsidR="00B54B87" w:rsidRDefault="00B54B87" w:rsidP="000050DA">
      <w:pPr>
        <w:pStyle w:val="ConsPlusNormal"/>
        <w:ind w:firstLine="540"/>
        <w:jc w:val="both"/>
        <w:outlineLvl w:val="2"/>
        <w:rPr>
          <w:sz w:val="24"/>
          <w:szCs w:val="24"/>
        </w:rPr>
      </w:pPr>
    </w:p>
    <w:p w:rsidR="00B54B87" w:rsidRDefault="00B54B87" w:rsidP="000050DA">
      <w:pPr>
        <w:pStyle w:val="ConsPlusNormal"/>
        <w:ind w:firstLine="540"/>
        <w:jc w:val="both"/>
        <w:outlineLvl w:val="2"/>
        <w:rPr>
          <w:sz w:val="24"/>
          <w:szCs w:val="24"/>
        </w:rPr>
      </w:pPr>
    </w:p>
    <w:p w:rsidR="00B54B87" w:rsidRDefault="00B54B87" w:rsidP="000050DA">
      <w:pPr>
        <w:pStyle w:val="ConsPlusNormal"/>
        <w:ind w:firstLine="540"/>
        <w:jc w:val="both"/>
        <w:outlineLvl w:val="2"/>
        <w:rPr>
          <w:sz w:val="24"/>
          <w:szCs w:val="24"/>
        </w:rPr>
      </w:pPr>
    </w:p>
    <w:p w:rsidR="00B54B87" w:rsidRDefault="00B54B87" w:rsidP="000050DA">
      <w:pPr>
        <w:pStyle w:val="ConsPlusNormal"/>
        <w:ind w:firstLine="540"/>
        <w:jc w:val="both"/>
        <w:outlineLvl w:val="2"/>
        <w:rPr>
          <w:sz w:val="24"/>
          <w:szCs w:val="24"/>
        </w:rPr>
      </w:pPr>
    </w:p>
    <w:p w:rsidR="00B54B87" w:rsidRDefault="00B54B87" w:rsidP="000050DA">
      <w:pPr>
        <w:pStyle w:val="ConsPlusNormal"/>
        <w:ind w:firstLine="540"/>
        <w:jc w:val="both"/>
        <w:outlineLvl w:val="2"/>
        <w:rPr>
          <w:sz w:val="24"/>
          <w:szCs w:val="24"/>
        </w:rPr>
      </w:pPr>
    </w:p>
    <w:p w:rsidR="00B54B87" w:rsidRDefault="00B54B87" w:rsidP="000050DA">
      <w:pPr>
        <w:pStyle w:val="ConsPlusNormal"/>
        <w:ind w:firstLine="540"/>
        <w:jc w:val="both"/>
        <w:outlineLvl w:val="2"/>
        <w:rPr>
          <w:sz w:val="24"/>
          <w:szCs w:val="24"/>
        </w:rPr>
      </w:pPr>
    </w:p>
    <w:p w:rsidR="00B54B87" w:rsidRDefault="00B54B87" w:rsidP="000050DA">
      <w:pPr>
        <w:pStyle w:val="ConsPlusNormal"/>
        <w:ind w:firstLine="540"/>
        <w:jc w:val="both"/>
        <w:outlineLvl w:val="2"/>
        <w:rPr>
          <w:sz w:val="24"/>
          <w:szCs w:val="24"/>
        </w:rPr>
      </w:pPr>
    </w:p>
    <w:p w:rsidR="00B54B87" w:rsidRDefault="00B54B87" w:rsidP="000050DA">
      <w:pPr>
        <w:pStyle w:val="ConsPlusNormal"/>
        <w:ind w:firstLine="540"/>
        <w:jc w:val="both"/>
        <w:outlineLvl w:val="2"/>
        <w:rPr>
          <w:sz w:val="24"/>
          <w:szCs w:val="24"/>
        </w:rPr>
      </w:pPr>
    </w:p>
    <w:p w:rsidR="00B54B87" w:rsidRDefault="00B54B87" w:rsidP="000C61AC">
      <w:pPr>
        <w:pStyle w:val="ConsPlusNormal"/>
        <w:outlineLvl w:val="2"/>
        <w:rPr>
          <w:b/>
          <w:sz w:val="24"/>
          <w:szCs w:val="24"/>
        </w:rPr>
      </w:pPr>
    </w:p>
    <w:p w:rsidR="00B54B87" w:rsidRDefault="00B54B87" w:rsidP="00B10067">
      <w:pPr>
        <w:pStyle w:val="ConsPlusNormal"/>
        <w:ind w:firstLine="540"/>
        <w:jc w:val="center"/>
        <w:outlineLvl w:val="2"/>
        <w:rPr>
          <w:b/>
          <w:sz w:val="24"/>
          <w:szCs w:val="24"/>
        </w:rPr>
      </w:pPr>
    </w:p>
    <w:p w:rsidR="00B54B87" w:rsidRPr="000C61AC" w:rsidRDefault="000C61AC" w:rsidP="000C61AC">
      <w:pPr>
        <w:pStyle w:val="ConsPlusNormal"/>
        <w:ind w:firstLine="540"/>
        <w:jc w:val="center"/>
        <w:rPr>
          <w:b/>
          <w:sz w:val="24"/>
          <w:szCs w:val="24"/>
        </w:rPr>
      </w:pPr>
      <w:r w:rsidRPr="000C61AC">
        <w:rPr>
          <w:b/>
          <w:sz w:val="24"/>
          <w:szCs w:val="24"/>
        </w:rPr>
        <w:t>ПЛАНИРУМЫЕ РЕЗУЛЬТАТЫ ОСВОЕНИЯ УЧЕБНОГО ПРЕДМЕТА, КУРСА</w:t>
      </w:r>
    </w:p>
    <w:p w:rsidR="00B54B87" w:rsidRPr="00897B4C" w:rsidRDefault="00B54B87" w:rsidP="00B10067">
      <w:pPr>
        <w:jc w:val="both"/>
        <w:rPr>
          <w:rFonts w:ascii="Arial" w:hAnsi="Arial" w:cs="Arial"/>
        </w:rPr>
      </w:pPr>
      <w:r w:rsidRPr="00897B4C">
        <w:rPr>
          <w:rFonts w:ascii="Arial" w:hAnsi="Arial" w:cs="Arial"/>
        </w:rPr>
        <w:t xml:space="preserve">В результате изучения литературы на базовом уровне ученик должен </w:t>
      </w:r>
      <w:r w:rsidRPr="00897B4C">
        <w:rPr>
          <w:rFonts w:ascii="Arial" w:hAnsi="Arial" w:cs="Arial"/>
          <w:b/>
        </w:rPr>
        <w:t>знать/понимать</w:t>
      </w:r>
    </w:p>
    <w:p w:rsidR="00B54B87" w:rsidRPr="00897B4C" w:rsidRDefault="00B54B87" w:rsidP="00B10067">
      <w:pPr>
        <w:numPr>
          <w:ilvl w:val="0"/>
          <w:numId w:val="14"/>
        </w:numPr>
        <w:jc w:val="both"/>
        <w:rPr>
          <w:rFonts w:ascii="Arial" w:hAnsi="Arial" w:cs="Arial"/>
        </w:rPr>
      </w:pPr>
      <w:r w:rsidRPr="00897B4C">
        <w:rPr>
          <w:rFonts w:ascii="Arial" w:hAnsi="Arial" w:cs="Arial"/>
        </w:rPr>
        <w:t>образную природу словесного искусства;</w:t>
      </w:r>
    </w:p>
    <w:p w:rsidR="00B54B87" w:rsidRPr="00897B4C" w:rsidRDefault="00B54B87" w:rsidP="00B10067">
      <w:pPr>
        <w:numPr>
          <w:ilvl w:val="0"/>
          <w:numId w:val="14"/>
        </w:numPr>
        <w:jc w:val="both"/>
        <w:rPr>
          <w:rFonts w:ascii="Arial" w:hAnsi="Arial" w:cs="Arial"/>
        </w:rPr>
      </w:pPr>
      <w:r w:rsidRPr="00897B4C">
        <w:rPr>
          <w:rFonts w:ascii="Arial" w:hAnsi="Arial" w:cs="Arial"/>
        </w:rPr>
        <w:t>содержание изученных литературных произведений;</w:t>
      </w:r>
    </w:p>
    <w:p w:rsidR="00B54B87" w:rsidRPr="00897B4C" w:rsidRDefault="00B54B87" w:rsidP="00B10067">
      <w:pPr>
        <w:numPr>
          <w:ilvl w:val="0"/>
          <w:numId w:val="14"/>
        </w:numPr>
        <w:jc w:val="both"/>
        <w:rPr>
          <w:rFonts w:ascii="Arial" w:hAnsi="Arial" w:cs="Arial"/>
        </w:rPr>
      </w:pPr>
      <w:r w:rsidRPr="00897B4C">
        <w:rPr>
          <w:rFonts w:ascii="Arial" w:hAnsi="Arial" w:cs="Arial"/>
        </w:rPr>
        <w:t>основные факты жизни и творчества писателей-классиков Х1Х века;</w:t>
      </w:r>
    </w:p>
    <w:p w:rsidR="00B54B87" w:rsidRPr="00897B4C" w:rsidRDefault="00B54B87" w:rsidP="00B10067">
      <w:pPr>
        <w:numPr>
          <w:ilvl w:val="0"/>
          <w:numId w:val="14"/>
        </w:numPr>
        <w:jc w:val="both"/>
        <w:rPr>
          <w:rFonts w:ascii="Arial" w:hAnsi="Arial" w:cs="Arial"/>
        </w:rPr>
      </w:pPr>
      <w:r w:rsidRPr="00897B4C">
        <w:rPr>
          <w:rFonts w:ascii="Arial" w:hAnsi="Arial" w:cs="Arial"/>
        </w:rPr>
        <w:t>основные закономерности историко-литературного процесса и черты литературных направлений;</w:t>
      </w:r>
    </w:p>
    <w:p w:rsidR="00B54B87" w:rsidRPr="00897B4C" w:rsidRDefault="00B54B87" w:rsidP="00B10067">
      <w:pPr>
        <w:numPr>
          <w:ilvl w:val="0"/>
          <w:numId w:val="14"/>
        </w:numPr>
        <w:jc w:val="both"/>
        <w:rPr>
          <w:rFonts w:ascii="Arial" w:hAnsi="Arial" w:cs="Arial"/>
        </w:rPr>
      </w:pPr>
      <w:r w:rsidRPr="00897B4C">
        <w:rPr>
          <w:rFonts w:ascii="Arial" w:hAnsi="Arial" w:cs="Arial"/>
        </w:rPr>
        <w:t>основные теоретико-литературные понятия;</w:t>
      </w:r>
    </w:p>
    <w:p w:rsidR="00B54B87" w:rsidRPr="00897B4C" w:rsidRDefault="00B54B87" w:rsidP="00B10067">
      <w:pPr>
        <w:jc w:val="both"/>
        <w:rPr>
          <w:rFonts w:ascii="Arial" w:hAnsi="Arial" w:cs="Arial"/>
        </w:rPr>
      </w:pPr>
      <w:r w:rsidRPr="00897B4C">
        <w:rPr>
          <w:rFonts w:ascii="Arial" w:hAnsi="Arial" w:cs="Arial"/>
          <w:b/>
        </w:rPr>
        <w:t>уметь</w:t>
      </w:r>
    </w:p>
    <w:p w:rsidR="00B54B87" w:rsidRPr="00897B4C" w:rsidRDefault="00B54B87" w:rsidP="00B10067">
      <w:pPr>
        <w:numPr>
          <w:ilvl w:val="0"/>
          <w:numId w:val="18"/>
        </w:numPr>
        <w:jc w:val="both"/>
        <w:rPr>
          <w:rFonts w:ascii="Arial" w:hAnsi="Arial" w:cs="Arial"/>
        </w:rPr>
      </w:pPr>
      <w:r w:rsidRPr="00897B4C">
        <w:rPr>
          <w:rFonts w:ascii="Arial" w:hAnsi="Arial" w:cs="Arial"/>
        </w:rPr>
        <w:t>воспроизводить содержание литературного произведения;</w:t>
      </w:r>
    </w:p>
    <w:p w:rsidR="00B54B87" w:rsidRPr="00897B4C" w:rsidRDefault="00B54B87" w:rsidP="00B10067">
      <w:pPr>
        <w:numPr>
          <w:ilvl w:val="0"/>
          <w:numId w:val="18"/>
        </w:numPr>
        <w:jc w:val="both"/>
        <w:rPr>
          <w:rFonts w:ascii="Arial" w:hAnsi="Arial" w:cs="Arial"/>
        </w:rPr>
      </w:pPr>
      <w:r w:rsidRPr="00897B4C">
        <w:rPr>
          <w:rFonts w:ascii="Arial" w:hAnsi="Arial" w:cs="Arial"/>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эпизод(сцену) изученного произведения, объяснять его связь с проблематикой произведения;</w:t>
      </w:r>
    </w:p>
    <w:p w:rsidR="00B54B87" w:rsidRPr="00897B4C" w:rsidRDefault="00B54B87" w:rsidP="00B10067">
      <w:pPr>
        <w:numPr>
          <w:ilvl w:val="0"/>
          <w:numId w:val="18"/>
        </w:numPr>
        <w:jc w:val="both"/>
        <w:rPr>
          <w:rFonts w:ascii="Arial" w:hAnsi="Arial" w:cs="Arial"/>
        </w:rPr>
      </w:pPr>
      <w:r w:rsidRPr="00897B4C">
        <w:rPr>
          <w:rFonts w:ascii="Arial" w:hAnsi="Arial" w:cs="Arial"/>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B54B87" w:rsidRPr="00897B4C" w:rsidRDefault="00B54B87" w:rsidP="00B10067">
      <w:pPr>
        <w:numPr>
          <w:ilvl w:val="0"/>
          <w:numId w:val="18"/>
        </w:numPr>
        <w:jc w:val="both"/>
        <w:rPr>
          <w:rFonts w:ascii="Arial" w:hAnsi="Arial" w:cs="Arial"/>
        </w:rPr>
      </w:pPr>
      <w:r w:rsidRPr="00897B4C">
        <w:rPr>
          <w:rFonts w:ascii="Arial" w:hAnsi="Arial" w:cs="Arial"/>
        </w:rPr>
        <w:t>определять род и жанр произведения;</w:t>
      </w:r>
    </w:p>
    <w:p w:rsidR="00B54B87" w:rsidRPr="00897B4C" w:rsidRDefault="00B54B87" w:rsidP="00B10067">
      <w:pPr>
        <w:numPr>
          <w:ilvl w:val="0"/>
          <w:numId w:val="18"/>
        </w:numPr>
        <w:jc w:val="both"/>
        <w:rPr>
          <w:rFonts w:ascii="Arial" w:hAnsi="Arial" w:cs="Arial"/>
        </w:rPr>
      </w:pPr>
      <w:r w:rsidRPr="00897B4C">
        <w:rPr>
          <w:rFonts w:ascii="Arial" w:hAnsi="Arial" w:cs="Arial"/>
        </w:rPr>
        <w:t>сопоставлять литературные произведения;</w:t>
      </w:r>
    </w:p>
    <w:p w:rsidR="00B54B87" w:rsidRPr="00897B4C" w:rsidRDefault="00B54B87" w:rsidP="00B10067">
      <w:pPr>
        <w:numPr>
          <w:ilvl w:val="0"/>
          <w:numId w:val="18"/>
        </w:numPr>
        <w:jc w:val="both"/>
        <w:rPr>
          <w:rFonts w:ascii="Arial" w:hAnsi="Arial" w:cs="Arial"/>
        </w:rPr>
      </w:pPr>
      <w:r w:rsidRPr="00897B4C">
        <w:rPr>
          <w:rFonts w:ascii="Arial" w:hAnsi="Arial" w:cs="Arial"/>
        </w:rPr>
        <w:t>выявлять авторскую позицию;</w:t>
      </w:r>
    </w:p>
    <w:p w:rsidR="00B54B87" w:rsidRPr="00897B4C" w:rsidRDefault="00B54B87" w:rsidP="00B10067">
      <w:pPr>
        <w:numPr>
          <w:ilvl w:val="0"/>
          <w:numId w:val="18"/>
        </w:numPr>
        <w:jc w:val="both"/>
        <w:rPr>
          <w:rFonts w:ascii="Arial" w:hAnsi="Arial" w:cs="Arial"/>
        </w:rPr>
      </w:pPr>
      <w:r w:rsidRPr="00897B4C">
        <w:rPr>
          <w:rFonts w:ascii="Arial" w:hAnsi="Arial" w:cs="Arial"/>
        </w:rPr>
        <w:t>выразительно читать изученные произведения (или их фрагменты), соблюдая нормы литературного произношения;</w:t>
      </w:r>
    </w:p>
    <w:p w:rsidR="00B54B87" w:rsidRPr="00897B4C" w:rsidRDefault="00B54B87" w:rsidP="00B10067">
      <w:pPr>
        <w:numPr>
          <w:ilvl w:val="0"/>
          <w:numId w:val="18"/>
        </w:numPr>
        <w:jc w:val="both"/>
        <w:rPr>
          <w:rFonts w:ascii="Arial" w:hAnsi="Arial" w:cs="Arial"/>
        </w:rPr>
      </w:pPr>
      <w:r w:rsidRPr="00897B4C">
        <w:rPr>
          <w:rFonts w:ascii="Arial" w:hAnsi="Arial" w:cs="Arial"/>
        </w:rPr>
        <w:t>аргументировано формулировать свое отношение к прочитанному произведению;</w:t>
      </w:r>
    </w:p>
    <w:p w:rsidR="00B54B87" w:rsidRPr="00897B4C" w:rsidRDefault="00B54B87" w:rsidP="00B10067">
      <w:pPr>
        <w:numPr>
          <w:ilvl w:val="0"/>
          <w:numId w:val="18"/>
        </w:numPr>
        <w:jc w:val="both"/>
        <w:rPr>
          <w:rFonts w:ascii="Arial" w:hAnsi="Arial" w:cs="Arial"/>
        </w:rPr>
      </w:pPr>
      <w:r w:rsidRPr="00897B4C">
        <w:rPr>
          <w:rFonts w:ascii="Arial" w:hAnsi="Arial" w:cs="Arial"/>
        </w:rPr>
        <w:t>писать рецензии на прочитанные произведения и сочинения разных жанров на литературные темы;</w:t>
      </w:r>
    </w:p>
    <w:p w:rsidR="00B54B87" w:rsidRPr="00897B4C" w:rsidRDefault="00B54B87" w:rsidP="00B10067">
      <w:pPr>
        <w:jc w:val="both"/>
        <w:rPr>
          <w:rFonts w:ascii="Arial" w:hAnsi="Arial" w:cs="Arial"/>
        </w:rPr>
      </w:pPr>
      <w:r w:rsidRPr="00897B4C">
        <w:rPr>
          <w:rFonts w:ascii="Arial" w:hAnsi="Arial" w:cs="Arial"/>
          <w:b/>
        </w:rPr>
        <w:t xml:space="preserve">использовать приобретенные знания и умения в практической деятельности и повседневной жизни </w:t>
      </w:r>
      <w:r w:rsidRPr="00897B4C">
        <w:rPr>
          <w:rFonts w:ascii="Arial" w:hAnsi="Arial" w:cs="Arial"/>
        </w:rPr>
        <w:t>для</w:t>
      </w:r>
    </w:p>
    <w:p w:rsidR="00B54B87" w:rsidRPr="00897B4C" w:rsidRDefault="00B54B87" w:rsidP="00B10067">
      <w:pPr>
        <w:numPr>
          <w:ilvl w:val="0"/>
          <w:numId w:val="18"/>
        </w:numPr>
        <w:jc w:val="both"/>
        <w:rPr>
          <w:rFonts w:ascii="Arial" w:hAnsi="Arial" w:cs="Arial"/>
        </w:rPr>
      </w:pPr>
      <w:r w:rsidRPr="00897B4C">
        <w:rPr>
          <w:rFonts w:ascii="Arial" w:hAnsi="Arial" w:cs="Arial"/>
        </w:rPr>
        <w:t>создания связного текста (устного или письменного) на выбранную тему с учетом норм русского литературного языка;</w:t>
      </w:r>
    </w:p>
    <w:p w:rsidR="00B54B87" w:rsidRPr="00897B4C" w:rsidRDefault="00B54B87" w:rsidP="00B10067">
      <w:pPr>
        <w:numPr>
          <w:ilvl w:val="0"/>
          <w:numId w:val="18"/>
        </w:numPr>
        <w:jc w:val="both"/>
        <w:rPr>
          <w:rFonts w:ascii="Arial" w:hAnsi="Arial" w:cs="Arial"/>
        </w:rPr>
      </w:pPr>
      <w:r w:rsidRPr="00897B4C">
        <w:rPr>
          <w:rFonts w:ascii="Arial" w:hAnsi="Arial" w:cs="Arial"/>
        </w:rPr>
        <w:t>участия в диалоге или дискуссии;</w:t>
      </w:r>
    </w:p>
    <w:p w:rsidR="00B54B87" w:rsidRPr="00897B4C" w:rsidRDefault="00B54B87" w:rsidP="00B10067">
      <w:pPr>
        <w:numPr>
          <w:ilvl w:val="0"/>
          <w:numId w:val="18"/>
        </w:numPr>
        <w:jc w:val="both"/>
        <w:rPr>
          <w:rFonts w:ascii="Arial" w:hAnsi="Arial" w:cs="Arial"/>
        </w:rPr>
      </w:pPr>
      <w:r w:rsidRPr="00897B4C">
        <w:rPr>
          <w:rFonts w:ascii="Arial" w:hAnsi="Arial" w:cs="Arial"/>
        </w:rPr>
        <w:t>самостоятельного знакомства с явлениями художественной культуры и оценки их эстетической значимости;</w:t>
      </w:r>
    </w:p>
    <w:p w:rsidR="00B54B87" w:rsidRPr="001106F5" w:rsidRDefault="00B54B87" w:rsidP="001106F5">
      <w:pPr>
        <w:numPr>
          <w:ilvl w:val="0"/>
          <w:numId w:val="18"/>
        </w:numPr>
        <w:jc w:val="both"/>
      </w:pPr>
      <w:r w:rsidRPr="00897B4C">
        <w:rPr>
          <w:rFonts w:ascii="Arial" w:hAnsi="Arial" w:cs="Arial"/>
        </w:rPr>
        <w:t>определения своего круга чтения и оценки литературных произведений;</w:t>
      </w:r>
      <w:r>
        <w:rPr>
          <w:rFonts w:ascii="Arial" w:hAnsi="Arial" w:cs="Arial"/>
        </w:rPr>
        <w:t xml:space="preserve"> </w:t>
      </w:r>
    </w:p>
    <w:p w:rsidR="00B54B87" w:rsidRPr="001106F5" w:rsidRDefault="00B54B87" w:rsidP="001106F5">
      <w:pPr>
        <w:numPr>
          <w:ilvl w:val="0"/>
          <w:numId w:val="18"/>
        </w:numPr>
        <w:jc w:val="both"/>
        <w:rPr>
          <w:rFonts w:ascii="Arial" w:hAnsi="Arial" w:cs="Arial"/>
        </w:rPr>
      </w:pPr>
      <w:r w:rsidRPr="001106F5">
        <w:rPr>
          <w:rFonts w:ascii="Arial" w:hAnsi="Arial" w:cs="Arial"/>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B54B87" w:rsidRDefault="00B54B87" w:rsidP="00462BB1">
      <w:pPr>
        <w:pStyle w:val="ConsPlusNormal"/>
        <w:ind w:firstLine="540"/>
        <w:jc w:val="center"/>
        <w:rPr>
          <w:b/>
          <w:sz w:val="24"/>
          <w:szCs w:val="24"/>
        </w:rPr>
      </w:pPr>
    </w:p>
    <w:p w:rsidR="000C61AC" w:rsidRDefault="000C61AC" w:rsidP="00C463E8">
      <w:pPr>
        <w:tabs>
          <w:tab w:val="left" w:pos="7660"/>
        </w:tabs>
        <w:ind w:left="-360"/>
        <w:jc w:val="center"/>
        <w:rPr>
          <w:rFonts w:ascii="Arial" w:hAnsi="Arial" w:cs="Arial"/>
          <w:b/>
        </w:rPr>
      </w:pPr>
    </w:p>
    <w:p w:rsidR="000C61AC" w:rsidRDefault="000C61AC" w:rsidP="00C463E8">
      <w:pPr>
        <w:tabs>
          <w:tab w:val="left" w:pos="7660"/>
        </w:tabs>
        <w:ind w:left="-360"/>
        <w:jc w:val="center"/>
        <w:rPr>
          <w:rFonts w:ascii="Arial" w:hAnsi="Arial" w:cs="Arial"/>
          <w:b/>
        </w:rPr>
      </w:pPr>
    </w:p>
    <w:p w:rsidR="000C61AC" w:rsidRDefault="000C61AC" w:rsidP="00C463E8">
      <w:pPr>
        <w:tabs>
          <w:tab w:val="left" w:pos="7660"/>
        </w:tabs>
        <w:ind w:left="-360"/>
        <w:jc w:val="center"/>
        <w:rPr>
          <w:rFonts w:ascii="Arial" w:hAnsi="Arial" w:cs="Arial"/>
          <w:b/>
        </w:rPr>
      </w:pPr>
    </w:p>
    <w:p w:rsidR="000C61AC" w:rsidRDefault="000C61AC" w:rsidP="00C463E8">
      <w:pPr>
        <w:tabs>
          <w:tab w:val="left" w:pos="7660"/>
        </w:tabs>
        <w:ind w:left="-360"/>
        <w:jc w:val="center"/>
        <w:rPr>
          <w:rFonts w:ascii="Arial" w:hAnsi="Arial" w:cs="Arial"/>
          <w:b/>
        </w:rPr>
      </w:pPr>
    </w:p>
    <w:p w:rsidR="00DC1A53" w:rsidRDefault="00DC1A53" w:rsidP="00C463E8">
      <w:pPr>
        <w:pStyle w:val="ConsPlusNormal"/>
        <w:ind w:firstLine="540"/>
        <w:jc w:val="center"/>
        <w:rPr>
          <w:b/>
          <w:i/>
          <w:sz w:val="24"/>
          <w:szCs w:val="24"/>
        </w:rPr>
      </w:pPr>
    </w:p>
    <w:p w:rsidR="00DC1A53" w:rsidRDefault="00DC1A53" w:rsidP="00C463E8">
      <w:pPr>
        <w:pStyle w:val="ConsPlusNormal"/>
        <w:ind w:firstLine="540"/>
        <w:jc w:val="center"/>
        <w:rPr>
          <w:b/>
          <w:i/>
          <w:sz w:val="24"/>
          <w:szCs w:val="24"/>
        </w:rPr>
      </w:pPr>
    </w:p>
    <w:p w:rsidR="00B54B87" w:rsidRDefault="00B54B87" w:rsidP="00C463E8">
      <w:pPr>
        <w:pStyle w:val="ConsPlusNormal"/>
        <w:ind w:firstLine="540"/>
        <w:jc w:val="center"/>
        <w:rPr>
          <w:b/>
          <w:i/>
          <w:sz w:val="24"/>
          <w:szCs w:val="24"/>
        </w:rPr>
      </w:pPr>
      <w:r w:rsidRPr="00BB6DE5">
        <w:rPr>
          <w:b/>
          <w:i/>
          <w:sz w:val="24"/>
          <w:szCs w:val="24"/>
        </w:rPr>
        <w:t>РЕГИОНАЛЬНЫЙ КОМПОНЕНТ</w:t>
      </w:r>
    </w:p>
    <w:p w:rsidR="00B54B87" w:rsidRPr="00BB6DE5" w:rsidRDefault="00B54B87" w:rsidP="00C463E8">
      <w:pPr>
        <w:pStyle w:val="ConsPlusNormal"/>
        <w:ind w:firstLine="540"/>
        <w:jc w:val="center"/>
        <w:rPr>
          <w:b/>
          <w:i/>
          <w:sz w:val="24"/>
          <w:szCs w:val="24"/>
        </w:rPr>
      </w:pPr>
    </w:p>
    <w:tbl>
      <w:tblPr>
        <w:tblW w:w="14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7588"/>
        <w:gridCol w:w="6820"/>
      </w:tblGrid>
      <w:tr w:rsidR="00B54B87" w:rsidRPr="004775DB" w:rsidTr="00FD6377">
        <w:trPr>
          <w:trHeight w:val="460"/>
          <w:jc w:val="center"/>
        </w:trPr>
        <w:tc>
          <w:tcPr>
            <w:tcW w:w="550" w:type="dxa"/>
          </w:tcPr>
          <w:p w:rsidR="00B54B87" w:rsidRPr="007372AB" w:rsidRDefault="00B54B87" w:rsidP="00FD6377">
            <w:pPr>
              <w:jc w:val="center"/>
              <w:rPr>
                <w:rFonts w:ascii="Arial" w:hAnsi="Arial" w:cs="Arial"/>
                <w:b/>
                <w:i/>
                <w:sz w:val="20"/>
                <w:szCs w:val="20"/>
              </w:rPr>
            </w:pPr>
            <w:r w:rsidRPr="007372AB">
              <w:rPr>
                <w:rFonts w:ascii="Arial" w:hAnsi="Arial" w:cs="Arial"/>
                <w:b/>
                <w:i/>
                <w:sz w:val="20"/>
                <w:szCs w:val="20"/>
              </w:rPr>
              <w:t>№ п/п</w:t>
            </w:r>
          </w:p>
        </w:tc>
        <w:tc>
          <w:tcPr>
            <w:tcW w:w="7588" w:type="dxa"/>
          </w:tcPr>
          <w:p w:rsidR="00B54B87" w:rsidRPr="007372AB" w:rsidRDefault="00B54B87" w:rsidP="00FD6377">
            <w:pPr>
              <w:jc w:val="center"/>
              <w:rPr>
                <w:rFonts w:ascii="Arial" w:hAnsi="Arial" w:cs="Arial"/>
                <w:b/>
                <w:i/>
                <w:sz w:val="20"/>
                <w:szCs w:val="20"/>
              </w:rPr>
            </w:pPr>
            <w:r w:rsidRPr="007372AB">
              <w:rPr>
                <w:rFonts w:ascii="Arial" w:hAnsi="Arial" w:cs="Arial"/>
                <w:b/>
                <w:i/>
                <w:sz w:val="20"/>
                <w:szCs w:val="20"/>
              </w:rPr>
              <w:t>Тема урока</w:t>
            </w:r>
          </w:p>
        </w:tc>
        <w:tc>
          <w:tcPr>
            <w:tcW w:w="6820" w:type="dxa"/>
          </w:tcPr>
          <w:p w:rsidR="00B54B87" w:rsidRPr="007372AB" w:rsidRDefault="00B54B87" w:rsidP="00FD6377">
            <w:pPr>
              <w:jc w:val="center"/>
              <w:rPr>
                <w:rFonts w:ascii="Arial" w:hAnsi="Arial" w:cs="Arial"/>
                <w:b/>
                <w:i/>
                <w:sz w:val="20"/>
                <w:szCs w:val="20"/>
              </w:rPr>
            </w:pPr>
            <w:r w:rsidRPr="007372AB">
              <w:rPr>
                <w:rFonts w:ascii="Arial" w:hAnsi="Arial" w:cs="Arial"/>
                <w:b/>
                <w:i/>
                <w:sz w:val="20"/>
                <w:szCs w:val="20"/>
              </w:rPr>
              <w:t>Региональный компонент</w:t>
            </w:r>
          </w:p>
        </w:tc>
      </w:tr>
      <w:tr w:rsidR="00B54B87" w:rsidTr="00FD6377">
        <w:trPr>
          <w:jc w:val="center"/>
        </w:trPr>
        <w:tc>
          <w:tcPr>
            <w:tcW w:w="14958" w:type="dxa"/>
            <w:gridSpan w:val="3"/>
          </w:tcPr>
          <w:p w:rsidR="00B54B87" w:rsidRPr="007372AB" w:rsidRDefault="00B54B87" w:rsidP="00FD6377">
            <w:pPr>
              <w:jc w:val="center"/>
              <w:rPr>
                <w:rFonts w:ascii="Arial" w:hAnsi="Arial" w:cs="Arial"/>
                <w:b/>
                <w:sz w:val="20"/>
                <w:szCs w:val="20"/>
              </w:rPr>
            </w:pPr>
            <w:r>
              <w:rPr>
                <w:rFonts w:ascii="Arial" w:hAnsi="Arial" w:cs="Arial"/>
                <w:b/>
                <w:sz w:val="20"/>
                <w:szCs w:val="20"/>
              </w:rPr>
              <w:t>11</w:t>
            </w:r>
            <w:r w:rsidRPr="007372AB">
              <w:rPr>
                <w:rFonts w:ascii="Arial" w:hAnsi="Arial" w:cs="Arial"/>
                <w:b/>
                <w:sz w:val="20"/>
                <w:szCs w:val="20"/>
              </w:rPr>
              <w:t xml:space="preserve"> класс (</w:t>
            </w:r>
            <w:r>
              <w:rPr>
                <w:rFonts w:ascii="Arial" w:hAnsi="Arial" w:cs="Arial"/>
                <w:b/>
                <w:sz w:val="20"/>
                <w:szCs w:val="20"/>
              </w:rPr>
              <w:t>Ю.В. Лебедев</w:t>
            </w:r>
            <w:r w:rsidRPr="007372AB">
              <w:rPr>
                <w:rFonts w:ascii="Arial" w:hAnsi="Arial" w:cs="Arial"/>
                <w:b/>
                <w:sz w:val="20"/>
                <w:szCs w:val="20"/>
              </w:rPr>
              <w:t>)</w:t>
            </w:r>
          </w:p>
        </w:tc>
      </w:tr>
      <w:tr w:rsidR="00B54B87" w:rsidRPr="00117ABD" w:rsidTr="00FD6377">
        <w:trPr>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1.</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Поэтический мир И. А. Бунина</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 xml:space="preserve">Н.И. </w:t>
            </w:r>
            <w:proofErr w:type="spellStart"/>
            <w:r w:rsidRPr="00462BB1">
              <w:rPr>
                <w:rFonts w:ascii="Arial" w:hAnsi="Arial" w:cs="Arial"/>
                <w:sz w:val="20"/>
                <w:szCs w:val="20"/>
              </w:rPr>
              <w:t>Нумов</w:t>
            </w:r>
            <w:proofErr w:type="spellEnd"/>
            <w:r w:rsidRPr="00462BB1">
              <w:rPr>
                <w:rFonts w:ascii="Arial" w:hAnsi="Arial" w:cs="Arial"/>
                <w:sz w:val="20"/>
                <w:szCs w:val="20"/>
              </w:rPr>
              <w:t xml:space="preserve"> «</w:t>
            </w:r>
            <w:proofErr w:type="spellStart"/>
            <w:r w:rsidRPr="00462BB1">
              <w:rPr>
                <w:rFonts w:ascii="Arial" w:hAnsi="Arial" w:cs="Arial"/>
                <w:sz w:val="20"/>
                <w:szCs w:val="20"/>
              </w:rPr>
              <w:t>Яшник</w:t>
            </w:r>
            <w:proofErr w:type="spellEnd"/>
            <w:r w:rsidRPr="00462BB1">
              <w:rPr>
                <w:rFonts w:ascii="Arial" w:hAnsi="Arial" w:cs="Arial"/>
                <w:sz w:val="20"/>
                <w:szCs w:val="20"/>
              </w:rPr>
              <w:t>»</w:t>
            </w:r>
          </w:p>
        </w:tc>
      </w:tr>
      <w:tr w:rsidR="00B54B87" w:rsidRPr="00117ABD" w:rsidTr="00FD6377">
        <w:trPr>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2.</w:t>
            </w:r>
          </w:p>
        </w:tc>
        <w:tc>
          <w:tcPr>
            <w:tcW w:w="7588" w:type="dxa"/>
          </w:tcPr>
          <w:p w:rsidR="00B54B87" w:rsidRPr="00462BB1" w:rsidRDefault="00B54B87" w:rsidP="00FD6377">
            <w:pPr>
              <w:pStyle w:val="23"/>
              <w:shd w:val="clear" w:color="auto" w:fill="auto"/>
              <w:spacing w:line="240" w:lineRule="auto"/>
              <w:rPr>
                <w:rFonts w:ascii="Arial" w:hAnsi="Arial" w:cs="Arial"/>
                <w:sz w:val="20"/>
                <w:szCs w:val="20"/>
              </w:rPr>
            </w:pPr>
            <w:r w:rsidRPr="00462BB1">
              <w:rPr>
                <w:rFonts w:ascii="Arial" w:hAnsi="Arial" w:cs="Arial"/>
                <w:sz w:val="20"/>
                <w:szCs w:val="20"/>
              </w:rPr>
              <w:t>Публицистика М. Горького</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История публицистики в Тюменской области</w:t>
            </w:r>
          </w:p>
        </w:tc>
      </w:tr>
      <w:tr w:rsidR="00B54B87" w:rsidRPr="00117ABD" w:rsidTr="00FD6377">
        <w:trPr>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3.</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Декадентство в русской литера</w:t>
            </w:r>
            <w:r w:rsidRPr="00462BB1">
              <w:rPr>
                <w:rFonts w:ascii="Arial" w:hAnsi="Arial" w:cs="Arial"/>
                <w:sz w:val="20"/>
                <w:szCs w:val="20"/>
              </w:rPr>
              <w:softHyphen/>
              <w:t xml:space="preserve">туре на рубеже </w:t>
            </w:r>
            <w:r w:rsidRPr="00462BB1">
              <w:rPr>
                <w:rFonts w:ascii="Arial" w:hAnsi="Arial" w:cs="Arial"/>
                <w:sz w:val="20"/>
                <w:szCs w:val="20"/>
                <w:lang w:val="en-US"/>
              </w:rPr>
              <w:t>XIX</w:t>
            </w:r>
            <w:r w:rsidRPr="00462BB1">
              <w:rPr>
                <w:rFonts w:ascii="Arial" w:hAnsi="Arial" w:cs="Arial"/>
                <w:sz w:val="20"/>
                <w:szCs w:val="20"/>
              </w:rPr>
              <w:t>-</w:t>
            </w:r>
            <w:r w:rsidRPr="00462BB1">
              <w:rPr>
                <w:rFonts w:ascii="Arial" w:hAnsi="Arial" w:cs="Arial"/>
                <w:sz w:val="20"/>
                <w:szCs w:val="20"/>
                <w:lang w:val="en-US"/>
              </w:rPr>
              <w:t>XX</w:t>
            </w:r>
            <w:r w:rsidRPr="00462BB1">
              <w:rPr>
                <w:rFonts w:ascii="Arial" w:hAnsi="Arial" w:cs="Arial"/>
                <w:sz w:val="20"/>
                <w:szCs w:val="20"/>
              </w:rPr>
              <w:t xml:space="preserve"> вв. Рус</w:t>
            </w:r>
            <w:r w:rsidRPr="00462BB1">
              <w:rPr>
                <w:rFonts w:ascii="Arial" w:hAnsi="Arial" w:cs="Arial"/>
                <w:sz w:val="20"/>
                <w:szCs w:val="20"/>
              </w:rPr>
              <w:softHyphen/>
              <w:t>ская поэзия Се</w:t>
            </w:r>
            <w:r w:rsidRPr="00462BB1">
              <w:rPr>
                <w:rFonts w:ascii="Arial" w:hAnsi="Arial" w:cs="Arial"/>
                <w:sz w:val="20"/>
                <w:szCs w:val="20"/>
              </w:rPr>
              <w:softHyphen/>
              <w:t>ребряного века</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 Сибирь в поэзии Серебряного века</w:t>
            </w:r>
          </w:p>
        </w:tc>
      </w:tr>
      <w:tr w:rsidR="00B54B87" w:rsidRPr="00117ABD" w:rsidTr="00FD6377">
        <w:trPr>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4.</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Поэма «Двена</w:t>
            </w:r>
            <w:r w:rsidRPr="00462BB1">
              <w:rPr>
                <w:rFonts w:ascii="Arial" w:hAnsi="Arial" w:cs="Arial"/>
                <w:sz w:val="20"/>
                <w:szCs w:val="20"/>
              </w:rPr>
              <w:softHyphen/>
              <w:t>дцать». Философ</w:t>
            </w:r>
            <w:r w:rsidRPr="00462BB1">
              <w:rPr>
                <w:rFonts w:ascii="Arial" w:hAnsi="Arial" w:cs="Arial"/>
                <w:sz w:val="20"/>
                <w:szCs w:val="20"/>
              </w:rPr>
              <w:softHyphen/>
              <w:t>ская проблематика и своеобразие по</w:t>
            </w:r>
            <w:r w:rsidRPr="00462BB1">
              <w:rPr>
                <w:rFonts w:ascii="Arial" w:hAnsi="Arial" w:cs="Arial"/>
                <w:sz w:val="20"/>
                <w:szCs w:val="20"/>
              </w:rPr>
              <w:softHyphen/>
              <w:t>этики</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Революция в Сибири</w:t>
            </w:r>
          </w:p>
        </w:tc>
      </w:tr>
      <w:tr w:rsidR="00B54B87" w:rsidRPr="00117ABD" w:rsidTr="00FD6377">
        <w:trPr>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5.</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Эволюция творче</w:t>
            </w:r>
            <w:r w:rsidRPr="00462BB1">
              <w:rPr>
                <w:rFonts w:ascii="Arial" w:hAnsi="Arial" w:cs="Arial"/>
                <w:sz w:val="20"/>
                <w:szCs w:val="20"/>
              </w:rPr>
              <w:softHyphen/>
              <w:t>ства С. А. Есенина. Анализ лирики. Трагические моти</w:t>
            </w:r>
            <w:r w:rsidRPr="00462BB1">
              <w:rPr>
                <w:rFonts w:ascii="Arial" w:hAnsi="Arial" w:cs="Arial"/>
                <w:sz w:val="20"/>
                <w:szCs w:val="20"/>
              </w:rPr>
              <w:softHyphen/>
              <w:t>вы в творчестве и судьбе поэта</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Н. Денисов – певец  «любви к земле родной»</w:t>
            </w:r>
          </w:p>
        </w:tc>
      </w:tr>
      <w:tr w:rsidR="00B54B87" w:rsidRPr="00117ABD" w:rsidTr="00FD6377">
        <w:trPr>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6.</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А. А. Фадеев «Раз</w:t>
            </w:r>
            <w:r w:rsidRPr="00462BB1">
              <w:rPr>
                <w:rFonts w:ascii="Arial" w:hAnsi="Arial" w:cs="Arial"/>
                <w:sz w:val="20"/>
                <w:szCs w:val="20"/>
              </w:rPr>
              <w:softHyphen/>
              <w:t>гром». Тема Граж</w:t>
            </w:r>
            <w:r w:rsidRPr="00462BB1">
              <w:rPr>
                <w:rFonts w:ascii="Arial" w:hAnsi="Arial" w:cs="Arial"/>
                <w:sz w:val="20"/>
                <w:szCs w:val="20"/>
              </w:rPr>
              <w:softHyphen/>
              <w:t>данской войны в советской лите</w:t>
            </w:r>
            <w:r w:rsidRPr="00462BB1">
              <w:rPr>
                <w:rFonts w:ascii="Arial" w:hAnsi="Arial" w:cs="Arial"/>
                <w:sz w:val="20"/>
                <w:szCs w:val="20"/>
              </w:rPr>
              <w:softHyphen/>
              <w:t>ратуре</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К.Я. Лагунов «Красные петухи»</w:t>
            </w:r>
          </w:p>
        </w:tc>
      </w:tr>
      <w:tr w:rsidR="00B54B87" w:rsidRPr="00117ABD" w:rsidTr="00FD6377">
        <w:trPr>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7.</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Б. Пастернак. Ли</w:t>
            </w:r>
            <w:r w:rsidRPr="00462BB1">
              <w:rPr>
                <w:rFonts w:ascii="Arial" w:hAnsi="Arial" w:cs="Arial"/>
                <w:sz w:val="20"/>
                <w:szCs w:val="20"/>
              </w:rPr>
              <w:softHyphen/>
              <w:t xml:space="preserve">рика </w:t>
            </w:r>
            <w:r w:rsidRPr="00462BB1">
              <w:rPr>
                <w:rStyle w:val="91"/>
                <w:rFonts w:ascii="Arial" w:hAnsi="Arial" w:cs="Arial"/>
                <w:b w:val="0"/>
                <w:bCs/>
                <w:iCs/>
                <w:sz w:val="20"/>
                <w:szCs w:val="20"/>
              </w:rPr>
              <w:t>(«Гамлет», «Зимняя ночь», «Чудо»).</w:t>
            </w:r>
            <w:r w:rsidRPr="00462BB1">
              <w:rPr>
                <w:rStyle w:val="10pt1"/>
                <w:rFonts w:ascii="Arial" w:hAnsi="Arial" w:cs="Arial"/>
                <w:bCs/>
                <w:szCs w:val="20"/>
              </w:rPr>
              <w:t xml:space="preserve"> </w:t>
            </w:r>
            <w:r w:rsidRPr="00462BB1">
              <w:rPr>
                <w:rFonts w:ascii="Arial" w:hAnsi="Arial" w:cs="Arial"/>
                <w:sz w:val="20"/>
                <w:szCs w:val="20"/>
              </w:rPr>
              <w:t>Глубина поэтического ос</w:t>
            </w:r>
            <w:r w:rsidRPr="00462BB1">
              <w:rPr>
                <w:rFonts w:ascii="Arial" w:hAnsi="Arial" w:cs="Arial"/>
                <w:sz w:val="20"/>
                <w:szCs w:val="20"/>
              </w:rPr>
              <w:softHyphen/>
              <w:t>мысления окру</w:t>
            </w:r>
            <w:r w:rsidRPr="00462BB1">
              <w:rPr>
                <w:rFonts w:ascii="Arial" w:hAnsi="Arial" w:cs="Arial"/>
                <w:sz w:val="20"/>
                <w:szCs w:val="20"/>
              </w:rPr>
              <w:softHyphen/>
              <w:t>жающего мира</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 xml:space="preserve">Вечные темы в лирике </w:t>
            </w:r>
            <w:proofErr w:type="spellStart"/>
            <w:r w:rsidRPr="00462BB1">
              <w:rPr>
                <w:rFonts w:ascii="Arial" w:hAnsi="Arial" w:cs="Arial"/>
                <w:sz w:val="20"/>
                <w:szCs w:val="20"/>
              </w:rPr>
              <w:t>ишимских</w:t>
            </w:r>
            <w:proofErr w:type="spellEnd"/>
            <w:r w:rsidRPr="00462BB1">
              <w:rPr>
                <w:rFonts w:ascii="Arial" w:hAnsi="Arial" w:cs="Arial"/>
                <w:sz w:val="20"/>
                <w:szCs w:val="20"/>
              </w:rPr>
              <w:t xml:space="preserve"> поэтов</w:t>
            </w:r>
          </w:p>
        </w:tc>
      </w:tr>
      <w:tr w:rsidR="00B54B87" w:rsidRPr="00117ABD" w:rsidTr="00FD6377">
        <w:trPr>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8.</w:t>
            </w:r>
          </w:p>
        </w:tc>
        <w:tc>
          <w:tcPr>
            <w:tcW w:w="7588" w:type="dxa"/>
          </w:tcPr>
          <w:p w:rsidR="00B54B87" w:rsidRPr="00462BB1" w:rsidRDefault="00B54B87" w:rsidP="00FD6377">
            <w:pPr>
              <w:pStyle w:val="23"/>
              <w:shd w:val="clear" w:color="auto" w:fill="auto"/>
              <w:spacing w:line="240" w:lineRule="auto"/>
              <w:rPr>
                <w:rFonts w:ascii="Arial" w:hAnsi="Arial" w:cs="Arial"/>
                <w:sz w:val="20"/>
                <w:szCs w:val="20"/>
              </w:rPr>
            </w:pPr>
            <w:r w:rsidRPr="00462BB1">
              <w:rPr>
                <w:rFonts w:ascii="Arial" w:hAnsi="Arial" w:cs="Arial"/>
                <w:sz w:val="20"/>
                <w:szCs w:val="20"/>
              </w:rPr>
              <w:t>Образ Григория Мелехова. Трагич</w:t>
            </w:r>
            <w:r w:rsidRPr="00462BB1">
              <w:rPr>
                <w:rFonts w:ascii="Arial" w:hAnsi="Arial" w:cs="Arial"/>
                <w:sz w:val="20"/>
                <w:szCs w:val="20"/>
              </w:rPr>
              <w:softHyphen/>
              <w:t>ность судьбы героя</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К.Я. Лагунов «Так было»</w:t>
            </w:r>
          </w:p>
        </w:tc>
      </w:tr>
      <w:tr w:rsidR="00B54B87" w:rsidRPr="00117ABD" w:rsidTr="00FD6377">
        <w:trPr>
          <w:trHeight w:val="337"/>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9.</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А. П. Платонов «Сокровенный человек». Смысл названия рассказа, своеобразие героя. Проблема счастья</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С. Залыгин «На Иртыше»</w:t>
            </w:r>
          </w:p>
        </w:tc>
      </w:tr>
      <w:tr w:rsidR="00B54B87" w:rsidRPr="00117ABD" w:rsidTr="00FD6377">
        <w:trPr>
          <w:trHeight w:val="329"/>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10.</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Жизнь и творчест</w:t>
            </w:r>
            <w:r w:rsidRPr="00462BB1">
              <w:rPr>
                <w:rFonts w:ascii="Arial" w:hAnsi="Arial" w:cs="Arial"/>
                <w:sz w:val="20"/>
                <w:szCs w:val="20"/>
              </w:rPr>
              <w:softHyphen/>
              <w:t>во М. А. Булгако</w:t>
            </w:r>
            <w:r w:rsidRPr="00462BB1">
              <w:rPr>
                <w:rFonts w:ascii="Arial" w:hAnsi="Arial" w:cs="Arial"/>
                <w:sz w:val="20"/>
                <w:szCs w:val="20"/>
              </w:rPr>
              <w:softHyphen/>
              <w:t>ва. Театральная деятельность писа</w:t>
            </w:r>
            <w:r w:rsidRPr="00462BB1">
              <w:rPr>
                <w:rFonts w:ascii="Arial" w:hAnsi="Arial" w:cs="Arial"/>
                <w:sz w:val="20"/>
                <w:szCs w:val="20"/>
              </w:rPr>
              <w:softHyphen/>
              <w:t xml:space="preserve">теля. Пьеса «Дни </w:t>
            </w:r>
            <w:proofErr w:type="spellStart"/>
            <w:r w:rsidRPr="00462BB1">
              <w:rPr>
                <w:rFonts w:ascii="Arial" w:hAnsi="Arial" w:cs="Arial"/>
                <w:sz w:val="20"/>
                <w:szCs w:val="20"/>
              </w:rPr>
              <w:t>Турбиных</w:t>
            </w:r>
            <w:proofErr w:type="spellEnd"/>
            <w:r w:rsidRPr="00462BB1">
              <w:rPr>
                <w:rFonts w:ascii="Arial" w:hAnsi="Arial" w:cs="Arial"/>
                <w:sz w:val="20"/>
                <w:szCs w:val="20"/>
              </w:rPr>
              <w:t>». Идей</w:t>
            </w:r>
            <w:r w:rsidRPr="00462BB1">
              <w:rPr>
                <w:rFonts w:ascii="Arial" w:hAnsi="Arial" w:cs="Arial"/>
                <w:sz w:val="20"/>
                <w:szCs w:val="20"/>
              </w:rPr>
              <w:softHyphen/>
              <w:t>ное звучание пье</w:t>
            </w:r>
            <w:r w:rsidRPr="00462BB1">
              <w:rPr>
                <w:rFonts w:ascii="Arial" w:hAnsi="Arial" w:cs="Arial"/>
                <w:sz w:val="20"/>
                <w:szCs w:val="20"/>
              </w:rPr>
              <w:softHyphen/>
              <w:t>сы и споры вокруг нее</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И. Ермаков «Аврорин табачок»</w:t>
            </w:r>
          </w:p>
        </w:tc>
      </w:tr>
      <w:tr w:rsidR="00B54B87" w:rsidRPr="00117ABD" w:rsidTr="00FD6377">
        <w:trPr>
          <w:trHeight w:val="329"/>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11.</w:t>
            </w:r>
          </w:p>
        </w:tc>
        <w:tc>
          <w:tcPr>
            <w:tcW w:w="7588" w:type="dxa"/>
          </w:tcPr>
          <w:p w:rsidR="00B54B87" w:rsidRPr="00462BB1" w:rsidRDefault="00B54B87" w:rsidP="00FD6377">
            <w:pPr>
              <w:pStyle w:val="23"/>
              <w:shd w:val="clear" w:color="auto" w:fill="auto"/>
              <w:spacing w:line="240" w:lineRule="auto"/>
              <w:rPr>
                <w:rFonts w:ascii="Arial" w:hAnsi="Arial" w:cs="Arial"/>
                <w:sz w:val="20"/>
                <w:szCs w:val="20"/>
              </w:rPr>
            </w:pPr>
            <w:r w:rsidRPr="00462BB1">
              <w:rPr>
                <w:rFonts w:ascii="Arial" w:hAnsi="Arial" w:cs="Arial"/>
                <w:sz w:val="20"/>
                <w:szCs w:val="20"/>
              </w:rPr>
              <w:t>Авторское реше</w:t>
            </w:r>
            <w:r w:rsidRPr="00462BB1">
              <w:rPr>
                <w:rFonts w:ascii="Arial" w:hAnsi="Arial" w:cs="Arial"/>
                <w:sz w:val="20"/>
                <w:szCs w:val="20"/>
              </w:rPr>
              <w:softHyphen/>
              <w:t>ние проблемы че</w:t>
            </w:r>
            <w:r w:rsidRPr="00462BB1">
              <w:rPr>
                <w:rFonts w:ascii="Arial" w:hAnsi="Arial" w:cs="Arial"/>
                <w:sz w:val="20"/>
                <w:szCs w:val="20"/>
              </w:rPr>
              <w:softHyphen/>
              <w:t>ловека на войне в произведениях</w:t>
            </w:r>
            <w:r w:rsidRPr="00462BB1">
              <w:rPr>
                <w:rStyle w:val="0pt"/>
                <w:rFonts w:ascii="Arial" w:hAnsi="Arial" w:cs="Arial"/>
                <w:sz w:val="20"/>
                <w:szCs w:val="20"/>
              </w:rPr>
              <w:t xml:space="preserve"> </w:t>
            </w:r>
            <w:r w:rsidRPr="00462BB1">
              <w:rPr>
                <w:rFonts w:ascii="Arial" w:hAnsi="Arial" w:cs="Arial"/>
                <w:sz w:val="20"/>
                <w:szCs w:val="20"/>
              </w:rPr>
              <w:t>Ю. В. Бондарева «Горячий снег»,</w:t>
            </w:r>
          </w:p>
          <w:p w:rsidR="00B54B87" w:rsidRPr="00462BB1" w:rsidRDefault="00B54B87" w:rsidP="00FD6377">
            <w:pPr>
              <w:rPr>
                <w:rFonts w:ascii="Arial" w:hAnsi="Arial" w:cs="Arial"/>
                <w:sz w:val="20"/>
                <w:szCs w:val="20"/>
              </w:rPr>
            </w:pPr>
            <w:r w:rsidRPr="00462BB1">
              <w:rPr>
                <w:rFonts w:ascii="Arial" w:hAnsi="Arial" w:cs="Arial"/>
                <w:sz w:val="20"/>
                <w:szCs w:val="20"/>
              </w:rPr>
              <w:t>В. А. Кондратьева «Сашка»</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 xml:space="preserve">З. </w:t>
            </w:r>
            <w:proofErr w:type="spellStart"/>
            <w:r w:rsidRPr="00462BB1">
              <w:rPr>
                <w:rFonts w:ascii="Arial" w:hAnsi="Arial" w:cs="Arial"/>
                <w:sz w:val="20"/>
                <w:szCs w:val="20"/>
              </w:rPr>
              <w:t>Тоболкин</w:t>
            </w:r>
            <w:proofErr w:type="spellEnd"/>
            <w:r w:rsidRPr="00462BB1">
              <w:rPr>
                <w:rFonts w:ascii="Arial" w:hAnsi="Arial" w:cs="Arial"/>
                <w:sz w:val="20"/>
                <w:szCs w:val="20"/>
              </w:rPr>
              <w:t xml:space="preserve"> «Сказание об Анне»</w:t>
            </w:r>
          </w:p>
        </w:tc>
      </w:tr>
      <w:tr w:rsidR="00B54B87" w:rsidRPr="00117ABD" w:rsidTr="00FD6377">
        <w:trPr>
          <w:trHeight w:val="329"/>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12.</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В. Г. Распутин «Живи и помни». Судьба народная в произведении</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 xml:space="preserve">Анатолий </w:t>
            </w:r>
            <w:proofErr w:type="spellStart"/>
            <w:r w:rsidRPr="00462BB1">
              <w:rPr>
                <w:rFonts w:ascii="Arial" w:hAnsi="Arial" w:cs="Arial"/>
                <w:sz w:val="20"/>
                <w:szCs w:val="20"/>
              </w:rPr>
              <w:t>Омельчук</w:t>
            </w:r>
            <w:proofErr w:type="spellEnd"/>
            <w:r w:rsidRPr="00462BB1">
              <w:rPr>
                <w:rFonts w:ascii="Arial" w:hAnsi="Arial" w:cs="Arial"/>
                <w:sz w:val="20"/>
                <w:szCs w:val="20"/>
              </w:rPr>
              <w:t xml:space="preserve"> «Трагедия во льдах»</w:t>
            </w:r>
          </w:p>
        </w:tc>
      </w:tr>
      <w:tr w:rsidR="00B54B87" w:rsidRPr="00117ABD" w:rsidTr="00FD6377">
        <w:trPr>
          <w:trHeight w:val="329"/>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13.</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В. П. Астафьев «Царь-рыба». Че</w:t>
            </w:r>
            <w:r w:rsidRPr="00462BB1">
              <w:rPr>
                <w:rFonts w:ascii="Arial" w:hAnsi="Arial" w:cs="Arial"/>
                <w:sz w:val="20"/>
                <w:szCs w:val="20"/>
              </w:rPr>
              <w:softHyphen/>
              <w:t>ловек и природа. Философская сим</w:t>
            </w:r>
            <w:r w:rsidRPr="00462BB1">
              <w:rPr>
                <w:rFonts w:ascii="Arial" w:hAnsi="Arial" w:cs="Arial"/>
                <w:sz w:val="20"/>
                <w:szCs w:val="20"/>
              </w:rPr>
              <w:softHyphen/>
              <w:t>волика произве</w:t>
            </w:r>
            <w:r w:rsidRPr="00462BB1">
              <w:rPr>
                <w:rFonts w:ascii="Arial" w:hAnsi="Arial" w:cs="Arial"/>
                <w:sz w:val="20"/>
                <w:szCs w:val="20"/>
              </w:rPr>
              <w:softHyphen/>
              <w:t>дения</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proofErr w:type="spellStart"/>
            <w:r w:rsidRPr="00462BB1">
              <w:rPr>
                <w:rFonts w:ascii="Arial" w:hAnsi="Arial" w:cs="Arial"/>
                <w:sz w:val="20"/>
                <w:szCs w:val="20"/>
              </w:rPr>
              <w:t>Юван</w:t>
            </w:r>
            <w:proofErr w:type="spellEnd"/>
            <w:r w:rsidRPr="00462BB1">
              <w:rPr>
                <w:rFonts w:ascii="Arial" w:hAnsi="Arial" w:cs="Arial"/>
                <w:sz w:val="20"/>
                <w:szCs w:val="20"/>
              </w:rPr>
              <w:t xml:space="preserve"> </w:t>
            </w:r>
            <w:proofErr w:type="spellStart"/>
            <w:r w:rsidRPr="00462BB1">
              <w:rPr>
                <w:rFonts w:ascii="Arial" w:hAnsi="Arial" w:cs="Arial"/>
                <w:sz w:val="20"/>
                <w:szCs w:val="20"/>
              </w:rPr>
              <w:t>Шесталов</w:t>
            </w:r>
            <w:proofErr w:type="spellEnd"/>
            <w:r w:rsidRPr="00462BB1">
              <w:rPr>
                <w:rFonts w:ascii="Arial" w:hAnsi="Arial" w:cs="Arial"/>
                <w:sz w:val="20"/>
                <w:szCs w:val="20"/>
              </w:rPr>
              <w:t xml:space="preserve"> «Когда качало меня солнце»</w:t>
            </w:r>
          </w:p>
        </w:tc>
      </w:tr>
      <w:tr w:rsidR="00B54B87" w:rsidRPr="00117ABD" w:rsidTr="00FD6377">
        <w:trPr>
          <w:trHeight w:val="329"/>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14.</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Проблема ответственности человека за судьбы мира в произведении Ф.А. Абрамова «Дом»</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 xml:space="preserve">Деревенская проза </w:t>
            </w:r>
            <w:proofErr w:type="spellStart"/>
            <w:r w:rsidRPr="00462BB1">
              <w:rPr>
                <w:rFonts w:ascii="Arial" w:hAnsi="Arial" w:cs="Arial"/>
                <w:sz w:val="20"/>
                <w:szCs w:val="20"/>
              </w:rPr>
              <w:t>И.Ермакова</w:t>
            </w:r>
            <w:proofErr w:type="spellEnd"/>
          </w:p>
        </w:tc>
      </w:tr>
      <w:tr w:rsidR="00B54B87" w:rsidRPr="00117ABD" w:rsidTr="00FD6377">
        <w:trPr>
          <w:trHeight w:val="329"/>
          <w:jc w:val="center"/>
        </w:trPr>
        <w:tc>
          <w:tcPr>
            <w:tcW w:w="550" w:type="dxa"/>
          </w:tcPr>
          <w:p w:rsidR="00B54B87" w:rsidRPr="00462BB1" w:rsidRDefault="00B54B87" w:rsidP="00FD6377">
            <w:pPr>
              <w:rPr>
                <w:rFonts w:ascii="Arial" w:hAnsi="Arial" w:cs="Arial"/>
                <w:sz w:val="20"/>
                <w:szCs w:val="20"/>
              </w:rPr>
            </w:pPr>
            <w:r w:rsidRPr="00462BB1">
              <w:rPr>
                <w:rFonts w:ascii="Arial" w:hAnsi="Arial" w:cs="Arial"/>
                <w:sz w:val="20"/>
                <w:szCs w:val="20"/>
              </w:rPr>
              <w:t>15.</w:t>
            </w:r>
          </w:p>
        </w:tc>
        <w:tc>
          <w:tcPr>
            <w:tcW w:w="7588" w:type="dxa"/>
          </w:tcPr>
          <w:p w:rsidR="00B54B87" w:rsidRPr="00462BB1" w:rsidRDefault="00B54B87" w:rsidP="00FD6377">
            <w:pPr>
              <w:rPr>
                <w:rFonts w:ascii="Arial" w:hAnsi="Arial" w:cs="Arial"/>
                <w:sz w:val="20"/>
                <w:szCs w:val="20"/>
              </w:rPr>
            </w:pPr>
            <w:r w:rsidRPr="00462BB1">
              <w:rPr>
                <w:rFonts w:ascii="Arial" w:hAnsi="Arial" w:cs="Arial"/>
                <w:sz w:val="20"/>
                <w:szCs w:val="20"/>
              </w:rPr>
              <w:t xml:space="preserve">Читательская конференция «Пути развития русской литературы в </w:t>
            </w:r>
            <w:r w:rsidRPr="00462BB1">
              <w:rPr>
                <w:rFonts w:ascii="Arial" w:hAnsi="Arial" w:cs="Arial"/>
                <w:sz w:val="20"/>
                <w:szCs w:val="20"/>
                <w:lang w:val="en-US"/>
              </w:rPr>
              <w:t>XX</w:t>
            </w:r>
            <w:r w:rsidRPr="00462BB1">
              <w:rPr>
                <w:rFonts w:ascii="Arial" w:hAnsi="Arial" w:cs="Arial"/>
                <w:sz w:val="20"/>
                <w:szCs w:val="20"/>
              </w:rPr>
              <w:t xml:space="preserve"> веке»</w:t>
            </w:r>
            <w:r w:rsidRPr="00462BB1">
              <w:rPr>
                <w:rFonts w:ascii="Arial" w:hAnsi="Arial" w:cs="Arial"/>
                <w:b/>
                <w:i/>
                <w:sz w:val="20"/>
                <w:szCs w:val="20"/>
              </w:rPr>
              <w:t xml:space="preserve"> </w:t>
            </w:r>
          </w:p>
        </w:tc>
        <w:tc>
          <w:tcPr>
            <w:tcW w:w="6820" w:type="dxa"/>
          </w:tcPr>
          <w:p w:rsidR="00B54B87" w:rsidRPr="00462BB1" w:rsidRDefault="00B54B87" w:rsidP="00FD6377">
            <w:pPr>
              <w:rPr>
                <w:rFonts w:ascii="Arial" w:hAnsi="Arial" w:cs="Arial"/>
                <w:sz w:val="20"/>
                <w:szCs w:val="20"/>
              </w:rPr>
            </w:pPr>
            <w:r w:rsidRPr="00462BB1">
              <w:rPr>
                <w:rFonts w:ascii="Arial" w:hAnsi="Arial" w:cs="Arial"/>
                <w:sz w:val="20"/>
                <w:szCs w:val="20"/>
              </w:rPr>
              <w:t xml:space="preserve">Анатолий </w:t>
            </w:r>
            <w:proofErr w:type="spellStart"/>
            <w:r w:rsidRPr="00462BB1">
              <w:rPr>
                <w:rFonts w:ascii="Arial" w:hAnsi="Arial" w:cs="Arial"/>
                <w:sz w:val="20"/>
                <w:szCs w:val="20"/>
              </w:rPr>
              <w:t>Омельчук</w:t>
            </w:r>
            <w:proofErr w:type="spellEnd"/>
            <w:r w:rsidRPr="00462BB1">
              <w:rPr>
                <w:rFonts w:ascii="Arial" w:hAnsi="Arial" w:cs="Arial"/>
                <w:sz w:val="20"/>
                <w:szCs w:val="20"/>
              </w:rPr>
              <w:t xml:space="preserve"> – писатель, журналист, человек</w:t>
            </w:r>
          </w:p>
        </w:tc>
      </w:tr>
    </w:tbl>
    <w:p w:rsidR="00DC1A53" w:rsidRDefault="00DC1A53" w:rsidP="00C463E8">
      <w:pPr>
        <w:tabs>
          <w:tab w:val="left" w:pos="7660"/>
        </w:tabs>
        <w:ind w:left="4140"/>
        <w:rPr>
          <w:rFonts w:ascii="Arial Black" w:hAnsi="Arial Black"/>
        </w:rPr>
      </w:pPr>
    </w:p>
    <w:p w:rsidR="00DC1A53" w:rsidRDefault="00DC1A53" w:rsidP="00C463E8">
      <w:pPr>
        <w:tabs>
          <w:tab w:val="left" w:pos="7660"/>
        </w:tabs>
        <w:ind w:left="4140"/>
        <w:rPr>
          <w:rFonts w:ascii="Arial Black" w:hAnsi="Arial Black"/>
        </w:rPr>
      </w:pPr>
    </w:p>
    <w:p w:rsidR="00DC1A53" w:rsidRDefault="00DC1A53" w:rsidP="00C463E8">
      <w:pPr>
        <w:tabs>
          <w:tab w:val="left" w:pos="7660"/>
        </w:tabs>
        <w:ind w:left="4140"/>
        <w:rPr>
          <w:rFonts w:ascii="Arial Black" w:hAnsi="Arial Black"/>
        </w:rPr>
      </w:pPr>
    </w:p>
    <w:p w:rsidR="00DC1A53" w:rsidRDefault="00DC1A53" w:rsidP="00C463E8">
      <w:pPr>
        <w:tabs>
          <w:tab w:val="left" w:pos="7660"/>
        </w:tabs>
        <w:ind w:left="4140"/>
        <w:rPr>
          <w:rFonts w:ascii="Arial Black" w:hAnsi="Arial Black"/>
        </w:rPr>
      </w:pPr>
    </w:p>
    <w:p w:rsidR="00DC1A53" w:rsidRDefault="00DC1A53" w:rsidP="00C463E8">
      <w:pPr>
        <w:tabs>
          <w:tab w:val="left" w:pos="7660"/>
        </w:tabs>
        <w:ind w:left="4140"/>
        <w:rPr>
          <w:rFonts w:ascii="Arial Black" w:hAnsi="Arial Black"/>
        </w:rPr>
      </w:pPr>
    </w:p>
    <w:p w:rsidR="00DC1A53" w:rsidRDefault="00DC1A53" w:rsidP="00C463E8">
      <w:pPr>
        <w:tabs>
          <w:tab w:val="left" w:pos="7660"/>
        </w:tabs>
        <w:ind w:left="4140"/>
        <w:rPr>
          <w:rFonts w:ascii="Arial Black" w:hAnsi="Arial Black"/>
        </w:rPr>
      </w:pPr>
    </w:p>
    <w:p w:rsidR="00DC1A53" w:rsidRDefault="00DC1A53" w:rsidP="00C463E8">
      <w:pPr>
        <w:tabs>
          <w:tab w:val="left" w:pos="7660"/>
        </w:tabs>
        <w:ind w:left="4140"/>
        <w:rPr>
          <w:rFonts w:ascii="Arial Black" w:hAnsi="Arial Black"/>
        </w:rPr>
      </w:pPr>
    </w:p>
    <w:p w:rsidR="00DC1A53" w:rsidRPr="000C61AC" w:rsidRDefault="00DC1A53" w:rsidP="000C61AC">
      <w:pPr>
        <w:tabs>
          <w:tab w:val="left" w:pos="7660"/>
        </w:tabs>
        <w:ind w:left="4140"/>
        <w:jc w:val="center"/>
        <w:rPr>
          <w:rFonts w:ascii="Arial" w:hAnsi="Arial" w:cs="Arial"/>
          <w:b/>
        </w:rPr>
      </w:pPr>
    </w:p>
    <w:p w:rsidR="00B54B87" w:rsidRPr="000C61AC" w:rsidRDefault="00B54B87" w:rsidP="000C61AC">
      <w:pPr>
        <w:tabs>
          <w:tab w:val="left" w:pos="7660"/>
        </w:tabs>
        <w:ind w:left="284"/>
        <w:jc w:val="center"/>
        <w:rPr>
          <w:rFonts w:ascii="Arial" w:hAnsi="Arial" w:cs="Arial"/>
          <w:b/>
        </w:rPr>
      </w:pPr>
      <w:r w:rsidRPr="000C61AC">
        <w:rPr>
          <w:rFonts w:ascii="Arial" w:hAnsi="Arial" w:cs="Arial"/>
          <w:b/>
        </w:rPr>
        <w:t>ТЕМАТИЧЕСКОЕ ПЛАНИРОВАНИЕ</w:t>
      </w:r>
      <w:r w:rsidR="000C61AC">
        <w:rPr>
          <w:rFonts w:ascii="Arial" w:hAnsi="Arial" w:cs="Arial"/>
          <w:b/>
        </w:rPr>
        <w:t>,</w:t>
      </w:r>
      <w:r w:rsidR="000C61AC" w:rsidRPr="000C61AC">
        <w:rPr>
          <w:rFonts w:ascii="Arial" w:hAnsi="Arial" w:cs="Arial"/>
          <w:b/>
        </w:rPr>
        <w:t xml:space="preserve"> В ТОМ ЧИСЛЕ С УЧЕТОМ РАБОЧЕЙ ПРОГРАММЫ ВОСПИТАНИЯ С УКАЗАНИЕМ КОЛИЧЕСТВА ЧАСОВ, ОТВОДИМЫХ НА ОСВОЕНИЕ КАЖДОЙ ТЕМЫ</w:t>
      </w:r>
    </w:p>
    <w:p w:rsidR="00B54B87" w:rsidRDefault="00B54B87" w:rsidP="00C463E8">
      <w:pPr>
        <w:tabs>
          <w:tab w:val="left" w:pos="7660"/>
        </w:tabs>
        <w:ind w:left="4140"/>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695"/>
        <w:gridCol w:w="2268"/>
        <w:gridCol w:w="2552"/>
      </w:tblGrid>
      <w:tr w:rsidR="000C61AC" w:rsidRPr="00717281" w:rsidTr="000C61AC">
        <w:tc>
          <w:tcPr>
            <w:tcW w:w="648" w:type="dxa"/>
          </w:tcPr>
          <w:p w:rsidR="000C61AC" w:rsidRPr="00435BED" w:rsidRDefault="000C61AC" w:rsidP="00435BED">
            <w:pPr>
              <w:tabs>
                <w:tab w:val="left" w:pos="7660"/>
              </w:tabs>
              <w:jc w:val="center"/>
              <w:rPr>
                <w:rFonts w:ascii="Arial" w:hAnsi="Arial" w:cs="Arial"/>
                <w:b/>
                <w:i/>
              </w:rPr>
            </w:pPr>
            <w:r w:rsidRPr="00435BED">
              <w:rPr>
                <w:rFonts w:ascii="Arial" w:hAnsi="Arial" w:cs="Arial"/>
                <w:b/>
                <w:i/>
              </w:rPr>
              <w:t>№ урока</w:t>
            </w:r>
          </w:p>
        </w:tc>
        <w:tc>
          <w:tcPr>
            <w:tcW w:w="9695" w:type="dxa"/>
          </w:tcPr>
          <w:p w:rsidR="000C61AC" w:rsidRPr="00435BED" w:rsidRDefault="000C61AC" w:rsidP="000C61AC">
            <w:pPr>
              <w:tabs>
                <w:tab w:val="left" w:pos="7660"/>
              </w:tabs>
              <w:jc w:val="center"/>
              <w:rPr>
                <w:rFonts w:ascii="Arial" w:hAnsi="Arial" w:cs="Arial"/>
                <w:b/>
                <w:i/>
              </w:rPr>
            </w:pPr>
            <w:r w:rsidRPr="00435BED">
              <w:rPr>
                <w:rFonts w:ascii="Arial" w:hAnsi="Arial" w:cs="Arial"/>
                <w:b/>
                <w:i/>
              </w:rPr>
              <w:t xml:space="preserve">Тема </w:t>
            </w:r>
            <w:r>
              <w:rPr>
                <w:rFonts w:ascii="Arial" w:hAnsi="Arial" w:cs="Arial"/>
                <w:b/>
                <w:i/>
              </w:rPr>
              <w:t xml:space="preserve">с учетом рабочей программы воспитания </w:t>
            </w:r>
          </w:p>
        </w:tc>
        <w:tc>
          <w:tcPr>
            <w:tcW w:w="2268" w:type="dxa"/>
          </w:tcPr>
          <w:p w:rsidR="000C61AC" w:rsidRPr="00435BED" w:rsidRDefault="000C61AC" w:rsidP="00435BED">
            <w:pPr>
              <w:tabs>
                <w:tab w:val="left" w:pos="7660"/>
              </w:tabs>
              <w:jc w:val="center"/>
              <w:rPr>
                <w:rFonts w:ascii="Arial" w:hAnsi="Arial" w:cs="Arial"/>
                <w:b/>
                <w:i/>
              </w:rPr>
            </w:pPr>
            <w:r>
              <w:rPr>
                <w:rFonts w:ascii="Arial" w:hAnsi="Arial" w:cs="Arial"/>
                <w:b/>
                <w:i/>
              </w:rPr>
              <w:t xml:space="preserve">Количество часов </w:t>
            </w:r>
          </w:p>
        </w:tc>
        <w:tc>
          <w:tcPr>
            <w:tcW w:w="2552" w:type="dxa"/>
          </w:tcPr>
          <w:p w:rsidR="000C61AC" w:rsidRPr="00435BED" w:rsidRDefault="000C61AC" w:rsidP="00435BED">
            <w:pPr>
              <w:tabs>
                <w:tab w:val="left" w:pos="7660"/>
              </w:tabs>
              <w:jc w:val="center"/>
              <w:rPr>
                <w:rFonts w:ascii="Arial" w:hAnsi="Arial" w:cs="Arial"/>
                <w:b/>
                <w:i/>
              </w:rPr>
            </w:pPr>
            <w:r w:rsidRPr="00435BED">
              <w:rPr>
                <w:rFonts w:ascii="Arial" w:hAnsi="Arial" w:cs="Arial"/>
                <w:b/>
                <w:i/>
              </w:rPr>
              <w:t>Дата проведения</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1.</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Историко-культурная ситуация. Русская литература на рубеже веков.</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Pr="00804D71" w:rsidRDefault="00107F01" w:rsidP="00107F01">
            <w:pPr>
              <w:widowControl w:val="0"/>
              <w:contextualSpacing/>
              <w:jc w:val="center"/>
              <w:rPr>
                <w:rFonts w:ascii="Arial" w:hAnsi="Arial" w:cs="Arial"/>
              </w:rPr>
            </w:pPr>
            <w:r>
              <w:rPr>
                <w:rFonts w:ascii="Arial" w:hAnsi="Arial" w:cs="Arial"/>
              </w:rPr>
              <w:t>07.09.22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2</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Очерк жизни и творчества</w:t>
            </w:r>
            <w:r>
              <w:rPr>
                <w:rFonts w:ascii="Arial" w:hAnsi="Arial" w:cs="Arial"/>
                <w:sz w:val="20"/>
                <w:szCs w:val="20"/>
              </w:rPr>
              <w:t>. Поэтический мир И.А. Бунина</w:t>
            </w:r>
          </w:p>
          <w:p w:rsidR="00107F01" w:rsidRPr="008123C1" w:rsidRDefault="00107F01" w:rsidP="00107F01">
            <w:pPr>
              <w:tabs>
                <w:tab w:val="left" w:pos="7660"/>
              </w:tabs>
              <w:rPr>
                <w:rFonts w:ascii="Arial" w:hAnsi="Arial" w:cs="Arial"/>
                <w:b/>
                <w:i/>
                <w:sz w:val="20"/>
                <w:szCs w:val="20"/>
              </w:rPr>
            </w:pPr>
            <w:r w:rsidRPr="008123C1">
              <w:rPr>
                <w:rFonts w:ascii="Arial" w:hAnsi="Arial" w:cs="Arial"/>
                <w:b/>
                <w:i/>
                <w:sz w:val="20"/>
                <w:szCs w:val="20"/>
              </w:rPr>
              <w:t>Региональный компонент</w:t>
            </w:r>
          </w:p>
          <w:p w:rsidR="00107F01" w:rsidRPr="00435BED" w:rsidRDefault="00107F01" w:rsidP="00107F01">
            <w:pPr>
              <w:tabs>
                <w:tab w:val="left" w:pos="7660"/>
              </w:tabs>
              <w:rPr>
                <w:rFonts w:ascii="Arial" w:hAnsi="Arial" w:cs="Arial"/>
                <w:sz w:val="20"/>
                <w:szCs w:val="20"/>
              </w:rPr>
            </w:pPr>
            <w:r w:rsidRPr="008123C1">
              <w:rPr>
                <w:rFonts w:ascii="Arial" w:hAnsi="Arial" w:cs="Arial"/>
                <w:b/>
                <w:i/>
                <w:sz w:val="20"/>
                <w:szCs w:val="20"/>
              </w:rPr>
              <w:t>Н.И. Наумов «</w:t>
            </w:r>
            <w:proofErr w:type="spellStart"/>
            <w:r w:rsidRPr="008123C1">
              <w:rPr>
                <w:rFonts w:ascii="Arial" w:hAnsi="Arial" w:cs="Arial"/>
                <w:b/>
                <w:i/>
                <w:sz w:val="20"/>
                <w:szCs w:val="20"/>
              </w:rPr>
              <w:t>Яшник</w:t>
            </w:r>
            <w:proofErr w:type="spellEnd"/>
            <w:r w:rsidRPr="008123C1">
              <w:rPr>
                <w:rFonts w:ascii="Arial" w:hAnsi="Arial" w:cs="Arial"/>
                <w:b/>
                <w:i/>
                <w:sz w:val="20"/>
                <w:szCs w:val="20"/>
              </w:rPr>
              <w:t>»</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107F01" w:rsidP="00107F01">
            <w:pPr>
              <w:jc w:val="center"/>
            </w:pPr>
            <w:r>
              <w:rPr>
                <w:rFonts w:ascii="Arial" w:hAnsi="Arial" w:cs="Arial"/>
              </w:rPr>
              <w:t>07</w:t>
            </w:r>
            <w:r w:rsidRPr="00600CEB">
              <w:rPr>
                <w:rFonts w:ascii="Arial" w:hAnsi="Arial" w:cs="Arial"/>
              </w:rPr>
              <w:t>.09.22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3-4</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Размышления о России в повести И.А. Бунина «Деревня» и рассказе «Господин из Сан-Франциско»</w:t>
            </w:r>
          </w:p>
          <w:p w:rsidR="00107F01" w:rsidRPr="00435BED" w:rsidRDefault="00107F01" w:rsidP="00107F01">
            <w:pPr>
              <w:tabs>
                <w:tab w:val="left" w:pos="7660"/>
              </w:tabs>
              <w:rPr>
                <w:rFonts w:ascii="Arial" w:hAnsi="Arial" w:cs="Arial"/>
                <w:sz w:val="20"/>
                <w:szCs w:val="20"/>
              </w:rPr>
            </w:pPr>
            <w:r>
              <w:rPr>
                <w:rFonts w:ascii="Arial" w:hAnsi="Arial" w:cs="Arial"/>
                <w:sz w:val="20"/>
                <w:szCs w:val="20"/>
              </w:rPr>
              <w:t>ФГ «Моя малая Родина»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09.09.22</w:t>
            </w:r>
          </w:p>
          <w:p w:rsidR="00107F01" w:rsidRDefault="00107F01" w:rsidP="00107F01">
            <w:pPr>
              <w:jc w:val="center"/>
            </w:pPr>
            <w:r>
              <w:rPr>
                <w:rFonts w:ascii="Arial" w:hAnsi="Arial" w:cs="Arial"/>
              </w:rPr>
              <w:t>04</w:t>
            </w:r>
            <w:r w:rsidRPr="00600CEB">
              <w:rPr>
                <w:rFonts w:ascii="Arial" w:hAnsi="Arial" w:cs="Arial"/>
              </w:rPr>
              <w:t>.09.22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5</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Рассказы               И.А. Бунина о любви.</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107F01" w:rsidP="00107F01">
            <w:pPr>
              <w:jc w:val="center"/>
            </w:pPr>
            <w:r>
              <w:rPr>
                <w:rFonts w:ascii="Arial" w:hAnsi="Arial" w:cs="Arial"/>
              </w:rPr>
              <w:t>14</w:t>
            </w:r>
            <w:r w:rsidRPr="00600CEB">
              <w:rPr>
                <w:rFonts w:ascii="Arial" w:hAnsi="Arial" w:cs="Arial"/>
              </w:rPr>
              <w:t>.09.22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6-7</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Воплощени</w:t>
            </w:r>
            <w:r>
              <w:rPr>
                <w:rFonts w:ascii="Arial" w:hAnsi="Arial" w:cs="Arial"/>
                <w:sz w:val="20"/>
                <w:szCs w:val="20"/>
              </w:rPr>
              <w:t>е нравственного идеала в повестях</w:t>
            </w:r>
            <w:r w:rsidRPr="00435BED">
              <w:rPr>
                <w:rFonts w:ascii="Arial" w:hAnsi="Arial" w:cs="Arial"/>
                <w:sz w:val="20"/>
                <w:szCs w:val="20"/>
              </w:rPr>
              <w:t xml:space="preserve"> </w:t>
            </w:r>
            <w:r>
              <w:rPr>
                <w:rFonts w:ascii="Arial" w:hAnsi="Arial" w:cs="Arial"/>
                <w:sz w:val="20"/>
                <w:szCs w:val="20"/>
              </w:rPr>
              <w:t xml:space="preserve">А.И. Куприна </w:t>
            </w:r>
            <w:r w:rsidRPr="00435BED">
              <w:rPr>
                <w:rFonts w:ascii="Arial" w:hAnsi="Arial" w:cs="Arial"/>
                <w:sz w:val="20"/>
                <w:szCs w:val="20"/>
              </w:rPr>
              <w:t>«Олеся»</w:t>
            </w:r>
            <w:r>
              <w:rPr>
                <w:rFonts w:ascii="Arial" w:hAnsi="Arial" w:cs="Arial"/>
                <w:sz w:val="20"/>
                <w:szCs w:val="20"/>
              </w:rPr>
              <w:t>, "Гранатовый браслет"</w:t>
            </w:r>
            <w:r w:rsidRPr="00435BED">
              <w:rPr>
                <w:rFonts w:ascii="Arial" w:hAnsi="Arial" w:cs="Arial"/>
                <w:sz w:val="20"/>
                <w:szCs w:val="20"/>
              </w:rPr>
              <w:t>.</w:t>
            </w:r>
          </w:p>
          <w:p w:rsidR="00107F01" w:rsidRPr="00435BED" w:rsidRDefault="00107F01" w:rsidP="00107F01">
            <w:pPr>
              <w:tabs>
                <w:tab w:val="left" w:pos="7660"/>
              </w:tabs>
              <w:rPr>
                <w:rFonts w:ascii="Arial" w:hAnsi="Arial" w:cs="Arial"/>
                <w:sz w:val="20"/>
                <w:szCs w:val="20"/>
              </w:rPr>
            </w:pPr>
            <w:r>
              <w:rPr>
                <w:rFonts w:ascii="Arial" w:hAnsi="Arial" w:cs="Arial"/>
                <w:sz w:val="20"/>
                <w:szCs w:val="20"/>
              </w:rPr>
              <w:t>ФГ «Что такое настоящая любовь?»</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16.09.22</w:t>
            </w:r>
          </w:p>
          <w:p w:rsidR="00107F01" w:rsidRDefault="00107F01" w:rsidP="00107F01">
            <w:pPr>
              <w:jc w:val="center"/>
            </w:pPr>
            <w:r>
              <w:rPr>
                <w:rFonts w:ascii="Arial" w:hAnsi="Arial" w:cs="Arial"/>
              </w:rPr>
              <w:t>20</w:t>
            </w:r>
            <w:r w:rsidRPr="00600CEB">
              <w:rPr>
                <w:rFonts w:ascii="Arial" w:hAnsi="Arial" w:cs="Arial"/>
              </w:rPr>
              <w:t>.09.22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8</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Изображение кризиса армии как кризиса русской жизни в повести                 А.И. Куприна «Поединок»</w:t>
            </w:r>
          </w:p>
          <w:p w:rsidR="00107F01" w:rsidRPr="00435BED" w:rsidRDefault="00107F01" w:rsidP="00107F01">
            <w:pPr>
              <w:tabs>
                <w:tab w:val="left" w:pos="7660"/>
              </w:tabs>
              <w:rPr>
                <w:rFonts w:ascii="Arial" w:hAnsi="Arial" w:cs="Arial"/>
                <w:sz w:val="20"/>
                <w:szCs w:val="20"/>
              </w:rPr>
            </w:pPr>
            <w:r>
              <w:rPr>
                <w:rFonts w:ascii="Arial" w:hAnsi="Arial" w:cs="Arial"/>
                <w:sz w:val="20"/>
                <w:szCs w:val="20"/>
              </w:rPr>
              <w:t>ФГ Этическая пятиминутка «Честь и достоинство»</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107F01" w:rsidP="00107F01">
            <w:pPr>
              <w:jc w:val="center"/>
            </w:pPr>
            <w:r>
              <w:rPr>
                <w:rFonts w:ascii="Arial" w:hAnsi="Arial" w:cs="Arial"/>
              </w:rPr>
              <w:t>20</w:t>
            </w:r>
            <w:r w:rsidRPr="00600CEB">
              <w:rPr>
                <w:rFonts w:ascii="Arial" w:hAnsi="Arial" w:cs="Arial"/>
              </w:rPr>
              <w:t>.09.22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9</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Сочинение по творчеству           И.А. Бунина и       А.И. Куприна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107F01" w:rsidP="00107F01">
            <w:pPr>
              <w:jc w:val="center"/>
            </w:pPr>
            <w:r>
              <w:rPr>
                <w:rFonts w:ascii="Arial" w:hAnsi="Arial" w:cs="Arial"/>
              </w:rPr>
              <w:t>23</w:t>
            </w:r>
            <w:r w:rsidRPr="008D1E4E">
              <w:rPr>
                <w:rFonts w:ascii="Arial" w:hAnsi="Arial" w:cs="Arial"/>
              </w:rPr>
              <w:t>.09.22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10</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Традиции русской сатиры в прозе писателя.</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107F01" w:rsidP="00107F01">
            <w:pPr>
              <w:jc w:val="center"/>
            </w:pPr>
            <w:r>
              <w:rPr>
                <w:rFonts w:ascii="Arial" w:hAnsi="Arial" w:cs="Arial"/>
              </w:rPr>
              <w:t>28</w:t>
            </w:r>
            <w:r w:rsidRPr="008D1E4E">
              <w:rPr>
                <w:rFonts w:ascii="Arial" w:hAnsi="Arial" w:cs="Arial"/>
              </w:rPr>
              <w:t>.09.22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11-12</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 xml:space="preserve">Символизм. «Старшие символисты, </w:t>
            </w:r>
            <w:proofErr w:type="spellStart"/>
            <w:r w:rsidRPr="00435BED">
              <w:rPr>
                <w:rFonts w:ascii="Arial" w:hAnsi="Arial" w:cs="Arial"/>
                <w:sz w:val="20"/>
                <w:szCs w:val="20"/>
              </w:rPr>
              <w:t>младосимволисты</w:t>
            </w:r>
            <w:proofErr w:type="spellEnd"/>
            <w:r w:rsidRPr="00435BED">
              <w:rPr>
                <w:rFonts w:ascii="Arial" w:hAnsi="Arial" w:cs="Arial"/>
                <w:sz w:val="20"/>
                <w:szCs w:val="20"/>
              </w:rPr>
              <w:t>»</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28</w:t>
            </w:r>
            <w:r w:rsidRPr="008D1E4E">
              <w:rPr>
                <w:rFonts w:ascii="Arial" w:hAnsi="Arial" w:cs="Arial"/>
              </w:rPr>
              <w:t>.09.22</w:t>
            </w:r>
          </w:p>
          <w:p w:rsidR="00107F01" w:rsidRPr="00107F01" w:rsidRDefault="00107F01" w:rsidP="00107F01">
            <w:pPr>
              <w:jc w:val="center"/>
              <w:rPr>
                <w:rFonts w:ascii="Arial" w:hAnsi="Arial" w:cs="Arial"/>
              </w:rPr>
            </w:pPr>
            <w:r>
              <w:rPr>
                <w:rFonts w:ascii="Arial" w:hAnsi="Arial" w:cs="Arial"/>
              </w:rPr>
              <w:t>30.09.22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13-14</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Жизненный и творческий путь</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pPr>
            <w:r>
              <w:rPr>
                <w:rFonts w:ascii="Arial" w:hAnsi="Arial" w:cs="Arial"/>
              </w:rPr>
              <w:t>05</w:t>
            </w:r>
            <w:r w:rsidRPr="00303E49">
              <w:rPr>
                <w:rFonts w:ascii="Arial" w:hAnsi="Arial" w:cs="Arial"/>
              </w:rPr>
              <w:t>.10.22</w:t>
            </w:r>
          </w:p>
          <w:p w:rsidR="00107F01" w:rsidRDefault="00107F01" w:rsidP="00107F01">
            <w:pPr>
              <w:jc w:val="center"/>
            </w:pPr>
            <w:r>
              <w:rPr>
                <w:rFonts w:ascii="Arial" w:hAnsi="Arial" w:cs="Arial"/>
              </w:rPr>
              <w:t>05</w:t>
            </w:r>
            <w:r w:rsidRPr="00303E49">
              <w:rPr>
                <w:rFonts w:ascii="Arial" w:hAnsi="Arial" w:cs="Arial"/>
              </w:rPr>
              <w:t>.10.22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15-16</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Жизненный и творческий путь поэта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pPr>
            <w:r>
              <w:rPr>
                <w:rFonts w:ascii="Arial" w:hAnsi="Arial" w:cs="Arial"/>
              </w:rPr>
              <w:t>07</w:t>
            </w:r>
            <w:r w:rsidRPr="00303E49">
              <w:rPr>
                <w:rFonts w:ascii="Arial" w:hAnsi="Arial" w:cs="Arial"/>
              </w:rPr>
              <w:t>.10.22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17-18</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Жизненный и творческий путь поэтов</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widowControl w:val="0"/>
              <w:contextualSpacing/>
              <w:jc w:val="center"/>
              <w:rPr>
                <w:rFonts w:ascii="Arial" w:hAnsi="Arial" w:cs="Arial"/>
              </w:rPr>
            </w:pPr>
            <w:r>
              <w:rPr>
                <w:rFonts w:ascii="Arial" w:hAnsi="Arial" w:cs="Arial"/>
              </w:rPr>
              <w:t>12</w:t>
            </w:r>
            <w:r w:rsidRPr="00303E49">
              <w:rPr>
                <w:rFonts w:ascii="Arial" w:hAnsi="Arial" w:cs="Arial"/>
              </w:rPr>
              <w:t>.10.22</w:t>
            </w:r>
          </w:p>
          <w:p w:rsidR="00107F01" w:rsidRPr="00804D71" w:rsidRDefault="00107F01" w:rsidP="00107F01">
            <w:pPr>
              <w:widowControl w:val="0"/>
              <w:contextualSpacing/>
              <w:jc w:val="center"/>
              <w:rPr>
                <w:rFonts w:ascii="Arial" w:hAnsi="Arial" w:cs="Arial"/>
              </w:rPr>
            </w:pPr>
            <w:r>
              <w:rPr>
                <w:rFonts w:ascii="Arial" w:hAnsi="Arial" w:cs="Arial"/>
              </w:rPr>
              <w:t>12</w:t>
            </w:r>
            <w:r w:rsidRPr="00303E49">
              <w:rPr>
                <w:rFonts w:ascii="Arial" w:hAnsi="Arial" w:cs="Arial"/>
              </w:rPr>
              <w:t>.10.22</w:t>
            </w:r>
          </w:p>
        </w:tc>
      </w:tr>
      <w:tr w:rsidR="00107F01" w:rsidTr="000C61AC">
        <w:trPr>
          <w:trHeight w:val="513"/>
        </w:trPr>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19-20</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Мир образов            Н. Гумилева.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14</w:t>
            </w:r>
            <w:r w:rsidRPr="00303E49">
              <w:rPr>
                <w:rFonts w:ascii="Arial" w:hAnsi="Arial" w:cs="Arial"/>
              </w:rPr>
              <w:t>.10.22</w:t>
            </w:r>
          </w:p>
          <w:p w:rsidR="00107F01" w:rsidRPr="00107F01" w:rsidRDefault="00107F01" w:rsidP="00107F01">
            <w:pPr>
              <w:jc w:val="center"/>
              <w:rPr>
                <w:rFonts w:ascii="Arial" w:hAnsi="Arial" w:cs="Arial"/>
              </w:rPr>
            </w:pPr>
            <w:r>
              <w:rPr>
                <w:rFonts w:ascii="Arial" w:hAnsi="Arial" w:cs="Arial"/>
              </w:rPr>
              <w:t>19</w:t>
            </w:r>
            <w:r w:rsidRPr="00303E49">
              <w:rPr>
                <w:rFonts w:ascii="Arial" w:hAnsi="Arial" w:cs="Arial"/>
              </w:rPr>
              <w:t>.10.22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20-21</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Ранняя лирика         А. Ахматовой</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21.10.22</w:t>
            </w:r>
          </w:p>
          <w:p w:rsidR="00107F01" w:rsidRDefault="00107F01" w:rsidP="00107F01">
            <w:pPr>
              <w:jc w:val="center"/>
            </w:pPr>
            <w:r>
              <w:rPr>
                <w:rFonts w:ascii="Arial" w:hAnsi="Arial" w:cs="Arial"/>
              </w:rPr>
              <w:t>21.10.22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22-23</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«Эгофутуризм» Игоря Северянина.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26</w:t>
            </w:r>
            <w:r w:rsidRPr="00707133">
              <w:rPr>
                <w:rFonts w:ascii="Arial" w:hAnsi="Arial" w:cs="Arial"/>
              </w:rPr>
              <w:t>.10.22</w:t>
            </w:r>
          </w:p>
          <w:p w:rsidR="00107F01" w:rsidRDefault="00107F01" w:rsidP="00107F01">
            <w:pPr>
              <w:jc w:val="center"/>
            </w:pPr>
            <w:r>
              <w:rPr>
                <w:rFonts w:ascii="Arial" w:hAnsi="Arial" w:cs="Arial"/>
              </w:rPr>
              <w:t>26</w:t>
            </w:r>
            <w:r w:rsidRPr="00707133">
              <w:rPr>
                <w:rFonts w:ascii="Arial" w:hAnsi="Arial" w:cs="Arial"/>
              </w:rPr>
              <w:t>.10.22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24-25</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Контрольная работа по прозе и поэзии Серебряного века.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28</w:t>
            </w:r>
            <w:r w:rsidRPr="00707133">
              <w:rPr>
                <w:rFonts w:ascii="Arial" w:hAnsi="Arial" w:cs="Arial"/>
              </w:rPr>
              <w:t>.10.22</w:t>
            </w:r>
          </w:p>
          <w:p w:rsidR="00107F01" w:rsidRDefault="00107F01" w:rsidP="00107F01">
            <w:pPr>
              <w:jc w:val="center"/>
            </w:pPr>
            <w:r>
              <w:rPr>
                <w:rFonts w:ascii="Arial" w:hAnsi="Arial" w:cs="Arial"/>
              </w:rPr>
              <w:t>09</w:t>
            </w:r>
            <w:r w:rsidRPr="002A7F84">
              <w:rPr>
                <w:rFonts w:ascii="Arial" w:hAnsi="Arial" w:cs="Arial"/>
              </w:rPr>
              <w:t>.11.22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lastRenderedPageBreak/>
              <w:t>26-28</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Судьба</w:t>
            </w:r>
            <w:r>
              <w:rPr>
                <w:rFonts w:ascii="Arial" w:hAnsi="Arial" w:cs="Arial"/>
                <w:sz w:val="20"/>
                <w:szCs w:val="20"/>
              </w:rPr>
              <w:t xml:space="preserve"> поэтов Серебряного века      (</w:t>
            </w:r>
            <w:r w:rsidRPr="00435BED">
              <w:rPr>
                <w:rFonts w:ascii="Arial" w:hAnsi="Arial" w:cs="Arial"/>
                <w:sz w:val="20"/>
                <w:szCs w:val="20"/>
              </w:rPr>
              <w:t>О. Мандельш</w:t>
            </w:r>
            <w:r>
              <w:rPr>
                <w:rFonts w:ascii="Arial" w:hAnsi="Arial" w:cs="Arial"/>
                <w:sz w:val="20"/>
                <w:szCs w:val="20"/>
              </w:rPr>
              <w:t>там, О.Т. Иванов,            Ф. </w:t>
            </w:r>
            <w:r w:rsidRPr="00435BED">
              <w:rPr>
                <w:rFonts w:ascii="Arial" w:hAnsi="Arial" w:cs="Arial"/>
                <w:sz w:val="20"/>
                <w:szCs w:val="20"/>
              </w:rPr>
              <w:t xml:space="preserve">Сологуб,            </w:t>
            </w:r>
            <w:r>
              <w:rPr>
                <w:rFonts w:ascii="Arial" w:hAnsi="Arial" w:cs="Arial"/>
                <w:sz w:val="20"/>
                <w:szCs w:val="20"/>
              </w:rPr>
              <w:t xml:space="preserve">   С. Черный,                С. </w:t>
            </w:r>
            <w:proofErr w:type="spellStart"/>
            <w:r w:rsidRPr="00435BED">
              <w:rPr>
                <w:rFonts w:ascii="Arial" w:hAnsi="Arial" w:cs="Arial"/>
                <w:sz w:val="20"/>
                <w:szCs w:val="20"/>
              </w:rPr>
              <w:t>Одоевцева</w:t>
            </w:r>
            <w:proofErr w:type="spellEnd"/>
            <w:r w:rsidRPr="00435BED">
              <w:rPr>
                <w:rFonts w:ascii="Arial" w:hAnsi="Arial" w:cs="Arial"/>
                <w:sz w:val="20"/>
                <w:szCs w:val="20"/>
              </w:rPr>
              <w:t>)</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09</w:t>
            </w:r>
            <w:r w:rsidRPr="002A7F84">
              <w:rPr>
                <w:rFonts w:ascii="Arial" w:hAnsi="Arial" w:cs="Arial"/>
              </w:rPr>
              <w:t>.11.22</w:t>
            </w:r>
          </w:p>
          <w:p w:rsidR="00107F01" w:rsidRDefault="00107F01" w:rsidP="00107F01">
            <w:pPr>
              <w:jc w:val="center"/>
            </w:pPr>
            <w:r>
              <w:rPr>
                <w:rFonts w:ascii="Arial" w:hAnsi="Arial" w:cs="Arial"/>
              </w:rPr>
              <w:t>11</w:t>
            </w:r>
            <w:r w:rsidRPr="002A7F84">
              <w:rPr>
                <w:rFonts w:ascii="Arial" w:hAnsi="Arial" w:cs="Arial"/>
              </w:rPr>
              <w:t>.11.22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29</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Очерк жизни и творчества. Романтизм                М. Горького.</w:t>
            </w:r>
            <w:r>
              <w:rPr>
                <w:rFonts w:ascii="Arial" w:hAnsi="Arial" w:cs="Arial"/>
                <w:sz w:val="20"/>
                <w:szCs w:val="20"/>
              </w:rPr>
              <w:t xml:space="preserve"> Публицистика М. Горького</w:t>
            </w:r>
          </w:p>
          <w:p w:rsidR="00107F01" w:rsidRPr="008123C1" w:rsidRDefault="00107F01" w:rsidP="00107F01">
            <w:pPr>
              <w:tabs>
                <w:tab w:val="left" w:pos="7660"/>
              </w:tabs>
              <w:rPr>
                <w:rFonts w:ascii="Arial" w:hAnsi="Arial" w:cs="Arial"/>
                <w:b/>
                <w:i/>
                <w:sz w:val="20"/>
                <w:szCs w:val="20"/>
              </w:rPr>
            </w:pPr>
            <w:r w:rsidRPr="008123C1">
              <w:rPr>
                <w:rFonts w:ascii="Arial" w:hAnsi="Arial" w:cs="Arial"/>
                <w:b/>
                <w:i/>
                <w:sz w:val="20"/>
                <w:szCs w:val="20"/>
              </w:rPr>
              <w:t>Региональный компонент. История публицистики в Тюменской области</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107F01" w:rsidP="00107F01">
            <w:pPr>
              <w:jc w:val="center"/>
            </w:pPr>
            <w:r>
              <w:rPr>
                <w:rFonts w:ascii="Arial" w:hAnsi="Arial" w:cs="Arial"/>
              </w:rPr>
              <w:t>16</w:t>
            </w:r>
            <w:r w:rsidRPr="002A7F84">
              <w:rPr>
                <w:rFonts w:ascii="Arial" w:hAnsi="Arial" w:cs="Arial"/>
              </w:rPr>
              <w:t>.11.22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30</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Композиция романтических рассказов М. Горького.</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107F01" w:rsidP="00107F01">
            <w:pPr>
              <w:jc w:val="center"/>
            </w:pPr>
            <w:r>
              <w:rPr>
                <w:rFonts w:ascii="Arial" w:hAnsi="Arial" w:cs="Arial"/>
              </w:rPr>
              <w:t>16</w:t>
            </w:r>
            <w:r w:rsidRPr="002A7F84">
              <w:rPr>
                <w:rFonts w:ascii="Arial" w:hAnsi="Arial" w:cs="Arial"/>
              </w:rPr>
              <w:t>.11.22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31-32</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Особенности жанра и конфликта в пьесе  М. Горького «На дне».</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23</w:t>
            </w:r>
            <w:r w:rsidRPr="002A7F84">
              <w:rPr>
                <w:rFonts w:ascii="Arial" w:hAnsi="Arial" w:cs="Arial"/>
              </w:rPr>
              <w:t>.11.22</w:t>
            </w:r>
          </w:p>
          <w:p w:rsidR="00107F01" w:rsidRDefault="00107F01" w:rsidP="00107F01">
            <w:pPr>
              <w:jc w:val="center"/>
            </w:pPr>
            <w:r>
              <w:rPr>
                <w:rFonts w:ascii="Arial" w:hAnsi="Arial" w:cs="Arial"/>
              </w:rPr>
              <w:t>23</w:t>
            </w:r>
            <w:r w:rsidRPr="002A7F84">
              <w:rPr>
                <w:rFonts w:ascii="Arial" w:hAnsi="Arial" w:cs="Arial"/>
              </w:rPr>
              <w:t>.11.22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33-34</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Роль Луки в драме «На дне». Вопрос о правде в драме М. Горького «На дне».</w:t>
            </w:r>
          </w:p>
          <w:p w:rsidR="00107F01" w:rsidRPr="00435BED" w:rsidRDefault="00107F01" w:rsidP="00107F01">
            <w:pPr>
              <w:tabs>
                <w:tab w:val="left" w:pos="7660"/>
              </w:tabs>
              <w:rPr>
                <w:rFonts w:ascii="Arial" w:hAnsi="Arial" w:cs="Arial"/>
                <w:sz w:val="20"/>
                <w:szCs w:val="20"/>
              </w:rPr>
            </w:pPr>
            <w:r>
              <w:rPr>
                <w:rFonts w:ascii="Arial" w:hAnsi="Arial" w:cs="Arial"/>
                <w:sz w:val="20"/>
                <w:szCs w:val="20"/>
              </w:rPr>
              <w:t>ФГ «Всегда ли хороша правда?»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25</w:t>
            </w:r>
            <w:r w:rsidRPr="002A7F84">
              <w:rPr>
                <w:rFonts w:ascii="Arial" w:hAnsi="Arial" w:cs="Arial"/>
              </w:rPr>
              <w:t>.11.22</w:t>
            </w:r>
          </w:p>
          <w:p w:rsidR="00107F01" w:rsidRDefault="00107F01" w:rsidP="00107F01">
            <w:pPr>
              <w:jc w:val="center"/>
            </w:pPr>
            <w:r>
              <w:rPr>
                <w:rFonts w:ascii="Arial" w:hAnsi="Arial" w:cs="Arial"/>
              </w:rPr>
              <w:t>30.11.22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35</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Контрольный тест по творчеству М. Горького.</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107F01" w:rsidP="00107F01">
            <w:pPr>
              <w:jc w:val="center"/>
            </w:pPr>
            <w:r>
              <w:rPr>
                <w:rFonts w:ascii="Arial" w:hAnsi="Arial" w:cs="Arial"/>
              </w:rPr>
              <w:t>30.11.22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36-37</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Личность и творчество. Романтический мир раннего Блока.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02.12.22</w:t>
            </w:r>
          </w:p>
          <w:p w:rsidR="00107F01" w:rsidRDefault="00107F01" w:rsidP="00107F01">
            <w:pPr>
              <w:jc w:val="center"/>
            </w:pPr>
            <w:r>
              <w:rPr>
                <w:rFonts w:ascii="Arial" w:hAnsi="Arial" w:cs="Arial"/>
              </w:rPr>
              <w:t>07</w:t>
            </w:r>
            <w:r w:rsidRPr="00D57C4C">
              <w:rPr>
                <w:rFonts w:ascii="Arial" w:hAnsi="Arial" w:cs="Arial"/>
              </w:rPr>
              <w:t>.12.22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38-39</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Тема Родины в творчестве поэта.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07</w:t>
            </w:r>
            <w:r w:rsidRPr="00D57C4C">
              <w:rPr>
                <w:rFonts w:ascii="Arial" w:hAnsi="Arial" w:cs="Arial"/>
              </w:rPr>
              <w:t>.12.22</w:t>
            </w:r>
          </w:p>
          <w:p w:rsidR="00107F01" w:rsidRDefault="00107F01" w:rsidP="00107F01">
            <w:pPr>
              <w:jc w:val="center"/>
            </w:pPr>
            <w:r>
              <w:rPr>
                <w:rFonts w:ascii="Arial" w:hAnsi="Arial" w:cs="Arial"/>
              </w:rPr>
              <w:t>09</w:t>
            </w:r>
            <w:r w:rsidRPr="00D57C4C">
              <w:rPr>
                <w:rFonts w:ascii="Arial" w:hAnsi="Arial" w:cs="Arial"/>
              </w:rPr>
              <w:t>.12.22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40-41</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Поэма Блока «Двенадцать»</w:t>
            </w:r>
          </w:p>
          <w:p w:rsidR="00107F01" w:rsidRPr="008123C1" w:rsidRDefault="00107F01" w:rsidP="00107F01">
            <w:pPr>
              <w:tabs>
                <w:tab w:val="left" w:pos="7660"/>
              </w:tabs>
              <w:rPr>
                <w:rFonts w:ascii="Arial" w:hAnsi="Arial" w:cs="Arial"/>
                <w:b/>
                <w:i/>
                <w:sz w:val="20"/>
                <w:szCs w:val="20"/>
              </w:rPr>
            </w:pPr>
            <w:r w:rsidRPr="008123C1">
              <w:rPr>
                <w:rFonts w:ascii="Arial" w:hAnsi="Arial" w:cs="Arial"/>
                <w:b/>
                <w:i/>
                <w:sz w:val="20"/>
                <w:szCs w:val="20"/>
              </w:rPr>
              <w:t>Региональный компонент. «Революция в Сибири»</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107F01" w:rsidP="00107F01">
            <w:pPr>
              <w:jc w:val="center"/>
              <w:rPr>
                <w:rFonts w:ascii="Arial" w:hAnsi="Arial" w:cs="Arial"/>
              </w:rPr>
            </w:pPr>
            <w:r>
              <w:rPr>
                <w:rFonts w:ascii="Arial" w:hAnsi="Arial" w:cs="Arial"/>
              </w:rPr>
              <w:t>14</w:t>
            </w:r>
            <w:r w:rsidRPr="00D57C4C">
              <w:rPr>
                <w:rFonts w:ascii="Arial" w:hAnsi="Arial" w:cs="Arial"/>
              </w:rPr>
              <w:t>.12.22</w:t>
            </w:r>
          </w:p>
          <w:p w:rsidR="00107F01" w:rsidRDefault="00107F01" w:rsidP="00107F01">
            <w:pPr>
              <w:jc w:val="center"/>
            </w:pPr>
            <w:r>
              <w:rPr>
                <w:rFonts w:ascii="Arial" w:hAnsi="Arial" w:cs="Arial"/>
              </w:rPr>
              <w:t>14</w:t>
            </w:r>
            <w:r w:rsidRPr="00D57C4C">
              <w:rPr>
                <w:rFonts w:ascii="Arial" w:hAnsi="Arial" w:cs="Arial"/>
              </w:rPr>
              <w:t>.12.22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42</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С. Есенин – национальный поэт</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16</w:t>
            </w:r>
            <w:r w:rsidRPr="00D57C4C">
              <w:rPr>
                <w:rFonts w:ascii="Arial" w:hAnsi="Arial" w:cs="Arial"/>
              </w:rPr>
              <w:t>.12.22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43</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Любовная лирика С.А. Есенина.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21.12.22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44</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 xml:space="preserve">Поэма С. А. Есенина «Анна </w:t>
            </w:r>
            <w:proofErr w:type="spellStart"/>
            <w:r w:rsidRPr="00435BED">
              <w:rPr>
                <w:rFonts w:ascii="Arial" w:hAnsi="Arial" w:cs="Arial"/>
                <w:sz w:val="20"/>
                <w:szCs w:val="20"/>
              </w:rPr>
              <w:t>Снегина</w:t>
            </w:r>
            <w:proofErr w:type="spellEnd"/>
            <w:r w:rsidRPr="00435BED">
              <w:rPr>
                <w:rFonts w:ascii="Arial" w:hAnsi="Arial" w:cs="Arial"/>
                <w:sz w:val="20"/>
                <w:szCs w:val="20"/>
              </w:rPr>
              <w:t>».</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21.12.22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45</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Футуризм. Поэтическое новаторство В.В. Маяковского.</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23</w:t>
            </w:r>
            <w:r w:rsidRPr="00D57C4C">
              <w:rPr>
                <w:rFonts w:ascii="Arial" w:hAnsi="Arial" w:cs="Arial"/>
              </w:rPr>
              <w:t>.12.22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46</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Поэма В.В. Маяковского «Облако в штанах»</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28.12.22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47</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В.В. Маяковский и революция.</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28.12.22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48</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Настоящее и будущее в пьесе В. Маяковского «Клоп»</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30</w:t>
            </w:r>
            <w:r w:rsidRPr="00D57C4C">
              <w:rPr>
                <w:rFonts w:ascii="Arial" w:hAnsi="Arial" w:cs="Arial"/>
              </w:rPr>
              <w:t>.12.22</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49</w:t>
            </w:r>
          </w:p>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РР</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Р/Р. Сочинение по творчеству А. Блока, С. Есенина.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11.01.23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50</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Роман А. Фадеева «Разгром». Особенности жанра и композиции.</w:t>
            </w:r>
          </w:p>
          <w:p w:rsidR="00107F01" w:rsidRPr="008123C1" w:rsidRDefault="00107F01" w:rsidP="00107F01">
            <w:pPr>
              <w:tabs>
                <w:tab w:val="left" w:pos="7660"/>
              </w:tabs>
              <w:rPr>
                <w:rFonts w:ascii="Arial" w:hAnsi="Arial" w:cs="Arial"/>
                <w:b/>
                <w:i/>
                <w:sz w:val="20"/>
                <w:szCs w:val="20"/>
              </w:rPr>
            </w:pPr>
            <w:r w:rsidRPr="008123C1">
              <w:rPr>
                <w:rFonts w:ascii="Arial" w:hAnsi="Arial" w:cs="Arial"/>
                <w:b/>
                <w:i/>
                <w:sz w:val="20"/>
                <w:szCs w:val="20"/>
              </w:rPr>
              <w:t>Региональный компонент. К.Я. Лагунов «Красные петухи»</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Pr="00804D71" w:rsidRDefault="000B572D" w:rsidP="00107F01">
            <w:pPr>
              <w:widowControl w:val="0"/>
              <w:contextualSpacing/>
              <w:jc w:val="center"/>
              <w:rPr>
                <w:rFonts w:ascii="Arial" w:hAnsi="Arial" w:cs="Arial"/>
              </w:rPr>
            </w:pPr>
            <w:r>
              <w:rPr>
                <w:rFonts w:ascii="Arial" w:hAnsi="Arial" w:cs="Arial"/>
              </w:rPr>
              <w:t>11.01.23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51</w:t>
            </w:r>
          </w:p>
        </w:tc>
        <w:tc>
          <w:tcPr>
            <w:tcW w:w="9695" w:type="dxa"/>
          </w:tcPr>
          <w:p w:rsidR="00107F01" w:rsidRDefault="00107F01" w:rsidP="00107F01">
            <w:pPr>
              <w:tabs>
                <w:tab w:val="left" w:pos="7660"/>
              </w:tabs>
              <w:rPr>
                <w:rFonts w:ascii="Arial" w:hAnsi="Arial" w:cs="Arial"/>
                <w:sz w:val="20"/>
                <w:szCs w:val="20"/>
              </w:rPr>
            </w:pPr>
            <w:r>
              <w:rPr>
                <w:rFonts w:ascii="Arial" w:hAnsi="Arial" w:cs="Arial"/>
                <w:sz w:val="20"/>
                <w:szCs w:val="20"/>
              </w:rPr>
              <w:t xml:space="preserve">А.П. Платонов. Рассказ «Сокровенный человек». </w:t>
            </w:r>
          </w:p>
          <w:p w:rsidR="00107F01" w:rsidRPr="006B7B8F" w:rsidRDefault="00107F01" w:rsidP="00107F01">
            <w:pPr>
              <w:tabs>
                <w:tab w:val="left" w:pos="7660"/>
              </w:tabs>
              <w:rPr>
                <w:rFonts w:ascii="Arial" w:hAnsi="Arial" w:cs="Arial"/>
                <w:b/>
                <w:i/>
                <w:sz w:val="20"/>
                <w:szCs w:val="20"/>
              </w:rPr>
            </w:pPr>
            <w:r w:rsidRPr="006B7B8F">
              <w:rPr>
                <w:rFonts w:ascii="Arial" w:hAnsi="Arial" w:cs="Arial"/>
                <w:b/>
                <w:i/>
                <w:sz w:val="20"/>
                <w:szCs w:val="20"/>
              </w:rPr>
              <w:t>Региональный компонент. С. Залыгин «на Иртыше»</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Pr="00804D71" w:rsidRDefault="000B572D" w:rsidP="00107F01">
            <w:pPr>
              <w:widowControl w:val="0"/>
              <w:contextualSpacing/>
              <w:jc w:val="center"/>
              <w:rPr>
                <w:rFonts w:ascii="Arial" w:hAnsi="Arial" w:cs="Arial"/>
              </w:rPr>
            </w:pPr>
            <w:r>
              <w:rPr>
                <w:rFonts w:ascii="Arial" w:hAnsi="Arial" w:cs="Arial"/>
              </w:rPr>
              <w:t>13.01.23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52</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Жизнь и творчество, личность.</w:t>
            </w:r>
          </w:p>
          <w:p w:rsidR="00107F01" w:rsidRPr="00435BED" w:rsidRDefault="00107F01" w:rsidP="00107F01">
            <w:pPr>
              <w:tabs>
                <w:tab w:val="left" w:pos="7660"/>
              </w:tabs>
              <w:rPr>
                <w:rFonts w:ascii="Arial" w:hAnsi="Arial" w:cs="Arial"/>
                <w:sz w:val="20"/>
                <w:szCs w:val="20"/>
              </w:rPr>
            </w:pPr>
            <w:r>
              <w:rPr>
                <w:rFonts w:ascii="Arial" w:hAnsi="Arial" w:cs="Arial"/>
                <w:sz w:val="20"/>
                <w:szCs w:val="20"/>
              </w:rPr>
              <w:t xml:space="preserve"> </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18.01.23</w:t>
            </w:r>
          </w:p>
        </w:tc>
      </w:tr>
      <w:tr w:rsidR="00107F01" w:rsidTr="000C61AC">
        <w:tc>
          <w:tcPr>
            <w:tcW w:w="648" w:type="dxa"/>
          </w:tcPr>
          <w:p w:rsidR="00107F01" w:rsidRDefault="00107F01" w:rsidP="00107F01">
            <w:pPr>
              <w:tabs>
                <w:tab w:val="left" w:pos="7660"/>
              </w:tabs>
              <w:rPr>
                <w:rFonts w:ascii="Arial" w:hAnsi="Arial" w:cs="Arial"/>
                <w:sz w:val="20"/>
                <w:szCs w:val="20"/>
              </w:rPr>
            </w:pPr>
            <w:r>
              <w:rPr>
                <w:rFonts w:ascii="Arial" w:hAnsi="Arial" w:cs="Arial"/>
                <w:sz w:val="20"/>
                <w:szCs w:val="20"/>
              </w:rPr>
              <w:t>53-54</w:t>
            </w:r>
          </w:p>
        </w:tc>
        <w:tc>
          <w:tcPr>
            <w:tcW w:w="9695"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Роман «Белая гвардия»</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0B572D" w:rsidP="00107F01">
            <w:pPr>
              <w:jc w:val="center"/>
              <w:rPr>
                <w:rFonts w:ascii="Arial" w:hAnsi="Arial" w:cs="Arial"/>
              </w:rPr>
            </w:pPr>
            <w:r>
              <w:rPr>
                <w:rFonts w:ascii="Arial" w:hAnsi="Arial" w:cs="Arial"/>
              </w:rPr>
              <w:t>18.01.23</w:t>
            </w:r>
          </w:p>
          <w:p w:rsidR="000B572D" w:rsidRDefault="000B572D" w:rsidP="00107F01">
            <w:pPr>
              <w:jc w:val="center"/>
            </w:pPr>
            <w:r>
              <w:rPr>
                <w:rFonts w:ascii="Arial" w:hAnsi="Arial" w:cs="Arial"/>
              </w:rPr>
              <w:t>20.01.23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55</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Сатира Булгакова.</w:t>
            </w:r>
          </w:p>
          <w:p w:rsidR="00107F01" w:rsidRPr="006B7B8F" w:rsidRDefault="00107F01" w:rsidP="00107F01">
            <w:pPr>
              <w:tabs>
                <w:tab w:val="left" w:pos="7660"/>
              </w:tabs>
              <w:rPr>
                <w:rFonts w:ascii="Arial" w:hAnsi="Arial" w:cs="Arial"/>
                <w:b/>
                <w:i/>
                <w:sz w:val="20"/>
                <w:szCs w:val="20"/>
              </w:rPr>
            </w:pPr>
            <w:r w:rsidRPr="006B7B8F">
              <w:rPr>
                <w:rFonts w:ascii="Arial" w:hAnsi="Arial" w:cs="Arial"/>
                <w:b/>
                <w:i/>
                <w:sz w:val="20"/>
                <w:szCs w:val="20"/>
              </w:rPr>
              <w:t>Региональный компонент. И Ермаков «Аврорин табачок»</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25.01.23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56</w:t>
            </w:r>
          </w:p>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РР</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 xml:space="preserve">Р/Р. Сочинение по творчеству           М.А. Булгакова. </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25.01.23</w:t>
            </w:r>
          </w:p>
        </w:tc>
      </w:tr>
      <w:tr w:rsidR="00107F01" w:rsidTr="000B572D">
        <w:trPr>
          <w:trHeight w:val="418"/>
        </w:trPr>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lastRenderedPageBreak/>
              <w:t>57-58</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Панорама русской жизни в романе «Петр Первый».</w:t>
            </w:r>
          </w:p>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Образ Петра 1 в романе «Петр Первый»</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0B572D" w:rsidP="00107F01">
            <w:pPr>
              <w:jc w:val="center"/>
              <w:rPr>
                <w:rFonts w:ascii="Arial" w:hAnsi="Arial" w:cs="Arial"/>
              </w:rPr>
            </w:pPr>
            <w:r>
              <w:rPr>
                <w:rFonts w:ascii="Arial" w:hAnsi="Arial" w:cs="Arial"/>
              </w:rPr>
              <w:t>27.01.23</w:t>
            </w:r>
          </w:p>
          <w:p w:rsidR="000B572D" w:rsidRDefault="000B572D" w:rsidP="00107F01">
            <w:pPr>
              <w:jc w:val="center"/>
            </w:pPr>
            <w:r>
              <w:rPr>
                <w:rFonts w:ascii="Arial" w:hAnsi="Arial" w:cs="Arial"/>
              </w:rPr>
              <w:t>01</w:t>
            </w:r>
            <w:r w:rsidRPr="006130FC">
              <w:rPr>
                <w:rFonts w:ascii="Arial" w:hAnsi="Arial" w:cs="Arial"/>
              </w:rPr>
              <w:t>.0</w:t>
            </w:r>
            <w:r>
              <w:rPr>
                <w:rFonts w:ascii="Arial" w:hAnsi="Arial" w:cs="Arial"/>
              </w:rPr>
              <w:t>2.23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59</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А.А. Ахматова – «голос своего поколения». Тема Родины в лирике.</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01</w:t>
            </w:r>
            <w:r w:rsidRPr="006130FC">
              <w:rPr>
                <w:rFonts w:ascii="Arial" w:hAnsi="Arial" w:cs="Arial"/>
              </w:rPr>
              <w:t>.0</w:t>
            </w:r>
            <w:r>
              <w:rPr>
                <w:rFonts w:ascii="Arial" w:hAnsi="Arial" w:cs="Arial"/>
              </w:rPr>
              <w:t>2.23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60</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Тема народного страдания и скорби в поэме А. Ахматовой «Реквием»</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03.02.23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61</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Поэтический мир    М. Цветаевой.</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08</w:t>
            </w:r>
            <w:r w:rsidRPr="00BF4FA7">
              <w:rPr>
                <w:rFonts w:ascii="Arial" w:hAnsi="Arial" w:cs="Arial"/>
              </w:rPr>
              <w:t>.02</w:t>
            </w:r>
            <w:r>
              <w:rPr>
                <w:rFonts w:ascii="Arial" w:hAnsi="Arial" w:cs="Arial"/>
              </w:rPr>
              <w:t>.23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62</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 xml:space="preserve">Человек и природа в поэзии </w:t>
            </w:r>
          </w:p>
          <w:p w:rsidR="00107F01" w:rsidRDefault="00107F01" w:rsidP="00107F01">
            <w:pPr>
              <w:tabs>
                <w:tab w:val="left" w:pos="7660"/>
              </w:tabs>
              <w:rPr>
                <w:rFonts w:ascii="Arial" w:hAnsi="Arial" w:cs="Arial"/>
                <w:sz w:val="20"/>
                <w:szCs w:val="20"/>
              </w:rPr>
            </w:pPr>
            <w:r w:rsidRPr="00435BED">
              <w:rPr>
                <w:rFonts w:ascii="Arial" w:hAnsi="Arial" w:cs="Arial"/>
                <w:sz w:val="20"/>
                <w:szCs w:val="20"/>
              </w:rPr>
              <w:t>Н. Заболоцкого.</w:t>
            </w:r>
          </w:p>
          <w:p w:rsidR="00107F01" w:rsidRPr="00435BED" w:rsidRDefault="00107F01" w:rsidP="00107F01">
            <w:pPr>
              <w:tabs>
                <w:tab w:val="left" w:pos="7660"/>
              </w:tabs>
              <w:rPr>
                <w:rFonts w:ascii="Arial" w:hAnsi="Arial" w:cs="Arial"/>
                <w:sz w:val="20"/>
                <w:szCs w:val="20"/>
              </w:rPr>
            </w:pPr>
            <w:r>
              <w:rPr>
                <w:rFonts w:ascii="Arial" w:hAnsi="Arial" w:cs="Arial"/>
                <w:sz w:val="20"/>
                <w:szCs w:val="20"/>
              </w:rPr>
              <w:t>ФГ «Художественно- эстетическое восприятие природы»</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08</w:t>
            </w:r>
            <w:r w:rsidRPr="00BF4FA7">
              <w:rPr>
                <w:rFonts w:ascii="Arial" w:hAnsi="Arial" w:cs="Arial"/>
              </w:rPr>
              <w:t>.02</w:t>
            </w:r>
            <w:r>
              <w:rPr>
                <w:rFonts w:ascii="Arial" w:hAnsi="Arial" w:cs="Arial"/>
              </w:rPr>
              <w:t>.23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63</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Жизнь и творчество, личность.</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Pr="00804D71" w:rsidRDefault="000B572D" w:rsidP="00107F01">
            <w:pPr>
              <w:widowControl w:val="0"/>
              <w:contextualSpacing/>
              <w:jc w:val="center"/>
              <w:rPr>
                <w:rFonts w:ascii="Arial" w:hAnsi="Arial" w:cs="Arial"/>
              </w:rPr>
            </w:pPr>
            <w:r>
              <w:rPr>
                <w:rFonts w:ascii="Arial" w:hAnsi="Arial" w:cs="Arial"/>
              </w:rPr>
              <w:t>10</w:t>
            </w:r>
            <w:r w:rsidRPr="00BF4FA7">
              <w:rPr>
                <w:rFonts w:ascii="Arial" w:hAnsi="Arial" w:cs="Arial"/>
              </w:rPr>
              <w:t>.02</w:t>
            </w:r>
            <w:r>
              <w:rPr>
                <w:rFonts w:ascii="Arial" w:hAnsi="Arial" w:cs="Arial"/>
              </w:rPr>
              <w:t>.23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64</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Картина жизни донских казаков в романе «Тихий Дон»</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15</w:t>
            </w:r>
            <w:r w:rsidRPr="00BF4FA7">
              <w:rPr>
                <w:rFonts w:ascii="Arial" w:hAnsi="Arial" w:cs="Arial"/>
              </w:rPr>
              <w:t>.02</w:t>
            </w:r>
            <w:r>
              <w:rPr>
                <w:rFonts w:ascii="Arial" w:hAnsi="Arial" w:cs="Arial"/>
              </w:rPr>
              <w:t>.23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65</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Гражданская война в изображении М. Шолохова. Судьба Григория Мелехова и Аксиньи.</w:t>
            </w:r>
          </w:p>
          <w:p w:rsidR="00107F01" w:rsidRPr="006B7B8F" w:rsidRDefault="00107F01" w:rsidP="00107F01">
            <w:pPr>
              <w:tabs>
                <w:tab w:val="left" w:pos="7660"/>
              </w:tabs>
              <w:rPr>
                <w:rFonts w:ascii="Arial" w:hAnsi="Arial" w:cs="Arial"/>
                <w:b/>
                <w:i/>
                <w:sz w:val="20"/>
                <w:szCs w:val="20"/>
              </w:rPr>
            </w:pPr>
            <w:r w:rsidRPr="006B7B8F">
              <w:rPr>
                <w:rFonts w:ascii="Arial" w:hAnsi="Arial" w:cs="Arial"/>
                <w:b/>
                <w:i/>
                <w:sz w:val="20"/>
                <w:szCs w:val="20"/>
              </w:rPr>
              <w:t>Региональный компонент. К.Я. Лагунов «Так было»</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15</w:t>
            </w:r>
            <w:r w:rsidRPr="00BF4FA7">
              <w:rPr>
                <w:rFonts w:ascii="Arial" w:hAnsi="Arial" w:cs="Arial"/>
              </w:rPr>
              <w:t>.02</w:t>
            </w:r>
            <w:r>
              <w:rPr>
                <w:rFonts w:ascii="Arial" w:hAnsi="Arial" w:cs="Arial"/>
              </w:rPr>
              <w:t>.23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66</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Семинар по роману-эпопее «Тихий Дон»</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17</w:t>
            </w:r>
            <w:r w:rsidRPr="00BF4FA7">
              <w:rPr>
                <w:rFonts w:ascii="Arial" w:hAnsi="Arial" w:cs="Arial"/>
              </w:rPr>
              <w:t>.02</w:t>
            </w:r>
            <w:r>
              <w:rPr>
                <w:rFonts w:ascii="Arial" w:hAnsi="Arial" w:cs="Arial"/>
              </w:rPr>
              <w:t>.23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67</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 xml:space="preserve">Обзор (повесть </w:t>
            </w:r>
            <w:proofErr w:type="spellStart"/>
            <w:r w:rsidRPr="00435BED">
              <w:rPr>
                <w:rFonts w:ascii="Arial" w:hAnsi="Arial" w:cs="Arial"/>
                <w:sz w:val="20"/>
                <w:szCs w:val="20"/>
              </w:rPr>
              <w:t>В.Некрасова</w:t>
            </w:r>
            <w:proofErr w:type="spellEnd"/>
            <w:r w:rsidRPr="00435BED">
              <w:rPr>
                <w:rFonts w:ascii="Arial" w:hAnsi="Arial" w:cs="Arial"/>
                <w:sz w:val="20"/>
                <w:szCs w:val="20"/>
              </w:rPr>
              <w:t xml:space="preserve"> «В окопах Сталинграда», «Лейтенантская проза», повесть        В. Кондратьева «Сашка»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22</w:t>
            </w:r>
            <w:r w:rsidRPr="00543D5F">
              <w:rPr>
                <w:rFonts w:ascii="Arial" w:hAnsi="Arial" w:cs="Arial"/>
              </w:rPr>
              <w:t>.02</w:t>
            </w:r>
            <w:r>
              <w:rPr>
                <w:rFonts w:ascii="Arial" w:hAnsi="Arial" w:cs="Arial"/>
              </w:rPr>
              <w:t>.23</w:t>
            </w:r>
          </w:p>
        </w:tc>
      </w:tr>
      <w:tr w:rsidR="00107F01" w:rsidTr="000C61AC">
        <w:tc>
          <w:tcPr>
            <w:tcW w:w="648" w:type="dxa"/>
          </w:tcPr>
          <w:p w:rsidR="00107F01" w:rsidRDefault="00107F01" w:rsidP="00107F01">
            <w:pPr>
              <w:tabs>
                <w:tab w:val="left" w:pos="7660"/>
              </w:tabs>
              <w:rPr>
                <w:rFonts w:ascii="Arial" w:hAnsi="Arial" w:cs="Arial"/>
                <w:sz w:val="20"/>
                <w:szCs w:val="20"/>
              </w:rPr>
            </w:pPr>
            <w:r>
              <w:rPr>
                <w:rFonts w:ascii="Arial" w:hAnsi="Arial" w:cs="Arial"/>
                <w:sz w:val="20"/>
                <w:szCs w:val="20"/>
              </w:rPr>
              <w:t>68-69</w:t>
            </w:r>
          </w:p>
        </w:tc>
        <w:tc>
          <w:tcPr>
            <w:tcW w:w="9695" w:type="dxa"/>
          </w:tcPr>
          <w:p w:rsidR="00107F01" w:rsidRDefault="00107F01" w:rsidP="00107F01">
            <w:pPr>
              <w:tabs>
                <w:tab w:val="left" w:pos="7660"/>
              </w:tabs>
              <w:rPr>
                <w:rFonts w:ascii="Arial" w:hAnsi="Arial" w:cs="Arial"/>
                <w:sz w:val="20"/>
                <w:szCs w:val="20"/>
              </w:rPr>
            </w:pPr>
            <w:r>
              <w:rPr>
                <w:rFonts w:ascii="Arial" w:hAnsi="Arial" w:cs="Arial"/>
                <w:sz w:val="20"/>
                <w:szCs w:val="20"/>
              </w:rPr>
              <w:t>Авторское решение проблемы человека на войне в произведении В.В. Быков «Сотников»</w:t>
            </w:r>
          </w:p>
          <w:p w:rsidR="00107F01" w:rsidRPr="006B7B8F" w:rsidRDefault="00107F01" w:rsidP="00107F01">
            <w:pPr>
              <w:tabs>
                <w:tab w:val="left" w:pos="7660"/>
              </w:tabs>
              <w:rPr>
                <w:rFonts w:ascii="Arial" w:hAnsi="Arial" w:cs="Arial"/>
                <w:b/>
                <w:i/>
                <w:sz w:val="20"/>
                <w:szCs w:val="20"/>
              </w:rPr>
            </w:pPr>
            <w:r w:rsidRPr="006B7B8F">
              <w:rPr>
                <w:rFonts w:ascii="Arial" w:hAnsi="Arial" w:cs="Arial"/>
                <w:b/>
                <w:i/>
                <w:sz w:val="20"/>
                <w:szCs w:val="20"/>
              </w:rPr>
              <w:t>Региональный компонент. З. </w:t>
            </w:r>
            <w:proofErr w:type="spellStart"/>
            <w:r w:rsidRPr="006B7B8F">
              <w:rPr>
                <w:rFonts w:ascii="Arial" w:hAnsi="Arial" w:cs="Arial"/>
                <w:b/>
                <w:i/>
                <w:sz w:val="20"/>
                <w:szCs w:val="20"/>
              </w:rPr>
              <w:t>Тоболкин</w:t>
            </w:r>
            <w:proofErr w:type="spellEnd"/>
            <w:r w:rsidRPr="006B7B8F">
              <w:rPr>
                <w:rFonts w:ascii="Arial" w:hAnsi="Arial" w:cs="Arial"/>
                <w:b/>
                <w:i/>
                <w:sz w:val="20"/>
                <w:szCs w:val="20"/>
              </w:rPr>
              <w:t xml:space="preserve"> «Сказание об Анне»</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2</w:t>
            </w:r>
          </w:p>
        </w:tc>
        <w:tc>
          <w:tcPr>
            <w:tcW w:w="2552" w:type="dxa"/>
          </w:tcPr>
          <w:p w:rsidR="00107F01" w:rsidRDefault="000B572D" w:rsidP="00107F01">
            <w:pPr>
              <w:jc w:val="center"/>
              <w:rPr>
                <w:rFonts w:ascii="Arial" w:hAnsi="Arial" w:cs="Arial"/>
              </w:rPr>
            </w:pPr>
            <w:r>
              <w:rPr>
                <w:rFonts w:ascii="Arial" w:hAnsi="Arial" w:cs="Arial"/>
              </w:rPr>
              <w:t>22</w:t>
            </w:r>
            <w:r w:rsidRPr="00543D5F">
              <w:rPr>
                <w:rFonts w:ascii="Arial" w:hAnsi="Arial" w:cs="Arial"/>
              </w:rPr>
              <w:t>.02</w:t>
            </w:r>
            <w:r>
              <w:rPr>
                <w:rFonts w:ascii="Arial" w:hAnsi="Arial" w:cs="Arial"/>
              </w:rPr>
              <w:t>.23</w:t>
            </w:r>
          </w:p>
          <w:p w:rsidR="000B572D" w:rsidRDefault="000B572D" w:rsidP="00107F01">
            <w:pPr>
              <w:jc w:val="center"/>
            </w:pPr>
            <w:r>
              <w:rPr>
                <w:rFonts w:ascii="Arial" w:hAnsi="Arial" w:cs="Arial"/>
              </w:rPr>
              <w:t>01.03.23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70</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 xml:space="preserve">Творчество и судьба, Поэмы «Страна </w:t>
            </w:r>
            <w:proofErr w:type="spellStart"/>
            <w:r w:rsidRPr="00435BED">
              <w:rPr>
                <w:rFonts w:ascii="Arial" w:hAnsi="Arial" w:cs="Arial"/>
                <w:sz w:val="20"/>
                <w:szCs w:val="20"/>
              </w:rPr>
              <w:t>Муравия</w:t>
            </w:r>
            <w:proofErr w:type="spellEnd"/>
            <w:r w:rsidRPr="00435BED">
              <w:rPr>
                <w:rFonts w:ascii="Arial" w:hAnsi="Arial" w:cs="Arial"/>
                <w:sz w:val="20"/>
                <w:szCs w:val="20"/>
              </w:rPr>
              <w:t>», «По праву памяти»</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01.03.23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71</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Народный характер поэмы «Василий Теркин»</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03.03.23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72</w:t>
            </w:r>
          </w:p>
        </w:tc>
        <w:tc>
          <w:tcPr>
            <w:tcW w:w="9695" w:type="dxa"/>
          </w:tcPr>
          <w:p w:rsidR="00107F01" w:rsidRPr="00435BED" w:rsidRDefault="00107F01" w:rsidP="00107F01">
            <w:pPr>
              <w:tabs>
                <w:tab w:val="left" w:pos="7660"/>
              </w:tabs>
              <w:rPr>
                <w:rFonts w:ascii="Arial" w:hAnsi="Arial" w:cs="Arial"/>
                <w:sz w:val="20"/>
                <w:szCs w:val="20"/>
              </w:rPr>
            </w:pPr>
            <w:r w:rsidRPr="00435BED">
              <w:rPr>
                <w:rFonts w:ascii="Arial" w:hAnsi="Arial" w:cs="Arial"/>
                <w:sz w:val="20"/>
                <w:szCs w:val="20"/>
              </w:rPr>
              <w:t>Лирика                  А.Т. Твардовского. Проверочная работа.</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10</w:t>
            </w:r>
            <w:r>
              <w:rPr>
                <w:rFonts w:ascii="Arial" w:hAnsi="Arial" w:cs="Arial"/>
              </w:rPr>
              <w:t>.03.23</w:t>
            </w:r>
          </w:p>
        </w:tc>
      </w:tr>
      <w:tr w:rsidR="00107F01" w:rsidTr="000C61AC">
        <w:tc>
          <w:tcPr>
            <w:tcW w:w="64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73</w:t>
            </w:r>
          </w:p>
        </w:tc>
        <w:tc>
          <w:tcPr>
            <w:tcW w:w="9695" w:type="dxa"/>
          </w:tcPr>
          <w:p w:rsidR="00107F01" w:rsidRDefault="00107F01" w:rsidP="00107F01">
            <w:pPr>
              <w:tabs>
                <w:tab w:val="left" w:pos="7660"/>
              </w:tabs>
              <w:rPr>
                <w:rFonts w:ascii="Arial" w:hAnsi="Arial" w:cs="Arial"/>
                <w:sz w:val="20"/>
                <w:szCs w:val="20"/>
              </w:rPr>
            </w:pPr>
            <w:r w:rsidRPr="00435BED">
              <w:rPr>
                <w:rFonts w:ascii="Arial" w:hAnsi="Arial" w:cs="Arial"/>
                <w:sz w:val="20"/>
                <w:szCs w:val="20"/>
              </w:rPr>
              <w:t>Начало творческого пути. Лирика.</w:t>
            </w:r>
          </w:p>
          <w:p w:rsidR="00107F01" w:rsidRPr="006B7B8F" w:rsidRDefault="00107F01" w:rsidP="00107F01">
            <w:pPr>
              <w:tabs>
                <w:tab w:val="left" w:pos="7660"/>
              </w:tabs>
              <w:rPr>
                <w:rFonts w:ascii="Arial" w:hAnsi="Arial" w:cs="Arial"/>
                <w:b/>
                <w:i/>
                <w:sz w:val="20"/>
                <w:szCs w:val="20"/>
              </w:rPr>
            </w:pPr>
            <w:r w:rsidRPr="006B7B8F">
              <w:rPr>
                <w:rFonts w:ascii="Arial" w:hAnsi="Arial" w:cs="Arial"/>
                <w:b/>
                <w:i/>
                <w:sz w:val="20"/>
                <w:szCs w:val="20"/>
              </w:rPr>
              <w:t xml:space="preserve">Региональный компонент. Вечные темы в лирике </w:t>
            </w:r>
            <w:proofErr w:type="spellStart"/>
            <w:r w:rsidRPr="006B7B8F">
              <w:rPr>
                <w:rFonts w:ascii="Arial" w:hAnsi="Arial" w:cs="Arial"/>
                <w:b/>
                <w:i/>
                <w:sz w:val="20"/>
                <w:szCs w:val="20"/>
              </w:rPr>
              <w:t>ишимских</w:t>
            </w:r>
            <w:proofErr w:type="spellEnd"/>
            <w:r w:rsidRPr="006B7B8F">
              <w:rPr>
                <w:rFonts w:ascii="Arial" w:hAnsi="Arial" w:cs="Arial"/>
                <w:b/>
                <w:i/>
                <w:sz w:val="20"/>
                <w:szCs w:val="20"/>
              </w:rPr>
              <w:t xml:space="preserve"> поэтов</w:t>
            </w:r>
          </w:p>
        </w:tc>
        <w:tc>
          <w:tcPr>
            <w:tcW w:w="2268" w:type="dxa"/>
          </w:tcPr>
          <w:p w:rsidR="00107F01" w:rsidRPr="00435BED" w:rsidRDefault="00107F01" w:rsidP="00107F01">
            <w:pPr>
              <w:tabs>
                <w:tab w:val="left" w:pos="7660"/>
              </w:tabs>
              <w:rPr>
                <w:rFonts w:ascii="Arial" w:hAnsi="Arial" w:cs="Arial"/>
                <w:sz w:val="20"/>
                <w:szCs w:val="20"/>
              </w:rPr>
            </w:pPr>
            <w:r>
              <w:rPr>
                <w:rFonts w:ascii="Arial" w:hAnsi="Arial" w:cs="Arial"/>
                <w:sz w:val="20"/>
                <w:szCs w:val="20"/>
              </w:rPr>
              <w:t>1</w:t>
            </w:r>
          </w:p>
        </w:tc>
        <w:tc>
          <w:tcPr>
            <w:tcW w:w="2552" w:type="dxa"/>
          </w:tcPr>
          <w:p w:rsidR="00107F01" w:rsidRDefault="000B572D" w:rsidP="00107F01">
            <w:pPr>
              <w:jc w:val="center"/>
            </w:pPr>
            <w:r>
              <w:rPr>
                <w:rFonts w:ascii="Arial" w:hAnsi="Arial" w:cs="Arial"/>
              </w:rPr>
              <w:t>15</w:t>
            </w:r>
            <w:r w:rsidRPr="008E19AE">
              <w:rPr>
                <w:rFonts w:ascii="Arial" w:hAnsi="Arial" w:cs="Arial"/>
              </w:rPr>
              <w:t>.03.2</w:t>
            </w:r>
            <w:r>
              <w:rPr>
                <w:rFonts w:ascii="Arial" w:hAnsi="Arial" w:cs="Arial"/>
              </w:rPr>
              <w:t>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74</w:t>
            </w:r>
          </w:p>
        </w:tc>
        <w:tc>
          <w:tcPr>
            <w:tcW w:w="9695" w:type="dxa"/>
          </w:tcPr>
          <w:p w:rsidR="000B572D" w:rsidRPr="00435BED" w:rsidRDefault="000B572D" w:rsidP="000B572D">
            <w:pPr>
              <w:tabs>
                <w:tab w:val="left" w:pos="7660"/>
              </w:tabs>
              <w:rPr>
                <w:rFonts w:ascii="Arial" w:hAnsi="Arial" w:cs="Arial"/>
                <w:sz w:val="20"/>
                <w:szCs w:val="20"/>
              </w:rPr>
            </w:pPr>
            <w:r w:rsidRPr="00435BED">
              <w:rPr>
                <w:rFonts w:ascii="Arial" w:hAnsi="Arial" w:cs="Arial"/>
                <w:sz w:val="20"/>
                <w:szCs w:val="20"/>
              </w:rPr>
              <w:t>Человек, история и природа в романе Б.Л. Пастернака «Доктор Живаго»</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Default="000B572D" w:rsidP="000B572D">
            <w:pPr>
              <w:jc w:val="center"/>
            </w:pPr>
            <w:r>
              <w:rPr>
                <w:rFonts w:ascii="Arial" w:hAnsi="Arial" w:cs="Arial"/>
              </w:rPr>
              <w:t>15</w:t>
            </w:r>
            <w:r w:rsidRPr="008E19AE">
              <w:rPr>
                <w:rFonts w:ascii="Arial" w:hAnsi="Arial" w:cs="Arial"/>
              </w:rPr>
              <w:t>.03.2</w:t>
            </w:r>
            <w:r>
              <w:rPr>
                <w:rFonts w:ascii="Arial" w:hAnsi="Arial" w:cs="Arial"/>
              </w:rPr>
              <w:t>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75</w:t>
            </w:r>
          </w:p>
        </w:tc>
        <w:tc>
          <w:tcPr>
            <w:tcW w:w="9695" w:type="dxa"/>
          </w:tcPr>
          <w:p w:rsidR="000B572D" w:rsidRPr="00435BED" w:rsidRDefault="000B572D" w:rsidP="000B572D">
            <w:pPr>
              <w:tabs>
                <w:tab w:val="left" w:pos="7660"/>
              </w:tabs>
              <w:rPr>
                <w:rFonts w:ascii="Arial" w:hAnsi="Arial" w:cs="Arial"/>
                <w:sz w:val="20"/>
                <w:szCs w:val="20"/>
              </w:rPr>
            </w:pPr>
            <w:r w:rsidRPr="00435BED">
              <w:rPr>
                <w:rFonts w:ascii="Arial" w:hAnsi="Arial" w:cs="Arial"/>
                <w:sz w:val="20"/>
                <w:szCs w:val="20"/>
              </w:rPr>
              <w:t>Судьба и творчество писателя. Анализ рассказа «Один день Ивана Денисовича»</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Default="000B572D" w:rsidP="000B572D">
            <w:pPr>
              <w:jc w:val="center"/>
            </w:pPr>
            <w:r>
              <w:rPr>
                <w:rFonts w:ascii="Arial" w:hAnsi="Arial" w:cs="Arial"/>
              </w:rPr>
              <w:t>17</w:t>
            </w:r>
            <w:r w:rsidRPr="005116DD">
              <w:rPr>
                <w:rFonts w:ascii="Arial" w:hAnsi="Arial" w:cs="Arial"/>
              </w:rPr>
              <w:t>.03.2</w:t>
            </w:r>
            <w:r>
              <w:rPr>
                <w:rFonts w:ascii="Arial" w:hAnsi="Arial" w:cs="Arial"/>
              </w:rPr>
              <w:t>3</w:t>
            </w:r>
          </w:p>
        </w:tc>
      </w:tr>
      <w:tr w:rsidR="000B572D" w:rsidTr="000C61AC">
        <w:tc>
          <w:tcPr>
            <w:tcW w:w="648" w:type="dxa"/>
          </w:tcPr>
          <w:p w:rsidR="000B572D" w:rsidRDefault="000B572D" w:rsidP="000B572D">
            <w:pPr>
              <w:tabs>
                <w:tab w:val="left" w:pos="7660"/>
              </w:tabs>
              <w:rPr>
                <w:rFonts w:ascii="Arial" w:hAnsi="Arial" w:cs="Arial"/>
                <w:sz w:val="20"/>
                <w:szCs w:val="20"/>
              </w:rPr>
            </w:pPr>
            <w:r>
              <w:rPr>
                <w:rFonts w:ascii="Arial" w:hAnsi="Arial" w:cs="Arial"/>
                <w:sz w:val="20"/>
                <w:szCs w:val="20"/>
              </w:rPr>
              <w:t>76</w:t>
            </w:r>
          </w:p>
        </w:tc>
        <w:tc>
          <w:tcPr>
            <w:tcW w:w="9695"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Роман «Архипелаг ГУЛАГ» (обзор)</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Default="000B572D" w:rsidP="000B572D">
            <w:pPr>
              <w:jc w:val="center"/>
            </w:pPr>
            <w:r>
              <w:rPr>
                <w:rFonts w:ascii="Arial" w:hAnsi="Arial" w:cs="Arial"/>
              </w:rPr>
              <w:t>29</w:t>
            </w:r>
            <w:r w:rsidRPr="00984A3F">
              <w:rPr>
                <w:rFonts w:ascii="Arial" w:hAnsi="Arial" w:cs="Arial"/>
              </w:rPr>
              <w:t>.03.2</w:t>
            </w:r>
            <w:r>
              <w:rPr>
                <w:rFonts w:ascii="Arial" w:hAnsi="Arial" w:cs="Arial"/>
              </w:rPr>
              <w:t>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77</w:t>
            </w:r>
          </w:p>
        </w:tc>
        <w:tc>
          <w:tcPr>
            <w:tcW w:w="9695" w:type="dxa"/>
          </w:tcPr>
          <w:p w:rsidR="000B572D" w:rsidRPr="00435BED" w:rsidRDefault="000B572D" w:rsidP="000B572D">
            <w:pPr>
              <w:tabs>
                <w:tab w:val="left" w:pos="7660"/>
              </w:tabs>
              <w:rPr>
                <w:rFonts w:ascii="Arial" w:hAnsi="Arial" w:cs="Arial"/>
                <w:sz w:val="20"/>
                <w:szCs w:val="20"/>
              </w:rPr>
            </w:pPr>
            <w:r w:rsidRPr="00435BED">
              <w:rPr>
                <w:rFonts w:ascii="Arial" w:hAnsi="Arial" w:cs="Arial"/>
                <w:sz w:val="20"/>
                <w:szCs w:val="20"/>
              </w:rPr>
              <w:t>Анализ рассказа «Матренин двор»</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Default="000B572D" w:rsidP="000B572D">
            <w:pPr>
              <w:jc w:val="center"/>
            </w:pPr>
            <w:r>
              <w:rPr>
                <w:rFonts w:ascii="Arial" w:hAnsi="Arial" w:cs="Arial"/>
              </w:rPr>
              <w:t>29</w:t>
            </w:r>
            <w:r w:rsidRPr="00984A3F">
              <w:rPr>
                <w:rFonts w:ascii="Arial" w:hAnsi="Arial" w:cs="Arial"/>
              </w:rPr>
              <w:t>.03.2</w:t>
            </w:r>
            <w:r>
              <w:rPr>
                <w:rFonts w:ascii="Arial" w:hAnsi="Arial" w:cs="Arial"/>
              </w:rPr>
              <w:t>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78</w:t>
            </w:r>
          </w:p>
        </w:tc>
        <w:tc>
          <w:tcPr>
            <w:tcW w:w="9695" w:type="dxa"/>
          </w:tcPr>
          <w:p w:rsidR="000B572D" w:rsidRPr="00435BED" w:rsidRDefault="000B572D" w:rsidP="000B572D">
            <w:pPr>
              <w:tabs>
                <w:tab w:val="left" w:pos="7660"/>
              </w:tabs>
              <w:rPr>
                <w:rFonts w:ascii="Arial" w:hAnsi="Arial" w:cs="Arial"/>
                <w:sz w:val="20"/>
                <w:szCs w:val="20"/>
              </w:rPr>
            </w:pPr>
            <w:r w:rsidRPr="00435BED">
              <w:rPr>
                <w:rFonts w:ascii="Arial" w:hAnsi="Arial" w:cs="Arial"/>
                <w:sz w:val="20"/>
                <w:szCs w:val="20"/>
              </w:rPr>
              <w:t>Тестирование по творчеству А.И. Солженицына.</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Pr="009335EE" w:rsidRDefault="000B572D" w:rsidP="000B572D">
            <w:pPr>
              <w:jc w:val="center"/>
              <w:rPr>
                <w:rFonts w:ascii="Arial" w:hAnsi="Arial" w:cs="Arial"/>
              </w:rPr>
            </w:pPr>
            <w:r>
              <w:rPr>
                <w:rFonts w:ascii="Arial" w:hAnsi="Arial" w:cs="Arial"/>
              </w:rPr>
              <w:t>31</w:t>
            </w:r>
            <w:r w:rsidRPr="00984A3F">
              <w:rPr>
                <w:rFonts w:ascii="Arial" w:hAnsi="Arial" w:cs="Arial"/>
              </w:rPr>
              <w:t>.03.2</w:t>
            </w:r>
            <w:r>
              <w:rPr>
                <w:rFonts w:ascii="Arial" w:hAnsi="Arial" w:cs="Arial"/>
              </w:rPr>
              <w:t>3</w:t>
            </w:r>
          </w:p>
        </w:tc>
      </w:tr>
      <w:tr w:rsidR="000B572D" w:rsidTr="000C61AC">
        <w:tc>
          <w:tcPr>
            <w:tcW w:w="648" w:type="dxa"/>
          </w:tcPr>
          <w:p w:rsidR="000B572D" w:rsidRDefault="000B572D" w:rsidP="000B572D">
            <w:pPr>
              <w:tabs>
                <w:tab w:val="left" w:pos="7660"/>
              </w:tabs>
              <w:rPr>
                <w:rFonts w:ascii="Arial" w:hAnsi="Arial" w:cs="Arial"/>
                <w:sz w:val="20"/>
                <w:szCs w:val="20"/>
              </w:rPr>
            </w:pPr>
            <w:r>
              <w:rPr>
                <w:rFonts w:ascii="Arial" w:hAnsi="Arial" w:cs="Arial"/>
                <w:sz w:val="20"/>
                <w:szCs w:val="20"/>
              </w:rPr>
              <w:t>79</w:t>
            </w:r>
          </w:p>
        </w:tc>
        <w:tc>
          <w:tcPr>
            <w:tcW w:w="9695"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Сборник «Колымские рассказы»</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Default="000B572D" w:rsidP="000B572D">
            <w:pPr>
              <w:jc w:val="center"/>
            </w:pPr>
            <w:r>
              <w:rPr>
                <w:rFonts w:ascii="Arial" w:hAnsi="Arial" w:cs="Arial"/>
              </w:rPr>
              <w:t>05</w:t>
            </w:r>
            <w:r w:rsidRPr="00FD4478">
              <w:rPr>
                <w:rFonts w:ascii="Arial" w:hAnsi="Arial" w:cs="Arial"/>
              </w:rPr>
              <w:t>.04.23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80-81</w:t>
            </w:r>
          </w:p>
        </w:tc>
        <w:tc>
          <w:tcPr>
            <w:tcW w:w="9695" w:type="dxa"/>
          </w:tcPr>
          <w:p w:rsidR="000B572D" w:rsidRPr="00435BED" w:rsidRDefault="000B572D" w:rsidP="000B572D">
            <w:pPr>
              <w:tabs>
                <w:tab w:val="left" w:pos="7660"/>
              </w:tabs>
              <w:rPr>
                <w:rFonts w:ascii="Arial" w:hAnsi="Arial" w:cs="Arial"/>
                <w:sz w:val="20"/>
                <w:szCs w:val="20"/>
              </w:rPr>
            </w:pPr>
            <w:r w:rsidRPr="00435BED">
              <w:rPr>
                <w:rFonts w:ascii="Arial" w:hAnsi="Arial" w:cs="Arial"/>
                <w:sz w:val="20"/>
                <w:szCs w:val="20"/>
              </w:rPr>
              <w:t>«Деревенская» проза: истоки, проблемы, герои. Герои Шукшина.</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2</w:t>
            </w:r>
          </w:p>
        </w:tc>
        <w:tc>
          <w:tcPr>
            <w:tcW w:w="2552" w:type="dxa"/>
          </w:tcPr>
          <w:p w:rsidR="000B572D" w:rsidRDefault="000B572D" w:rsidP="000B572D">
            <w:pPr>
              <w:jc w:val="center"/>
              <w:rPr>
                <w:rFonts w:ascii="Arial" w:hAnsi="Arial" w:cs="Arial"/>
              </w:rPr>
            </w:pPr>
            <w:r>
              <w:rPr>
                <w:rFonts w:ascii="Arial" w:hAnsi="Arial" w:cs="Arial"/>
              </w:rPr>
              <w:t>05</w:t>
            </w:r>
            <w:r w:rsidRPr="00FD4478">
              <w:rPr>
                <w:rFonts w:ascii="Arial" w:hAnsi="Arial" w:cs="Arial"/>
              </w:rPr>
              <w:t>.04.23</w:t>
            </w:r>
          </w:p>
          <w:p w:rsidR="000B572D" w:rsidRDefault="000B572D" w:rsidP="000B572D">
            <w:pPr>
              <w:jc w:val="center"/>
            </w:pPr>
            <w:r>
              <w:rPr>
                <w:rFonts w:ascii="Arial" w:hAnsi="Arial" w:cs="Arial"/>
              </w:rPr>
              <w:t>07.04.23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82</w:t>
            </w:r>
          </w:p>
        </w:tc>
        <w:tc>
          <w:tcPr>
            <w:tcW w:w="9695" w:type="dxa"/>
          </w:tcPr>
          <w:p w:rsidR="000B572D" w:rsidRPr="00435BED" w:rsidRDefault="000B572D" w:rsidP="000B572D">
            <w:pPr>
              <w:tabs>
                <w:tab w:val="left" w:pos="7660"/>
              </w:tabs>
              <w:rPr>
                <w:rFonts w:ascii="Arial" w:hAnsi="Arial" w:cs="Arial"/>
                <w:sz w:val="20"/>
                <w:szCs w:val="20"/>
              </w:rPr>
            </w:pPr>
            <w:r w:rsidRPr="00435BED">
              <w:rPr>
                <w:rFonts w:ascii="Arial" w:hAnsi="Arial" w:cs="Arial"/>
                <w:sz w:val="20"/>
                <w:szCs w:val="20"/>
              </w:rPr>
              <w:t>«Тихая лирика» и поэзия Н. Рубцова</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Pr="000B572D" w:rsidRDefault="000B572D" w:rsidP="000B572D">
            <w:pPr>
              <w:jc w:val="center"/>
              <w:rPr>
                <w:rFonts w:ascii="Arial" w:hAnsi="Arial" w:cs="Arial"/>
              </w:rPr>
            </w:pPr>
            <w:r>
              <w:rPr>
                <w:rFonts w:ascii="Arial" w:hAnsi="Arial" w:cs="Arial"/>
              </w:rPr>
              <w:t>12.04.23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83</w:t>
            </w:r>
          </w:p>
        </w:tc>
        <w:tc>
          <w:tcPr>
            <w:tcW w:w="9695" w:type="dxa"/>
          </w:tcPr>
          <w:p w:rsidR="000B572D" w:rsidRDefault="000B572D" w:rsidP="000B572D">
            <w:pPr>
              <w:tabs>
                <w:tab w:val="left" w:pos="7660"/>
              </w:tabs>
              <w:rPr>
                <w:rFonts w:ascii="Arial" w:hAnsi="Arial" w:cs="Arial"/>
                <w:sz w:val="20"/>
                <w:szCs w:val="20"/>
              </w:rPr>
            </w:pPr>
            <w:r w:rsidRPr="00435BED">
              <w:rPr>
                <w:rFonts w:ascii="Arial" w:hAnsi="Arial" w:cs="Arial"/>
                <w:sz w:val="20"/>
                <w:szCs w:val="20"/>
              </w:rPr>
              <w:t xml:space="preserve">Авторская песня. </w:t>
            </w:r>
          </w:p>
          <w:p w:rsidR="000B572D" w:rsidRPr="00435BED" w:rsidRDefault="000B572D" w:rsidP="000B572D">
            <w:pPr>
              <w:tabs>
                <w:tab w:val="left" w:pos="7660"/>
              </w:tabs>
              <w:rPr>
                <w:rFonts w:ascii="Arial" w:hAnsi="Arial" w:cs="Arial"/>
                <w:sz w:val="20"/>
                <w:szCs w:val="20"/>
              </w:rPr>
            </w:pPr>
            <w:r>
              <w:rPr>
                <w:rFonts w:ascii="Arial" w:hAnsi="Arial" w:cs="Arial"/>
                <w:sz w:val="20"/>
                <w:szCs w:val="20"/>
              </w:rPr>
              <w:t>ФГ «Барды города Ишима»</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Pr="000B572D" w:rsidRDefault="000B572D" w:rsidP="000B572D">
            <w:pPr>
              <w:jc w:val="center"/>
              <w:rPr>
                <w:rFonts w:ascii="Arial" w:hAnsi="Arial" w:cs="Arial"/>
              </w:rPr>
            </w:pPr>
            <w:r>
              <w:rPr>
                <w:rFonts w:ascii="Arial" w:hAnsi="Arial" w:cs="Arial"/>
              </w:rPr>
              <w:t>12.04.23</w:t>
            </w:r>
          </w:p>
        </w:tc>
      </w:tr>
      <w:tr w:rsidR="000B572D" w:rsidTr="000C61AC">
        <w:tc>
          <w:tcPr>
            <w:tcW w:w="648" w:type="dxa"/>
          </w:tcPr>
          <w:p w:rsidR="000B572D" w:rsidRDefault="000B572D" w:rsidP="000B572D">
            <w:pPr>
              <w:tabs>
                <w:tab w:val="left" w:pos="7660"/>
              </w:tabs>
              <w:rPr>
                <w:rFonts w:ascii="Arial" w:hAnsi="Arial" w:cs="Arial"/>
                <w:sz w:val="20"/>
                <w:szCs w:val="20"/>
              </w:rPr>
            </w:pPr>
            <w:r>
              <w:rPr>
                <w:rFonts w:ascii="Arial" w:hAnsi="Arial" w:cs="Arial"/>
                <w:sz w:val="20"/>
                <w:szCs w:val="20"/>
              </w:rPr>
              <w:t>84-85</w:t>
            </w:r>
          </w:p>
        </w:tc>
        <w:tc>
          <w:tcPr>
            <w:tcW w:w="9695"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А.В. Вампилов «Старший сын», «Утиная охота»</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2</w:t>
            </w:r>
          </w:p>
        </w:tc>
        <w:tc>
          <w:tcPr>
            <w:tcW w:w="2552" w:type="dxa"/>
          </w:tcPr>
          <w:p w:rsidR="000B572D" w:rsidRDefault="000B572D" w:rsidP="000B572D">
            <w:pPr>
              <w:jc w:val="center"/>
              <w:rPr>
                <w:rFonts w:ascii="Arial" w:hAnsi="Arial" w:cs="Arial"/>
              </w:rPr>
            </w:pPr>
            <w:r>
              <w:rPr>
                <w:rFonts w:ascii="Arial" w:hAnsi="Arial" w:cs="Arial"/>
              </w:rPr>
              <w:t>14.04.23</w:t>
            </w:r>
          </w:p>
          <w:p w:rsidR="000B572D" w:rsidRPr="000B572D" w:rsidRDefault="000B572D" w:rsidP="000B572D">
            <w:pPr>
              <w:jc w:val="center"/>
              <w:rPr>
                <w:rFonts w:ascii="Arial" w:hAnsi="Arial" w:cs="Arial"/>
              </w:rPr>
            </w:pPr>
            <w:r w:rsidRPr="000B572D">
              <w:rPr>
                <w:rFonts w:ascii="Arial" w:hAnsi="Arial" w:cs="Arial"/>
              </w:rPr>
              <w:t>1</w:t>
            </w:r>
            <w:r>
              <w:rPr>
                <w:rFonts w:ascii="Arial" w:hAnsi="Arial" w:cs="Arial"/>
              </w:rPr>
              <w:t>9.04.23</w:t>
            </w:r>
          </w:p>
        </w:tc>
      </w:tr>
      <w:tr w:rsidR="000B572D" w:rsidTr="000C61AC">
        <w:tc>
          <w:tcPr>
            <w:tcW w:w="648" w:type="dxa"/>
          </w:tcPr>
          <w:p w:rsidR="000B572D" w:rsidRDefault="000B572D" w:rsidP="000B572D">
            <w:pPr>
              <w:tabs>
                <w:tab w:val="left" w:pos="7660"/>
              </w:tabs>
              <w:rPr>
                <w:rFonts w:ascii="Arial" w:hAnsi="Arial" w:cs="Arial"/>
                <w:sz w:val="20"/>
                <w:szCs w:val="20"/>
              </w:rPr>
            </w:pPr>
            <w:r>
              <w:rPr>
                <w:rFonts w:ascii="Arial" w:hAnsi="Arial" w:cs="Arial"/>
                <w:sz w:val="20"/>
                <w:szCs w:val="20"/>
              </w:rPr>
              <w:t>86</w:t>
            </w:r>
          </w:p>
        </w:tc>
        <w:tc>
          <w:tcPr>
            <w:tcW w:w="9695"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В.С. Розов «В добрый час!»</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Pr="000B572D" w:rsidRDefault="000B572D" w:rsidP="000B572D">
            <w:pPr>
              <w:jc w:val="center"/>
              <w:rPr>
                <w:rFonts w:ascii="Arial" w:hAnsi="Arial" w:cs="Arial"/>
              </w:rPr>
            </w:pPr>
            <w:r w:rsidRPr="000B572D">
              <w:rPr>
                <w:rFonts w:ascii="Arial" w:hAnsi="Arial" w:cs="Arial"/>
              </w:rPr>
              <w:t>1</w:t>
            </w:r>
            <w:r>
              <w:rPr>
                <w:rFonts w:ascii="Arial" w:hAnsi="Arial" w:cs="Arial"/>
              </w:rPr>
              <w:t>9</w:t>
            </w:r>
            <w:r>
              <w:rPr>
                <w:rFonts w:ascii="Arial" w:hAnsi="Arial" w:cs="Arial"/>
              </w:rPr>
              <w:t>.04.23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lastRenderedPageBreak/>
              <w:t>87-88</w:t>
            </w:r>
          </w:p>
        </w:tc>
        <w:tc>
          <w:tcPr>
            <w:tcW w:w="9695" w:type="dxa"/>
          </w:tcPr>
          <w:p w:rsidR="000B572D" w:rsidRPr="00435BED" w:rsidRDefault="000B572D" w:rsidP="000B572D">
            <w:pPr>
              <w:tabs>
                <w:tab w:val="left" w:pos="7660"/>
              </w:tabs>
              <w:rPr>
                <w:rFonts w:ascii="Arial" w:hAnsi="Arial" w:cs="Arial"/>
                <w:sz w:val="20"/>
                <w:szCs w:val="20"/>
              </w:rPr>
            </w:pPr>
            <w:r w:rsidRPr="00435BED">
              <w:rPr>
                <w:rFonts w:ascii="Arial" w:hAnsi="Arial" w:cs="Arial"/>
                <w:sz w:val="20"/>
                <w:szCs w:val="20"/>
              </w:rPr>
              <w:t>Обзор творчества В.В. Набокова. Анализ рассказа «Круг».</w:t>
            </w:r>
            <w:r>
              <w:rPr>
                <w:rFonts w:ascii="Arial" w:hAnsi="Arial" w:cs="Arial"/>
                <w:sz w:val="20"/>
                <w:szCs w:val="20"/>
              </w:rPr>
              <w:t xml:space="preserve"> Роман «Машенька»</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2</w:t>
            </w:r>
          </w:p>
        </w:tc>
        <w:tc>
          <w:tcPr>
            <w:tcW w:w="2552" w:type="dxa"/>
          </w:tcPr>
          <w:p w:rsidR="000B572D" w:rsidRDefault="000B572D" w:rsidP="000B572D">
            <w:pPr>
              <w:widowControl w:val="0"/>
              <w:contextualSpacing/>
              <w:jc w:val="center"/>
              <w:rPr>
                <w:rFonts w:ascii="Arial" w:hAnsi="Arial" w:cs="Arial"/>
              </w:rPr>
            </w:pPr>
            <w:r>
              <w:rPr>
                <w:rFonts w:ascii="Arial" w:hAnsi="Arial" w:cs="Arial"/>
              </w:rPr>
              <w:t>21.04.23</w:t>
            </w:r>
          </w:p>
          <w:p w:rsidR="000B572D" w:rsidRPr="000B572D" w:rsidRDefault="000B572D" w:rsidP="000B572D">
            <w:pPr>
              <w:widowControl w:val="0"/>
              <w:contextualSpacing/>
              <w:jc w:val="center"/>
              <w:rPr>
                <w:rFonts w:ascii="Arial" w:hAnsi="Arial" w:cs="Arial"/>
              </w:rPr>
            </w:pPr>
            <w:r>
              <w:rPr>
                <w:rFonts w:ascii="Arial" w:hAnsi="Arial" w:cs="Arial"/>
              </w:rPr>
              <w:t>26.04.23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89-90</w:t>
            </w:r>
          </w:p>
        </w:tc>
        <w:tc>
          <w:tcPr>
            <w:tcW w:w="9695" w:type="dxa"/>
          </w:tcPr>
          <w:p w:rsidR="000B572D" w:rsidRDefault="000B572D" w:rsidP="000B572D">
            <w:pPr>
              <w:tabs>
                <w:tab w:val="left" w:pos="7660"/>
              </w:tabs>
              <w:rPr>
                <w:rFonts w:ascii="Arial" w:hAnsi="Arial" w:cs="Arial"/>
                <w:sz w:val="20"/>
                <w:szCs w:val="20"/>
              </w:rPr>
            </w:pPr>
            <w:r w:rsidRPr="00435BED">
              <w:rPr>
                <w:rFonts w:ascii="Arial" w:hAnsi="Arial" w:cs="Arial"/>
                <w:sz w:val="20"/>
                <w:szCs w:val="20"/>
              </w:rPr>
              <w:t xml:space="preserve"> </w:t>
            </w:r>
            <w:r>
              <w:rPr>
                <w:rFonts w:ascii="Arial" w:hAnsi="Arial" w:cs="Arial"/>
                <w:sz w:val="20"/>
                <w:szCs w:val="20"/>
              </w:rPr>
              <w:t xml:space="preserve">В. Астафьев. </w:t>
            </w:r>
            <w:r w:rsidRPr="00435BED">
              <w:rPr>
                <w:rFonts w:ascii="Arial" w:hAnsi="Arial" w:cs="Arial"/>
                <w:sz w:val="20"/>
                <w:szCs w:val="20"/>
              </w:rPr>
              <w:t>«Царь-рыба»</w:t>
            </w:r>
            <w:r>
              <w:rPr>
                <w:rFonts w:ascii="Arial" w:hAnsi="Arial" w:cs="Arial"/>
                <w:sz w:val="20"/>
                <w:szCs w:val="20"/>
              </w:rPr>
              <w:t>. Человек и природа. Философская символика произведения</w:t>
            </w:r>
          </w:p>
          <w:p w:rsidR="000B572D" w:rsidRDefault="000B572D" w:rsidP="000B572D">
            <w:pPr>
              <w:tabs>
                <w:tab w:val="left" w:pos="7660"/>
              </w:tabs>
              <w:rPr>
                <w:rFonts w:ascii="Arial" w:hAnsi="Arial" w:cs="Arial"/>
                <w:sz w:val="20"/>
                <w:szCs w:val="20"/>
              </w:rPr>
            </w:pPr>
            <w:r>
              <w:rPr>
                <w:rFonts w:ascii="Arial" w:hAnsi="Arial" w:cs="Arial"/>
                <w:sz w:val="20"/>
                <w:szCs w:val="20"/>
              </w:rPr>
              <w:t>ФГ Экологическая пятиминутка</w:t>
            </w:r>
          </w:p>
          <w:p w:rsidR="000B572D" w:rsidRPr="006B7B8F" w:rsidRDefault="000B572D" w:rsidP="000B572D">
            <w:pPr>
              <w:tabs>
                <w:tab w:val="left" w:pos="7660"/>
              </w:tabs>
              <w:rPr>
                <w:rFonts w:ascii="Arial" w:hAnsi="Arial" w:cs="Arial"/>
                <w:b/>
                <w:i/>
                <w:sz w:val="20"/>
                <w:szCs w:val="20"/>
              </w:rPr>
            </w:pP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2</w:t>
            </w:r>
          </w:p>
        </w:tc>
        <w:tc>
          <w:tcPr>
            <w:tcW w:w="2552" w:type="dxa"/>
          </w:tcPr>
          <w:p w:rsidR="000B572D" w:rsidRDefault="000B572D" w:rsidP="000B572D">
            <w:pPr>
              <w:widowControl w:val="0"/>
              <w:contextualSpacing/>
              <w:jc w:val="center"/>
              <w:rPr>
                <w:rFonts w:ascii="Arial" w:hAnsi="Arial" w:cs="Arial"/>
              </w:rPr>
            </w:pPr>
            <w:r>
              <w:rPr>
                <w:rFonts w:ascii="Arial" w:hAnsi="Arial" w:cs="Arial"/>
              </w:rPr>
              <w:t>2</w:t>
            </w:r>
            <w:r>
              <w:rPr>
                <w:rFonts w:ascii="Arial" w:hAnsi="Arial" w:cs="Arial"/>
              </w:rPr>
              <w:t>6.04.23</w:t>
            </w:r>
          </w:p>
          <w:p w:rsidR="000B572D" w:rsidRPr="000B572D" w:rsidRDefault="000B572D" w:rsidP="000B572D">
            <w:pPr>
              <w:widowControl w:val="0"/>
              <w:contextualSpacing/>
              <w:jc w:val="center"/>
              <w:rPr>
                <w:rFonts w:ascii="Arial" w:hAnsi="Arial" w:cs="Arial"/>
              </w:rPr>
            </w:pPr>
            <w:r>
              <w:rPr>
                <w:rFonts w:ascii="Arial" w:hAnsi="Arial" w:cs="Arial"/>
              </w:rPr>
              <w:t>28.04.23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91</w:t>
            </w:r>
          </w:p>
        </w:tc>
        <w:tc>
          <w:tcPr>
            <w:tcW w:w="9695" w:type="dxa"/>
          </w:tcPr>
          <w:p w:rsidR="000B572D" w:rsidRPr="00435BED" w:rsidRDefault="000B572D" w:rsidP="000B572D">
            <w:pPr>
              <w:tabs>
                <w:tab w:val="left" w:pos="7660"/>
              </w:tabs>
              <w:rPr>
                <w:rFonts w:ascii="Arial" w:hAnsi="Arial" w:cs="Arial"/>
                <w:sz w:val="20"/>
                <w:szCs w:val="20"/>
              </w:rPr>
            </w:pPr>
            <w:r w:rsidRPr="006B7B8F">
              <w:rPr>
                <w:rFonts w:ascii="Arial" w:hAnsi="Arial" w:cs="Arial"/>
                <w:b/>
                <w:i/>
                <w:sz w:val="20"/>
                <w:szCs w:val="20"/>
              </w:rPr>
              <w:t>Региональный компонент Ю. </w:t>
            </w:r>
            <w:proofErr w:type="spellStart"/>
            <w:r w:rsidRPr="006B7B8F">
              <w:rPr>
                <w:rFonts w:ascii="Arial" w:hAnsi="Arial" w:cs="Arial"/>
                <w:b/>
                <w:i/>
                <w:sz w:val="20"/>
                <w:szCs w:val="20"/>
              </w:rPr>
              <w:t>Шесталов</w:t>
            </w:r>
            <w:proofErr w:type="spellEnd"/>
            <w:r w:rsidRPr="006B7B8F">
              <w:rPr>
                <w:rFonts w:ascii="Arial" w:hAnsi="Arial" w:cs="Arial"/>
                <w:b/>
                <w:i/>
                <w:sz w:val="20"/>
                <w:szCs w:val="20"/>
              </w:rPr>
              <w:t xml:space="preserve"> «Когда качало меня солнце»</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Pr="000B572D" w:rsidRDefault="000B572D" w:rsidP="000B572D">
            <w:pPr>
              <w:jc w:val="center"/>
              <w:rPr>
                <w:rFonts w:ascii="Arial" w:hAnsi="Arial" w:cs="Arial"/>
              </w:rPr>
            </w:pPr>
            <w:r>
              <w:rPr>
                <w:rFonts w:ascii="Arial" w:hAnsi="Arial" w:cs="Arial"/>
              </w:rPr>
              <w:t>03.05.23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92-93</w:t>
            </w:r>
          </w:p>
        </w:tc>
        <w:tc>
          <w:tcPr>
            <w:tcW w:w="9695" w:type="dxa"/>
          </w:tcPr>
          <w:p w:rsidR="000B572D" w:rsidRPr="00435BED" w:rsidRDefault="000B572D" w:rsidP="000B572D">
            <w:pPr>
              <w:tabs>
                <w:tab w:val="left" w:pos="7660"/>
              </w:tabs>
              <w:rPr>
                <w:rFonts w:ascii="Arial" w:hAnsi="Arial" w:cs="Arial"/>
                <w:sz w:val="20"/>
                <w:szCs w:val="20"/>
              </w:rPr>
            </w:pPr>
            <w:r w:rsidRPr="00435BED">
              <w:rPr>
                <w:rFonts w:ascii="Arial" w:hAnsi="Arial" w:cs="Arial"/>
                <w:sz w:val="20"/>
                <w:szCs w:val="20"/>
              </w:rPr>
              <w:t>Нравственное величие русской женщины в повести В. Распутина «Последний поклон»</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2</w:t>
            </w:r>
          </w:p>
        </w:tc>
        <w:tc>
          <w:tcPr>
            <w:tcW w:w="2552" w:type="dxa"/>
          </w:tcPr>
          <w:p w:rsidR="000B572D" w:rsidRDefault="000B572D" w:rsidP="000B572D">
            <w:pPr>
              <w:jc w:val="center"/>
              <w:rPr>
                <w:rFonts w:ascii="Arial" w:hAnsi="Arial" w:cs="Arial"/>
              </w:rPr>
            </w:pPr>
            <w:r>
              <w:rPr>
                <w:rFonts w:ascii="Arial" w:hAnsi="Arial" w:cs="Arial"/>
              </w:rPr>
              <w:t>03.05.23</w:t>
            </w:r>
          </w:p>
          <w:p w:rsidR="000B572D" w:rsidRPr="000B572D" w:rsidRDefault="000B572D" w:rsidP="000B572D">
            <w:pPr>
              <w:jc w:val="center"/>
              <w:rPr>
                <w:rFonts w:ascii="Arial" w:hAnsi="Arial" w:cs="Arial"/>
              </w:rPr>
            </w:pPr>
            <w:r>
              <w:rPr>
                <w:rFonts w:ascii="Arial" w:hAnsi="Arial" w:cs="Arial"/>
              </w:rPr>
              <w:t>05</w:t>
            </w:r>
            <w:r>
              <w:rPr>
                <w:rFonts w:ascii="Arial" w:hAnsi="Arial" w:cs="Arial"/>
              </w:rPr>
              <w:t>.05.23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94</w:t>
            </w:r>
          </w:p>
        </w:tc>
        <w:tc>
          <w:tcPr>
            <w:tcW w:w="9695" w:type="dxa"/>
          </w:tcPr>
          <w:p w:rsidR="000B572D" w:rsidRDefault="000B572D" w:rsidP="000B572D">
            <w:pPr>
              <w:tabs>
                <w:tab w:val="left" w:pos="7660"/>
              </w:tabs>
              <w:rPr>
                <w:rFonts w:ascii="Arial" w:hAnsi="Arial" w:cs="Arial"/>
                <w:sz w:val="20"/>
                <w:szCs w:val="20"/>
              </w:rPr>
            </w:pPr>
            <w:r>
              <w:rPr>
                <w:rFonts w:ascii="Arial" w:hAnsi="Arial" w:cs="Arial"/>
                <w:sz w:val="20"/>
                <w:szCs w:val="20"/>
              </w:rPr>
              <w:t>Судьба народная в произведении «Живи и помни»</w:t>
            </w:r>
          </w:p>
          <w:p w:rsidR="000B572D" w:rsidRDefault="000B572D" w:rsidP="000B572D">
            <w:pPr>
              <w:tabs>
                <w:tab w:val="left" w:pos="7660"/>
              </w:tabs>
              <w:rPr>
                <w:rFonts w:ascii="Arial" w:hAnsi="Arial" w:cs="Arial"/>
                <w:b/>
                <w:i/>
                <w:sz w:val="20"/>
                <w:szCs w:val="20"/>
              </w:rPr>
            </w:pPr>
            <w:r w:rsidRPr="006B7B8F">
              <w:rPr>
                <w:rFonts w:ascii="Arial" w:hAnsi="Arial" w:cs="Arial"/>
                <w:b/>
                <w:i/>
                <w:sz w:val="20"/>
                <w:szCs w:val="20"/>
              </w:rPr>
              <w:t>Региональный компонент. А. </w:t>
            </w:r>
            <w:proofErr w:type="spellStart"/>
            <w:r w:rsidRPr="006B7B8F">
              <w:rPr>
                <w:rFonts w:ascii="Arial" w:hAnsi="Arial" w:cs="Arial"/>
                <w:b/>
                <w:i/>
                <w:sz w:val="20"/>
                <w:szCs w:val="20"/>
              </w:rPr>
              <w:t>Омельчук</w:t>
            </w:r>
            <w:proofErr w:type="spellEnd"/>
            <w:r w:rsidRPr="006B7B8F">
              <w:rPr>
                <w:rFonts w:ascii="Arial" w:hAnsi="Arial" w:cs="Arial"/>
                <w:b/>
                <w:i/>
                <w:sz w:val="20"/>
                <w:szCs w:val="20"/>
              </w:rPr>
              <w:t xml:space="preserve"> «Трагедия во льдах»</w:t>
            </w:r>
          </w:p>
          <w:p w:rsidR="000B572D" w:rsidRPr="006B7B8F" w:rsidRDefault="000B572D" w:rsidP="000B572D">
            <w:pPr>
              <w:tabs>
                <w:tab w:val="left" w:pos="7660"/>
              </w:tabs>
              <w:rPr>
                <w:rFonts w:ascii="Arial" w:hAnsi="Arial" w:cs="Arial"/>
                <w:b/>
                <w:i/>
                <w:sz w:val="20"/>
                <w:szCs w:val="20"/>
              </w:rPr>
            </w:pPr>
            <w:r>
              <w:rPr>
                <w:rFonts w:ascii="Arial" w:hAnsi="Arial" w:cs="Arial"/>
                <w:b/>
                <w:i/>
                <w:sz w:val="20"/>
                <w:szCs w:val="20"/>
              </w:rPr>
              <w:t>ФГ «Человек на войне»</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Pr="000B572D" w:rsidRDefault="000B572D" w:rsidP="000B572D">
            <w:pPr>
              <w:jc w:val="center"/>
              <w:rPr>
                <w:rFonts w:ascii="Arial" w:hAnsi="Arial" w:cs="Arial"/>
              </w:rPr>
            </w:pPr>
            <w:r>
              <w:rPr>
                <w:rFonts w:ascii="Arial" w:hAnsi="Arial" w:cs="Arial"/>
              </w:rPr>
              <w:t>10</w:t>
            </w:r>
            <w:r>
              <w:rPr>
                <w:rFonts w:ascii="Arial" w:hAnsi="Arial" w:cs="Arial"/>
              </w:rPr>
              <w:t>.05.23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95</w:t>
            </w:r>
          </w:p>
        </w:tc>
        <w:tc>
          <w:tcPr>
            <w:tcW w:w="9695" w:type="dxa"/>
          </w:tcPr>
          <w:p w:rsidR="000B572D" w:rsidRDefault="000B572D" w:rsidP="000B572D">
            <w:pPr>
              <w:tabs>
                <w:tab w:val="left" w:pos="7660"/>
              </w:tabs>
              <w:rPr>
                <w:rFonts w:ascii="Arial" w:hAnsi="Arial" w:cs="Arial"/>
                <w:sz w:val="20"/>
                <w:szCs w:val="20"/>
              </w:rPr>
            </w:pPr>
            <w:r>
              <w:rPr>
                <w:rFonts w:ascii="Arial" w:hAnsi="Arial" w:cs="Arial"/>
                <w:sz w:val="20"/>
                <w:szCs w:val="20"/>
              </w:rPr>
              <w:t>Проблема ответственности человека за судьбы мира в произведении Ф.А. Абрамова «Дом»</w:t>
            </w:r>
          </w:p>
          <w:p w:rsidR="000B572D" w:rsidRPr="00C91981" w:rsidRDefault="000B572D" w:rsidP="000B572D">
            <w:pPr>
              <w:tabs>
                <w:tab w:val="left" w:pos="7660"/>
              </w:tabs>
              <w:rPr>
                <w:rFonts w:ascii="Arial" w:hAnsi="Arial" w:cs="Arial"/>
                <w:b/>
                <w:i/>
                <w:sz w:val="20"/>
                <w:szCs w:val="20"/>
              </w:rPr>
            </w:pPr>
            <w:r w:rsidRPr="00C91981">
              <w:rPr>
                <w:rFonts w:ascii="Arial" w:hAnsi="Arial" w:cs="Arial"/>
                <w:b/>
                <w:i/>
                <w:sz w:val="20"/>
                <w:szCs w:val="20"/>
              </w:rPr>
              <w:t>Региональный компонент. Деревенская проза И. Ермакова</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Pr="000B572D" w:rsidRDefault="000B572D" w:rsidP="000B572D">
            <w:pPr>
              <w:jc w:val="center"/>
              <w:rPr>
                <w:rFonts w:ascii="Arial" w:hAnsi="Arial" w:cs="Arial"/>
              </w:rPr>
            </w:pPr>
            <w:r>
              <w:rPr>
                <w:rFonts w:ascii="Arial" w:hAnsi="Arial" w:cs="Arial"/>
              </w:rPr>
              <w:t>10.05.23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96</w:t>
            </w:r>
          </w:p>
        </w:tc>
        <w:tc>
          <w:tcPr>
            <w:tcW w:w="9695" w:type="dxa"/>
          </w:tcPr>
          <w:p w:rsidR="000B572D" w:rsidRDefault="000B572D" w:rsidP="000B572D">
            <w:pPr>
              <w:tabs>
                <w:tab w:val="left" w:pos="7660"/>
              </w:tabs>
              <w:rPr>
                <w:rFonts w:ascii="Arial" w:hAnsi="Arial" w:cs="Arial"/>
                <w:sz w:val="20"/>
                <w:szCs w:val="20"/>
              </w:rPr>
            </w:pPr>
            <w:r>
              <w:rPr>
                <w:rFonts w:ascii="Arial" w:hAnsi="Arial" w:cs="Arial"/>
                <w:sz w:val="20"/>
                <w:szCs w:val="20"/>
              </w:rPr>
              <w:t>Р. Гамзатов. "Поэзия гор". Повесть "Джамиля"</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Pr="000B572D" w:rsidRDefault="000B572D" w:rsidP="000B572D">
            <w:pPr>
              <w:jc w:val="center"/>
              <w:rPr>
                <w:rFonts w:ascii="Arial" w:hAnsi="Arial" w:cs="Arial"/>
              </w:rPr>
            </w:pPr>
            <w:r>
              <w:rPr>
                <w:rFonts w:ascii="Arial" w:hAnsi="Arial" w:cs="Arial"/>
              </w:rPr>
              <w:t>12</w:t>
            </w:r>
            <w:r>
              <w:rPr>
                <w:rFonts w:ascii="Arial" w:hAnsi="Arial" w:cs="Arial"/>
              </w:rPr>
              <w:t>.05.23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97</w:t>
            </w:r>
          </w:p>
        </w:tc>
        <w:tc>
          <w:tcPr>
            <w:tcW w:w="9695" w:type="dxa"/>
          </w:tcPr>
          <w:p w:rsidR="000B572D" w:rsidRDefault="000B572D" w:rsidP="000B572D">
            <w:pPr>
              <w:tabs>
                <w:tab w:val="left" w:pos="7660"/>
              </w:tabs>
              <w:rPr>
                <w:rFonts w:ascii="Arial" w:hAnsi="Arial" w:cs="Arial"/>
                <w:sz w:val="20"/>
                <w:szCs w:val="20"/>
              </w:rPr>
            </w:pPr>
            <w:r>
              <w:rPr>
                <w:rFonts w:ascii="Arial" w:hAnsi="Arial" w:cs="Arial"/>
                <w:sz w:val="20"/>
                <w:szCs w:val="20"/>
              </w:rPr>
              <w:t>Пути развития русской литературы в 20 веке</w:t>
            </w:r>
          </w:p>
          <w:p w:rsidR="000B572D" w:rsidRPr="00435BED" w:rsidRDefault="000B572D" w:rsidP="000B572D">
            <w:pPr>
              <w:tabs>
                <w:tab w:val="left" w:pos="7660"/>
              </w:tabs>
              <w:rPr>
                <w:rFonts w:ascii="Arial" w:hAnsi="Arial" w:cs="Arial"/>
                <w:sz w:val="20"/>
                <w:szCs w:val="20"/>
              </w:rPr>
            </w:pPr>
            <w:r>
              <w:rPr>
                <w:rFonts w:ascii="Arial" w:hAnsi="Arial" w:cs="Arial"/>
                <w:sz w:val="20"/>
                <w:szCs w:val="20"/>
              </w:rPr>
              <w:t>Региональный компонент. А. </w:t>
            </w:r>
            <w:proofErr w:type="spellStart"/>
            <w:r>
              <w:rPr>
                <w:rFonts w:ascii="Arial" w:hAnsi="Arial" w:cs="Arial"/>
                <w:sz w:val="20"/>
                <w:szCs w:val="20"/>
              </w:rPr>
              <w:t>Омельчук</w:t>
            </w:r>
            <w:proofErr w:type="spellEnd"/>
            <w:r>
              <w:rPr>
                <w:rFonts w:ascii="Arial" w:hAnsi="Arial" w:cs="Arial"/>
                <w:sz w:val="20"/>
                <w:szCs w:val="20"/>
              </w:rPr>
              <w:t xml:space="preserve"> – писатель, журналист, человек. </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Default="000B572D" w:rsidP="000B572D">
            <w:pPr>
              <w:jc w:val="center"/>
            </w:pPr>
            <w:r>
              <w:rPr>
                <w:rFonts w:ascii="Arial" w:hAnsi="Arial" w:cs="Arial"/>
              </w:rPr>
              <w:t>17</w:t>
            </w:r>
            <w:r w:rsidRPr="001B0C73">
              <w:rPr>
                <w:rFonts w:ascii="Arial" w:hAnsi="Arial" w:cs="Arial"/>
              </w:rPr>
              <w:t>.05.23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98</w:t>
            </w:r>
          </w:p>
        </w:tc>
        <w:tc>
          <w:tcPr>
            <w:tcW w:w="9695"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С.З Пи</w:t>
            </w:r>
            <w:r w:rsidRPr="00435BED">
              <w:rPr>
                <w:rFonts w:ascii="Arial" w:hAnsi="Arial" w:cs="Arial"/>
                <w:sz w:val="20"/>
                <w:szCs w:val="20"/>
              </w:rPr>
              <w:t xml:space="preserve">саренко, </w:t>
            </w:r>
            <w:proofErr w:type="spellStart"/>
            <w:r w:rsidRPr="00435BED">
              <w:rPr>
                <w:rFonts w:ascii="Arial" w:hAnsi="Arial" w:cs="Arial"/>
                <w:sz w:val="20"/>
                <w:szCs w:val="20"/>
              </w:rPr>
              <w:t>Д.Пригов</w:t>
            </w:r>
            <w:proofErr w:type="spellEnd"/>
            <w:r w:rsidRPr="00435BED">
              <w:rPr>
                <w:rFonts w:ascii="Arial" w:hAnsi="Arial" w:cs="Arial"/>
                <w:sz w:val="20"/>
                <w:szCs w:val="20"/>
              </w:rPr>
              <w:t xml:space="preserve">, </w:t>
            </w:r>
            <w:proofErr w:type="spellStart"/>
            <w:r w:rsidRPr="00435BED">
              <w:rPr>
                <w:rFonts w:ascii="Arial" w:hAnsi="Arial" w:cs="Arial"/>
                <w:sz w:val="20"/>
                <w:szCs w:val="20"/>
              </w:rPr>
              <w:t>Т.Кибиров</w:t>
            </w:r>
            <w:proofErr w:type="spellEnd"/>
            <w:r w:rsidRPr="00435BED">
              <w:rPr>
                <w:rFonts w:ascii="Arial" w:hAnsi="Arial" w:cs="Arial"/>
                <w:sz w:val="20"/>
                <w:szCs w:val="20"/>
              </w:rPr>
              <w:t>,               В. Сорокин</w:t>
            </w:r>
          </w:p>
        </w:tc>
        <w:tc>
          <w:tcPr>
            <w:tcW w:w="226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w:t>
            </w:r>
          </w:p>
        </w:tc>
        <w:tc>
          <w:tcPr>
            <w:tcW w:w="2552" w:type="dxa"/>
          </w:tcPr>
          <w:p w:rsidR="000B572D" w:rsidRDefault="000B572D" w:rsidP="000B572D">
            <w:pPr>
              <w:jc w:val="center"/>
            </w:pPr>
            <w:r>
              <w:rPr>
                <w:rFonts w:ascii="Arial" w:hAnsi="Arial" w:cs="Arial"/>
              </w:rPr>
              <w:t>17</w:t>
            </w:r>
            <w:r w:rsidRPr="001B0C73">
              <w:rPr>
                <w:rFonts w:ascii="Arial" w:hAnsi="Arial" w:cs="Arial"/>
              </w:rPr>
              <w:t>.05.23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99</w:t>
            </w:r>
          </w:p>
        </w:tc>
        <w:tc>
          <w:tcPr>
            <w:tcW w:w="9695"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История Франции в произведениях В. Гюго «Собор Парижской Богоматери», «Отверженные»</w:t>
            </w:r>
          </w:p>
        </w:tc>
        <w:tc>
          <w:tcPr>
            <w:tcW w:w="2268" w:type="dxa"/>
            <w:vMerge w:val="restart"/>
          </w:tcPr>
          <w:p w:rsidR="000B572D" w:rsidRPr="00435BED" w:rsidRDefault="000B572D" w:rsidP="000B572D">
            <w:pPr>
              <w:tabs>
                <w:tab w:val="left" w:pos="7660"/>
              </w:tabs>
              <w:rPr>
                <w:rFonts w:ascii="Arial" w:hAnsi="Arial" w:cs="Arial"/>
                <w:sz w:val="20"/>
                <w:szCs w:val="20"/>
              </w:rPr>
            </w:pPr>
            <w:r>
              <w:rPr>
                <w:rFonts w:ascii="Arial" w:hAnsi="Arial" w:cs="Arial"/>
                <w:sz w:val="20"/>
                <w:szCs w:val="20"/>
              </w:rPr>
              <w:t>4</w:t>
            </w:r>
          </w:p>
        </w:tc>
        <w:tc>
          <w:tcPr>
            <w:tcW w:w="2552" w:type="dxa"/>
          </w:tcPr>
          <w:p w:rsidR="000B572D" w:rsidRPr="000B572D" w:rsidRDefault="000B572D" w:rsidP="000B572D">
            <w:pPr>
              <w:jc w:val="center"/>
              <w:rPr>
                <w:rFonts w:ascii="Arial" w:hAnsi="Arial" w:cs="Arial"/>
              </w:rPr>
            </w:pPr>
            <w:r>
              <w:rPr>
                <w:rFonts w:ascii="Arial" w:hAnsi="Arial" w:cs="Arial"/>
              </w:rPr>
              <w:t>19.05.23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100</w:t>
            </w:r>
          </w:p>
        </w:tc>
        <w:tc>
          <w:tcPr>
            <w:tcW w:w="9695"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 xml:space="preserve">Проблема выбора человека в экзистенциональной литературе. У. </w:t>
            </w:r>
            <w:proofErr w:type="spellStart"/>
            <w:r>
              <w:rPr>
                <w:rFonts w:ascii="Arial" w:hAnsi="Arial" w:cs="Arial"/>
                <w:sz w:val="20"/>
                <w:szCs w:val="20"/>
              </w:rPr>
              <w:t>Голдинг</w:t>
            </w:r>
            <w:proofErr w:type="spellEnd"/>
            <w:r>
              <w:rPr>
                <w:rFonts w:ascii="Arial" w:hAnsi="Arial" w:cs="Arial"/>
                <w:sz w:val="20"/>
                <w:szCs w:val="20"/>
              </w:rPr>
              <w:t xml:space="preserve"> «Повелитель мух»</w:t>
            </w:r>
          </w:p>
        </w:tc>
        <w:tc>
          <w:tcPr>
            <w:tcW w:w="2268" w:type="dxa"/>
            <w:vMerge/>
          </w:tcPr>
          <w:p w:rsidR="000B572D" w:rsidRPr="00435BED" w:rsidRDefault="000B572D" w:rsidP="000B572D">
            <w:pPr>
              <w:tabs>
                <w:tab w:val="left" w:pos="7660"/>
              </w:tabs>
              <w:rPr>
                <w:rFonts w:ascii="Arial" w:hAnsi="Arial" w:cs="Arial"/>
                <w:sz w:val="20"/>
                <w:szCs w:val="20"/>
              </w:rPr>
            </w:pPr>
          </w:p>
        </w:tc>
        <w:tc>
          <w:tcPr>
            <w:tcW w:w="2552" w:type="dxa"/>
          </w:tcPr>
          <w:p w:rsidR="000B572D" w:rsidRDefault="000B572D" w:rsidP="000B572D">
            <w:pPr>
              <w:jc w:val="center"/>
            </w:pPr>
            <w:r>
              <w:rPr>
                <w:rFonts w:ascii="Arial" w:hAnsi="Arial" w:cs="Arial"/>
              </w:rPr>
              <w:t>24</w:t>
            </w:r>
            <w:r w:rsidRPr="006353CF">
              <w:rPr>
                <w:rFonts w:ascii="Arial" w:hAnsi="Arial" w:cs="Arial"/>
              </w:rPr>
              <w:t>.05.23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101</w:t>
            </w:r>
          </w:p>
        </w:tc>
        <w:tc>
          <w:tcPr>
            <w:tcW w:w="9695"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 xml:space="preserve">Натурализм в поэзии Ш. </w:t>
            </w:r>
            <w:proofErr w:type="spellStart"/>
            <w:r>
              <w:rPr>
                <w:rFonts w:ascii="Arial" w:hAnsi="Arial" w:cs="Arial"/>
                <w:sz w:val="20"/>
                <w:szCs w:val="20"/>
              </w:rPr>
              <w:t>Бодлера</w:t>
            </w:r>
            <w:proofErr w:type="spellEnd"/>
            <w:r>
              <w:rPr>
                <w:rFonts w:ascii="Arial" w:hAnsi="Arial" w:cs="Arial"/>
                <w:sz w:val="20"/>
                <w:szCs w:val="20"/>
              </w:rPr>
              <w:t>. Сборник стихов «Цветы зла»</w:t>
            </w:r>
          </w:p>
        </w:tc>
        <w:tc>
          <w:tcPr>
            <w:tcW w:w="2268" w:type="dxa"/>
            <w:vMerge/>
          </w:tcPr>
          <w:p w:rsidR="000B572D" w:rsidRPr="00435BED" w:rsidRDefault="000B572D" w:rsidP="000B572D">
            <w:pPr>
              <w:tabs>
                <w:tab w:val="left" w:pos="7660"/>
              </w:tabs>
              <w:rPr>
                <w:rFonts w:ascii="Arial" w:hAnsi="Arial" w:cs="Arial"/>
                <w:sz w:val="20"/>
                <w:szCs w:val="20"/>
              </w:rPr>
            </w:pPr>
          </w:p>
        </w:tc>
        <w:tc>
          <w:tcPr>
            <w:tcW w:w="2552" w:type="dxa"/>
          </w:tcPr>
          <w:p w:rsidR="000B572D" w:rsidRDefault="000B572D" w:rsidP="000B572D">
            <w:pPr>
              <w:jc w:val="center"/>
            </w:pPr>
            <w:r>
              <w:rPr>
                <w:rFonts w:ascii="Arial" w:hAnsi="Arial" w:cs="Arial"/>
              </w:rPr>
              <w:t>24</w:t>
            </w:r>
            <w:r w:rsidRPr="006353CF">
              <w:rPr>
                <w:rFonts w:ascii="Arial" w:hAnsi="Arial" w:cs="Arial"/>
              </w:rPr>
              <w:t>.05.23</w:t>
            </w:r>
          </w:p>
        </w:tc>
      </w:tr>
      <w:tr w:rsidR="000B572D" w:rsidTr="000C61AC">
        <w:tc>
          <w:tcPr>
            <w:tcW w:w="648"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102</w:t>
            </w:r>
          </w:p>
        </w:tc>
        <w:tc>
          <w:tcPr>
            <w:tcW w:w="9695" w:type="dxa"/>
          </w:tcPr>
          <w:p w:rsidR="000B572D" w:rsidRPr="00435BED" w:rsidRDefault="000B572D" w:rsidP="000B572D">
            <w:pPr>
              <w:tabs>
                <w:tab w:val="left" w:pos="7660"/>
              </w:tabs>
              <w:rPr>
                <w:rFonts w:ascii="Arial" w:hAnsi="Arial" w:cs="Arial"/>
                <w:sz w:val="20"/>
                <w:szCs w:val="20"/>
              </w:rPr>
            </w:pPr>
            <w:r>
              <w:rPr>
                <w:rFonts w:ascii="Arial" w:hAnsi="Arial" w:cs="Arial"/>
                <w:sz w:val="20"/>
                <w:szCs w:val="20"/>
              </w:rPr>
              <w:t>Поэзия П. Верлена Стихотворения "Посвящение", "Меланхолия"</w:t>
            </w:r>
          </w:p>
        </w:tc>
        <w:tc>
          <w:tcPr>
            <w:tcW w:w="2268" w:type="dxa"/>
            <w:vMerge/>
          </w:tcPr>
          <w:p w:rsidR="000B572D" w:rsidRPr="00435BED" w:rsidRDefault="000B572D" w:rsidP="000B572D">
            <w:pPr>
              <w:tabs>
                <w:tab w:val="left" w:pos="7660"/>
              </w:tabs>
              <w:rPr>
                <w:rFonts w:ascii="Arial" w:hAnsi="Arial" w:cs="Arial"/>
                <w:sz w:val="20"/>
                <w:szCs w:val="20"/>
              </w:rPr>
            </w:pPr>
          </w:p>
        </w:tc>
        <w:tc>
          <w:tcPr>
            <w:tcW w:w="2552" w:type="dxa"/>
          </w:tcPr>
          <w:p w:rsidR="000B572D" w:rsidRDefault="000B572D" w:rsidP="000B572D">
            <w:pPr>
              <w:jc w:val="center"/>
            </w:pPr>
            <w:r>
              <w:rPr>
                <w:rFonts w:ascii="Arial" w:hAnsi="Arial" w:cs="Arial"/>
              </w:rPr>
              <w:t>2</w:t>
            </w:r>
            <w:bookmarkStart w:id="0" w:name="_GoBack"/>
            <w:bookmarkEnd w:id="0"/>
            <w:r>
              <w:rPr>
                <w:rFonts w:ascii="Arial" w:hAnsi="Arial" w:cs="Arial"/>
              </w:rPr>
              <w:t>6</w:t>
            </w:r>
            <w:r w:rsidRPr="006353CF">
              <w:rPr>
                <w:rFonts w:ascii="Arial" w:hAnsi="Arial" w:cs="Arial"/>
              </w:rPr>
              <w:t>.05.23</w:t>
            </w:r>
          </w:p>
        </w:tc>
      </w:tr>
    </w:tbl>
    <w:p w:rsidR="00B54B87" w:rsidRDefault="00B54B87" w:rsidP="00462BB1">
      <w:pPr>
        <w:pStyle w:val="ConsPlusNormal"/>
        <w:ind w:firstLine="540"/>
        <w:jc w:val="center"/>
        <w:rPr>
          <w:b/>
          <w:sz w:val="24"/>
          <w:szCs w:val="24"/>
        </w:rPr>
      </w:pPr>
    </w:p>
    <w:p w:rsidR="00B54B87" w:rsidRDefault="00B54B87" w:rsidP="002E37B1">
      <w:pPr>
        <w:spacing w:line="360" w:lineRule="auto"/>
        <w:rPr>
          <w:rFonts w:ascii="Arial" w:hAnsi="Arial" w:cs="Arial"/>
        </w:rPr>
      </w:pPr>
    </w:p>
    <w:p w:rsidR="00B54B87" w:rsidRDefault="00B54B87" w:rsidP="002E37B1">
      <w:pPr>
        <w:spacing w:line="360" w:lineRule="auto"/>
        <w:rPr>
          <w:rFonts w:ascii="Arial" w:hAnsi="Arial" w:cs="Arial"/>
        </w:rPr>
      </w:pPr>
    </w:p>
    <w:p w:rsidR="00B54B87" w:rsidRDefault="00B54B87" w:rsidP="002E37B1">
      <w:pPr>
        <w:spacing w:line="360" w:lineRule="auto"/>
        <w:rPr>
          <w:rFonts w:ascii="Arial" w:hAnsi="Arial" w:cs="Arial"/>
        </w:rPr>
      </w:pPr>
    </w:p>
    <w:p w:rsidR="00B54B87" w:rsidRDefault="00B54B87" w:rsidP="002E37B1">
      <w:pPr>
        <w:spacing w:line="360" w:lineRule="auto"/>
        <w:rPr>
          <w:rFonts w:ascii="Arial" w:hAnsi="Arial" w:cs="Arial"/>
        </w:rPr>
      </w:pPr>
    </w:p>
    <w:p w:rsidR="00B54B87" w:rsidRPr="002E37B1" w:rsidRDefault="00B54B87" w:rsidP="00DC1A53">
      <w:pPr>
        <w:spacing w:line="360" w:lineRule="auto"/>
        <w:rPr>
          <w:b/>
        </w:rPr>
      </w:pPr>
    </w:p>
    <w:sectPr w:rsidR="00B54B87" w:rsidRPr="002E37B1" w:rsidSect="00462BB1">
      <w:footerReference w:type="even" r:id="rId7"/>
      <w:footerReference w:type="default" r:id="rId8"/>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C6F" w:rsidRDefault="00D46C6F" w:rsidP="008646A0">
      <w:r>
        <w:separator/>
      </w:r>
    </w:p>
  </w:endnote>
  <w:endnote w:type="continuationSeparator" w:id="0">
    <w:p w:rsidR="00D46C6F" w:rsidRDefault="00D46C6F" w:rsidP="0086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Ruehl">
    <w:panose1 w:val="00000000000000000000"/>
    <w:charset w:val="B1"/>
    <w:family w:val="swiss"/>
    <w:notTrueType/>
    <w:pitch w:val="variable"/>
    <w:sig w:usb0="00000801" w:usb1="00000000" w:usb2="00000000" w:usb3="00000000" w:csb0="00000020"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F01" w:rsidRDefault="00107F01" w:rsidP="00D6488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07F01" w:rsidRDefault="00107F01" w:rsidP="007814A4">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F01" w:rsidRDefault="00107F01" w:rsidP="00D6488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05437">
      <w:rPr>
        <w:rStyle w:val="aa"/>
        <w:noProof/>
      </w:rPr>
      <w:t>9</w:t>
    </w:r>
    <w:r>
      <w:rPr>
        <w:rStyle w:val="aa"/>
      </w:rPr>
      <w:fldChar w:fldCharType="end"/>
    </w:r>
  </w:p>
  <w:p w:rsidR="00107F01" w:rsidRDefault="00107F01" w:rsidP="007814A4">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C6F" w:rsidRDefault="00D46C6F" w:rsidP="008646A0">
      <w:r>
        <w:separator/>
      </w:r>
    </w:p>
  </w:footnote>
  <w:footnote w:type="continuationSeparator" w:id="0">
    <w:p w:rsidR="00D46C6F" w:rsidRDefault="00D46C6F" w:rsidP="008646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50E2"/>
    <w:multiLevelType w:val="hybridMultilevel"/>
    <w:tmpl w:val="62FE3F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86E04"/>
    <w:multiLevelType w:val="hybridMultilevel"/>
    <w:tmpl w:val="A77CC27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A2C358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15:restartNumberingAfterBreak="0">
    <w:nsid w:val="229157D9"/>
    <w:multiLevelType w:val="hybridMultilevel"/>
    <w:tmpl w:val="C778BC2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495664"/>
    <w:multiLevelType w:val="hybridMultilevel"/>
    <w:tmpl w:val="9C90D0FA"/>
    <w:lvl w:ilvl="0" w:tplc="B7E09D4A">
      <w:start w:val="1"/>
      <w:numFmt w:val="decimal"/>
      <w:lvlText w:val="%1."/>
      <w:lvlJc w:val="left"/>
      <w:pPr>
        <w:tabs>
          <w:tab w:val="num" w:pos="502"/>
        </w:tabs>
        <w:ind w:left="502"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5696EAD"/>
    <w:multiLevelType w:val="hybridMultilevel"/>
    <w:tmpl w:val="4FCA576A"/>
    <w:lvl w:ilvl="0" w:tplc="213C5E8A">
      <w:start w:val="1"/>
      <w:numFmt w:val="decimal"/>
      <w:lvlText w:val="%1."/>
      <w:lvlJc w:val="left"/>
      <w:pPr>
        <w:tabs>
          <w:tab w:val="num" w:pos="502"/>
        </w:tabs>
        <w:ind w:left="502"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2E164374"/>
    <w:multiLevelType w:val="hybridMultilevel"/>
    <w:tmpl w:val="0AE65E80"/>
    <w:lvl w:ilvl="0" w:tplc="67A0F6D6">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3005594A"/>
    <w:multiLevelType w:val="hybridMultilevel"/>
    <w:tmpl w:val="AF607DB8"/>
    <w:lvl w:ilvl="0" w:tplc="C0DAF280">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30C4053C"/>
    <w:multiLevelType w:val="hybridMultilevel"/>
    <w:tmpl w:val="539C027A"/>
    <w:lvl w:ilvl="0" w:tplc="99583916">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4BDF602E"/>
    <w:multiLevelType w:val="hybridMultilevel"/>
    <w:tmpl w:val="9432ED04"/>
    <w:lvl w:ilvl="0" w:tplc="545CC98C">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4F622384"/>
    <w:multiLevelType w:val="hybridMultilevel"/>
    <w:tmpl w:val="FC062D62"/>
    <w:lvl w:ilvl="0" w:tplc="4E7A01B6">
      <w:start w:val="1"/>
      <w:numFmt w:val="decimal"/>
      <w:lvlText w:val="%1."/>
      <w:lvlJc w:val="left"/>
      <w:pPr>
        <w:tabs>
          <w:tab w:val="num" w:pos="502"/>
        </w:tabs>
        <w:ind w:left="502"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FB46B37"/>
    <w:multiLevelType w:val="hybridMultilevel"/>
    <w:tmpl w:val="47341FA2"/>
    <w:lvl w:ilvl="0" w:tplc="591CDBD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941D83"/>
    <w:multiLevelType w:val="hybridMultilevel"/>
    <w:tmpl w:val="7BEEC858"/>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DD1D18"/>
    <w:multiLevelType w:val="hybridMultilevel"/>
    <w:tmpl w:val="AD7E28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CC12F20"/>
    <w:multiLevelType w:val="hybridMultilevel"/>
    <w:tmpl w:val="15164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2A4CF9"/>
    <w:multiLevelType w:val="hybridMultilevel"/>
    <w:tmpl w:val="01D00392"/>
    <w:lvl w:ilvl="0" w:tplc="04190001">
      <w:start w:val="10"/>
      <w:numFmt w:val="bullet"/>
      <w:lvlText w:val=""/>
      <w:lvlJc w:val="left"/>
      <w:pPr>
        <w:tabs>
          <w:tab w:val="num" w:pos="720"/>
        </w:tabs>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1"/>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1"/>
  </w:num>
  <w:num w:numId="13">
    <w:abstractNumId w:val="0"/>
  </w:num>
  <w:num w:numId="14">
    <w:abstractNumId w:val="12"/>
  </w:num>
  <w:num w:numId="15">
    <w:abstractNumId w:val="3"/>
  </w:num>
  <w:num w:numId="16">
    <w:abstractNumId w:val="14"/>
  </w:num>
  <w:num w:numId="17">
    <w:abstractNumId w:val="13"/>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B1"/>
    <w:rsid w:val="000050DA"/>
    <w:rsid w:val="00034BA7"/>
    <w:rsid w:val="000371E8"/>
    <w:rsid w:val="00046B8F"/>
    <w:rsid w:val="000B572D"/>
    <w:rsid w:val="000C61AC"/>
    <w:rsid w:val="000E63BB"/>
    <w:rsid w:val="00105BBF"/>
    <w:rsid w:val="00107F01"/>
    <w:rsid w:val="001106F5"/>
    <w:rsid w:val="00117ABD"/>
    <w:rsid w:val="001847BB"/>
    <w:rsid w:val="00185B62"/>
    <w:rsid w:val="001E727E"/>
    <w:rsid w:val="0020492C"/>
    <w:rsid w:val="00251BAE"/>
    <w:rsid w:val="00253107"/>
    <w:rsid w:val="002633F6"/>
    <w:rsid w:val="00265B9F"/>
    <w:rsid w:val="00272C1D"/>
    <w:rsid w:val="00274364"/>
    <w:rsid w:val="00275E7F"/>
    <w:rsid w:val="002770DB"/>
    <w:rsid w:val="002827EB"/>
    <w:rsid w:val="002972A5"/>
    <w:rsid w:val="002D6B0B"/>
    <w:rsid w:val="002E2A26"/>
    <w:rsid w:val="002E37B1"/>
    <w:rsid w:val="002F25D7"/>
    <w:rsid w:val="00311549"/>
    <w:rsid w:val="00385443"/>
    <w:rsid w:val="00394A4B"/>
    <w:rsid w:val="003A5FA6"/>
    <w:rsid w:val="003B1BE5"/>
    <w:rsid w:val="003B6482"/>
    <w:rsid w:val="003C7AAA"/>
    <w:rsid w:val="003D7AC8"/>
    <w:rsid w:val="00433729"/>
    <w:rsid w:val="00435BED"/>
    <w:rsid w:val="00444007"/>
    <w:rsid w:val="00444706"/>
    <w:rsid w:val="00462BB1"/>
    <w:rsid w:val="004724C7"/>
    <w:rsid w:val="004775DB"/>
    <w:rsid w:val="004A7373"/>
    <w:rsid w:val="00511537"/>
    <w:rsid w:val="00512F8A"/>
    <w:rsid w:val="00571890"/>
    <w:rsid w:val="0059067B"/>
    <w:rsid w:val="00595F76"/>
    <w:rsid w:val="005B2422"/>
    <w:rsid w:val="00627176"/>
    <w:rsid w:val="00653256"/>
    <w:rsid w:val="0067455A"/>
    <w:rsid w:val="006769E5"/>
    <w:rsid w:val="006810D3"/>
    <w:rsid w:val="006B7B8F"/>
    <w:rsid w:val="00717281"/>
    <w:rsid w:val="007372AB"/>
    <w:rsid w:val="00753D32"/>
    <w:rsid w:val="0076574A"/>
    <w:rsid w:val="007814A4"/>
    <w:rsid w:val="00782688"/>
    <w:rsid w:val="00791653"/>
    <w:rsid w:val="007933C2"/>
    <w:rsid w:val="007B4125"/>
    <w:rsid w:val="007C3863"/>
    <w:rsid w:val="007C5CF0"/>
    <w:rsid w:val="007D0FFC"/>
    <w:rsid w:val="007E51AA"/>
    <w:rsid w:val="008123C1"/>
    <w:rsid w:val="008224F0"/>
    <w:rsid w:val="00840B23"/>
    <w:rsid w:val="0085120B"/>
    <w:rsid w:val="00862A2D"/>
    <w:rsid w:val="008646A0"/>
    <w:rsid w:val="00897B4C"/>
    <w:rsid w:val="008B3B42"/>
    <w:rsid w:val="008C51C2"/>
    <w:rsid w:val="008C6673"/>
    <w:rsid w:val="008C7D3F"/>
    <w:rsid w:val="00923EF1"/>
    <w:rsid w:val="00927FEB"/>
    <w:rsid w:val="0094571C"/>
    <w:rsid w:val="00945E8B"/>
    <w:rsid w:val="00973567"/>
    <w:rsid w:val="0098054F"/>
    <w:rsid w:val="009B298E"/>
    <w:rsid w:val="00A0624E"/>
    <w:rsid w:val="00A1473C"/>
    <w:rsid w:val="00A33396"/>
    <w:rsid w:val="00A83F51"/>
    <w:rsid w:val="00A90B96"/>
    <w:rsid w:val="00AB662E"/>
    <w:rsid w:val="00AC4AC0"/>
    <w:rsid w:val="00B00E4D"/>
    <w:rsid w:val="00B03BAD"/>
    <w:rsid w:val="00B10067"/>
    <w:rsid w:val="00B169F0"/>
    <w:rsid w:val="00B54B87"/>
    <w:rsid w:val="00B62F0B"/>
    <w:rsid w:val="00BB6DE5"/>
    <w:rsid w:val="00BF4E48"/>
    <w:rsid w:val="00C463E8"/>
    <w:rsid w:val="00C53413"/>
    <w:rsid w:val="00C8402C"/>
    <w:rsid w:val="00C91981"/>
    <w:rsid w:val="00CC1B8B"/>
    <w:rsid w:val="00CE71BE"/>
    <w:rsid w:val="00CF2983"/>
    <w:rsid w:val="00CF5199"/>
    <w:rsid w:val="00D02FA9"/>
    <w:rsid w:val="00D41D8D"/>
    <w:rsid w:val="00D45845"/>
    <w:rsid w:val="00D46C6F"/>
    <w:rsid w:val="00D5632C"/>
    <w:rsid w:val="00D56AC9"/>
    <w:rsid w:val="00D56C59"/>
    <w:rsid w:val="00D61488"/>
    <w:rsid w:val="00D6488A"/>
    <w:rsid w:val="00D71C94"/>
    <w:rsid w:val="00D72013"/>
    <w:rsid w:val="00D80171"/>
    <w:rsid w:val="00D87B90"/>
    <w:rsid w:val="00DB1D7E"/>
    <w:rsid w:val="00DC1A53"/>
    <w:rsid w:val="00DE5954"/>
    <w:rsid w:val="00E6002D"/>
    <w:rsid w:val="00E61BF3"/>
    <w:rsid w:val="00E86CBD"/>
    <w:rsid w:val="00E942D5"/>
    <w:rsid w:val="00EA2487"/>
    <w:rsid w:val="00EC3C20"/>
    <w:rsid w:val="00F05437"/>
    <w:rsid w:val="00F40B85"/>
    <w:rsid w:val="00F775BF"/>
    <w:rsid w:val="00F97EE7"/>
    <w:rsid w:val="00FB72CF"/>
    <w:rsid w:val="00FC430B"/>
    <w:rsid w:val="00FD2DF9"/>
    <w:rsid w:val="00FD6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40FAB"/>
  <w15:docId w15:val="{D29AAEFE-A3F3-48B1-931E-6F96554F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BB1"/>
    <w:rPr>
      <w:rFonts w:ascii="Times New Roman" w:eastAsia="Times New Roman" w:hAnsi="Times New Roman"/>
      <w:sz w:val="24"/>
      <w:szCs w:val="24"/>
    </w:rPr>
  </w:style>
  <w:style w:type="paragraph" w:styleId="1">
    <w:name w:val="heading 1"/>
    <w:basedOn w:val="a"/>
    <w:next w:val="a"/>
    <w:link w:val="10"/>
    <w:uiPriority w:val="99"/>
    <w:qFormat/>
    <w:rsid w:val="00462BB1"/>
    <w:pPr>
      <w:keepNext/>
      <w:spacing w:before="240" w:after="60"/>
      <w:outlineLvl w:val="0"/>
    </w:pPr>
    <w:rPr>
      <w:rFonts w:ascii="Arial" w:hAnsi="Arial" w:cs="Arial"/>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2BB1"/>
    <w:rPr>
      <w:rFonts w:ascii="Arial" w:hAnsi="Arial" w:cs="Arial"/>
      <w:b/>
      <w:bCs/>
      <w:kern w:val="32"/>
      <w:sz w:val="32"/>
      <w:szCs w:val="32"/>
    </w:rPr>
  </w:style>
  <w:style w:type="paragraph" w:styleId="2">
    <w:name w:val="Body Text 2"/>
    <w:basedOn w:val="a"/>
    <w:link w:val="20"/>
    <w:uiPriority w:val="99"/>
    <w:rsid w:val="00462BB1"/>
    <w:pPr>
      <w:jc w:val="both"/>
    </w:pPr>
    <w:rPr>
      <w:sz w:val="28"/>
      <w:szCs w:val="28"/>
    </w:rPr>
  </w:style>
  <w:style w:type="character" w:customStyle="1" w:styleId="20">
    <w:name w:val="Основной текст 2 Знак"/>
    <w:basedOn w:val="a0"/>
    <w:link w:val="2"/>
    <w:uiPriority w:val="99"/>
    <w:locked/>
    <w:rsid w:val="00462BB1"/>
    <w:rPr>
      <w:rFonts w:ascii="Times New Roman" w:hAnsi="Times New Roman" w:cs="Times New Roman"/>
      <w:sz w:val="28"/>
      <w:szCs w:val="28"/>
      <w:lang w:eastAsia="ru-RU"/>
    </w:rPr>
  </w:style>
  <w:style w:type="paragraph" w:styleId="21">
    <w:name w:val="Body Text Indent 2"/>
    <w:basedOn w:val="a"/>
    <w:link w:val="22"/>
    <w:uiPriority w:val="99"/>
    <w:rsid w:val="00462BB1"/>
    <w:pPr>
      <w:ind w:left="360"/>
      <w:jc w:val="both"/>
    </w:pPr>
    <w:rPr>
      <w:i/>
      <w:iCs/>
      <w:color w:val="000000"/>
      <w:sz w:val="28"/>
      <w:szCs w:val="28"/>
    </w:rPr>
  </w:style>
  <w:style w:type="character" w:customStyle="1" w:styleId="22">
    <w:name w:val="Основной текст с отступом 2 Знак"/>
    <w:basedOn w:val="a0"/>
    <w:link w:val="21"/>
    <w:uiPriority w:val="99"/>
    <w:locked/>
    <w:rsid w:val="00462BB1"/>
    <w:rPr>
      <w:rFonts w:ascii="Times New Roman" w:hAnsi="Times New Roman" w:cs="Times New Roman"/>
      <w:i/>
      <w:iCs/>
      <w:color w:val="000000"/>
      <w:sz w:val="28"/>
      <w:szCs w:val="28"/>
      <w:lang w:eastAsia="ru-RU"/>
    </w:rPr>
  </w:style>
  <w:style w:type="paragraph" w:styleId="a3">
    <w:name w:val="List Paragraph"/>
    <w:basedOn w:val="a"/>
    <w:uiPriority w:val="99"/>
    <w:qFormat/>
    <w:rsid w:val="00462BB1"/>
    <w:pPr>
      <w:ind w:left="720"/>
      <w:contextualSpacing/>
    </w:pPr>
  </w:style>
  <w:style w:type="paragraph" w:styleId="a4">
    <w:name w:val="Body Text"/>
    <w:basedOn w:val="a"/>
    <w:link w:val="a5"/>
    <w:uiPriority w:val="99"/>
    <w:rsid w:val="00462BB1"/>
    <w:pPr>
      <w:spacing w:after="120"/>
    </w:pPr>
  </w:style>
  <w:style w:type="character" w:customStyle="1" w:styleId="a5">
    <w:name w:val="Основной текст Знак"/>
    <w:basedOn w:val="a0"/>
    <w:link w:val="a4"/>
    <w:uiPriority w:val="99"/>
    <w:locked/>
    <w:rsid w:val="00462BB1"/>
    <w:rPr>
      <w:rFonts w:ascii="Times New Roman" w:hAnsi="Times New Roman" w:cs="Times New Roman"/>
      <w:sz w:val="24"/>
      <w:szCs w:val="24"/>
      <w:lang w:eastAsia="ru-RU"/>
    </w:rPr>
  </w:style>
  <w:style w:type="paragraph" w:customStyle="1" w:styleId="a6">
    <w:name w:val="???????"/>
    <w:uiPriority w:val="99"/>
    <w:rsid w:val="00462BB1"/>
    <w:rPr>
      <w:rFonts w:ascii="Times New Roman" w:eastAsia="Times New Roman" w:hAnsi="Times New Roman"/>
      <w:sz w:val="20"/>
      <w:szCs w:val="20"/>
    </w:rPr>
  </w:style>
  <w:style w:type="table" w:styleId="a7">
    <w:name w:val="Table Grid"/>
    <w:basedOn w:val="a1"/>
    <w:uiPriority w:val="99"/>
    <w:rsid w:val="00462BB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462BB1"/>
    <w:pPr>
      <w:tabs>
        <w:tab w:val="center" w:pos="4677"/>
        <w:tab w:val="right" w:pos="9355"/>
      </w:tabs>
    </w:pPr>
  </w:style>
  <w:style w:type="character" w:customStyle="1" w:styleId="a9">
    <w:name w:val="Нижний колонтитул Знак"/>
    <w:basedOn w:val="a0"/>
    <w:link w:val="a8"/>
    <w:uiPriority w:val="99"/>
    <w:locked/>
    <w:rsid w:val="00462BB1"/>
    <w:rPr>
      <w:rFonts w:ascii="Times New Roman" w:hAnsi="Times New Roman" w:cs="Times New Roman"/>
      <w:sz w:val="24"/>
      <w:szCs w:val="24"/>
      <w:lang w:eastAsia="ru-RU"/>
    </w:rPr>
  </w:style>
  <w:style w:type="character" w:styleId="aa">
    <w:name w:val="page number"/>
    <w:basedOn w:val="a0"/>
    <w:uiPriority w:val="99"/>
    <w:rsid w:val="00462BB1"/>
    <w:rPr>
      <w:rFonts w:cs="Times New Roman"/>
    </w:rPr>
  </w:style>
  <w:style w:type="paragraph" w:styleId="ab">
    <w:name w:val="header"/>
    <w:basedOn w:val="a"/>
    <w:link w:val="ac"/>
    <w:uiPriority w:val="99"/>
    <w:rsid w:val="00462BB1"/>
    <w:pPr>
      <w:tabs>
        <w:tab w:val="center" w:pos="4677"/>
        <w:tab w:val="right" w:pos="9355"/>
      </w:tabs>
    </w:pPr>
  </w:style>
  <w:style w:type="character" w:customStyle="1" w:styleId="ac">
    <w:name w:val="Верхний колонтитул Знак"/>
    <w:basedOn w:val="a0"/>
    <w:link w:val="ab"/>
    <w:uiPriority w:val="99"/>
    <w:locked/>
    <w:rsid w:val="00462BB1"/>
    <w:rPr>
      <w:rFonts w:ascii="Times New Roman" w:hAnsi="Times New Roman" w:cs="Times New Roman"/>
      <w:sz w:val="24"/>
      <w:szCs w:val="24"/>
    </w:rPr>
  </w:style>
  <w:style w:type="paragraph" w:customStyle="1" w:styleId="ConsPlusNormal">
    <w:name w:val="ConsPlusNormal"/>
    <w:uiPriority w:val="99"/>
    <w:rsid w:val="00462BB1"/>
    <w:pPr>
      <w:widowControl w:val="0"/>
      <w:autoSpaceDE w:val="0"/>
      <w:autoSpaceDN w:val="0"/>
      <w:adjustRightInd w:val="0"/>
    </w:pPr>
    <w:rPr>
      <w:rFonts w:ascii="Arial" w:eastAsia="Times New Roman" w:hAnsi="Arial" w:cs="Arial"/>
      <w:sz w:val="20"/>
      <w:szCs w:val="20"/>
    </w:rPr>
  </w:style>
  <w:style w:type="paragraph" w:customStyle="1" w:styleId="23">
    <w:name w:val="Основной текст2"/>
    <w:basedOn w:val="a"/>
    <w:uiPriority w:val="99"/>
    <w:rsid w:val="00462BB1"/>
    <w:pPr>
      <w:widowControl w:val="0"/>
      <w:shd w:val="clear" w:color="auto" w:fill="FFFFFF"/>
      <w:spacing w:line="259" w:lineRule="exact"/>
    </w:pPr>
    <w:rPr>
      <w:rFonts w:eastAsia="Calibri"/>
      <w:color w:val="000000"/>
      <w:sz w:val="21"/>
      <w:szCs w:val="21"/>
    </w:rPr>
  </w:style>
  <w:style w:type="character" w:customStyle="1" w:styleId="10pt">
    <w:name w:val="Основной текст + 10 pt"/>
    <w:aliases w:val="Полужирный"/>
    <w:uiPriority w:val="99"/>
    <w:rsid w:val="00462BB1"/>
    <w:rPr>
      <w:rFonts w:ascii="Times New Roman" w:hAnsi="Times New Roman"/>
      <w:b/>
      <w:color w:val="000000"/>
      <w:spacing w:val="0"/>
      <w:w w:val="100"/>
      <w:position w:val="0"/>
      <w:sz w:val="20"/>
      <w:u w:val="none"/>
      <w:shd w:val="clear" w:color="auto" w:fill="FFFFFF"/>
      <w:lang w:val="ru-RU"/>
    </w:rPr>
  </w:style>
  <w:style w:type="character" w:customStyle="1" w:styleId="9">
    <w:name w:val="Основной текст + 9"/>
    <w:aliases w:val="5 pt,Полужирный1,Курсив"/>
    <w:uiPriority w:val="99"/>
    <w:rsid w:val="00462BB1"/>
    <w:rPr>
      <w:rFonts w:ascii="Times New Roman" w:hAnsi="Times New Roman"/>
      <w:b/>
      <w:i/>
      <w:color w:val="000000"/>
      <w:spacing w:val="0"/>
      <w:w w:val="100"/>
      <w:position w:val="0"/>
      <w:sz w:val="19"/>
      <w:u w:val="none"/>
      <w:shd w:val="clear" w:color="auto" w:fill="FFFFFF"/>
      <w:lang w:val="ru-RU"/>
    </w:rPr>
  </w:style>
  <w:style w:type="character" w:customStyle="1" w:styleId="0pt">
    <w:name w:val="Основной текст + Интервал 0 pt"/>
    <w:uiPriority w:val="99"/>
    <w:rsid w:val="00462BB1"/>
    <w:rPr>
      <w:rFonts w:ascii="Times New Roman" w:hAnsi="Times New Roman"/>
      <w:color w:val="000000"/>
      <w:spacing w:val="-10"/>
      <w:w w:val="100"/>
      <w:position w:val="0"/>
      <w:sz w:val="21"/>
      <w:u w:val="none"/>
      <w:shd w:val="clear" w:color="auto" w:fill="FFFFFF"/>
      <w:lang w:val="ru-RU"/>
    </w:rPr>
  </w:style>
  <w:style w:type="paragraph" w:customStyle="1" w:styleId="11">
    <w:name w:val="Абзац списка1"/>
    <w:basedOn w:val="a"/>
    <w:uiPriority w:val="99"/>
    <w:rsid w:val="00462BB1"/>
    <w:pPr>
      <w:spacing w:after="200" w:line="276" w:lineRule="auto"/>
      <w:ind w:left="720"/>
      <w:contextualSpacing/>
    </w:pPr>
    <w:rPr>
      <w:rFonts w:ascii="Calibri" w:hAnsi="Calibri"/>
      <w:sz w:val="22"/>
      <w:szCs w:val="22"/>
      <w:lang w:eastAsia="en-US"/>
    </w:rPr>
  </w:style>
  <w:style w:type="character" w:customStyle="1" w:styleId="10pt1">
    <w:name w:val="Основной текст + 10 pt1"/>
    <w:aliases w:val="Полужирный4"/>
    <w:uiPriority w:val="99"/>
    <w:rsid w:val="00462BB1"/>
    <w:rPr>
      <w:rFonts w:ascii="Times New Roman" w:hAnsi="Times New Roman"/>
      <w:b/>
      <w:color w:val="000000"/>
      <w:spacing w:val="0"/>
      <w:w w:val="100"/>
      <w:position w:val="0"/>
      <w:sz w:val="20"/>
      <w:u w:val="none"/>
      <w:shd w:val="clear" w:color="auto" w:fill="FFFFFF"/>
      <w:lang w:val="ru-RU"/>
    </w:rPr>
  </w:style>
  <w:style w:type="character" w:customStyle="1" w:styleId="91">
    <w:name w:val="Основной текст + 91"/>
    <w:aliases w:val="5 pt1,Полужирный3,Курсив3"/>
    <w:uiPriority w:val="99"/>
    <w:rsid w:val="00462BB1"/>
    <w:rPr>
      <w:rFonts w:ascii="Times New Roman" w:hAnsi="Times New Roman"/>
      <w:b/>
      <w:i/>
      <w:color w:val="000000"/>
      <w:spacing w:val="0"/>
      <w:w w:val="100"/>
      <w:position w:val="0"/>
      <w:sz w:val="19"/>
      <w:u w:val="none"/>
      <w:shd w:val="clear" w:color="auto" w:fill="FFFFFF"/>
      <w:lang w:val="ru-RU"/>
    </w:rPr>
  </w:style>
  <w:style w:type="character" w:customStyle="1" w:styleId="ad">
    <w:name w:val="Основной текст + Курсив"/>
    <w:uiPriority w:val="99"/>
    <w:rsid w:val="00253107"/>
    <w:rPr>
      <w:rFonts w:ascii="Times New Roman" w:hAnsi="Times New Roman"/>
      <w:i/>
      <w:color w:val="000000"/>
      <w:spacing w:val="0"/>
      <w:w w:val="100"/>
      <w:position w:val="0"/>
      <w:sz w:val="21"/>
      <w:u w:val="none"/>
      <w:shd w:val="clear" w:color="auto" w:fill="FFFFFF"/>
      <w:lang w:val="ru-RU"/>
    </w:rPr>
  </w:style>
  <w:style w:type="character" w:customStyle="1" w:styleId="ae">
    <w:name w:val="Основной текст + Полужирный"/>
    <w:uiPriority w:val="99"/>
    <w:rsid w:val="00253107"/>
    <w:rPr>
      <w:rFonts w:ascii="Times New Roman" w:hAnsi="Times New Roman"/>
      <w:b/>
      <w:color w:val="000000"/>
      <w:spacing w:val="0"/>
      <w:w w:val="100"/>
      <w:position w:val="0"/>
      <w:sz w:val="21"/>
      <w:u w:val="none"/>
      <w:shd w:val="clear" w:color="auto" w:fill="FFFFFF"/>
      <w:lang w:val="ru-RU"/>
    </w:rPr>
  </w:style>
  <w:style w:type="character" w:customStyle="1" w:styleId="11pt">
    <w:name w:val="Основной текст + 11 pt"/>
    <w:aliases w:val="Полужирный2,Курсив2"/>
    <w:uiPriority w:val="99"/>
    <w:rsid w:val="00253107"/>
    <w:rPr>
      <w:rFonts w:ascii="Times New Roman" w:hAnsi="Times New Roman"/>
      <w:b/>
      <w:i/>
      <w:color w:val="000000"/>
      <w:spacing w:val="0"/>
      <w:w w:val="100"/>
      <w:position w:val="0"/>
      <w:sz w:val="22"/>
      <w:u w:val="none"/>
      <w:shd w:val="clear" w:color="auto" w:fill="FFFFFF"/>
      <w:lang w:val="ru-RU"/>
    </w:rPr>
  </w:style>
  <w:style w:type="character" w:customStyle="1" w:styleId="FrankRuehl">
    <w:name w:val="Основной текст + FrankRuehl"/>
    <w:aliases w:val="4 pt"/>
    <w:uiPriority w:val="99"/>
    <w:rsid w:val="00253107"/>
    <w:rPr>
      <w:rFonts w:ascii="FrankRuehl" w:hAnsi="FrankRuehl"/>
      <w:color w:val="000000"/>
      <w:spacing w:val="0"/>
      <w:w w:val="100"/>
      <w:position w:val="0"/>
      <w:sz w:val="8"/>
      <w:u w:val="none"/>
      <w:shd w:val="clear" w:color="auto" w:fill="FFFFFF"/>
      <w:lang w:bidi="he-IL"/>
    </w:rPr>
  </w:style>
  <w:style w:type="character" w:customStyle="1" w:styleId="af">
    <w:name w:val="Основной текст_"/>
    <w:link w:val="12"/>
    <w:uiPriority w:val="99"/>
    <w:locked/>
    <w:rsid w:val="00253107"/>
    <w:rPr>
      <w:rFonts w:ascii="Times New Roman" w:hAnsi="Times New Roman"/>
      <w:shd w:val="clear" w:color="auto" w:fill="FFFFFF"/>
    </w:rPr>
  </w:style>
  <w:style w:type="paragraph" w:customStyle="1" w:styleId="12">
    <w:name w:val="Основной текст1"/>
    <w:basedOn w:val="a"/>
    <w:link w:val="af"/>
    <w:uiPriority w:val="99"/>
    <w:rsid w:val="00253107"/>
    <w:pPr>
      <w:widowControl w:val="0"/>
      <w:shd w:val="clear" w:color="auto" w:fill="FFFFFF"/>
    </w:pPr>
    <w:rPr>
      <w:rFonts w:eastAsia="Calibri"/>
      <w:sz w:val="20"/>
      <w:szCs w:val="20"/>
    </w:rPr>
  </w:style>
  <w:style w:type="paragraph" w:customStyle="1" w:styleId="3">
    <w:name w:val="Основной текст3"/>
    <w:basedOn w:val="a"/>
    <w:uiPriority w:val="99"/>
    <w:rsid w:val="00253107"/>
    <w:pPr>
      <w:widowControl w:val="0"/>
      <w:shd w:val="clear" w:color="auto" w:fill="FFFFFF"/>
      <w:spacing w:line="235" w:lineRule="exact"/>
    </w:pPr>
    <w:rPr>
      <w:color w:val="000000"/>
      <w:sz w:val="21"/>
      <w:szCs w:val="21"/>
    </w:rPr>
  </w:style>
  <w:style w:type="character" w:customStyle="1" w:styleId="13">
    <w:name w:val="Основной текст + Полужирный1"/>
    <w:aliases w:val="Курсив1"/>
    <w:uiPriority w:val="99"/>
    <w:rsid w:val="00253107"/>
    <w:rPr>
      <w:rFonts w:ascii="Times New Roman" w:hAnsi="Times New Roman"/>
      <w:b/>
      <w:i/>
      <w:color w:val="000000"/>
      <w:spacing w:val="0"/>
      <w:w w:val="100"/>
      <w:position w:val="0"/>
      <w:sz w:val="21"/>
      <w:u w:val="none"/>
      <w:shd w:val="clear" w:color="auto" w:fill="FFFFFF"/>
      <w:lang w:val="ru-RU"/>
    </w:rPr>
  </w:style>
  <w:style w:type="paragraph" w:styleId="af0">
    <w:name w:val="Balloon Text"/>
    <w:basedOn w:val="a"/>
    <w:link w:val="af1"/>
    <w:uiPriority w:val="99"/>
    <w:semiHidden/>
    <w:unhideWhenUsed/>
    <w:rsid w:val="00272C1D"/>
    <w:rPr>
      <w:rFonts w:ascii="Segoe UI" w:hAnsi="Segoe UI" w:cs="Segoe UI"/>
      <w:sz w:val="18"/>
      <w:szCs w:val="18"/>
    </w:rPr>
  </w:style>
  <w:style w:type="character" w:customStyle="1" w:styleId="af1">
    <w:name w:val="Текст выноски Знак"/>
    <w:basedOn w:val="a0"/>
    <w:link w:val="af0"/>
    <w:uiPriority w:val="99"/>
    <w:semiHidden/>
    <w:rsid w:val="00272C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4413">
      <w:marLeft w:val="0"/>
      <w:marRight w:val="0"/>
      <w:marTop w:val="0"/>
      <w:marBottom w:val="0"/>
      <w:divBdr>
        <w:top w:val="none" w:sz="0" w:space="0" w:color="auto"/>
        <w:left w:val="none" w:sz="0" w:space="0" w:color="auto"/>
        <w:bottom w:val="none" w:sz="0" w:space="0" w:color="auto"/>
        <w:right w:val="none" w:sz="0" w:space="0" w:color="auto"/>
      </w:divBdr>
    </w:div>
    <w:div w:id="41216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2532</Words>
  <Characters>14436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dc:creator>
  <cp:keywords/>
  <dc:description/>
  <cp:lastModifiedBy>Пользователь</cp:lastModifiedBy>
  <cp:revision>9</cp:revision>
  <cp:lastPrinted>2022-11-26T06:20:00Z</cp:lastPrinted>
  <dcterms:created xsi:type="dcterms:W3CDTF">2020-08-24T08:33:00Z</dcterms:created>
  <dcterms:modified xsi:type="dcterms:W3CDTF">2022-11-26T06:20:00Z</dcterms:modified>
</cp:coreProperties>
</file>