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A9" w:rsidRDefault="009E13ED" w:rsidP="009E13ED">
      <w:pPr>
        <w:spacing w:after="0"/>
        <w:jc w:val="center"/>
        <w:rPr>
          <w:rFonts w:ascii="Times New Roman" w:hAnsi="Times New Roman" w:cs="Times New Roman"/>
          <w:sz w:val="28"/>
          <w:szCs w:val="28"/>
        </w:rPr>
      </w:pPr>
      <w:r>
        <w:rPr>
          <w:rFonts w:ascii="Times New Roman" w:hAnsi="Times New Roman" w:cs="Times New Roman"/>
          <w:sz w:val="28"/>
          <w:szCs w:val="28"/>
        </w:rPr>
        <w:t>Автономная некоммерческая организация высшего образования</w:t>
      </w:r>
    </w:p>
    <w:p w:rsidR="009E13ED" w:rsidRDefault="009E13ED" w:rsidP="009E13ED">
      <w:pPr>
        <w:spacing w:after="0"/>
        <w:jc w:val="center"/>
        <w:rPr>
          <w:rFonts w:ascii="Times New Roman" w:hAnsi="Times New Roman" w:cs="Times New Roman"/>
          <w:sz w:val="28"/>
          <w:szCs w:val="28"/>
        </w:rPr>
      </w:pPr>
      <w:r>
        <w:rPr>
          <w:rFonts w:ascii="Times New Roman" w:hAnsi="Times New Roman" w:cs="Times New Roman"/>
          <w:sz w:val="28"/>
          <w:szCs w:val="28"/>
        </w:rPr>
        <w:t>«Институт социальных наук»</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Утверждаю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от  «______» _____________2019 г.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Ректор________________ БИАНКИНА А.О.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Pr="009E13ED" w:rsidRDefault="009E13ED" w:rsidP="009E13ED">
      <w:pPr>
        <w:spacing w:after="0"/>
        <w:jc w:val="center"/>
        <w:rPr>
          <w:rFonts w:ascii="Times New Roman" w:hAnsi="Times New Roman" w:cs="Times New Roman"/>
          <w:sz w:val="28"/>
          <w:szCs w:val="28"/>
        </w:rPr>
      </w:pPr>
      <w:r w:rsidRPr="009E13ED">
        <w:rPr>
          <w:rFonts w:ascii="Times New Roman" w:hAnsi="Times New Roman" w:cs="Times New Roman"/>
          <w:sz w:val="28"/>
          <w:szCs w:val="28"/>
        </w:rPr>
        <w:t xml:space="preserve">Дополнительная общеразвивающая программа </w:t>
      </w:r>
    </w:p>
    <w:p w:rsidR="009E13ED" w:rsidRPr="009E13ED" w:rsidRDefault="009E13ED" w:rsidP="009E13ED">
      <w:pPr>
        <w:spacing w:after="0"/>
        <w:jc w:val="center"/>
        <w:rPr>
          <w:rFonts w:ascii="Times New Roman" w:hAnsi="Times New Roman" w:cs="Times New Roman"/>
          <w:sz w:val="28"/>
          <w:szCs w:val="28"/>
        </w:rPr>
      </w:pPr>
    </w:p>
    <w:p w:rsidR="009E13ED" w:rsidRDefault="00750425" w:rsidP="009E13ED">
      <w:pPr>
        <w:spacing w:after="0"/>
        <w:jc w:val="center"/>
        <w:rPr>
          <w:rFonts w:ascii="Times New Roman" w:hAnsi="Times New Roman" w:cs="Times New Roman"/>
          <w:b/>
          <w:sz w:val="28"/>
          <w:szCs w:val="28"/>
        </w:rPr>
      </w:pPr>
      <w:r>
        <w:rPr>
          <w:rFonts w:ascii="Times New Roman" w:hAnsi="Times New Roman" w:cs="Times New Roman"/>
          <w:b/>
          <w:sz w:val="28"/>
          <w:szCs w:val="28"/>
        </w:rPr>
        <w:t>«МАЛЕНЬКИЕ ЗНАТОКИ</w:t>
      </w:r>
      <w:r w:rsidR="009E13ED" w:rsidRPr="009E13ED">
        <w:rPr>
          <w:rFonts w:ascii="Times New Roman" w:hAnsi="Times New Roman" w:cs="Times New Roman"/>
          <w:b/>
          <w:sz w:val="28"/>
          <w:szCs w:val="28"/>
        </w:rPr>
        <w:t>»</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программы)</w:t>
      </w:r>
    </w:p>
    <w:p w:rsidR="009E13ED" w:rsidRDefault="009E13ED" w:rsidP="009E13ED">
      <w:pPr>
        <w:spacing w:after="0"/>
        <w:jc w:val="center"/>
        <w:rPr>
          <w:rFonts w:ascii="Times New Roman" w:hAnsi="Times New Roman" w:cs="Times New Roman"/>
          <w:sz w:val="24"/>
          <w:szCs w:val="24"/>
        </w:rPr>
      </w:pPr>
    </w:p>
    <w:p w:rsidR="009E13ED" w:rsidRDefault="00063CA7" w:rsidP="009E13ED">
      <w:pPr>
        <w:spacing w:after="0"/>
        <w:jc w:val="center"/>
        <w:rPr>
          <w:rFonts w:ascii="Times New Roman" w:hAnsi="Times New Roman" w:cs="Times New Roman"/>
          <w:sz w:val="24"/>
          <w:szCs w:val="24"/>
        </w:rPr>
      </w:pPr>
      <w:r>
        <w:rPr>
          <w:rFonts w:ascii="Times New Roman" w:hAnsi="Times New Roman" w:cs="Times New Roman"/>
          <w:sz w:val="24"/>
          <w:szCs w:val="24"/>
        </w:rPr>
        <w:t xml:space="preserve">Дети 5-7 </w:t>
      </w:r>
      <w:r w:rsidR="009E13ED">
        <w:rPr>
          <w:rFonts w:ascii="Times New Roman" w:hAnsi="Times New Roman" w:cs="Times New Roman"/>
          <w:sz w:val="24"/>
          <w:szCs w:val="24"/>
        </w:rPr>
        <w:t xml:space="preserve">лет </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(целевая аудитория)</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P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Москва 2019 г.</w:t>
      </w:r>
    </w:p>
    <w:p w:rsidR="009E13ED" w:rsidRPr="009E13ED" w:rsidRDefault="009E13ED" w:rsidP="009E13ED">
      <w:pPr>
        <w:spacing w:after="0"/>
        <w:jc w:val="center"/>
        <w:rPr>
          <w:rFonts w:ascii="Times New Roman" w:hAnsi="Times New Roman" w:cs="Times New Roman"/>
          <w:sz w:val="28"/>
          <w:szCs w:val="28"/>
        </w:rPr>
      </w:pPr>
    </w:p>
    <w:p w:rsidR="00467685" w:rsidRDefault="00467685" w:rsidP="009E13ED">
      <w:pPr>
        <w:spacing w:after="0"/>
        <w:rPr>
          <w:rFonts w:ascii="Times New Roman" w:hAnsi="Times New Roman" w:cs="Times New Roman"/>
          <w:b/>
          <w:sz w:val="24"/>
          <w:szCs w:val="24"/>
        </w:rPr>
      </w:pPr>
    </w:p>
    <w:p w:rsidR="00467685" w:rsidRDefault="00467685" w:rsidP="009E13ED">
      <w:pPr>
        <w:spacing w:after="0"/>
        <w:rPr>
          <w:rFonts w:ascii="Times New Roman" w:hAnsi="Times New Roman" w:cs="Times New Roman"/>
          <w:b/>
          <w:sz w:val="24"/>
          <w:szCs w:val="24"/>
        </w:rPr>
      </w:pPr>
    </w:p>
    <w:p w:rsidR="00750425" w:rsidRPr="00750425" w:rsidRDefault="00750425" w:rsidP="00750425">
      <w:pPr>
        <w:shd w:val="clear" w:color="auto" w:fill="FFFFFF"/>
        <w:spacing w:before="100" w:beforeAutospacing="1" w:after="100" w:afterAutospacing="1" w:line="240" w:lineRule="auto"/>
        <w:rPr>
          <w:rFonts w:ascii="Times New Roman" w:hAnsi="Times New Roman" w:cs="Times New Roman"/>
          <w:b/>
          <w:sz w:val="24"/>
          <w:szCs w:val="24"/>
        </w:rPr>
      </w:pPr>
      <w:r w:rsidRPr="00750425">
        <w:rPr>
          <w:rFonts w:ascii="Times New Roman" w:hAnsi="Times New Roman" w:cs="Times New Roman"/>
          <w:b/>
          <w:sz w:val="24"/>
          <w:szCs w:val="24"/>
        </w:rPr>
        <w:lastRenderedPageBreak/>
        <w:t>Пояснительная записка</w:t>
      </w:r>
    </w:p>
    <w:p w:rsidR="00750425" w:rsidRPr="00750425" w:rsidRDefault="00750425" w:rsidP="00750425">
      <w:pPr>
        <w:shd w:val="clear" w:color="auto" w:fill="FFFFFF"/>
        <w:spacing w:before="100" w:beforeAutospacing="1" w:after="100" w:afterAutospacing="1" w:line="240" w:lineRule="auto"/>
        <w:rPr>
          <w:rFonts w:ascii="Times New Roman" w:hAnsi="Times New Roman" w:cs="Times New Roman"/>
          <w:b/>
          <w:sz w:val="24"/>
          <w:szCs w:val="24"/>
        </w:rPr>
      </w:pPr>
      <w:r w:rsidRPr="00750425">
        <w:rPr>
          <w:rFonts w:ascii="Times New Roman" w:hAnsi="Times New Roman" w:cs="Times New Roman"/>
          <w:sz w:val="24"/>
          <w:szCs w:val="24"/>
        </w:rPr>
        <w:t xml:space="preserve"> </w:t>
      </w:r>
      <w:r w:rsidRPr="00750425">
        <w:rPr>
          <w:rFonts w:ascii="Times New Roman" w:hAnsi="Times New Roman" w:cs="Times New Roman"/>
          <w:b/>
          <w:sz w:val="24"/>
          <w:szCs w:val="24"/>
        </w:rPr>
        <w:t>Направленность программы «Маленькие знатоки»</w:t>
      </w:r>
    </w:p>
    <w:p w:rsidR="00750425" w:rsidRDefault="00750425" w:rsidP="00750425">
      <w:pPr>
        <w:shd w:val="clear" w:color="auto" w:fill="FFFFFF"/>
        <w:spacing w:after="0" w:line="240" w:lineRule="auto"/>
        <w:rPr>
          <w:rFonts w:ascii="Times New Roman" w:hAnsi="Times New Roman" w:cs="Times New Roman"/>
          <w:sz w:val="24"/>
          <w:szCs w:val="24"/>
        </w:rPr>
      </w:pPr>
      <w:r w:rsidRPr="00750425">
        <w:rPr>
          <w:rFonts w:ascii="Times New Roman" w:hAnsi="Times New Roman" w:cs="Times New Roman"/>
          <w:sz w:val="24"/>
          <w:szCs w:val="24"/>
        </w:rPr>
        <w:t xml:space="preserve"> -по содержанию является: социально - педагогической;</w:t>
      </w:r>
    </w:p>
    <w:p w:rsidR="00750425" w:rsidRDefault="00750425" w:rsidP="00750425">
      <w:pPr>
        <w:shd w:val="clear" w:color="auto" w:fill="FFFFFF"/>
        <w:spacing w:after="0" w:line="240" w:lineRule="auto"/>
        <w:rPr>
          <w:rFonts w:ascii="Times New Roman" w:hAnsi="Times New Roman" w:cs="Times New Roman"/>
          <w:sz w:val="24"/>
          <w:szCs w:val="24"/>
        </w:rPr>
      </w:pPr>
      <w:r w:rsidRPr="00750425">
        <w:rPr>
          <w:rFonts w:ascii="Times New Roman" w:hAnsi="Times New Roman" w:cs="Times New Roman"/>
          <w:sz w:val="24"/>
          <w:szCs w:val="24"/>
        </w:rPr>
        <w:t xml:space="preserve"> -по функциональному назначению: </w:t>
      </w:r>
      <w:proofErr w:type="spellStart"/>
      <w:r w:rsidRPr="00750425">
        <w:rPr>
          <w:rFonts w:ascii="Times New Roman" w:hAnsi="Times New Roman" w:cs="Times New Roman"/>
          <w:sz w:val="24"/>
          <w:szCs w:val="24"/>
        </w:rPr>
        <w:t>учебно</w:t>
      </w:r>
      <w:proofErr w:type="spellEnd"/>
      <w:r w:rsidRPr="00750425">
        <w:rPr>
          <w:rFonts w:ascii="Times New Roman" w:hAnsi="Times New Roman" w:cs="Times New Roman"/>
          <w:sz w:val="24"/>
          <w:szCs w:val="24"/>
        </w:rPr>
        <w:t xml:space="preserve"> - </w:t>
      </w:r>
      <w:proofErr w:type="gramStart"/>
      <w:r w:rsidRPr="00750425">
        <w:rPr>
          <w:rFonts w:ascii="Times New Roman" w:hAnsi="Times New Roman" w:cs="Times New Roman"/>
          <w:sz w:val="24"/>
          <w:szCs w:val="24"/>
        </w:rPr>
        <w:t>познавательной</w:t>
      </w:r>
      <w:proofErr w:type="gramEnd"/>
      <w:r w:rsidRPr="00750425">
        <w:rPr>
          <w:rFonts w:ascii="Times New Roman" w:hAnsi="Times New Roman" w:cs="Times New Roman"/>
          <w:sz w:val="24"/>
          <w:szCs w:val="24"/>
        </w:rPr>
        <w:t>;</w:t>
      </w:r>
    </w:p>
    <w:p w:rsidR="00750425" w:rsidRDefault="00750425" w:rsidP="00750425">
      <w:pPr>
        <w:shd w:val="clear" w:color="auto" w:fill="FFFFFF"/>
        <w:spacing w:after="0" w:line="240" w:lineRule="auto"/>
        <w:rPr>
          <w:rFonts w:ascii="Times New Roman" w:hAnsi="Times New Roman" w:cs="Times New Roman"/>
          <w:sz w:val="24"/>
          <w:szCs w:val="24"/>
        </w:rPr>
      </w:pPr>
      <w:r w:rsidRPr="00750425">
        <w:rPr>
          <w:rFonts w:ascii="Times New Roman" w:hAnsi="Times New Roman" w:cs="Times New Roman"/>
          <w:sz w:val="24"/>
          <w:szCs w:val="24"/>
        </w:rPr>
        <w:t xml:space="preserve"> -по форме организации: групповой; </w:t>
      </w:r>
      <w:proofErr w:type="gramStart"/>
      <w:r w:rsidRPr="00750425">
        <w:rPr>
          <w:rFonts w:ascii="Times New Roman" w:hAnsi="Times New Roman" w:cs="Times New Roman"/>
          <w:sz w:val="24"/>
          <w:szCs w:val="24"/>
        </w:rPr>
        <w:t>-п</w:t>
      </w:r>
      <w:proofErr w:type="gramEnd"/>
      <w:r w:rsidRPr="00750425">
        <w:rPr>
          <w:rFonts w:ascii="Times New Roman" w:hAnsi="Times New Roman" w:cs="Times New Roman"/>
          <w:sz w:val="24"/>
          <w:szCs w:val="24"/>
        </w:rPr>
        <w:t>о времени реализации: одногодичной.</w:t>
      </w:r>
    </w:p>
    <w:p w:rsidR="00750425" w:rsidRDefault="00750425" w:rsidP="00750425">
      <w:pPr>
        <w:shd w:val="clear" w:color="auto" w:fill="FFFFFF"/>
        <w:spacing w:after="0" w:line="240" w:lineRule="auto"/>
        <w:rPr>
          <w:rFonts w:ascii="Times New Roman" w:hAnsi="Times New Roman" w:cs="Times New Roman"/>
          <w:sz w:val="24"/>
          <w:szCs w:val="24"/>
        </w:rPr>
      </w:pPr>
      <w:r w:rsidRPr="00750425">
        <w:rPr>
          <w:rFonts w:ascii="Times New Roman" w:hAnsi="Times New Roman" w:cs="Times New Roman"/>
          <w:sz w:val="24"/>
          <w:szCs w:val="24"/>
        </w:rPr>
        <w:t xml:space="preserve"> </w:t>
      </w:r>
    </w:p>
    <w:p w:rsidR="00750425" w:rsidRDefault="00750425" w:rsidP="00750425">
      <w:pPr>
        <w:shd w:val="clear" w:color="auto" w:fill="FFFFFF"/>
        <w:spacing w:after="0" w:line="240" w:lineRule="auto"/>
        <w:rPr>
          <w:rFonts w:ascii="Times New Roman" w:hAnsi="Times New Roman" w:cs="Times New Roman"/>
          <w:sz w:val="24"/>
          <w:szCs w:val="24"/>
        </w:rPr>
      </w:pPr>
      <w:r w:rsidRPr="00750425">
        <w:rPr>
          <w:rFonts w:ascii="Times New Roman" w:hAnsi="Times New Roman" w:cs="Times New Roman"/>
          <w:sz w:val="24"/>
          <w:szCs w:val="24"/>
        </w:rPr>
        <w:t>Данная программа разработана с учетом: основной общеобразовательной программы дошкольного образования</w:t>
      </w:r>
      <w:proofErr w:type="gramStart"/>
      <w:r w:rsidRPr="00750425">
        <w:rPr>
          <w:rFonts w:ascii="Times New Roman" w:hAnsi="Times New Roman" w:cs="Times New Roman"/>
          <w:sz w:val="24"/>
          <w:szCs w:val="24"/>
        </w:rPr>
        <w:t xml:space="preserve"> ;</w:t>
      </w:r>
      <w:proofErr w:type="gramEnd"/>
      <w:r w:rsidRPr="00750425">
        <w:rPr>
          <w:rFonts w:ascii="Times New Roman" w:hAnsi="Times New Roman" w:cs="Times New Roman"/>
          <w:sz w:val="24"/>
          <w:szCs w:val="24"/>
        </w:rPr>
        <w:t xml:space="preserve"> пособия «Игры и упражнения по развитию умственных способностей у детей дошкольного возраста» Л.А. </w:t>
      </w:r>
      <w:proofErr w:type="spellStart"/>
      <w:r w:rsidRPr="00750425">
        <w:rPr>
          <w:rFonts w:ascii="Times New Roman" w:hAnsi="Times New Roman" w:cs="Times New Roman"/>
          <w:sz w:val="24"/>
          <w:szCs w:val="24"/>
        </w:rPr>
        <w:t>Венгер</w:t>
      </w:r>
      <w:proofErr w:type="spellEnd"/>
      <w:r w:rsidRPr="00750425">
        <w:rPr>
          <w:rFonts w:ascii="Times New Roman" w:hAnsi="Times New Roman" w:cs="Times New Roman"/>
          <w:sz w:val="24"/>
          <w:szCs w:val="24"/>
        </w:rPr>
        <w:t xml:space="preserve">, О.М. Дьяченко; пособия «Развитие интеллектуальных способностей дошкольника» </w:t>
      </w:r>
      <w:proofErr w:type="spellStart"/>
      <w:r w:rsidRPr="00750425">
        <w:rPr>
          <w:rFonts w:ascii="Times New Roman" w:hAnsi="Times New Roman" w:cs="Times New Roman"/>
          <w:sz w:val="24"/>
          <w:szCs w:val="24"/>
        </w:rPr>
        <w:t>Л.Ф.Тихомирова</w:t>
      </w:r>
      <w:proofErr w:type="spellEnd"/>
      <w:r w:rsidRPr="00750425">
        <w:rPr>
          <w:rFonts w:ascii="Times New Roman" w:hAnsi="Times New Roman" w:cs="Times New Roman"/>
          <w:sz w:val="24"/>
          <w:szCs w:val="24"/>
        </w:rPr>
        <w:t xml:space="preserve">. </w:t>
      </w:r>
    </w:p>
    <w:p w:rsidR="00750425" w:rsidRDefault="00750425" w:rsidP="00750425">
      <w:pPr>
        <w:shd w:val="clear" w:color="auto" w:fill="FFFFFF"/>
        <w:spacing w:after="0" w:line="240" w:lineRule="auto"/>
        <w:rPr>
          <w:rFonts w:ascii="Times New Roman" w:hAnsi="Times New Roman" w:cs="Times New Roman"/>
          <w:sz w:val="24"/>
          <w:szCs w:val="24"/>
        </w:rPr>
      </w:pPr>
    </w:p>
    <w:p w:rsidR="00750425" w:rsidRDefault="00750425" w:rsidP="00750425">
      <w:pPr>
        <w:shd w:val="clear" w:color="auto" w:fill="FFFFFF"/>
        <w:spacing w:after="0" w:line="240" w:lineRule="auto"/>
        <w:rPr>
          <w:rFonts w:ascii="Times New Roman" w:hAnsi="Times New Roman" w:cs="Times New Roman"/>
          <w:sz w:val="24"/>
          <w:szCs w:val="24"/>
        </w:rPr>
      </w:pPr>
      <w:r w:rsidRPr="00750425">
        <w:rPr>
          <w:rFonts w:ascii="Times New Roman" w:hAnsi="Times New Roman" w:cs="Times New Roman"/>
          <w:sz w:val="24"/>
          <w:szCs w:val="24"/>
        </w:rPr>
        <w:t xml:space="preserve">Формирование и развитие математических представлений у дошкольников является основой интеллектуального развития детей, способствует общему умственному воспитанию ребенка-дошкольника. </w:t>
      </w:r>
    </w:p>
    <w:p w:rsidR="00750425" w:rsidRDefault="00750425" w:rsidP="00750425">
      <w:pPr>
        <w:shd w:val="clear" w:color="auto" w:fill="FFFFFF"/>
        <w:spacing w:after="0" w:line="240" w:lineRule="auto"/>
        <w:rPr>
          <w:rFonts w:ascii="Times New Roman" w:hAnsi="Times New Roman" w:cs="Times New Roman"/>
          <w:sz w:val="24"/>
          <w:szCs w:val="24"/>
        </w:rPr>
      </w:pPr>
    </w:p>
    <w:p w:rsidR="00DC4AA9" w:rsidRDefault="00750425" w:rsidP="00750425">
      <w:pPr>
        <w:shd w:val="clear" w:color="auto" w:fill="FFFFFF"/>
        <w:spacing w:after="0" w:line="240" w:lineRule="auto"/>
        <w:rPr>
          <w:rFonts w:ascii="Times New Roman" w:hAnsi="Times New Roman" w:cs="Times New Roman"/>
          <w:sz w:val="24"/>
          <w:szCs w:val="24"/>
        </w:rPr>
      </w:pPr>
      <w:r w:rsidRPr="00750425">
        <w:rPr>
          <w:rFonts w:ascii="Times New Roman" w:hAnsi="Times New Roman" w:cs="Times New Roman"/>
          <w:sz w:val="24"/>
          <w:szCs w:val="24"/>
        </w:rPr>
        <w:t xml:space="preserve">Организация кружка </w:t>
      </w:r>
      <w:r w:rsidRPr="00750425">
        <w:rPr>
          <w:rFonts w:ascii="Times New Roman" w:hAnsi="Times New Roman" w:cs="Times New Roman"/>
          <w:b/>
          <w:sz w:val="24"/>
          <w:szCs w:val="24"/>
        </w:rPr>
        <w:t xml:space="preserve">«Маленькие знатоки» </w:t>
      </w:r>
      <w:r w:rsidRPr="00750425">
        <w:rPr>
          <w:rFonts w:ascii="Times New Roman" w:hAnsi="Times New Roman" w:cs="Times New Roman"/>
          <w:sz w:val="24"/>
          <w:szCs w:val="24"/>
        </w:rPr>
        <w:t xml:space="preserve">дает возможность развивать познавательную активность, интерес к математике, развивать логическое мышление. </w:t>
      </w:r>
    </w:p>
    <w:p w:rsidR="00DC4AA9" w:rsidRDefault="00DC4AA9" w:rsidP="00750425">
      <w:pPr>
        <w:shd w:val="clear" w:color="auto" w:fill="FFFFFF"/>
        <w:spacing w:after="0" w:line="240" w:lineRule="auto"/>
        <w:rPr>
          <w:rFonts w:ascii="Times New Roman" w:hAnsi="Times New Roman" w:cs="Times New Roman"/>
          <w:sz w:val="24"/>
          <w:szCs w:val="24"/>
        </w:rPr>
      </w:pPr>
    </w:p>
    <w:p w:rsidR="00DC4AA9" w:rsidRDefault="00750425" w:rsidP="00750425">
      <w:pPr>
        <w:shd w:val="clear" w:color="auto" w:fill="FFFFFF"/>
        <w:spacing w:after="0" w:line="240" w:lineRule="auto"/>
        <w:rPr>
          <w:rFonts w:ascii="Times New Roman" w:hAnsi="Times New Roman" w:cs="Times New Roman"/>
          <w:sz w:val="24"/>
          <w:szCs w:val="24"/>
        </w:rPr>
      </w:pPr>
      <w:r w:rsidRPr="00750425">
        <w:rPr>
          <w:rFonts w:ascii="Times New Roman" w:hAnsi="Times New Roman" w:cs="Times New Roman"/>
          <w:sz w:val="24"/>
          <w:szCs w:val="24"/>
        </w:rPr>
        <w:t>Предлагаемая Программа «Маленькие знатоки» по своему содержанию является</w:t>
      </w:r>
      <w:r w:rsidR="00DC4AA9">
        <w:rPr>
          <w:rFonts w:ascii="Times New Roman" w:hAnsi="Times New Roman" w:cs="Times New Roman"/>
          <w:sz w:val="24"/>
          <w:szCs w:val="24"/>
        </w:rPr>
        <w:t xml:space="preserve"> </w:t>
      </w:r>
      <w:r w:rsidRPr="00DC4AA9">
        <w:rPr>
          <w:rFonts w:ascii="Times New Roman" w:hAnsi="Times New Roman" w:cs="Times New Roman"/>
          <w:b/>
          <w:sz w:val="24"/>
          <w:szCs w:val="24"/>
        </w:rPr>
        <w:t>социально-педагогической.</w:t>
      </w:r>
      <w:r w:rsidRPr="00750425">
        <w:rPr>
          <w:rFonts w:ascii="Times New Roman" w:hAnsi="Times New Roman" w:cs="Times New Roman"/>
          <w:sz w:val="24"/>
          <w:szCs w:val="24"/>
        </w:rPr>
        <w:t xml:space="preserve"> Особенность этой работы заключается в том, что данная деятельность представляет систему увлекательных игр и упражнений для детей с цифрами, геометрическими фигурами, тем самым позволяет качественно подготовить детей к школе. Организую деятельность на основе интересов, потребностей и склонностей детей, тем самым стимулируя желания детей заниматься математикой. Особое внимание при проведении кружковой работы уделяю развитию логических форм мышления. </w:t>
      </w:r>
    </w:p>
    <w:p w:rsidR="00DC4AA9" w:rsidRDefault="00DC4AA9" w:rsidP="00750425">
      <w:pPr>
        <w:shd w:val="clear" w:color="auto" w:fill="FFFFFF"/>
        <w:spacing w:after="0" w:line="240" w:lineRule="auto"/>
        <w:rPr>
          <w:rFonts w:ascii="Times New Roman" w:hAnsi="Times New Roman" w:cs="Times New Roman"/>
          <w:sz w:val="24"/>
          <w:szCs w:val="24"/>
        </w:rPr>
      </w:pPr>
    </w:p>
    <w:p w:rsidR="00DC4AA9" w:rsidRDefault="00750425" w:rsidP="00750425">
      <w:pPr>
        <w:shd w:val="clear" w:color="auto" w:fill="FFFFFF"/>
        <w:spacing w:after="0" w:line="240" w:lineRule="auto"/>
        <w:rPr>
          <w:rFonts w:ascii="Times New Roman" w:hAnsi="Times New Roman" w:cs="Times New Roman"/>
          <w:sz w:val="24"/>
          <w:szCs w:val="24"/>
        </w:rPr>
      </w:pPr>
      <w:r w:rsidRPr="00750425">
        <w:rPr>
          <w:rFonts w:ascii="Times New Roman" w:hAnsi="Times New Roman" w:cs="Times New Roman"/>
          <w:sz w:val="24"/>
          <w:szCs w:val="24"/>
        </w:rPr>
        <w:t xml:space="preserve">Формирование логического мышления - важная составная часть педагогического процесса. </w:t>
      </w:r>
    </w:p>
    <w:p w:rsidR="00DC4AA9" w:rsidRDefault="00DC4AA9" w:rsidP="00750425">
      <w:pPr>
        <w:shd w:val="clear" w:color="auto" w:fill="FFFFFF"/>
        <w:spacing w:after="0" w:line="240" w:lineRule="auto"/>
        <w:rPr>
          <w:rFonts w:ascii="Times New Roman" w:hAnsi="Times New Roman" w:cs="Times New Roman"/>
          <w:sz w:val="24"/>
          <w:szCs w:val="24"/>
        </w:rPr>
      </w:pPr>
    </w:p>
    <w:p w:rsidR="00DC4AA9" w:rsidRDefault="00750425" w:rsidP="00750425">
      <w:pPr>
        <w:shd w:val="clear" w:color="auto" w:fill="FFFFFF"/>
        <w:spacing w:after="0" w:line="240" w:lineRule="auto"/>
        <w:rPr>
          <w:rFonts w:ascii="Times New Roman" w:hAnsi="Times New Roman" w:cs="Times New Roman"/>
          <w:sz w:val="24"/>
          <w:szCs w:val="24"/>
        </w:rPr>
      </w:pPr>
      <w:r w:rsidRPr="00750425">
        <w:rPr>
          <w:rFonts w:ascii="Times New Roman" w:hAnsi="Times New Roman" w:cs="Times New Roman"/>
          <w:sz w:val="24"/>
          <w:szCs w:val="24"/>
        </w:rPr>
        <w:t xml:space="preserve">Решается она в основном средствами занимательности в обучении математике. Математика дает реальные предпосылки для развития логического мышления. </w:t>
      </w:r>
    </w:p>
    <w:p w:rsidR="00DC4AA9" w:rsidRDefault="00DC4AA9" w:rsidP="00750425">
      <w:pPr>
        <w:shd w:val="clear" w:color="auto" w:fill="FFFFFF"/>
        <w:spacing w:after="0" w:line="240" w:lineRule="auto"/>
        <w:rPr>
          <w:rFonts w:ascii="Times New Roman" w:hAnsi="Times New Roman" w:cs="Times New Roman"/>
          <w:sz w:val="24"/>
          <w:szCs w:val="24"/>
        </w:rPr>
      </w:pPr>
    </w:p>
    <w:p w:rsidR="00DC4AA9" w:rsidRDefault="00DC4AA9" w:rsidP="00750425">
      <w:pPr>
        <w:shd w:val="clear" w:color="auto" w:fill="FFFFFF"/>
        <w:spacing w:after="0" w:line="240" w:lineRule="auto"/>
        <w:rPr>
          <w:rFonts w:ascii="Times New Roman" w:hAnsi="Times New Roman" w:cs="Times New Roman"/>
          <w:sz w:val="24"/>
          <w:szCs w:val="24"/>
        </w:rPr>
      </w:pPr>
    </w:p>
    <w:p w:rsidR="00DC4AA9" w:rsidRDefault="00750425" w:rsidP="00750425">
      <w:pPr>
        <w:shd w:val="clear" w:color="auto" w:fill="FFFFFF"/>
        <w:spacing w:after="0" w:line="240" w:lineRule="auto"/>
        <w:rPr>
          <w:rFonts w:ascii="Times New Roman" w:hAnsi="Times New Roman" w:cs="Times New Roman"/>
          <w:sz w:val="24"/>
          <w:szCs w:val="24"/>
        </w:rPr>
      </w:pPr>
      <w:r w:rsidRPr="00750425">
        <w:rPr>
          <w:rFonts w:ascii="Times New Roman" w:hAnsi="Times New Roman" w:cs="Times New Roman"/>
          <w:sz w:val="24"/>
          <w:szCs w:val="24"/>
        </w:rPr>
        <w:t xml:space="preserve">Задача воспитателя – помочь детям в полной мере проявить свои способности, развить инициативу, самостоятельность, руководить умственной деятельностью детей, организовывать и направлять ее. </w:t>
      </w:r>
    </w:p>
    <w:p w:rsidR="00DC4AA9" w:rsidRDefault="00DC4AA9" w:rsidP="00750425">
      <w:pPr>
        <w:shd w:val="clear" w:color="auto" w:fill="FFFFFF"/>
        <w:spacing w:after="0" w:line="240" w:lineRule="auto"/>
        <w:rPr>
          <w:rFonts w:ascii="Times New Roman" w:hAnsi="Times New Roman" w:cs="Times New Roman"/>
          <w:sz w:val="24"/>
          <w:szCs w:val="24"/>
        </w:rPr>
      </w:pPr>
    </w:p>
    <w:p w:rsidR="00C53245" w:rsidRDefault="00750425" w:rsidP="00750425">
      <w:pPr>
        <w:shd w:val="clear" w:color="auto" w:fill="FFFFFF"/>
        <w:spacing w:after="0" w:line="240" w:lineRule="auto"/>
        <w:rPr>
          <w:rFonts w:ascii="Times New Roman" w:hAnsi="Times New Roman" w:cs="Times New Roman"/>
          <w:sz w:val="24"/>
          <w:szCs w:val="24"/>
        </w:rPr>
      </w:pPr>
      <w:r w:rsidRPr="00750425">
        <w:rPr>
          <w:rFonts w:ascii="Times New Roman" w:hAnsi="Times New Roman" w:cs="Times New Roman"/>
          <w:sz w:val="24"/>
          <w:szCs w:val="24"/>
        </w:rPr>
        <w:t xml:space="preserve">По функциональному предназначению Программа, а также «Маленькие знатоки» </w:t>
      </w:r>
      <w:r w:rsidRPr="00C53245">
        <w:rPr>
          <w:rFonts w:ascii="Times New Roman" w:hAnsi="Times New Roman" w:cs="Times New Roman"/>
          <w:b/>
          <w:sz w:val="24"/>
          <w:szCs w:val="24"/>
        </w:rPr>
        <w:t>учебно</w:t>
      </w:r>
      <w:r w:rsidR="00DC4AA9" w:rsidRPr="00C53245">
        <w:rPr>
          <w:rFonts w:ascii="Times New Roman" w:hAnsi="Times New Roman" w:cs="Times New Roman"/>
          <w:b/>
          <w:sz w:val="24"/>
          <w:szCs w:val="24"/>
        </w:rPr>
        <w:t>-</w:t>
      </w:r>
      <w:r w:rsidRPr="00C53245">
        <w:rPr>
          <w:rFonts w:ascii="Times New Roman" w:hAnsi="Times New Roman" w:cs="Times New Roman"/>
          <w:b/>
          <w:sz w:val="24"/>
          <w:szCs w:val="24"/>
        </w:rPr>
        <w:t xml:space="preserve">познавательная, </w:t>
      </w:r>
      <w:r w:rsidRPr="00750425">
        <w:rPr>
          <w:rFonts w:ascii="Times New Roman" w:hAnsi="Times New Roman" w:cs="Times New Roman"/>
          <w:sz w:val="24"/>
          <w:szCs w:val="24"/>
        </w:rPr>
        <w:t xml:space="preserve">т.к. она позволяет выяснить уровень подготовки каждого </w:t>
      </w:r>
      <w:proofErr w:type="spellStart"/>
      <w:r w:rsidRPr="00750425">
        <w:rPr>
          <w:rFonts w:ascii="Times New Roman" w:hAnsi="Times New Roman" w:cs="Times New Roman"/>
          <w:sz w:val="24"/>
          <w:szCs w:val="24"/>
        </w:rPr>
        <w:t>ребѐнка</w:t>
      </w:r>
      <w:proofErr w:type="spellEnd"/>
      <w:r w:rsidRPr="00750425">
        <w:rPr>
          <w:rFonts w:ascii="Times New Roman" w:hAnsi="Times New Roman" w:cs="Times New Roman"/>
          <w:sz w:val="24"/>
          <w:szCs w:val="24"/>
        </w:rPr>
        <w:t xml:space="preserve"> к обучении математики, а также определить области знаний и </w:t>
      </w:r>
      <w:proofErr w:type="gramStart"/>
      <w:r w:rsidRPr="00750425">
        <w:rPr>
          <w:rFonts w:ascii="Times New Roman" w:hAnsi="Times New Roman" w:cs="Times New Roman"/>
          <w:sz w:val="24"/>
          <w:szCs w:val="24"/>
        </w:rPr>
        <w:t>умений</w:t>
      </w:r>
      <w:proofErr w:type="gramEnd"/>
      <w:r w:rsidRPr="00750425">
        <w:rPr>
          <w:rFonts w:ascii="Times New Roman" w:hAnsi="Times New Roman" w:cs="Times New Roman"/>
          <w:sz w:val="24"/>
          <w:szCs w:val="24"/>
        </w:rPr>
        <w:t xml:space="preserve"> в которых </w:t>
      </w:r>
      <w:proofErr w:type="spellStart"/>
      <w:r w:rsidRPr="00750425">
        <w:rPr>
          <w:rFonts w:ascii="Times New Roman" w:hAnsi="Times New Roman" w:cs="Times New Roman"/>
          <w:sz w:val="24"/>
          <w:szCs w:val="24"/>
        </w:rPr>
        <w:t>ребѐнок</w:t>
      </w:r>
      <w:proofErr w:type="spellEnd"/>
      <w:r w:rsidRPr="00750425">
        <w:rPr>
          <w:rFonts w:ascii="Times New Roman" w:hAnsi="Times New Roman" w:cs="Times New Roman"/>
          <w:sz w:val="24"/>
          <w:szCs w:val="24"/>
        </w:rPr>
        <w:t xml:space="preserve"> испытывает трудности и оказать ему соответствующую помощь. </w:t>
      </w:r>
    </w:p>
    <w:p w:rsidR="00C53245" w:rsidRDefault="00C53245" w:rsidP="00750425">
      <w:pPr>
        <w:shd w:val="clear" w:color="auto" w:fill="FFFFFF"/>
        <w:spacing w:after="0" w:line="240" w:lineRule="auto"/>
        <w:rPr>
          <w:rFonts w:ascii="Times New Roman" w:hAnsi="Times New Roman" w:cs="Times New Roman"/>
          <w:sz w:val="24"/>
          <w:szCs w:val="24"/>
        </w:rPr>
      </w:pPr>
    </w:p>
    <w:p w:rsidR="00C53245" w:rsidRDefault="00750425" w:rsidP="00750425">
      <w:pPr>
        <w:shd w:val="clear" w:color="auto" w:fill="FFFFFF"/>
        <w:spacing w:after="0" w:line="240" w:lineRule="auto"/>
        <w:rPr>
          <w:rFonts w:ascii="Times New Roman" w:hAnsi="Times New Roman" w:cs="Times New Roman"/>
          <w:sz w:val="24"/>
          <w:szCs w:val="24"/>
        </w:rPr>
      </w:pPr>
      <w:r w:rsidRPr="00C53245">
        <w:rPr>
          <w:rFonts w:ascii="Times New Roman" w:hAnsi="Times New Roman" w:cs="Times New Roman"/>
          <w:b/>
          <w:sz w:val="24"/>
          <w:szCs w:val="24"/>
        </w:rPr>
        <w:t>Новизна программы</w:t>
      </w:r>
      <w:r w:rsidRPr="00750425">
        <w:rPr>
          <w:rFonts w:ascii="Times New Roman" w:hAnsi="Times New Roman" w:cs="Times New Roman"/>
          <w:sz w:val="24"/>
          <w:szCs w:val="24"/>
        </w:rPr>
        <w:t xml:space="preserve"> в том, что </w:t>
      </w:r>
      <w:proofErr w:type="spellStart"/>
      <w:r w:rsidRPr="00750425">
        <w:rPr>
          <w:rFonts w:ascii="Times New Roman" w:hAnsi="Times New Roman" w:cs="Times New Roman"/>
          <w:sz w:val="24"/>
          <w:szCs w:val="24"/>
        </w:rPr>
        <w:t>ребѐнок</w:t>
      </w:r>
      <w:proofErr w:type="spellEnd"/>
      <w:r w:rsidRPr="00750425">
        <w:rPr>
          <w:rFonts w:ascii="Times New Roman" w:hAnsi="Times New Roman" w:cs="Times New Roman"/>
          <w:sz w:val="24"/>
          <w:szCs w:val="24"/>
        </w:rPr>
        <w:t xml:space="preserve"> не просто учиться считать, а овладевает элементами логических действий сравнения, классификации, обобщения. </w:t>
      </w:r>
    </w:p>
    <w:p w:rsidR="00C53245" w:rsidRDefault="00C53245" w:rsidP="00750425">
      <w:pPr>
        <w:shd w:val="clear" w:color="auto" w:fill="FFFFFF"/>
        <w:spacing w:after="0" w:line="240" w:lineRule="auto"/>
        <w:rPr>
          <w:rFonts w:ascii="Times New Roman" w:hAnsi="Times New Roman" w:cs="Times New Roman"/>
          <w:sz w:val="24"/>
          <w:szCs w:val="24"/>
        </w:rPr>
      </w:pPr>
    </w:p>
    <w:p w:rsidR="00C53245" w:rsidRDefault="00750425" w:rsidP="00750425">
      <w:pPr>
        <w:shd w:val="clear" w:color="auto" w:fill="FFFFFF"/>
        <w:spacing w:after="0" w:line="240" w:lineRule="auto"/>
        <w:rPr>
          <w:rFonts w:ascii="Times New Roman" w:hAnsi="Times New Roman" w:cs="Times New Roman"/>
          <w:sz w:val="24"/>
          <w:szCs w:val="24"/>
        </w:rPr>
      </w:pPr>
      <w:r w:rsidRPr="00750425">
        <w:rPr>
          <w:rFonts w:ascii="Times New Roman" w:hAnsi="Times New Roman" w:cs="Times New Roman"/>
          <w:sz w:val="24"/>
          <w:szCs w:val="24"/>
        </w:rPr>
        <w:t xml:space="preserve">В программе предлагаются увлекательные игры и упражнения для развития логического мышления, позволяющие качественно подготовить детей к школе. </w:t>
      </w:r>
    </w:p>
    <w:p w:rsidR="00C53245" w:rsidRDefault="00C53245" w:rsidP="00750425">
      <w:pPr>
        <w:shd w:val="clear" w:color="auto" w:fill="FFFFFF"/>
        <w:spacing w:after="0" w:line="240" w:lineRule="auto"/>
        <w:rPr>
          <w:rFonts w:ascii="Times New Roman" w:hAnsi="Times New Roman" w:cs="Times New Roman"/>
          <w:sz w:val="24"/>
          <w:szCs w:val="24"/>
        </w:rPr>
      </w:pPr>
    </w:p>
    <w:p w:rsidR="00C53245" w:rsidRDefault="00750425" w:rsidP="00750425">
      <w:pPr>
        <w:shd w:val="clear" w:color="auto" w:fill="FFFFFF"/>
        <w:spacing w:after="0" w:line="240" w:lineRule="auto"/>
        <w:rPr>
          <w:rFonts w:ascii="Times New Roman" w:hAnsi="Times New Roman" w:cs="Times New Roman"/>
          <w:sz w:val="24"/>
          <w:szCs w:val="24"/>
        </w:rPr>
      </w:pPr>
      <w:r w:rsidRPr="00C53245">
        <w:rPr>
          <w:rFonts w:ascii="Times New Roman" w:hAnsi="Times New Roman" w:cs="Times New Roman"/>
          <w:b/>
          <w:sz w:val="24"/>
          <w:szCs w:val="24"/>
        </w:rPr>
        <w:t>Актуальность программы</w:t>
      </w:r>
      <w:r w:rsidRPr="00750425">
        <w:rPr>
          <w:rFonts w:ascii="Times New Roman" w:hAnsi="Times New Roman" w:cs="Times New Roman"/>
          <w:sz w:val="24"/>
          <w:szCs w:val="24"/>
        </w:rPr>
        <w:t xml:space="preserve"> позволяет в доступной и интересной форме целенаправленно и ускоренно формировать восприятие. В ней прослеживается последовательный переход от </w:t>
      </w:r>
      <w:proofErr w:type="gramStart"/>
      <w:r w:rsidRPr="00750425">
        <w:rPr>
          <w:rFonts w:ascii="Times New Roman" w:hAnsi="Times New Roman" w:cs="Times New Roman"/>
          <w:sz w:val="24"/>
          <w:szCs w:val="24"/>
        </w:rPr>
        <w:t>простых</w:t>
      </w:r>
      <w:proofErr w:type="gramEnd"/>
      <w:r w:rsidRPr="00750425">
        <w:rPr>
          <w:rFonts w:ascii="Times New Roman" w:hAnsi="Times New Roman" w:cs="Times New Roman"/>
          <w:sz w:val="24"/>
          <w:szCs w:val="24"/>
        </w:rPr>
        <w:t xml:space="preserve"> к более сложным видам восприятия. Дети старшего дошкольного возраста в игровой форме учатся выделять и обобщать признаки предметов, чисел; определять </w:t>
      </w:r>
      <w:r w:rsidRPr="00750425">
        <w:rPr>
          <w:rFonts w:ascii="Times New Roman" w:hAnsi="Times New Roman" w:cs="Times New Roman"/>
          <w:sz w:val="24"/>
          <w:szCs w:val="24"/>
        </w:rPr>
        <w:lastRenderedPageBreak/>
        <w:t xml:space="preserve">последовательность событий; у детей развиваются мыслительные операции анализа и синтеза. </w:t>
      </w:r>
    </w:p>
    <w:p w:rsidR="00C53245" w:rsidRDefault="00C53245" w:rsidP="00750425">
      <w:pPr>
        <w:shd w:val="clear" w:color="auto" w:fill="FFFFFF"/>
        <w:spacing w:after="0" w:line="240" w:lineRule="auto"/>
        <w:rPr>
          <w:rFonts w:ascii="Times New Roman" w:hAnsi="Times New Roman" w:cs="Times New Roman"/>
          <w:sz w:val="24"/>
          <w:szCs w:val="24"/>
        </w:rPr>
      </w:pPr>
    </w:p>
    <w:p w:rsidR="005B33B2" w:rsidRDefault="00750425" w:rsidP="00750425">
      <w:pPr>
        <w:shd w:val="clear" w:color="auto" w:fill="FFFFFF"/>
        <w:spacing w:after="0" w:line="240" w:lineRule="auto"/>
        <w:rPr>
          <w:rFonts w:ascii="Times New Roman" w:hAnsi="Times New Roman" w:cs="Times New Roman"/>
          <w:sz w:val="24"/>
          <w:szCs w:val="24"/>
        </w:rPr>
      </w:pPr>
      <w:r w:rsidRPr="00C53245">
        <w:rPr>
          <w:rFonts w:ascii="Times New Roman" w:hAnsi="Times New Roman" w:cs="Times New Roman"/>
          <w:b/>
          <w:sz w:val="24"/>
          <w:szCs w:val="24"/>
        </w:rPr>
        <w:t xml:space="preserve">Педагогическая целесообразность: </w:t>
      </w:r>
      <w:r w:rsidRPr="00750425">
        <w:rPr>
          <w:rFonts w:ascii="Times New Roman" w:hAnsi="Times New Roman" w:cs="Times New Roman"/>
          <w:sz w:val="24"/>
          <w:szCs w:val="24"/>
        </w:rPr>
        <w:t>эффективное развитие интеллектуальных</w:t>
      </w:r>
      <w:r w:rsidR="005B33B2">
        <w:rPr>
          <w:rFonts w:ascii="Times New Roman" w:hAnsi="Times New Roman" w:cs="Times New Roman"/>
          <w:sz w:val="24"/>
          <w:szCs w:val="24"/>
        </w:rPr>
        <w:t xml:space="preserve"> </w:t>
      </w:r>
      <w:r w:rsidRPr="00750425">
        <w:rPr>
          <w:rFonts w:ascii="Times New Roman" w:hAnsi="Times New Roman" w:cs="Times New Roman"/>
          <w:sz w:val="24"/>
          <w:szCs w:val="24"/>
        </w:rPr>
        <w:t xml:space="preserve">способностей детей дошкольного возраста — одна из актуальных проблем современности. 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w:t>
      </w:r>
      <w:r w:rsidRPr="005B33B2">
        <w:rPr>
          <w:rFonts w:ascii="Times New Roman" w:hAnsi="Times New Roman" w:cs="Times New Roman"/>
          <w:sz w:val="24"/>
          <w:szCs w:val="24"/>
        </w:rPr>
        <w:t xml:space="preserve">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логического мышления, основными приемами: сравнение, синтез, анализ, классификация, доказательство и другими, которые используются во всех видах деятельности и являются основой математических способностей. </w:t>
      </w:r>
    </w:p>
    <w:p w:rsidR="005B33B2" w:rsidRDefault="005B33B2" w:rsidP="00750425">
      <w:pPr>
        <w:shd w:val="clear" w:color="auto" w:fill="FFFFFF"/>
        <w:spacing w:after="0" w:line="240" w:lineRule="auto"/>
        <w:rPr>
          <w:rFonts w:ascii="Times New Roman" w:hAnsi="Times New Roman" w:cs="Times New Roman"/>
          <w:sz w:val="24"/>
          <w:szCs w:val="24"/>
        </w:rPr>
      </w:pPr>
    </w:p>
    <w:p w:rsidR="00445CF7" w:rsidRDefault="00750425" w:rsidP="00750425">
      <w:pPr>
        <w:shd w:val="clear" w:color="auto" w:fill="FFFFFF"/>
        <w:spacing w:after="0" w:line="240" w:lineRule="auto"/>
        <w:rPr>
          <w:rFonts w:ascii="Times New Roman" w:hAnsi="Times New Roman" w:cs="Times New Roman"/>
          <w:sz w:val="24"/>
          <w:szCs w:val="24"/>
        </w:rPr>
      </w:pPr>
      <w:r w:rsidRPr="005B33B2">
        <w:rPr>
          <w:rFonts w:ascii="Times New Roman" w:hAnsi="Times New Roman" w:cs="Times New Roman"/>
          <w:sz w:val="24"/>
          <w:szCs w:val="24"/>
        </w:rPr>
        <w:t xml:space="preserve">Педагогическая целесообразность программы обусловлена </w:t>
      </w:r>
      <w:proofErr w:type="spellStart"/>
      <w:r w:rsidRPr="005B33B2">
        <w:rPr>
          <w:rFonts w:ascii="Times New Roman" w:hAnsi="Times New Roman" w:cs="Times New Roman"/>
          <w:sz w:val="24"/>
          <w:szCs w:val="24"/>
        </w:rPr>
        <w:t>ещѐ</w:t>
      </w:r>
      <w:proofErr w:type="spellEnd"/>
      <w:r w:rsidRPr="005B33B2">
        <w:rPr>
          <w:rFonts w:ascii="Times New Roman" w:hAnsi="Times New Roman" w:cs="Times New Roman"/>
          <w:sz w:val="24"/>
          <w:szCs w:val="24"/>
        </w:rPr>
        <w:t xml:space="preserve"> и тем, что занятия кружка «Маленькие знатоки» укрепляют интерес к математике, улучшают физическое развитие и эмоциональное состояние детей. Развитие элементарных математических представлений у дошкольников – особая область познания, в которой при условии последовательного обучения можно целенаправленно формировать абстрактное мышление, повышать интеллектуальный уровень детей.</w:t>
      </w:r>
    </w:p>
    <w:p w:rsidR="00445CF7" w:rsidRDefault="00445CF7" w:rsidP="00750425">
      <w:pPr>
        <w:shd w:val="clear" w:color="auto" w:fill="FFFFFF"/>
        <w:spacing w:after="0" w:line="240" w:lineRule="auto"/>
        <w:rPr>
          <w:rFonts w:ascii="Times New Roman" w:hAnsi="Times New Roman" w:cs="Times New Roman"/>
          <w:sz w:val="24"/>
          <w:szCs w:val="24"/>
        </w:rPr>
      </w:pPr>
    </w:p>
    <w:p w:rsidR="00445CF7" w:rsidRDefault="00750425" w:rsidP="00750425">
      <w:pPr>
        <w:shd w:val="clear" w:color="auto" w:fill="FFFFFF"/>
        <w:spacing w:after="0" w:line="240" w:lineRule="auto"/>
        <w:rPr>
          <w:rFonts w:ascii="Times New Roman" w:hAnsi="Times New Roman" w:cs="Times New Roman"/>
          <w:sz w:val="24"/>
          <w:szCs w:val="24"/>
        </w:rPr>
      </w:pPr>
      <w:r w:rsidRPr="005B33B2">
        <w:rPr>
          <w:rFonts w:ascii="Times New Roman" w:hAnsi="Times New Roman" w:cs="Times New Roman"/>
          <w:sz w:val="24"/>
          <w:szCs w:val="24"/>
        </w:rPr>
        <w:t xml:space="preserve"> Кружковая работа построена по принципу максимального использования </w:t>
      </w:r>
      <w:proofErr w:type="spellStart"/>
      <w:r w:rsidRPr="005B33B2">
        <w:rPr>
          <w:rFonts w:ascii="Times New Roman" w:hAnsi="Times New Roman" w:cs="Times New Roman"/>
          <w:sz w:val="24"/>
          <w:szCs w:val="24"/>
        </w:rPr>
        <w:t>ребѐнком</w:t>
      </w:r>
      <w:proofErr w:type="spellEnd"/>
      <w:r w:rsidRPr="005B33B2">
        <w:rPr>
          <w:rFonts w:ascii="Times New Roman" w:hAnsi="Times New Roman" w:cs="Times New Roman"/>
          <w:sz w:val="24"/>
          <w:szCs w:val="24"/>
        </w:rPr>
        <w:t xml:space="preserve"> собственной познавательной активности и последовательного введения программного материала (</w:t>
      </w:r>
      <w:proofErr w:type="gramStart"/>
      <w:r w:rsidRPr="005B33B2">
        <w:rPr>
          <w:rFonts w:ascii="Times New Roman" w:hAnsi="Times New Roman" w:cs="Times New Roman"/>
          <w:sz w:val="24"/>
          <w:szCs w:val="24"/>
        </w:rPr>
        <w:t>от</w:t>
      </w:r>
      <w:proofErr w:type="gramEnd"/>
      <w:r w:rsidRPr="005B33B2">
        <w:rPr>
          <w:rFonts w:ascii="Times New Roman" w:hAnsi="Times New Roman" w:cs="Times New Roman"/>
          <w:sz w:val="24"/>
          <w:szCs w:val="24"/>
        </w:rPr>
        <w:t xml:space="preserve"> простого к сложному). Организация обучения построена таким образом, что позволяет обеспечивать познавательный интерес и устойчивость произвольного внимания, участвовать в процессе выполнения заданий каждому </w:t>
      </w:r>
      <w:proofErr w:type="spellStart"/>
      <w:r w:rsidRPr="005B33B2">
        <w:rPr>
          <w:rFonts w:ascii="Times New Roman" w:hAnsi="Times New Roman" w:cs="Times New Roman"/>
          <w:sz w:val="24"/>
          <w:szCs w:val="24"/>
        </w:rPr>
        <w:t>ребѐнку</w:t>
      </w:r>
      <w:proofErr w:type="spellEnd"/>
      <w:r w:rsidRPr="005B33B2">
        <w:rPr>
          <w:rFonts w:ascii="Times New Roman" w:hAnsi="Times New Roman" w:cs="Times New Roman"/>
          <w:sz w:val="24"/>
          <w:szCs w:val="24"/>
        </w:rPr>
        <w:t xml:space="preserve">, использовать индивидуальный и дифференцированный подходы к детям, детям получать радость и удовольствие в награду за свой труд. </w:t>
      </w:r>
    </w:p>
    <w:p w:rsidR="00445CF7" w:rsidRDefault="00445CF7" w:rsidP="00750425">
      <w:pPr>
        <w:shd w:val="clear" w:color="auto" w:fill="FFFFFF"/>
        <w:spacing w:after="0" w:line="240" w:lineRule="auto"/>
        <w:rPr>
          <w:rFonts w:ascii="Times New Roman" w:hAnsi="Times New Roman" w:cs="Times New Roman"/>
          <w:sz w:val="24"/>
          <w:szCs w:val="24"/>
        </w:rPr>
      </w:pPr>
    </w:p>
    <w:p w:rsidR="00E4027F" w:rsidRDefault="00750425"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b/>
          <w:sz w:val="24"/>
          <w:szCs w:val="24"/>
        </w:rPr>
        <w:t xml:space="preserve">Цель программы: </w:t>
      </w:r>
      <w:r w:rsidRPr="005B33B2">
        <w:rPr>
          <w:rFonts w:ascii="Times New Roman" w:hAnsi="Times New Roman" w:cs="Times New Roman"/>
          <w:sz w:val="24"/>
          <w:szCs w:val="24"/>
        </w:rPr>
        <w:t>создание условий для развития элементарных приемов логического мышления как способов познавательной деятельности у дошкольников.</w:t>
      </w:r>
    </w:p>
    <w:p w:rsidR="00445CF7" w:rsidRDefault="00445CF7" w:rsidP="00750425">
      <w:pPr>
        <w:shd w:val="clear" w:color="auto" w:fill="FFFFFF"/>
        <w:spacing w:after="0" w:line="240" w:lineRule="auto"/>
        <w:rPr>
          <w:rFonts w:ascii="Times New Roman" w:hAnsi="Times New Roman" w:cs="Times New Roman"/>
          <w:sz w:val="24"/>
          <w:szCs w:val="24"/>
        </w:rPr>
      </w:pPr>
    </w:p>
    <w:p w:rsidR="00445CF7" w:rsidRDefault="00445CF7" w:rsidP="00750425">
      <w:pPr>
        <w:shd w:val="clear" w:color="auto" w:fill="FFFFFF"/>
        <w:spacing w:after="0" w:line="240" w:lineRule="auto"/>
        <w:rPr>
          <w:rFonts w:ascii="Times New Roman" w:hAnsi="Times New Roman" w:cs="Times New Roman"/>
          <w:b/>
          <w:sz w:val="24"/>
          <w:szCs w:val="24"/>
        </w:rPr>
      </w:pPr>
      <w:r w:rsidRPr="00445CF7">
        <w:rPr>
          <w:rFonts w:ascii="Times New Roman" w:hAnsi="Times New Roman" w:cs="Times New Roman"/>
          <w:b/>
          <w:sz w:val="24"/>
          <w:szCs w:val="24"/>
        </w:rPr>
        <w:t xml:space="preserve">Задачи: </w:t>
      </w:r>
    </w:p>
    <w:p w:rsidR="00445CF7" w:rsidRPr="00445CF7" w:rsidRDefault="00445CF7" w:rsidP="00750425">
      <w:pPr>
        <w:shd w:val="clear" w:color="auto" w:fill="FFFFFF"/>
        <w:spacing w:after="0" w:line="240" w:lineRule="auto"/>
        <w:rPr>
          <w:rFonts w:ascii="Times New Roman" w:hAnsi="Times New Roman" w:cs="Times New Roman"/>
          <w:b/>
          <w:sz w:val="24"/>
          <w:szCs w:val="24"/>
        </w:rPr>
      </w:pPr>
    </w:p>
    <w:p w:rsidR="00445CF7" w:rsidRDefault="00445CF7" w:rsidP="00750425">
      <w:pPr>
        <w:shd w:val="clear" w:color="auto" w:fill="FFFFFF"/>
        <w:spacing w:after="0" w:line="240" w:lineRule="auto"/>
        <w:rPr>
          <w:rFonts w:ascii="Times New Roman" w:hAnsi="Times New Roman" w:cs="Times New Roman"/>
          <w:b/>
          <w:sz w:val="24"/>
          <w:szCs w:val="24"/>
        </w:rPr>
      </w:pPr>
      <w:r w:rsidRPr="00445CF7">
        <w:rPr>
          <w:rFonts w:ascii="Times New Roman" w:hAnsi="Times New Roman" w:cs="Times New Roman"/>
          <w:b/>
          <w:sz w:val="24"/>
          <w:szCs w:val="24"/>
        </w:rPr>
        <w:t xml:space="preserve">Образовательные: </w:t>
      </w:r>
    </w:p>
    <w:p w:rsidR="00445CF7" w:rsidRPr="00445CF7" w:rsidRDefault="00445CF7" w:rsidP="00750425">
      <w:pPr>
        <w:shd w:val="clear" w:color="auto" w:fill="FFFFFF"/>
        <w:spacing w:after="0" w:line="240" w:lineRule="auto"/>
        <w:rPr>
          <w:rFonts w:ascii="Times New Roman" w:hAnsi="Times New Roman" w:cs="Times New Roman"/>
          <w:b/>
          <w:sz w:val="24"/>
          <w:szCs w:val="24"/>
        </w:rPr>
      </w:pP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1.Закреплять счет в пределах 10, упражнять в решение простых задач на сложение и вычитание, закреплять понимание отношений между числами. </w:t>
      </w: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2.Закреплять представления о геометрических фигурах и их свойствах. </w:t>
      </w: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3.Обучать ориентировки во времени, пространстве, на плоскости. </w:t>
      </w:r>
    </w:p>
    <w:p w:rsidR="00445CF7" w:rsidRDefault="00445CF7" w:rsidP="00750425">
      <w:pPr>
        <w:shd w:val="clear" w:color="auto" w:fill="FFFFFF"/>
        <w:spacing w:after="0" w:line="240" w:lineRule="auto"/>
        <w:rPr>
          <w:rFonts w:ascii="Times New Roman" w:hAnsi="Times New Roman" w:cs="Times New Roman"/>
          <w:sz w:val="24"/>
          <w:szCs w:val="24"/>
        </w:rPr>
      </w:pP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b/>
          <w:sz w:val="24"/>
          <w:szCs w:val="24"/>
        </w:rPr>
        <w:t>Воспитательные:</w:t>
      </w:r>
      <w:r w:rsidRPr="00445CF7">
        <w:rPr>
          <w:rFonts w:ascii="Times New Roman" w:hAnsi="Times New Roman" w:cs="Times New Roman"/>
          <w:sz w:val="24"/>
          <w:szCs w:val="24"/>
        </w:rPr>
        <w:t xml:space="preserve"> </w:t>
      </w: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1.Воспитывать познавательную активность. </w:t>
      </w: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2. Воспитание потребности к математическим занятиям. </w:t>
      </w: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3.Воспитывать чувство коллективизма, товарищества. </w:t>
      </w:r>
    </w:p>
    <w:p w:rsidR="00445CF7" w:rsidRDefault="00445CF7" w:rsidP="00750425">
      <w:pPr>
        <w:shd w:val="clear" w:color="auto" w:fill="FFFFFF"/>
        <w:spacing w:after="0" w:line="240" w:lineRule="auto"/>
        <w:rPr>
          <w:rFonts w:ascii="Times New Roman" w:hAnsi="Times New Roman" w:cs="Times New Roman"/>
          <w:sz w:val="24"/>
          <w:szCs w:val="24"/>
        </w:rPr>
      </w:pPr>
    </w:p>
    <w:p w:rsidR="00445CF7" w:rsidRDefault="00445CF7" w:rsidP="00750425">
      <w:pPr>
        <w:shd w:val="clear" w:color="auto" w:fill="FFFFFF"/>
        <w:spacing w:after="0" w:line="240" w:lineRule="auto"/>
        <w:rPr>
          <w:rFonts w:ascii="Times New Roman" w:hAnsi="Times New Roman" w:cs="Times New Roman"/>
          <w:b/>
          <w:sz w:val="24"/>
          <w:szCs w:val="24"/>
        </w:rPr>
      </w:pPr>
      <w:r w:rsidRPr="00445CF7">
        <w:rPr>
          <w:rFonts w:ascii="Times New Roman" w:hAnsi="Times New Roman" w:cs="Times New Roman"/>
          <w:b/>
          <w:sz w:val="24"/>
          <w:szCs w:val="24"/>
        </w:rPr>
        <w:t xml:space="preserve">Развивающие: </w:t>
      </w: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1. Развитие логического мышления и основных мыслительных операций. </w:t>
      </w: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2. Развивать мыслительную активность, умение наблюдать, анализировать, делать выводы. </w:t>
      </w: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3. Развитие самостоятельности, инициативности, самоконтроля и активности личности в деятельности в целом. </w:t>
      </w:r>
    </w:p>
    <w:p w:rsidR="00445CF7" w:rsidRDefault="00445CF7" w:rsidP="00750425">
      <w:pPr>
        <w:shd w:val="clear" w:color="auto" w:fill="FFFFFF"/>
        <w:spacing w:after="0" w:line="240" w:lineRule="auto"/>
        <w:rPr>
          <w:rFonts w:ascii="Times New Roman" w:hAnsi="Times New Roman" w:cs="Times New Roman"/>
          <w:sz w:val="24"/>
          <w:szCs w:val="24"/>
        </w:rPr>
      </w:pP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b/>
          <w:sz w:val="24"/>
          <w:szCs w:val="24"/>
        </w:rPr>
        <w:lastRenderedPageBreak/>
        <w:t>Отличительные особенности:</w:t>
      </w:r>
      <w:r w:rsidRPr="00445CF7">
        <w:rPr>
          <w:rFonts w:ascii="Times New Roman" w:hAnsi="Times New Roman" w:cs="Times New Roman"/>
          <w:sz w:val="24"/>
          <w:szCs w:val="24"/>
        </w:rPr>
        <w:t xml:space="preserve"> содержание курса предусматривает усвоение детьми теоретических и практических знаний, умений и навыков. Деятельность представляет систему занимательных игр, которые знакомят детей с числом, величиной, геометрическими фигурами, помогают упражняться в ориентировке во времени и пространстве. Игры способствуют формированию математического мышления, стимулируют творческое воображение, воспитывают настойчивость, волю, усидчивость, целеустремленность. </w:t>
      </w:r>
    </w:p>
    <w:p w:rsidR="00445CF7" w:rsidRDefault="00445CF7" w:rsidP="00750425">
      <w:pPr>
        <w:shd w:val="clear" w:color="auto" w:fill="FFFFFF"/>
        <w:spacing w:after="0" w:line="240" w:lineRule="auto"/>
        <w:rPr>
          <w:rFonts w:ascii="Times New Roman" w:hAnsi="Times New Roman" w:cs="Times New Roman"/>
          <w:sz w:val="24"/>
          <w:szCs w:val="24"/>
        </w:rPr>
      </w:pP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С помощью логических игр дети тренируют внимание, память, восприятие. </w:t>
      </w:r>
    </w:p>
    <w:p w:rsidR="00445CF7" w:rsidRDefault="00445CF7" w:rsidP="00750425">
      <w:pPr>
        <w:shd w:val="clear" w:color="auto" w:fill="FFFFFF"/>
        <w:spacing w:after="0" w:line="240" w:lineRule="auto"/>
        <w:rPr>
          <w:rFonts w:ascii="Times New Roman" w:hAnsi="Times New Roman" w:cs="Times New Roman"/>
          <w:sz w:val="24"/>
          <w:szCs w:val="24"/>
        </w:rPr>
      </w:pP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Преимущество программы и в том, что дети постоянно находятся в движении, оказывают друг другу помощь, ощущают исследуемый предмет, абстрагируют в предметах одно, два, три, четыре свойства.</w:t>
      </w:r>
    </w:p>
    <w:p w:rsidR="00445CF7" w:rsidRDefault="00445CF7" w:rsidP="00750425">
      <w:pPr>
        <w:shd w:val="clear" w:color="auto" w:fill="FFFFFF"/>
        <w:spacing w:after="0" w:line="240" w:lineRule="auto"/>
        <w:rPr>
          <w:rFonts w:ascii="Times New Roman" w:hAnsi="Times New Roman" w:cs="Times New Roman"/>
          <w:sz w:val="24"/>
          <w:szCs w:val="24"/>
        </w:rPr>
      </w:pP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 </w:t>
      </w:r>
      <w:r w:rsidRPr="00445CF7">
        <w:rPr>
          <w:rFonts w:ascii="Times New Roman" w:hAnsi="Times New Roman" w:cs="Times New Roman"/>
          <w:b/>
          <w:sz w:val="24"/>
          <w:szCs w:val="24"/>
        </w:rPr>
        <w:t xml:space="preserve">Возраст детей </w:t>
      </w:r>
      <w:r w:rsidRPr="00445CF7">
        <w:rPr>
          <w:rFonts w:ascii="Times New Roman" w:hAnsi="Times New Roman" w:cs="Times New Roman"/>
          <w:sz w:val="24"/>
          <w:szCs w:val="24"/>
        </w:rPr>
        <w:t>участвующих в реализации прогр</w:t>
      </w:r>
      <w:r>
        <w:rPr>
          <w:rFonts w:ascii="Times New Roman" w:hAnsi="Times New Roman" w:cs="Times New Roman"/>
          <w:sz w:val="24"/>
          <w:szCs w:val="24"/>
        </w:rPr>
        <w:t>аммы 5-7</w:t>
      </w:r>
      <w:r w:rsidRPr="00445CF7">
        <w:rPr>
          <w:rFonts w:ascii="Times New Roman" w:hAnsi="Times New Roman" w:cs="Times New Roman"/>
          <w:sz w:val="24"/>
          <w:szCs w:val="24"/>
        </w:rPr>
        <w:t xml:space="preserve"> лет.</w:t>
      </w: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 </w:t>
      </w: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b/>
          <w:sz w:val="24"/>
          <w:szCs w:val="24"/>
        </w:rPr>
        <w:t>Срок реализации:</w:t>
      </w:r>
      <w:r w:rsidRPr="00445CF7">
        <w:rPr>
          <w:rFonts w:ascii="Times New Roman" w:hAnsi="Times New Roman" w:cs="Times New Roman"/>
          <w:sz w:val="24"/>
          <w:szCs w:val="24"/>
        </w:rPr>
        <w:t xml:space="preserve"> 1 год – 64 ч. </w:t>
      </w:r>
    </w:p>
    <w:p w:rsidR="00445CF7" w:rsidRDefault="00445CF7" w:rsidP="00750425">
      <w:pPr>
        <w:shd w:val="clear" w:color="auto" w:fill="FFFFFF"/>
        <w:spacing w:after="0" w:line="240" w:lineRule="auto"/>
        <w:rPr>
          <w:rFonts w:ascii="Times New Roman" w:hAnsi="Times New Roman" w:cs="Times New Roman"/>
          <w:sz w:val="24"/>
          <w:szCs w:val="24"/>
        </w:rPr>
      </w:pP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b/>
          <w:sz w:val="24"/>
          <w:szCs w:val="24"/>
        </w:rPr>
        <w:t xml:space="preserve">Формы занятий: </w:t>
      </w:r>
      <w:r w:rsidRPr="00445CF7">
        <w:rPr>
          <w:rFonts w:ascii="Times New Roman" w:hAnsi="Times New Roman" w:cs="Times New Roman"/>
          <w:sz w:val="24"/>
          <w:szCs w:val="24"/>
        </w:rPr>
        <w:t xml:space="preserve">Занятия включают организованную, теоретическую и практическую часть. Организованная часть обеспечивает наличие необходимого материала к занятиям, теоретическая часть включает необходимую информацию по теме, практическая часть позволяет усвоить детям материал, а педагогу выявить степень усвоения ЗУН детьми и спланировать индивидуальную работу. Игровые занятия, которые включают различные виды детской деятельности: познавательную, продуктивную, двигательную, коммуникативную, конструктивную. </w:t>
      </w:r>
    </w:p>
    <w:p w:rsidR="00445CF7" w:rsidRDefault="00445CF7" w:rsidP="00750425">
      <w:pPr>
        <w:shd w:val="clear" w:color="auto" w:fill="FFFFFF"/>
        <w:spacing w:after="0" w:line="240" w:lineRule="auto"/>
        <w:rPr>
          <w:rFonts w:ascii="Times New Roman" w:hAnsi="Times New Roman" w:cs="Times New Roman"/>
          <w:sz w:val="24"/>
          <w:szCs w:val="24"/>
        </w:rPr>
      </w:pP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b/>
          <w:sz w:val="24"/>
          <w:szCs w:val="24"/>
        </w:rPr>
        <w:t xml:space="preserve">Режим занятий: </w:t>
      </w:r>
      <w:r w:rsidRPr="00445CF7">
        <w:rPr>
          <w:rFonts w:ascii="Times New Roman" w:hAnsi="Times New Roman" w:cs="Times New Roman"/>
          <w:sz w:val="24"/>
          <w:szCs w:val="24"/>
        </w:rPr>
        <w:t>С детьми 5-6 лет занятия проводятся 2 раза в неделю. Продолжительность одного занятия 25 минут.</w:t>
      </w:r>
    </w:p>
    <w:p w:rsidR="00445CF7" w:rsidRDefault="00445CF7" w:rsidP="00750425">
      <w:pPr>
        <w:shd w:val="clear" w:color="auto" w:fill="FFFFFF"/>
        <w:spacing w:after="0" w:line="240" w:lineRule="auto"/>
        <w:rPr>
          <w:rFonts w:ascii="Times New Roman" w:hAnsi="Times New Roman" w:cs="Times New Roman"/>
          <w:sz w:val="24"/>
          <w:szCs w:val="24"/>
        </w:rPr>
      </w:pPr>
    </w:p>
    <w:p w:rsidR="00445CF7" w:rsidRPr="00445CF7" w:rsidRDefault="00445CF7" w:rsidP="00750425">
      <w:pPr>
        <w:shd w:val="clear" w:color="auto" w:fill="FFFFFF"/>
        <w:spacing w:after="0" w:line="240" w:lineRule="auto"/>
        <w:rPr>
          <w:rFonts w:ascii="Times New Roman" w:hAnsi="Times New Roman" w:cs="Times New Roman"/>
          <w:b/>
          <w:sz w:val="24"/>
          <w:szCs w:val="24"/>
        </w:rPr>
      </w:pPr>
      <w:r w:rsidRPr="00445CF7">
        <w:rPr>
          <w:rFonts w:ascii="Times New Roman" w:hAnsi="Times New Roman" w:cs="Times New Roman"/>
          <w:b/>
          <w:sz w:val="24"/>
          <w:szCs w:val="24"/>
        </w:rPr>
        <w:t>Ожидаемые результаты и способы определения результативности</w:t>
      </w:r>
    </w:p>
    <w:p w:rsidR="00445CF7" w:rsidRDefault="00445CF7" w:rsidP="00750425">
      <w:pPr>
        <w:shd w:val="clear" w:color="auto" w:fill="FFFFFF"/>
        <w:spacing w:after="0" w:line="240" w:lineRule="auto"/>
        <w:rPr>
          <w:rFonts w:ascii="Times New Roman" w:hAnsi="Times New Roman" w:cs="Times New Roman"/>
          <w:sz w:val="24"/>
          <w:szCs w:val="24"/>
        </w:rPr>
      </w:pP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 Занятия по математике помогут детям сформировать </w:t>
      </w:r>
      <w:proofErr w:type="spellStart"/>
      <w:r w:rsidRPr="00445CF7">
        <w:rPr>
          <w:rFonts w:ascii="Times New Roman" w:hAnsi="Times New Roman" w:cs="Times New Roman"/>
          <w:sz w:val="24"/>
          <w:szCs w:val="24"/>
        </w:rPr>
        <w:t>определѐнный</w:t>
      </w:r>
      <w:proofErr w:type="spellEnd"/>
      <w:r w:rsidRPr="00445CF7">
        <w:rPr>
          <w:rFonts w:ascii="Times New Roman" w:hAnsi="Times New Roman" w:cs="Times New Roman"/>
          <w:sz w:val="24"/>
          <w:szCs w:val="24"/>
        </w:rPr>
        <w:t xml:space="preserve"> запас математических знаний и умений. Дети научатся думать, рассуждать, выполнять умственные операции. В ходе занятий дети получают устойчивые знания, умения и навыки, поэтому к концу учебного года дети </w:t>
      </w:r>
    </w:p>
    <w:p w:rsidR="00445CF7" w:rsidRDefault="00445CF7" w:rsidP="00750425">
      <w:pPr>
        <w:shd w:val="clear" w:color="auto" w:fill="FFFFFF"/>
        <w:spacing w:after="0" w:line="240" w:lineRule="auto"/>
        <w:rPr>
          <w:rFonts w:ascii="Times New Roman" w:hAnsi="Times New Roman" w:cs="Times New Roman"/>
          <w:sz w:val="24"/>
          <w:szCs w:val="24"/>
        </w:rPr>
      </w:pP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b/>
          <w:sz w:val="24"/>
          <w:szCs w:val="24"/>
        </w:rPr>
        <w:t>будут знать:</w:t>
      </w:r>
      <w:r w:rsidRPr="00445CF7">
        <w:rPr>
          <w:rFonts w:ascii="Times New Roman" w:hAnsi="Times New Roman" w:cs="Times New Roman"/>
          <w:sz w:val="24"/>
          <w:szCs w:val="24"/>
        </w:rPr>
        <w:t xml:space="preserve"> </w:t>
      </w:r>
    </w:p>
    <w:p w:rsidR="00445CF7" w:rsidRDefault="00445CF7" w:rsidP="00750425">
      <w:pPr>
        <w:shd w:val="clear" w:color="auto" w:fill="FFFFFF"/>
        <w:spacing w:after="0" w:line="240" w:lineRule="auto"/>
        <w:rPr>
          <w:rFonts w:ascii="Times New Roman" w:hAnsi="Times New Roman" w:cs="Times New Roman"/>
          <w:sz w:val="24"/>
          <w:szCs w:val="24"/>
        </w:rPr>
      </w:pP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отличительные признаки геометрических фигур (квадрат, круг, треугольник, прямоугольник) нестандартные методы решения различных математических задач; логические приемы, применяемые при решении задач; </w:t>
      </w:r>
    </w:p>
    <w:p w:rsidR="00445CF7" w:rsidRDefault="00445CF7" w:rsidP="00750425">
      <w:pPr>
        <w:shd w:val="clear" w:color="auto" w:fill="FFFFFF"/>
        <w:spacing w:after="0" w:line="240" w:lineRule="auto"/>
        <w:rPr>
          <w:rFonts w:ascii="Times New Roman" w:hAnsi="Times New Roman" w:cs="Times New Roman"/>
          <w:sz w:val="24"/>
          <w:szCs w:val="24"/>
        </w:rPr>
      </w:pP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b/>
          <w:sz w:val="24"/>
          <w:szCs w:val="24"/>
        </w:rPr>
        <w:t>будут уметь:</w:t>
      </w:r>
      <w:r w:rsidRPr="00445CF7">
        <w:rPr>
          <w:rFonts w:ascii="Times New Roman" w:hAnsi="Times New Roman" w:cs="Times New Roman"/>
          <w:sz w:val="24"/>
          <w:szCs w:val="24"/>
        </w:rPr>
        <w:t xml:space="preserve"> </w:t>
      </w:r>
    </w:p>
    <w:p w:rsidR="00445CF7" w:rsidRDefault="00445CF7" w:rsidP="00750425">
      <w:pPr>
        <w:shd w:val="clear" w:color="auto" w:fill="FFFFFF"/>
        <w:spacing w:after="0" w:line="240" w:lineRule="auto"/>
        <w:rPr>
          <w:rFonts w:ascii="Times New Roman" w:hAnsi="Times New Roman" w:cs="Times New Roman"/>
          <w:sz w:val="24"/>
          <w:szCs w:val="24"/>
        </w:rPr>
      </w:pP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различать, называть геометрические фигуры, составлять плоскостные изображения по схемам и по замыслу; </w:t>
      </w: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использовать приемы анализа, синтеза, сравнения, классификации, устанавливать закономерность; </w:t>
      </w: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ориентироваться в пространстве и на плоскости; </w:t>
      </w: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Сравнивать предметы по длине, высоте, толщине, цвету, форме </w:t>
      </w: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Различать основные цвета и их оттенки </w:t>
      </w:r>
    </w:p>
    <w:p w:rsidR="00445CF7" w:rsidRDefault="00445CF7" w:rsidP="00750425">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Считать в пределах 10, устанавливать равенство и неравенство двух групп предметов</w:t>
      </w:r>
      <w:proofErr w:type="gramStart"/>
      <w:r w:rsidRPr="00445CF7">
        <w:rPr>
          <w:rFonts w:ascii="Times New Roman" w:hAnsi="Times New Roman" w:cs="Times New Roman"/>
          <w:sz w:val="24"/>
          <w:szCs w:val="24"/>
        </w:rPr>
        <w:t xml:space="preserve"> О</w:t>
      </w:r>
      <w:proofErr w:type="gramEnd"/>
      <w:r w:rsidRPr="00445CF7">
        <w:rPr>
          <w:rFonts w:ascii="Times New Roman" w:hAnsi="Times New Roman" w:cs="Times New Roman"/>
          <w:sz w:val="24"/>
          <w:szCs w:val="24"/>
        </w:rPr>
        <w:t xml:space="preserve">риентироваться в пространстве (слева, справа, вверху, внизу, на, под, рядом, сбоку) Составлять целое из частей. </w:t>
      </w:r>
    </w:p>
    <w:p w:rsidR="00445CF7" w:rsidRDefault="00445CF7" w:rsidP="00445CF7">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lastRenderedPageBreak/>
        <w:t xml:space="preserve">Следовать инструкциям и работать по схемам </w:t>
      </w:r>
    </w:p>
    <w:p w:rsidR="00445CF7" w:rsidRDefault="00445CF7" w:rsidP="00445CF7">
      <w:pPr>
        <w:shd w:val="clear" w:color="auto" w:fill="FFFFFF"/>
        <w:spacing w:after="0" w:line="240" w:lineRule="auto"/>
        <w:rPr>
          <w:rFonts w:ascii="Times New Roman" w:hAnsi="Times New Roman" w:cs="Times New Roman"/>
          <w:sz w:val="24"/>
          <w:szCs w:val="24"/>
        </w:rPr>
      </w:pPr>
    </w:p>
    <w:p w:rsidR="00445CF7" w:rsidRDefault="00445CF7" w:rsidP="00445CF7">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Для того</w:t>
      </w:r>
      <w:proofErr w:type="gramStart"/>
      <w:r w:rsidRPr="00445CF7">
        <w:rPr>
          <w:rFonts w:ascii="Times New Roman" w:hAnsi="Times New Roman" w:cs="Times New Roman"/>
          <w:sz w:val="24"/>
          <w:szCs w:val="24"/>
        </w:rPr>
        <w:t>,</w:t>
      </w:r>
      <w:proofErr w:type="gramEnd"/>
      <w:r w:rsidRPr="00445CF7">
        <w:rPr>
          <w:rFonts w:ascii="Times New Roman" w:hAnsi="Times New Roman" w:cs="Times New Roman"/>
          <w:sz w:val="24"/>
          <w:szCs w:val="24"/>
        </w:rPr>
        <w:t xml:space="preserve"> чтобы увидеть результаты достижений каждого </w:t>
      </w:r>
      <w:proofErr w:type="spellStart"/>
      <w:r w:rsidRPr="00445CF7">
        <w:rPr>
          <w:rFonts w:ascii="Times New Roman" w:hAnsi="Times New Roman" w:cs="Times New Roman"/>
          <w:sz w:val="24"/>
          <w:szCs w:val="24"/>
        </w:rPr>
        <w:t>ребѐнка</w:t>
      </w:r>
      <w:proofErr w:type="spellEnd"/>
      <w:r w:rsidRPr="00445CF7">
        <w:rPr>
          <w:rFonts w:ascii="Times New Roman" w:hAnsi="Times New Roman" w:cs="Times New Roman"/>
          <w:sz w:val="24"/>
          <w:szCs w:val="24"/>
        </w:rPr>
        <w:t xml:space="preserve"> я использую диагностику личностного роста и продвижения, шкалу оценивания результатов. </w:t>
      </w:r>
    </w:p>
    <w:p w:rsidR="00445CF7" w:rsidRDefault="00445CF7" w:rsidP="00445CF7">
      <w:pPr>
        <w:shd w:val="clear" w:color="auto" w:fill="FFFFFF"/>
        <w:spacing w:after="0" w:line="240" w:lineRule="auto"/>
        <w:rPr>
          <w:rFonts w:ascii="Times New Roman" w:hAnsi="Times New Roman" w:cs="Times New Roman"/>
          <w:sz w:val="24"/>
          <w:szCs w:val="24"/>
        </w:rPr>
      </w:pPr>
    </w:p>
    <w:p w:rsidR="00445CF7" w:rsidRDefault="00445CF7" w:rsidP="00445CF7">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Формы подведения итогов реализации дополнительной образовательной программы нужны для того, чтобы показать достоверность полученных результатов освоения программы для проведения своевременного анализа своей деятельности. Использую открытое занятие, как форму подведения итогов работы по программе. </w:t>
      </w:r>
    </w:p>
    <w:p w:rsidR="00445CF7" w:rsidRDefault="00445CF7" w:rsidP="00445CF7">
      <w:pPr>
        <w:shd w:val="clear" w:color="auto" w:fill="FFFFFF"/>
        <w:spacing w:after="0" w:line="240" w:lineRule="auto"/>
        <w:rPr>
          <w:rFonts w:ascii="Times New Roman" w:hAnsi="Times New Roman" w:cs="Times New Roman"/>
          <w:sz w:val="24"/>
          <w:szCs w:val="24"/>
        </w:rPr>
      </w:pPr>
    </w:p>
    <w:p w:rsidR="00445CF7" w:rsidRDefault="00445CF7" w:rsidP="00445CF7">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b/>
          <w:sz w:val="24"/>
          <w:szCs w:val="24"/>
        </w:rPr>
        <w:t xml:space="preserve">Способы проверки: </w:t>
      </w:r>
      <w:r w:rsidRPr="00445CF7">
        <w:rPr>
          <w:rFonts w:ascii="Times New Roman" w:hAnsi="Times New Roman" w:cs="Times New Roman"/>
          <w:sz w:val="24"/>
          <w:szCs w:val="24"/>
        </w:rPr>
        <w:t xml:space="preserve">Для отслеживания результативности образовательного процесса используются следующие виды контроля: </w:t>
      </w:r>
    </w:p>
    <w:p w:rsidR="00445CF7" w:rsidRDefault="00445CF7" w:rsidP="00445CF7">
      <w:pPr>
        <w:shd w:val="clear" w:color="auto" w:fill="FFFFFF"/>
        <w:spacing w:after="0" w:line="240" w:lineRule="auto"/>
        <w:rPr>
          <w:rFonts w:ascii="Times New Roman" w:hAnsi="Times New Roman" w:cs="Times New Roman"/>
          <w:sz w:val="24"/>
          <w:szCs w:val="24"/>
        </w:rPr>
      </w:pPr>
    </w:p>
    <w:p w:rsidR="00445CF7" w:rsidRDefault="00445CF7" w:rsidP="00445CF7">
      <w:pPr>
        <w:shd w:val="clear" w:color="auto" w:fill="FFFFFF"/>
        <w:spacing w:after="0" w:line="240" w:lineRule="auto"/>
        <w:rPr>
          <w:rFonts w:ascii="Times New Roman" w:hAnsi="Times New Roman" w:cs="Times New Roman"/>
          <w:sz w:val="24"/>
          <w:szCs w:val="24"/>
        </w:rPr>
      </w:pPr>
      <w:r w:rsidRPr="00445CF7">
        <w:rPr>
          <w:rFonts w:ascii="Times New Roman" w:hAnsi="Times New Roman" w:cs="Times New Roman"/>
          <w:sz w:val="24"/>
          <w:szCs w:val="24"/>
        </w:rPr>
        <w:t xml:space="preserve">1. начальный контроль (октябрь); </w:t>
      </w:r>
    </w:p>
    <w:p w:rsidR="00445CF7" w:rsidRPr="00445CF7" w:rsidRDefault="00445CF7" w:rsidP="00445CF7">
      <w:pPr>
        <w:shd w:val="clear" w:color="auto" w:fill="FFFFFF"/>
        <w:spacing w:after="0" w:line="240" w:lineRule="auto"/>
        <w:rPr>
          <w:rFonts w:ascii="Times New Roman" w:eastAsia="Times New Roman" w:hAnsi="Times New Roman" w:cs="Times New Roman"/>
          <w:b/>
          <w:bCs/>
          <w:color w:val="333333"/>
          <w:sz w:val="24"/>
          <w:szCs w:val="24"/>
          <w:lang w:eastAsia="ru-RU"/>
        </w:rPr>
      </w:pPr>
      <w:r w:rsidRPr="00445CF7">
        <w:rPr>
          <w:rFonts w:ascii="Times New Roman" w:hAnsi="Times New Roman" w:cs="Times New Roman"/>
          <w:sz w:val="24"/>
          <w:szCs w:val="24"/>
        </w:rPr>
        <w:t>2. итоговый контроль (май).</w:t>
      </w:r>
    </w:p>
    <w:p w:rsidR="00E4027F" w:rsidRDefault="00E4027F" w:rsidP="00445CF7">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4"/>
          <w:szCs w:val="24"/>
          <w:lang w:eastAsia="ru-RU"/>
        </w:rPr>
      </w:pPr>
    </w:p>
    <w:p w:rsidR="00445CF7" w:rsidRDefault="00445CF7" w:rsidP="00445CF7">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4"/>
          <w:szCs w:val="24"/>
          <w:lang w:eastAsia="ru-RU"/>
        </w:rPr>
      </w:pPr>
    </w:p>
    <w:p w:rsidR="00445CF7" w:rsidRDefault="00445CF7" w:rsidP="00445CF7">
      <w:pPr>
        <w:shd w:val="clear" w:color="auto" w:fill="FFFFFF"/>
        <w:spacing w:before="100" w:beforeAutospacing="1" w:after="100" w:afterAutospacing="1" w:line="240" w:lineRule="auto"/>
        <w:jc w:val="center"/>
        <w:rPr>
          <w:rFonts w:ascii="Times New Roman" w:hAnsi="Times New Roman" w:cs="Times New Roman"/>
          <w:b/>
          <w:sz w:val="28"/>
          <w:szCs w:val="28"/>
        </w:rPr>
      </w:pPr>
      <w:r w:rsidRPr="00445CF7">
        <w:rPr>
          <w:rFonts w:ascii="Times New Roman" w:hAnsi="Times New Roman" w:cs="Times New Roman"/>
          <w:b/>
          <w:sz w:val="28"/>
          <w:szCs w:val="28"/>
        </w:rPr>
        <w:t>Учебно-тематический план дополнительной образовательной программы «Маленькие знатоки»</w:t>
      </w:r>
    </w:p>
    <w:tbl>
      <w:tblPr>
        <w:tblW w:w="7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2385"/>
        <w:gridCol w:w="1117"/>
        <w:gridCol w:w="1418"/>
        <w:gridCol w:w="2126"/>
      </w:tblGrid>
      <w:tr w:rsidR="00445CF7" w:rsidTr="0081745E">
        <w:tblPrEx>
          <w:tblCellMar>
            <w:top w:w="0" w:type="dxa"/>
            <w:bottom w:w="0" w:type="dxa"/>
          </w:tblCellMar>
        </w:tblPrEx>
        <w:trPr>
          <w:trHeight w:val="342"/>
        </w:trPr>
        <w:tc>
          <w:tcPr>
            <w:tcW w:w="825" w:type="dxa"/>
            <w:vMerge w:val="restart"/>
          </w:tcPr>
          <w:p w:rsidR="00445CF7" w:rsidRDefault="00445CF7" w:rsidP="00445CF7">
            <w:pPr>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r w:rsidRPr="00445CF7">
              <w:rPr>
                <w:rFonts w:ascii="Times New Roman" w:eastAsia="Times New Roman" w:hAnsi="Times New Roman" w:cs="Times New Roman"/>
                <w:b/>
                <w:bCs/>
                <w:color w:val="333333"/>
                <w:sz w:val="24"/>
                <w:szCs w:val="24"/>
                <w:lang w:eastAsia="ru-RU"/>
              </w:rPr>
              <w:t xml:space="preserve">№ </w:t>
            </w:r>
          </w:p>
          <w:p w:rsidR="00445CF7" w:rsidRPr="00445CF7" w:rsidRDefault="00445CF7" w:rsidP="00445CF7">
            <w:pPr>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proofErr w:type="gramStart"/>
            <w:r>
              <w:rPr>
                <w:rFonts w:ascii="Times New Roman" w:eastAsia="Times New Roman" w:hAnsi="Times New Roman" w:cs="Times New Roman"/>
                <w:b/>
                <w:bCs/>
                <w:color w:val="333333"/>
                <w:sz w:val="24"/>
                <w:szCs w:val="24"/>
                <w:lang w:eastAsia="ru-RU"/>
              </w:rPr>
              <w:t>п</w:t>
            </w:r>
            <w:proofErr w:type="gramEnd"/>
            <w:r>
              <w:rPr>
                <w:rFonts w:ascii="Times New Roman" w:eastAsia="Times New Roman" w:hAnsi="Times New Roman" w:cs="Times New Roman"/>
                <w:b/>
                <w:bCs/>
                <w:color w:val="333333"/>
                <w:sz w:val="24"/>
                <w:szCs w:val="24"/>
                <w:lang w:eastAsia="ru-RU"/>
              </w:rPr>
              <w:t>/п</w:t>
            </w:r>
          </w:p>
        </w:tc>
        <w:tc>
          <w:tcPr>
            <w:tcW w:w="2385" w:type="dxa"/>
            <w:vMerge w:val="restart"/>
          </w:tcPr>
          <w:p w:rsidR="00445CF7" w:rsidRPr="00445CF7" w:rsidRDefault="00445CF7" w:rsidP="00445CF7">
            <w:pPr>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Название раздела, темы </w:t>
            </w:r>
          </w:p>
        </w:tc>
        <w:tc>
          <w:tcPr>
            <w:tcW w:w="4661" w:type="dxa"/>
            <w:gridSpan w:val="3"/>
          </w:tcPr>
          <w:p w:rsidR="00445CF7" w:rsidRPr="00445CF7" w:rsidRDefault="0081745E" w:rsidP="00445CF7">
            <w:pPr>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Количество часов </w:t>
            </w:r>
          </w:p>
        </w:tc>
      </w:tr>
      <w:tr w:rsidR="00445CF7" w:rsidTr="0081745E">
        <w:tblPrEx>
          <w:tblCellMar>
            <w:top w:w="0" w:type="dxa"/>
            <w:bottom w:w="0" w:type="dxa"/>
          </w:tblCellMar>
        </w:tblPrEx>
        <w:trPr>
          <w:trHeight w:val="630"/>
        </w:trPr>
        <w:tc>
          <w:tcPr>
            <w:tcW w:w="825" w:type="dxa"/>
            <w:vMerge/>
          </w:tcPr>
          <w:p w:rsidR="00445CF7" w:rsidRPr="00445CF7" w:rsidRDefault="00445CF7" w:rsidP="00445CF7">
            <w:pPr>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p>
        </w:tc>
        <w:tc>
          <w:tcPr>
            <w:tcW w:w="2385" w:type="dxa"/>
            <w:vMerge/>
          </w:tcPr>
          <w:p w:rsidR="00445CF7" w:rsidRPr="00445CF7" w:rsidRDefault="00445CF7" w:rsidP="00445CF7">
            <w:pPr>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p>
        </w:tc>
        <w:tc>
          <w:tcPr>
            <w:tcW w:w="1117" w:type="dxa"/>
          </w:tcPr>
          <w:p w:rsidR="00445CF7" w:rsidRPr="00445CF7" w:rsidRDefault="0081745E" w:rsidP="00445CF7">
            <w:pPr>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Всего </w:t>
            </w:r>
          </w:p>
        </w:tc>
        <w:tc>
          <w:tcPr>
            <w:tcW w:w="1418" w:type="dxa"/>
          </w:tcPr>
          <w:p w:rsidR="00445CF7" w:rsidRPr="00445CF7" w:rsidRDefault="0081745E" w:rsidP="00445CF7">
            <w:pPr>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Теория </w:t>
            </w:r>
          </w:p>
        </w:tc>
        <w:tc>
          <w:tcPr>
            <w:tcW w:w="2126" w:type="dxa"/>
          </w:tcPr>
          <w:p w:rsidR="00445CF7" w:rsidRPr="00445CF7" w:rsidRDefault="0081745E" w:rsidP="00445CF7">
            <w:pPr>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Практика </w:t>
            </w:r>
          </w:p>
        </w:tc>
      </w:tr>
      <w:tr w:rsidR="00445CF7" w:rsidTr="0081745E">
        <w:tblPrEx>
          <w:tblCellMar>
            <w:top w:w="0" w:type="dxa"/>
            <w:bottom w:w="0" w:type="dxa"/>
          </w:tblCellMar>
        </w:tblPrEx>
        <w:trPr>
          <w:trHeight w:val="435"/>
        </w:trPr>
        <w:tc>
          <w:tcPr>
            <w:tcW w:w="825" w:type="dxa"/>
          </w:tcPr>
          <w:p w:rsidR="00445CF7"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sidRPr="0081745E">
              <w:rPr>
                <w:rFonts w:ascii="Times New Roman" w:eastAsia="Times New Roman" w:hAnsi="Times New Roman" w:cs="Times New Roman"/>
                <w:bCs/>
                <w:color w:val="333333"/>
                <w:sz w:val="24"/>
                <w:szCs w:val="24"/>
                <w:lang w:eastAsia="ru-RU"/>
              </w:rPr>
              <w:t>1</w:t>
            </w:r>
          </w:p>
        </w:tc>
        <w:tc>
          <w:tcPr>
            <w:tcW w:w="2385" w:type="dxa"/>
          </w:tcPr>
          <w:p w:rsidR="00445CF7" w:rsidRPr="0081745E" w:rsidRDefault="0081745E" w:rsidP="00445CF7">
            <w:pPr>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r w:rsidRPr="0081745E">
              <w:rPr>
                <w:rFonts w:ascii="Times New Roman" w:eastAsia="Times New Roman" w:hAnsi="Times New Roman" w:cs="Times New Roman"/>
                <w:b/>
                <w:bCs/>
                <w:color w:val="333333"/>
                <w:sz w:val="24"/>
                <w:szCs w:val="24"/>
                <w:lang w:eastAsia="ru-RU"/>
              </w:rPr>
              <w:t>Модульный блок «Числа и операции над ними»</w:t>
            </w:r>
          </w:p>
        </w:tc>
        <w:tc>
          <w:tcPr>
            <w:tcW w:w="1117" w:type="dxa"/>
          </w:tcPr>
          <w:p w:rsidR="00445CF7" w:rsidRPr="0081745E" w:rsidRDefault="00445CF7"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c>
          <w:tcPr>
            <w:tcW w:w="1418" w:type="dxa"/>
          </w:tcPr>
          <w:p w:rsidR="00445CF7" w:rsidRPr="0081745E" w:rsidRDefault="00445CF7"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c>
          <w:tcPr>
            <w:tcW w:w="2126" w:type="dxa"/>
          </w:tcPr>
          <w:p w:rsidR="00445CF7" w:rsidRPr="0081745E" w:rsidRDefault="00445CF7"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r>
      <w:tr w:rsidR="0081745E" w:rsidTr="0081745E">
        <w:tblPrEx>
          <w:tblCellMar>
            <w:top w:w="0" w:type="dxa"/>
            <w:bottom w:w="0" w:type="dxa"/>
          </w:tblCellMar>
        </w:tblPrEx>
        <w:trPr>
          <w:trHeight w:val="390"/>
        </w:trPr>
        <w:tc>
          <w:tcPr>
            <w:tcW w:w="825"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1.1</w:t>
            </w:r>
          </w:p>
        </w:tc>
        <w:tc>
          <w:tcPr>
            <w:tcW w:w="2385" w:type="dxa"/>
          </w:tcPr>
          <w:p w:rsidR="0081745E" w:rsidRPr="0081745E" w:rsidRDefault="0081745E" w:rsidP="0081745E">
            <w:pPr>
              <w:spacing w:before="100" w:beforeAutospacing="1" w:after="100" w:afterAutospacing="1" w:line="240" w:lineRule="auto"/>
              <w:rPr>
                <w:rFonts w:ascii="Times New Roman" w:eastAsia="Times New Roman" w:hAnsi="Times New Roman" w:cs="Times New Roman"/>
                <w:bCs/>
                <w:color w:val="333333"/>
                <w:sz w:val="24"/>
                <w:szCs w:val="24"/>
                <w:lang w:eastAsia="ru-RU"/>
              </w:rPr>
            </w:pPr>
            <w:r w:rsidRPr="0081745E">
              <w:rPr>
                <w:rFonts w:ascii="Times New Roman" w:hAnsi="Times New Roman" w:cs="Times New Roman"/>
                <w:sz w:val="24"/>
                <w:szCs w:val="24"/>
              </w:rPr>
              <w:t>Цвет – это число, число – это цвет.</w:t>
            </w:r>
          </w:p>
        </w:tc>
        <w:tc>
          <w:tcPr>
            <w:tcW w:w="1117"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w:t>
            </w:r>
          </w:p>
        </w:tc>
        <w:tc>
          <w:tcPr>
            <w:tcW w:w="1418"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c>
          <w:tcPr>
            <w:tcW w:w="2126"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w:t>
            </w:r>
          </w:p>
        </w:tc>
      </w:tr>
      <w:tr w:rsidR="0081745E" w:rsidTr="0081745E">
        <w:tblPrEx>
          <w:tblCellMar>
            <w:top w:w="0" w:type="dxa"/>
            <w:bottom w:w="0" w:type="dxa"/>
          </w:tblCellMar>
        </w:tblPrEx>
        <w:trPr>
          <w:trHeight w:val="390"/>
        </w:trPr>
        <w:tc>
          <w:tcPr>
            <w:tcW w:w="825"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1.2</w:t>
            </w:r>
          </w:p>
        </w:tc>
        <w:tc>
          <w:tcPr>
            <w:tcW w:w="2385"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c>
          <w:tcPr>
            <w:tcW w:w="1117"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w:t>
            </w:r>
          </w:p>
        </w:tc>
        <w:tc>
          <w:tcPr>
            <w:tcW w:w="1418"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c>
          <w:tcPr>
            <w:tcW w:w="2126"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w:t>
            </w:r>
          </w:p>
        </w:tc>
      </w:tr>
      <w:tr w:rsidR="0081745E" w:rsidTr="0081745E">
        <w:tblPrEx>
          <w:tblCellMar>
            <w:top w:w="0" w:type="dxa"/>
            <w:bottom w:w="0" w:type="dxa"/>
          </w:tblCellMar>
        </w:tblPrEx>
        <w:trPr>
          <w:trHeight w:val="420"/>
        </w:trPr>
        <w:tc>
          <w:tcPr>
            <w:tcW w:w="825"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1.3</w:t>
            </w:r>
          </w:p>
        </w:tc>
        <w:tc>
          <w:tcPr>
            <w:tcW w:w="2385" w:type="dxa"/>
          </w:tcPr>
          <w:p w:rsidR="0081745E" w:rsidRPr="0081745E" w:rsidRDefault="0081745E" w:rsidP="0081745E">
            <w:pPr>
              <w:spacing w:before="100" w:beforeAutospacing="1" w:after="100" w:afterAutospacing="1" w:line="240" w:lineRule="auto"/>
              <w:rPr>
                <w:rFonts w:ascii="Times New Roman" w:eastAsia="Times New Roman" w:hAnsi="Times New Roman" w:cs="Times New Roman"/>
                <w:bCs/>
                <w:color w:val="333333"/>
                <w:sz w:val="24"/>
                <w:szCs w:val="24"/>
                <w:lang w:eastAsia="ru-RU"/>
              </w:rPr>
            </w:pPr>
            <w:r w:rsidRPr="0081745E">
              <w:rPr>
                <w:rFonts w:ascii="Times New Roman" w:hAnsi="Times New Roman" w:cs="Times New Roman"/>
                <w:sz w:val="24"/>
                <w:szCs w:val="24"/>
              </w:rPr>
              <w:t>Числа и цифры первого десятка</w:t>
            </w:r>
          </w:p>
        </w:tc>
        <w:tc>
          <w:tcPr>
            <w:tcW w:w="1117"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w:t>
            </w:r>
          </w:p>
        </w:tc>
        <w:tc>
          <w:tcPr>
            <w:tcW w:w="1418"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c>
          <w:tcPr>
            <w:tcW w:w="2126"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w:t>
            </w:r>
          </w:p>
        </w:tc>
      </w:tr>
      <w:tr w:rsidR="0081745E" w:rsidTr="0081745E">
        <w:tblPrEx>
          <w:tblCellMar>
            <w:top w:w="0" w:type="dxa"/>
            <w:bottom w:w="0" w:type="dxa"/>
          </w:tblCellMar>
        </w:tblPrEx>
        <w:trPr>
          <w:trHeight w:val="420"/>
        </w:trPr>
        <w:tc>
          <w:tcPr>
            <w:tcW w:w="825"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1.4</w:t>
            </w:r>
          </w:p>
        </w:tc>
        <w:tc>
          <w:tcPr>
            <w:tcW w:w="2385" w:type="dxa"/>
          </w:tcPr>
          <w:p w:rsidR="0081745E" w:rsidRPr="0081745E" w:rsidRDefault="0081745E" w:rsidP="0081745E">
            <w:pPr>
              <w:spacing w:before="100" w:beforeAutospacing="1" w:after="100" w:afterAutospacing="1" w:line="240" w:lineRule="auto"/>
              <w:rPr>
                <w:rFonts w:ascii="Times New Roman" w:eastAsia="Times New Roman" w:hAnsi="Times New Roman" w:cs="Times New Roman"/>
                <w:bCs/>
                <w:color w:val="333333"/>
                <w:sz w:val="24"/>
                <w:szCs w:val="24"/>
                <w:lang w:eastAsia="ru-RU"/>
              </w:rPr>
            </w:pPr>
            <w:r w:rsidRPr="0081745E">
              <w:rPr>
                <w:rFonts w:ascii="Times New Roman" w:hAnsi="Times New Roman" w:cs="Times New Roman"/>
                <w:sz w:val="24"/>
                <w:szCs w:val="24"/>
              </w:rPr>
              <w:t xml:space="preserve">Виды </w:t>
            </w:r>
            <w:proofErr w:type="spellStart"/>
            <w:r w:rsidRPr="0081745E">
              <w:rPr>
                <w:rFonts w:ascii="Times New Roman" w:hAnsi="Times New Roman" w:cs="Times New Roman"/>
                <w:sz w:val="24"/>
                <w:szCs w:val="24"/>
              </w:rPr>
              <w:t>счѐта</w:t>
            </w:r>
            <w:proofErr w:type="spellEnd"/>
            <w:r w:rsidRPr="0081745E">
              <w:rPr>
                <w:rFonts w:ascii="Times New Roman" w:hAnsi="Times New Roman" w:cs="Times New Roman"/>
                <w:sz w:val="24"/>
                <w:szCs w:val="24"/>
              </w:rPr>
              <w:t xml:space="preserve"> (прямой, обратный)</w:t>
            </w:r>
          </w:p>
        </w:tc>
        <w:tc>
          <w:tcPr>
            <w:tcW w:w="1117"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9</w:t>
            </w:r>
          </w:p>
        </w:tc>
        <w:tc>
          <w:tcPr>
            <w:tcW w:w="1418"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c>
          <w:tcPr>
            <w:tcW w:w="2126"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8</w:t>
            </w:r>
          </w:p>
        </w:tc>
      </w:tr>
      <w:tr w:rsidR="0081745E" w:rsidTr="0081745E">
        <w:tblPrEx>
          <w:tblCellMar>
            <w:top w:w="0" w:type="dxa"/>
            <w:bottom w:w="0" w:type="dxa"/>
          </w:tblCellMar>
        </w:tblPrEx>
        <w:trPr>
          <w:trHeight w:val="375"/>
        </w:trPr>
        <w:tc>
          <w:tcPr>
            <w:tcW w:w="825"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1.5</w:t>
            </w:r>
          </w:p>
        </w:tc>
        <w:tc>
          <w:tcPr>
            <w:tcW w:w="2385" w:type="dxa"/>
          </w:tcPr>
          <w:p w:rsidR="0081745E" w:rsidRPr="0081745E" w:rsidRDefault="0081745E" w:rsidP="0081745E">
            <w:pPr>
              <w:spacing w:before="100" w:beforeAutospacing="1" w:after="100" w:afterAutospacing="1" w:line="240" w:lineRule="auto"/>
              <w:rPr>
                <w:rFonts w:ascii="Times New Roman" w:eastAsia="Times New Roman" w:hAnsi="Times New Roman" w:cs="Times New Roman"/>
                <w:bCs/>
                <w:color w:val="333333"/>
                <w:sz w:val="24"/>
                <w:szCs w:val="24"/>
                <w:lang w:eastAsia="ru-RU"/>
              </w:rPr>
            </w:pPr>
            <w:r w:rsidRPr="0081745E">
              <w:rPr>
                <w:rFonts w:ascii="Times New Roman" w:hAnsi="Times New Roman" w:cs="Times New Roman"/>
                <w:sz w:val="24"/>
                <w:szCs w:val="24"/>
              </w:rPr>
              <w:t>Состав числа (от 2 до 10).</w:t>
            </w:r>
          </w:p>
        </w:tc>
        <w:tc>
          <w:tcPr>
            <w:tcW w:w="1117"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8</w:t>
            </w:r>
          </w:p>
        </w:tc>
        <w:tc>
          <w:tcPr>
            <w:tcW w:w="1418"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w:t>
            </w:r>
          </w:p>
        </w:tc>
        <w:tc>
          <w:tcPr>
            <w:tcW w:w="2126"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6</w:t>
            </w:r>
          </w:p>
        </w:tc>
      </w:tr>
      <w:tr w:rsidR="0081745E" w:rsidTr="0081745E">
        <w:tblPrEx>
          <w:tblCellMar>
            <w:top w:w="0" w:type="dxa"/>
            <w:bottom w:w="0" w:type="dxa"/>
          </w:tblCellMar>
        </w:tblPrEx>
        <w:trPr>
          <w:trHeight w:val="375"/>
        </w:trPr>
        <w:tc>
          <w:tcPr>
            <w:tcW w:w="825"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1.6</w:t>
            </w:r>
          </w:p>
        </w:tc>
        <w:tc>
          <w:tcPr>
            <w:tcW w:w="2385" w:type="dxa"/>
          </w:tcPr>
          <w:p w:rsidR="0081745E" w:rsidRPr="0081745E" w:rsidRDefault="0081745E" w:rsidP="0081745E">
            <w:pPr>
              <w:spacing w:before="100" w:beforeAutospacing="1" w:after="100" w:afterAutospacing="1" w:line="240" w:lineRule="auto"/>
              <w:rPr>
                <w:rFonts w:ascii="Times New Roman" w:eastAsia="Times New Roman" w:hAnsi="Times New Roman" w:cs="Times New Roman"/>
                <w:bCs/>
                <w:color w:val="333333"/>
                <w:sz w:val="24"/>
                <w:szCs w:val="24"/>
                <w:lang w:eastAsia="ru-RU"/>
              </w:rPr>
            </w:pPr>
            <w:r w:rsidRPr="0081745E">
              <w:rPr>
                <w:rFonts w:ascii="Times New Roman" w:hAnsi="Times New Roman" w:cs="Times New Roman"/>
                <w:sz w:val="24"/>
                <w:szCs w:val="24"/>
              </w:rPr>
              <w:t>Сложение и вычитание. Составление и решение задач по схемам и карточкам.</w:t>
            </w:r>
          </w:p>
        </w:tc>
        <w:tc>
          <w:tcPr>
            <w:tcW w:w="1117"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c>
          <w:tcPr>
            <w:tcW w:w="1418"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c>
          <w:tcPr>
            <w:tcW w:w="2126"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r>
      <w:tr w:rsidR="0081745E" w:rsidTr="0081745E">
        <w:tblPrEx>
          <w:tblCellMar>
            <w:top w:w="0" w:type="dxa"/>
            <w:bottom w:w="0" w:type="dxa"/>
          </w:tblCellMar>
        </w:tblPrEx>
        <w:trPr>
          <w:trHeight w:val="345"/>
        </w:trPr>
        <w:tc>
          <w:tcPr>
            <w:tcW w:w="825"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c>
          <w:tcPr>
            <w:tcW w:w="2385" w:type="dxa"/>
          </w:tcPr>
          <w:p w:rsidR="0081745E" w:rsidRPr="0081745E" w:rsidRDefault="0081745E" w:rsidP="0081745E">
            <w:pPr>
              <w:spacing w:before="100" w:beforeAutospacing="1" w:after="100" w:afterAutospacing="1" w:line="240" w:lineRule="auto"/>
              <w:rPr>
                <w:rFonts w:ascii="Times New Roman" w:eastAsia="Times New Roman" w:hAnsi="Times New Roman" w:cs="Times New Roman"/>
                <w:b/>
                <w:bCs/>
                <w:color w:val="333333"/>
                <w:sz w:val="24"/>
                <w:szCs w:val="24"/>
                <w:lang w:eastAsia="ru-RU"/>
              </w:rPr>
            </w:pPr>
            <w:r w:rsidRPr="0081745E">
              <w:rPr>
                <w:rFonts w:ascii="Times New Roman" w:hAnsi="Times New Roman" w:cs="Times New Roman"/>
                <w:b/>
                <w:sz w:val="24"/>
                <w:szCs w:val="24"/>
              </w:rPr>
              <w:t>Модульный блок «Геометрические фигуры, величина»</w:t>
            </w:r>
          </w:p>
        </w:tc>
        <w:tc>
          <w:tcPr>
            <w:tcW w:w="1117"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c>
          <w:tcPr>
            <w:tcW w:w="1418"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c>
          <w:tcPr>
            <w:tcW w:w="2126"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r>
      <w:tr w:rsidR="0081745E" w:rsidTr="0081745E">
        <w:tblPrEx>
          <w:tblCellMar>
            <w:top w:w="0" w:type="dxa"/>
            <w:bottom w:w="0" w:type="dxa"/>
          </w:tblCellMar>
        </w:tblPrEx>
        <w:trPr>
          <w:trHeight w:val="405"/>
        </w:trPr>
        <w:tc>
          <w:tcPr>
            <w:tcW w:w="825"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2.1</w:t>
            </w:r>
          </w:p>
        </w:tc>
        <w:tc>
          <w:tcPr>
            <w:tcW w:w="2385" w:type="dxa"/>
          </w:tcPr>
          <w:p w:rsidR="0081745E" w:rsidRPr="00EF09A4" w:rsidRDefault="0081745E" w:rsidP="00EF09A4">
            <w:pPr>
              <w:spacing w:before="100" w:beforeAutospacing="1" w:after="100" w:afterAutospacing="1" w:line="240" w:lineRule="auto"/>
              <w:rPr>
                <w:rFonts w:ascii="Times New Roman" w:eastAsia="Times New Roman" w:hAnsi="Times New Roman" w:cs="Times New Roman"/>
                <w:bCs/>
                <w:color w:val="333333"/>
                <w:sz w:val="24"/>
                <w:szCs w:val="24"/>
                <w:lang w:eastAsia="ru-RU"/>
              </w:rPr>
            </w:pPr>
            <w:r w:rsidRPr="00EF09A4">
              <w:rPr>
                <w:rFonts w:ascii="Times New Roman" w:hAnsi="Times New Roman" w:cs="Times New Roman"/>
                <w:sz w:val="24"/>
                <w:szCs w:val="24"/>
              </w:rPr>
              <w:t>Выявление и абстрагирование свойств.</w:t>
            </w:r>
          </w:p>
        </w:tc>
        <w:tc>
          <w:tcPr>
            <w:tcW w:w="1117" w:type="dxa"/>
          </w:tcPr>
          <w:p w:rsidR="0081745E"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c>
          <w:tcPr>
            <w:tcW w:w="1418" w:type="dxa"/>
          </w:tcPr>
          <w:p w:rsidR="0081745E"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w:t>
            </w:r>
          </w:p>
        </w:tc>
        <w:tc>
          <w:tcPr>
            <w:tcW w:w="2126" w:type="dxa"/>
          </w:tcPr>
          <w:p w:rsidR="0081745E"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r>
      <w:tr w:rsidR="0081745E" w:rsidTr="0081745E">
        <w:tblPrEx>
          <w:tblCellMar>
            <w:top w:w="0" w:type="dxa"/>
            <w:bottom w:w="0" w:type="dxa"/>
          </w:tblCellMar>
        </w:tblPrEx>
        <w:trPr>
          <w:trHeight w:val="315"/>
        </w:trPr>
        <w:tc>
          <w:tcPr>
            <w:tcW w:w="825"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2.2</w:t>
            </w:r>
          </w:p>
        </w:tc>
        <w:tc>
          <w:tcPr>
            <w:tcW w:w="2385" w:type="dxa"/>
          </w:tcPr>
          <w:p w:rsidR="0081745E" w:rsidRPr="00EF09A4" w:rsidRDefault="0081745E" w:rsidP="00EF09A4">
            <w:pPr>
              <w:spacing w:before="100" w:beforeAutospacing="1" w:after="100" w:afterAutospacing="1" w:line="240" w:lineRule="auto"/>
              <w:rPr>
                <w:rFonts w:ascii="Times New Roman" w:eastAsia="Times New Roman" w:hAnsi="Times New Roman" w:cs="Times New Roman"/>
                <w:bCs/>
                <w:color w:val="333333"/>
                <w:sz w:val="24"/>
                <w:szCs w:val="24"/>
                <w:lang w:eastAsia="ru-RU"/>
              </w:rPr>
            </w:pPr>
            <w:r w:rsidRPr="00EF09A4">
              <w:rPr>
                <w:rFonts w:ascii="Times New Roman" w:hAnsi="Times New Roman" w:cs="Times New Roman"/>
                <w:sz w:val="24"/>
                <w:szCs w:val="24"/>
              </w:rPr>
              <w:t>Сравнение и составление.</w:t>
            </w:r>
          </w:p>
        </w:tc>
        <w:tc>
          <w:tcPr>
            <w:tcW w:w="1117" w:type="dxa"/>
          </w:tcPr>
          <w:p w:rsidR="0081745E"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c>
          <w:tcPr>
            <w:tcW w:w="1418" w:type="dxa"/>
          </w:tcPr>
          <w:p w:rsidR="0081745E"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w:t>
            </w:r>
          </w:p>
        </w:tc>
        <w:tc>
          <w:tcPr>
            <w:tcW w:w="2126" w:type="dxa"/>
          </w:tcPr>
          <w:p w:rsidR="0081745E"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r>
      <w:tr w:rsidR="0081745E" w:rsidTr="0081745E">
        <w:tblPrEx>
          <w:tblCellMar>
            <w:top w:w="0" w:type="dxa"/>
            <w:bottom w:w="0" w:type="dxa"/>
          </w:tblCellMar>
        </w:tblPrEx>
        <w:trPr>
          <w:trHeight w:val="390"/>
        </w:trPr>
        <w:tc>
          <w:tcPr>
            <w:tcW w:w="825"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w:t>
            </w:r>
          </w:p>
        </w:tc>
        <w:tc>
          <w:tcPr>
            <w:tcW w:w="2385" w:type="dxa"/>
          </w:tcPr>
          <w:p w:rsidR="0081745E" w:rsidRPr="00EF09A4" w:rsidRDefault="0081745E" w:rsidP="00EF09A4">
            <w:pPr>
              <w:spacing w:before="100" w:beforeAutospacing="1" w:after="100" w:afterAutospacing="1" w:line="240" w:lineRule="auto"/>
              <w:rPr>
                <w:rFonts w:ascii="Times New Roman" w:eastAsia="Times New Roman" w:hAnsi="Times New Roman" w:cs="Times New Roman"/>
                <w:bCs/>
                <w:color w:val="333333"/>
                <w:sz w:val="24"/>
                <w:szCs w:val="24"/>
                <w:lang w:eastAsia="ru-RU"/>
              </w:rPr>
            </w:pPr>
            <w:r w:rsidRPr="00EF09A4">
              <w:rPr>
                <w:rFonts w:ascii="Times New Roman" w:hAnsi="Times New Roman" w:cs="Times New Roman"/>
                <w:sz w:val="24"/>
                <w:szCs w:val="24"/>
              </w:rPr>
              <w:t>Классификация и обобщение</w:t>
            </w:r>
          </w:p>
        </w:tc>
        <w:tc>
          <w:tcPr>
            <w:tcW w:w="1117" w:type="dxa"/>
          </w:tcPr>
          <w:p w:rsidR="0081745E"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c>
          <w:tcPr>
            <w:tcW w:w="1418"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c>
          <w:tcPr>
            <w:tcW w:w="2126" w:type="dxa"/>
          </w:tcPr>
          <w:p w:rsidR="0081745E"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r>
      <w:tr w:rsidR="0081745E" w:rsidTr="0081745E">
        <w:tblPrEx>
          <w:tblCellMar>
            <w:top w:w="0" w:type="dxa"/>
            <w:bottom w:w="0" w:type="dxa"/>
          </w:tblCellMar>
        </w:tblPrEx>
        <w:trPr>
          <w:trHeight w:val="270"/>
        </w:trPr>
        <w:tc>
          <w:tcPr>
            <w:tcW w:w="825"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lastRenderedPageBreak/>
              <w:t>2.4</w:t>
            </w:r>
          </w:p>
        </w:tc>
        <w:tc>
          <w:tcPr>
            <w:tcW w:w="2385" w:type="dxa"/>
          </w:tcPr>
          <w:p w:rsidR="0081745E" w:rsidRPr="00EF09A4" w:rsidRDefault="00EF09A4" w:rsidP="00EF09A4">
            <w:pPr>
              <w:spacing w:before="100" w:beforeAutospacing="1" w:after="100" w:afterAutospacing="1" w:line="240" w:lineRule="auto"/>
              <w:rPr>
                <w:rFonts w:ascii="Times New Roman" w:eastAsia="Times New Roman" w:hAnsi="Times New Roman" w:cs="Times New Roman"/>
                <w:bCs/>
                <w:color w:val="333333"/>
                <w:sz w:val="24"/>
                <w:szCs w:val="24"/>
                <w:lang w:eastAsia="ru-RU"/>
              </w:rPr>
            </w:pPr>
            <w:r w:rsidRPr="00EF09A4">
              <w:rPr>
                <w:rFonts w:ascii="Times New Roman" w:hAnsi="Times New Roman" w:cs="Times New Roman"/>
                <w:sz w:val="24"/>
                <w:szCs w:val="24"/>
              </w:rPr>
              <w:t>Логические действия и операции «не», «и», «или»</w:t>
            </w:r>
          </w:p>
        </w:tc>
        <w:tc>
          <w:tcPr>
            <w:tcW w:w="1117" w:type="dxa"/>
          </w:tcPr>
          <w:p w:rsidR="0081745E"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c>
          <w:tcPr>
            <w:tcW w:w="1418"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c>
          <w:tcPr>
            <w:tcW w:w="2126" w:type="dxa"/>
          </w:tcPr>
          <w:p w:rsidR="0081745E"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r>
      <w:tr w:rsidR="0081745E" w:rsidTr="0081745E">
        <w:tblPrEx>
          <w:tblCellMar>
            <w:top w:w="0" w:type="dxa"/>
            <w:bottom w:w="0" w:type="dxa"/>
          </w:tblCellMar>
        </w:tblPrEx>
        <w:trPr>
          <w:trHeight w:val="345"/>
        </w:trPr>
        <w:tc>
          <w:tcPr>
            <w:tcW w:w="825" w:type="dxa"/>
          </w:tcPr>
          <w:p w:rsidR="0081745E"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w:t>
            </w:r>
          </w:p>
        </w:tc>
        <w:tc>
          <w:tcPr>
            <w:tcW w:w="2385" w:type="dxa"/>
          </w:tcPr>
          <w:p w:rsidR="0081745E" w:rsidRPr="0011615F" w:rsidRDefault="0011615F" w:rsidP="0011615F">
            <w:pPr>
              <w:spacing w:before="100" w:beforeAutospacing="1" w:after="100" w:afterAutospacing="1" w:line="240" w:lineRule="auto"/>
              <w:rPr>
                <w:rFonts w:ascii="Times New Roman" w:eastAsia="Times New Roman" w:hAnsi="Times New Roman" w:cs="Times New Roman"/>
                <w:b/>
                <w:bCs/>
                <w:color w:val="333333"/>
                <w:sz w:val="24"/>
                <w:szCs w:val="24"/>
                <w:lang w:eastAsia="ru-RU"/>
              </w:rPr>
            </w:pPr>
            <w:r w:rsidRPr="0011615F">
              <w:rPr>
                <w:rFonts w:ascii="Times New Roman" w:hAnsi="Times New Roman" w:cs="Times New Roman"/>
                <w:b/>
                <w:sz w:val="24"/>
                <w:szCs w:val="24"/>
              </w:rPr>
              <w:t>Модульный блок «</w:t>
            </w:r>
            <w:r w:rsidRPr="0011615F">
              <w:rPr>
                <w:rFonts w:ascii="Times New Roman" w:hAnsi="Times New Roman" w:cs="Times New Roman"/>
                <w:b/>
                <w:sz w:val="24"/>
                <w:szCs w:val="24"/>
              </w:rPr>
              <w:t>Пространственно</w:t>
            </w:r>
            <w:r w:rsidRPr="0011615F">
              <w:rPr>
                <w:rFonts w:ascii="Times New Roman" w:hAnsi="Times New Roman" w:cs="Times New Roman"/>
                <w:b/>
                <w:sz w:val="24"/>
                <w:szCs w:val="24"/>
              </w:rPr>
              <w:t>-</w:t>
            </w:r>
            <w:r w:rsidRPr="0011615F">
              <w:rPr>
                <w:rFonts w:ascii="Times New Roman" w:hAnsi="Times New Roman" w:cs="Times New Roman"/>
                <w:b/>
                <w:sz w:val="24"/>
                <w:szCs w:val="24"/>
              </w:rPr>
              <w:t>временные представления».</w:t>
            </w:r>
          </w:p>
        </w:tc>
        <w:tc>
          <w:tcPr>
            <w:tcW w:w="1117"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c>
          <w:tcPr>
            <w:tcW w:w="1418"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c>
          <w:tcPr>
            <w:tcW w:w="2126" w:type="dxa"/>
          </w:tcPr>
          <w:p w:rsidR="0081745E" w:rsidRPr="0081745E" w:rsidRDefault="0081745E"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r>
      <w:tr w:rsidR="0081745E" w:rsidTr="0081745E">
        <w:tblPrEx>
          <w:tblCellMar>
            <w:top w:w="0" w:type="dxa"/>
            <w:bottom w:w="0" w:type="dxa"/>
          </w:tblCellMar>
        </w:tblPrEx>
        <w:trPr>
          <w:trHeight w:val="330"/>
        </w:trPr>
        <w:tc>
          <w:tcPr>
            <w:tcW w:w="825" w:type="dxa"/>
          </w:tcPr>
          <w:p w:rsidR="0081745E"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3.1</w:t>
            </w:r>
          </w:p>
        </w:tc>
        <w:tc>
          <w:tcPr>
            <w:tcW w:w="2385" w:type="dxa"/>
          </w:tcPr>
          <w:p w:rsidR="0081745E" w:rsidRPr="0011615F" w:rsidRDefault="0011615F" w:rsidP="0011615F">
            <w:pPr>
              <w:spacing w:before="100" w:beforeAutospacing="1" w:after="100" w:afterAutospacing="1" w:line="240" w:lineRule="auto"/>
              <w:rPr>
                <w:rFonts w:ascii="Times New Roman" w:eastAsia="Times New Roman" w:hAnsi="Times New Roman" w:cs="Times New Roman"/>
                <w:bCs/>
                <w:color w:val="333333"/>
                <w:sz w:val="24"/>
                <w:szCs w:val="24"/>
                <w:lang w:eastAsia="ru-RU"/>
              </w:rPr>
            </w:pPr>
            <w:r w:rsidRPr="0011615F">
              <w:rPr>
                <w:rFonts w:ascii="Times New Roman" w:hAnsi="Times New Roman" w:cs="Times New Roman"/>
                <w:sz w:val="24"/>
                <w:szCs w:val="24"/>
              </w:rPr>
              <w:t>Ориентация в пространстве.</w:t>
            </w:r>
          </w:p>
        </w:tc>
        <w:tc>
          <w:tcPr>
            <w:tcW w:w="1117" w:type="dxa"/>
          </w:tcPr>
          <w:p w:rsidR="0081745E"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w:t>
            </w:r>
          </w:p>
        </w:tc>
        <w:tc>
          <w:tcPr>
            <w:tcW w:w="1418" w:type="dxa"/>
          </w:tcPr>
          <w:p w:rsidR="0081745E"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c>
          <w:tcPr>
            <w:tcW w:w="2126" w:type="dxa"/>
          </w:tcPr>
          <w:p w:rsidR="0081745E"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w:t>
            </w:r>
          </w:p>
        </w:tc>
      </w:tr>
      <w:tr w:rsidR="0011615F" w:rsidTr="0081745E">
        <w:tblPrEx>
          <w:tblCellMar>
            <w:top w:w="0" w:type="dxa"/>
            <w:bottom w:w="0" w:type="dxa"/>
          </w:tblCellMar>
        </w:tblPrEx>
        <w:trPr>
          <w:trHeight w:val="330"/>
        </w:trPr>
        <w:tc>
          <w:tcPr>
            <w:tcW w:w="825"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3.2</w:t>
            </w:r>
          </w:p>
        </w:tc>
        <w:tc>
          <w:tcPr>
            <w:tcW w:w="2385" w:type="dxa"/>
          </w:tcPr>
          <w:p w:rsidR="0011615F" w:rsidRPr="0011615F" w:rsidRDefault="0011615F" w:rsidP="0011615F">
            <w:pPr>
              <w:spacing w:before="100" w:beforeAutospacing="1" w:after="100" w:afterAutospacing="1" w:line="240" w:lineRule="auto"/>
              <w:rPr>
                <w:rFonts w:ascii="Times New Roman" w:eastAsia="Times New Roman" w:hAnsi="Times New Roman" w:cs="Times New Roman"/>
                <w:bCs/>
                <w:color w:val="333333"/>
                <w:sz w:val="24"/>
                <w:szCs w:val="24"/>
                <w:lang w:eastAsia="ru-RU"/>
              </w:rPr>
            </w:pPr>
            <w:r w:rsidRPr="0011615F">
              <w:rPr>
                <w:rFonts w:ascii="Times New Roman" w:hAnsi="Times New Roman" w:cs="Times New Roman"/>
                <w:sz w:val="24"/>
                <w:szCs w:val="24"/>
              </w:rPr>
              <w:t>Ориентация на листе бумаги.</w:t>
            </w:r>
          </w:p>
        </w:tc>
        <w:tc>
          <w:tcPr>
            <w:tcW w:w="1117" w:type="dxa"/>
          </w:tcPr>
          <w:p w:rsidR="0011615F"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w:t>
            </w:r>
          </w:p>
        </w:tc>
        <w:tc>
          <w:tcPr>
            <w:tcW w:w="1418" w:type="dxa"/>
          </w:tcPr>
          <w:p w:rsidR="0011615F"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c>
          <w:tcPr>
            <w:tcW w:w="2126" w:type="dxa"/>
          </w:tcPr>
          <w:p w:rsidR="0011615F" w:rsidRPr="0081745E"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w:t>
            </w:r>
          </w:p>
        </w:tc>
      </w:tr>
      <w:tr w:rsidR="0011615F" w:rsidTr="0081745E">
        <w:tblPrEx>
          <w:tblCellMar>
            <w:top w:w="0" w:type="dxa"/>
            <w:bottom w:w="0" w:type="dxa"/>
          </w:tblCellMar>
        </w:tblPrEx>
        <w:trPr>
          <w:trHeight w:val="330"/>
        </w:trPr>
        <w:tc>
          <w:tcPr>
            <w:tcW w:w="825"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4</w:t>
            </w:r>
          </w:p>
        </w:tc>
        <w:tc>
          <w:tcPr>
            <w:tcW w:w="2385" w:type="dxa"/>
          </w:tcPr>
          <w:p w:rsidR="0011615F" w:rsidRPr="0011615F" w:rsidRDefault="0011615F" w:rsidP="0011615F">
            <w:pPr>
              <w:spacing w:before="100" w:beforeAutospacing="1" w:after="100" w:afterAutospacing="1" w:line="240" w:lineRule="auto"/>
              <w:rPr>
                <w:rFonts w:ascii="Times New Roman" w:hAnsi="Times New Roman" w:cs="Times New Roman"/>
                <w:b/>
                <w:sz w:val="24"/>
                <w:szCs w:val="24"/>
              </w:rPr>
            </w:pPr>
            <w:r w:rsidRPr="0011615F">
              <w:rPr>
                <w:rFonts w:ascii="Times New Roman" w:hAnsi="Times New Roman" w:cs="Times New Roman"/>
                <w:b/>
                <w:sz w:val="24"/>
                <w:szCs w:val="24"/>
              </w:rPr>
              <w:t>Модульный блок «Ориентировка во времени»</w:t>
            </w:r>
          </w:p>
        </w:tc>
        <w:tc>
          <w:tcPr>
            <w:tcW w:w="1117"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c>
          <w:tcPr>
            <w:tcW w:w="1418"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c>
          <w:tcPr>
            <w:tcW w:w="2126"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r>
      <w:tr w:rsidR="0011615F" w:rsidTr="0081745E">
        <w:tblPrEx>
          <w:tblCellMar>
            <w:top w:w="0" w:type="dxa"/>
            <w:bottom w:w="0" w:type="dxa"/>
          </w:tblCellMar>
        </w:tblPrEx>
        <w:trPr>
          <w:trHeight w:val="330"/>
        </w:trPr>
        <w:tc>
          <w:tcPr>
            <w:tcW w:w="825"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4.1</w:t>
            </w:r>
          </w:p>
        </w:tc>
        <w:tc>
          <w:tcPr>
            <w:tcW w:w="2385" w:type="dxa"/>
          </w:tcPr>
          <w:p w:rsidR="0011615F" w:rsidRPr="0011615F" w:rsidRDefault="0011615F" w:rsidP="0011615F">
            <w:pPr>
              <w:spacing w:before="100" w:beforeAutospacing="1" w:after="100" w:afterAutospacing="1" w:line="240" w:lineRule="auto"/>
              <w:rPr>
                <w:rFonts w:ascii="Times New Roman" w:hAnsi="Times New Roman" w:cs="Times New Roman"/>
                <w:sz w:val="24"/>
                <w:szCs w:val="24"/>
              </w:rPr>
            </w:pPr>
            <w:r w:rsidRPr="0011615F">
              <w:rPr>
                <w:rFonts w:ascii="Times New Roman" w:hAnsi="Times New Roman" w:cs="Times New Roman"/>
                <w:sz w:val="24"/>
                <w:szCs w:val="24"/>
              </w:rPr>
              <w:t>Утро. День. Вечер. Ночь.</w:t>
            </w:r>
          </w:p>
        </w:tc>
        <w:tc>
          <w:tcPr>
            <w:tcW w:w="1117"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w:t>
            </w:r>
          </w:p>
        </w:tc>
        <w:tc>
          <w:tcPr>
            <w:tcW w:w="1418"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c>
          <w:tcPr>
            <w:tcW w:w="2126"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w:t>
            </w:r>
          </w:p>
        </w:tc>
      </w:tr>
      <w:tr w:rsidR="0011615F" w:rsidTr="0081745E">
        <w:tblPrEx>
          <w:tblCellMar>
            <w:top w:w="0" w:type="dxa"/>
            <w:bottom w:w="0" w:type="dxa"/>
          </w:tblCellMar>
        </w:tblPrEx>
        <w:trPr>
          <w:trHeight w:val="330"/>
        </w:trPr>
        <w:tc>
          <w:tcPr>
            <w:tcW w:w="825"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4.2</w:t>
            </w:r>
          </w:p>
        </w:tc>
        <w:tc>
          <w:tcPr>
            <w:tcW w:w="2385" w:type="dxa"/>
          </w:tcPr>
          <w:p w:rsidR="0011615F" w:rsidRPr="0011615F" w:rsidRDefault="0011615F" w:rsidP="0011615F">
            <w:pPr>
              <w:spacing w:before="100" w:beforeAutospacing="1" w:after="100" w:afterAutospacing="1" w:line="240" w:lineRule="auto"/>
              <w:rPr>
                <w:rFonts w:ascii="Times New Roman" w:hAnsi="Times New Roman" w:cs="Times New Roman"/>
                <w:sz w:val="24"/>
                <w:szCs w:val="24"/>
              </w:rPr>
            </w:pPr>
            <w:r w:rsidRPr="0011615F">
              <w:rPr>
                <w:rFonts w:ascii="Times New Roman" w:hAnsi="Times New Roman" w:cs="Times New Roman"/>
                <w:sz w:val="24"/>
                <w:szCs w:val="24"/>
              </w:rPr>
              <w:t>Времена года.</w:t>
            </w:r>
          </w:p>
        </w:tc>
        <w:tc>
          <w:tcPr>
            <w:tcW w:w="1117"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w:t>
            </w:r>
          </w:p>
        </w:tc>
        <w:tc>
          <w:tcPr>
            <w:tcW w:w="1418"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c>
          <w:tcPr>
            <w:tcW w:w="2126"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w:t>
            </w:r>
          </w:p>
        </w:tc>
      </w:tr>
      <w:tr w:rsidR="0011615F" w:rsidTr="0081745E">
        <w:tblPrEx>
          <w:tblCellMar>
            <w:top w:w="0" w:type="dxa"/>
            <w:bottom w:w="0" w:type="dxa"/>
          </w:tblCellMar>
        </w:tblPrEx>
        <w:trPr>
          <w:trHeight w:val="330"/>
        </w:trPr>
        <w:tc>
          <w:tcPr>
            <w:tcW w:w="825"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5</w:t>
            </w:r>
          </w:p>
        </w:tc>
        <w:tc>
          <w:tcPr>
            <w:tcW w:w="2385" w:type="dxa"/>
          </w:tcPr>
          <w:p w:rsidR="0011615F" w:rsidRPr="0011615F" w:rsidRDefault="0011615F" w:rsidP="0011615F">
            <w:pPr>
              <w:spacing w:before="100" w:beforeAutospacing="1" w:after="100" w:afterAutospacing="1" w:line="240" w:lineRule="auto"/>
              <w:rPr>
                <w:rFonts w:ascii="Times New Roman" w:hAnsi="Times New Roman" w:cs="Times New Roman"/>
                <w:b/>
                <w:sz w:val="24"/>
                <w:szCs w:val="24"/>
              </w:rPr>
            </w:pPr>
            <w:r w:rsidRPr="0011615F">
              <w:rPr>
                <w:rFonts w:ascii="Times New Roman" w:hAnsi="Times New Roman" w:cs="Times New Roman"/>
                <w:b/>
                <w:sz w:val="24"/>
                <w:szCs w:val="24"/>
              </w:rPr>
              <w:t>Модульный блок «Множества и совокупности»</w:t>
            </w:r>
          </w:p>
        </w:tc>
        <w:tc>
          <w:tcPr>
            <w:tcW w:w="1117"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c>
          <w:tcPr>
            <w:tcW w:w="1418"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c>
          <w:tcPr>
            <w:tcW w:w="2126"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r>
      <w:tr w:rsidR="0011615F" w:rsidTr="0081745E">
        <w:tblPrEx>
          <w:tblCellMar>
            <w:top w:w="0" w:type="dxa"/>
            <w:bottom w:w="0" w:type="dxa"/>
          </w:tblCellMar>
        </w:tblPrEx>
        <w:trPr>
          <w:trHeight w:val="330"/>
        </w:trPr>
        <w:tc>
          <w:tcPr>
            <w:tcW w:w="825"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5.1</w:t>
            </w:r>
          </w:p>
        </w:tc>
        <w:tc>
          <w:tcPr>
            <w:tcW w:w="2385" w:type="dxa"/>
          </w:tcPr>
          <w:p w:rsidR="0011615F" w:rsidRPr="0011615F" w:rsidRDefault="0011615F" w:rsidP="0011615F">
            <w:pPr>
              <w:spacing w:before="100" w:beforeAutospacing="1" w:after="100" w:afterAutospacing="1" w:line="240" w:lineRule="auto"/>
              <w:rPr>
                <w:rFonts w:ascii="Times New Roman" w:hAnsi="Times New Roman" w:cs="Times New Roman"/>
                <w:sz w:val="24"/>
                <w:szCs w:val="24"/>
              </w:rPr>
            </w:pPr>
            <w:r w:rsidRPr="0011615F">
              <w:rPr>
                <w:rFonts w:ascii="Times New Roman" w:hAnsi="Times New Roman" w:cs="Times New Roman"/>
                <w:sz w:val="24"/>
                <w:szCs w:val="24"/>
              </w:rPr>
              <w:t>Понятие множества. Много и один</w:t>
            </w:r>
          </w:p>
        </w:tc>
        <w:tc>
          <w:tcPr>
            <w:tcW w:w="1117"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w:t>
            </w:r>
          </w:p>
        </w:tc>
        <w:tc>
          <w:tcPr>
            <w:tcW w:w="1418"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c>
          <w:tcPr>
            <w:tcW w:w="2126"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r>
      <w:tr w:rsidR="0011615F" w:rsidTr="0081745E">
        <w:tblPrEx>
          <w:tblCellMar>
            <w:top w:w="0" w:type="dxa"/>
            <w:bottom w:w="0" w:type="dxa"/>
          </w:tblCellMar>
        </w:tblPrEx>
        <w:trPr>
          <w:trHeight w:val="330"/>
        </w:trPr>
        <w:tc>
          <w:tcPr>
            <w:tcW w:w="825"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5.2</w:t>
            </w:r>
          </w:p>
        </w:tc>
        <w:tc>
          <w:tcPr>
            <w:tcW w:w="2385" w:type="dxa"/>
          </w:tcPr>
          <w:p w:rsidR="0011615F" w:rsidRPr="0011615F" w:rsidRDefault="0011615F" w:rsidP="0011615F">
            <w:pPr>
              <w:spacing w:before="100" w:beforeAutospacing="1" w:after="100" w:afterAutospacing="1" w:line="240" w:lineRule="auto"/>
              <w:rPr>
                <w:rFonts w:ascii="Times New Roman" w:hAnsi="Times New Roman" w:cs="Times New Roman"/>
                <w:sz w:val="24"/>
                <w:szCs w:val="24"/>
              </w:rPr>
            </w:pPr>
            <w:r w:rsidRPr="0011615F">
              <w:rPr>
                <w:rFonts w:ascii="Times New Roman" w:hAnsi="Times New Roman" w:cs="Times New Roman"/>
                <w:sz w:val="24"/>
                <w:szCs w:val="24"/>
              </w:rPr>
              <w:t>Сравнение предметов.</w:t>
            </w:r>
          </w:p>
        </w:tc>
        <w:tc>
          <w:tcPr>
            <w:tcW w:w="1117"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w:t>
            </w:r>
          </w:p>
        </w:tc>
        <w:tc>
          <w:tcPr>
            <w:tcW w:w="1418"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c>
          <w:tcPr>
            <w:tcW w:w="2126"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w:t>
            </w:r>
          </w:p>
        </w:tc>
      </w:tr>
      <w:tr w:rsidR="0011615F" w:rsidTr="0081745E">
        <w:tblPrEx>
          <w:tblCellMar>
            <w:top w:w="0" w:type="dxa"/>
            <w:bottom w:w="0" w:type="dxa"/>
          </w:tblCellMar>
        </w:tblPrEx>
        <w:trPr>
          <w:trHeight w:val="330"/>
        </w:trPr>
        <w:tc>
          <w:tcPr>
            <w:tcW w:w="825"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5.3</w:t>
            </w:r>
          </w:p>
        </w:tc>
        <w:tc>
          <w:tcPr>
            <w:tcW w:w="2385" w:type="dxa"/>
          </w:tcPr>
          <w:p w:rsidR="0011615F" w:rsidRPr="0011615F" w:rsidRDefault="0011615F" w:rsidP="0011615F">
            <w:pPr>
              <w:spacing w:before="100" w:beforeAutospacing="1" w:after="100" w:afterAutospacing="1" w:line="240" w:lineRule="auto"/>
              <w:rPr>
                <w:rFonts w:ascii="Times New Roman" w:hAnsi="Times New Roman" w:cs="Times New Roman"/>
                <w:sz w:val="24"/>
                <w:szCs w:val="24"/>
              </w:rPr>
            </w:pPr>
            <w:r w:rsidRPr="0011615F">
              <w:rPr>
                <w:rFonts w:ascii="Times New Roman" w:hAnsi="Times New Roman" w:cs="Times New Roman"/>
                <w:sz w:val="24"/>
                <w:szCs w:val="24"/>
              </w:rPr>
              <w:t>Сравнение предметов и совокупностей.</w:t>
            </w:r>
          </w:p>
        </w:tc>
        <w:tc>
          <w:tcPr>
            <w:tcW w:w="1117" w:type="dxa"/>
          </w:tcPr>
          <w:p w:rsidR="0011615F" w:rsidRDefault="008B7A10"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4</w:t>
            </w:r>
          </w:p>
        </w:tc>
        <w:tc>
          <w:tcPr>
            <w:tcW w:w="1418" w:type="dxa"/>
          </w:tcPr>
          <w:p w:rsidR="0011615F" w:rsidRDefault="008B7A10"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c>
          <w:tcPr>
            <w:tcW w:w="2126" w:type="dxa"/>
          </w:tcPr>
          <w:p w:rsidR="0011615F" w:rsidRDefault="008B7A10"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w:t>
            </w:r>
          </w:p>
        </w:tc>
      </w:tr>
      <w:tr w:rsidR="0011615F" w:rsidTr="0081745E">
        <w:tblPrEx>
          <w:tblCellMar>
            <w:top w:w="0" w:type="dxa"/>
            <w:bottom w:w="0" w:type="dxa"/>
          </w:tblCellMar>
        </w:tblPrEx>
        <w:trPr>
          <w:trHeight w:val="330"/>
        </w:trPr>
        <w:tc>
          <w:tcPr>
            <w:tcW w:w="825"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5.4</w:t>
            </w:r>
          </w:p>
        </w:tc>
        <w:tc>
          <w:tcPr>
            <w:tcW w:w="2385" w:type="dxa"/>
          </w:tcPr>
          <w:p w:rsidR="0011615F" w:rsidRPr="0011615F" w:rsidRDefault="0011615F" w:rsidP="0011615F">
            <w:pPr>
              <w:spacing w:before="100" w:beforeAutospacing="1" w:after="100" w:afterAutospacing="1" w:line="240" w:lineRule="auto"/>
              <w:rPr>
                <w:rFonts w:ascii="Times New Roman" w:hAnsi="Times New Roman" w:cs="Times New Roman"/>
                <w:sz w:val="24"/>
                <w:szCs w:val="24"/>
              </w:rPr>
            </w:pPr>
            <w:r w:rsidRPr="0011615F">
              <w:rPr>
                <w:rFonts w:ascii="Times New Roman" w:hAnsi="Times New Roman" w:cs="Times New Roman"/>
                <w:sz w:val="24"/>
                <w:szCs w:val="24"/>
              </w:rPr>
              <w:t>Игры-головоломки. Логически задачи и упражнения.</w:t>
            </w:r>
          </w:p>
        </w:tc>
        <w:tc>
          <w:tcPr>
            <w:tcW w:w="1117" w:type="dxa"/>
          </w:tcPr>
          <w:p w:rsidR="0011615F" w:rsidRDefault="008B7A10"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6</w:t>
            </w:r>
          </w:p>
        </w:tc>
        <w:tc>
          <w:tcPr>
            <w:tcW w:w="1418" w:type="dxa"/>
          </w:tcPr>
          <w:p w:rsidR="0011615F" w:rsidRDefault="008B7A10"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w:t>
            </w:r>
          </w:p>
        </w:tc>
        <w:tc>
          <w:tcPr>
            <w:tcW w:w="2126" w:type="dxa"/>
          </w:tcPr>
          <w:p w:rsidR="0011615F" w:rsidRDefault="008B7A10"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4</w:t>
            </w:r>
          </w:p>
        </w:tc>
      </w:tr>
      <w:tr w:rsidR="0011615F" w:rsidTr="0081745E">
        <w:tblPrEx>
          <w:tblCellMar>
            <w:top w:w="0" w:type="dxa"/>
            <w:bottom w:w="0" w:type="dxa"/>
          </w:tblCellMar>
        </w:tblPrEx>
        <w:trPr>
          <w:trHeight w:val="330"/>
        </w:trPr>
        <w:tc>
          <w:tcPr>
            <w:tcW w:w="825" w:type="dxa"/>
          </w:tcPr>
          <w:p w:rsidR="0011615F" w:rsidRDefault="0011615F"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6</w:t>
            </w:r>
          </w:p>
        </w:tc>
        <w:tc>
          <w:tcPr>
            <w:tcW w:w="2385" w:type="dxa"/>
          </w:tcPr>
          <w:p w:rsidR="0011615F" w:rsidRPr="0011615F" w:rsidRDefault="0011615F" w:rsidP="0011615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Заключительное занятие. </w:t>
            </w:r>
          </w:p>
        </w:tc>
        <w:tc>
          <w:tcPr>
            <w:tcW w:w="1117" w:type="dxa"/>
          </w:tcPr>
          <w:p w:rsidR="0011615F" w:rsidRDefault="008B7A10"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w:t>
            </w:r>
          </w:p>
        </w:tc>
        <w:tc>
          <w:tcPr>
            <w:tcW w:w="1418" w:type="dxa"/>
          </w:tcPr>
          <w:p w:rsidR="0011615F" w:rsidRDefault="008B7A10"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c>
          <w:tcPr>
            <w:tcW w:w="2126" w:type="dxa"/>
          </w:tcPr>
          <w:p w:rsidR="0011615F" w:rsidRDefault="008B7A10"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r>
      <w:tr w:rsidR="008B7A10" w:rsidTr="0081745E">
        <w:tblPrEx>
          <w:tblCellMar>
            <w:top w:w="0" w:type="dxa"/>
            <w:bottom w:w="0" w:type="dxa"/>
          </w:tblCellMar>
        </w:tblPrEx>
        <w:trPr>
          <w:trHeight w:val="330"/>
        </w:trPr>
        <w:tc>
          <w:tcPr>
            <w:tcW w:w="825" w:type="dxa"/>
          </w:tcPr>
          <w:p w:rsidR="008B7A10" w:rsidRDefault="008B7A10"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p>
        </w:tc>
        <w:tc>
          <w:tcPr>
            <w:tcW w:w="2385" w:type="dxa"/>
          </w:tcPr>
          <w:p w:rsidR="008B7A10" w:rsidRPr="008B7A10" w:rsidRDefault="008B7A10" w:rsidP="0011615F">
            <w:pPr>
              <w:spacing w:before="100" w:beforeAutospacing="1" w:after="100" w:afterAutospacing="1" w:line="240" w:lineRule="auto"/>
              <w:rPr>
                <w:rFonts w:ascii="Times New Roman" w:hAnsi="Times New Roman" w:cs="Times New Roman"/>
                <w:b/>
                <w:sz w:val="24"/>
                <w:szCs w:val="24"/>
              </w:rPr>
            </w:pPr>
            <w:r w:rsidRPr="008B7A10">
              <w:rPr>
                <w:rFonts w:ascii="Times New Roman" w:hAnsi="Times New Roman" w:cs="Times New Roman"/>
                <w:b/>
                <w:sz w:val="24"/>
                <w:szCs w:val="24"/>
              </w:rPr>
              <w:t xml:space="preserve">Итого часов </w:t>
            </w:r>
          </w:p>
        </w:tc>
        <w:tc>
          <w:tcPr>
            <w:tcW w:w="1117" w:type="dxa"/>
          </w:tcPr>
          <w:p w:rsidR="008B7A10" w:rsidRDefault="008B7A10"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64</w:t>
            </w:r>
          </w:p>
        </w:tc>
        <w:tc>
          <w:tcPr>
            <w:tcW w:w="1418" w:type="dxa"/>
          </w:tcPr>
          <w:p w:rsidR="008B7A10" w:rsidRDefault="008B7A10"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17</w:t>
            </w:r>
          </w:p>
        </w:tc>
        <w:tc>
          <w:tcPr>
            <w:tcW w:w="2126" w:type="dxa"/>
          </w:tcPr>
          <w:p w:rsidR="008B7A10" w:rsidRDefault="008B7A10" w:rsidP="00445CF7">
            <w:pPr>
              <w:spacing w:before="100" w:beforeAutospacing="1" w:after="100" w:afterAutospacing="1" w:line="240" w:lineRule="auto"/>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47</w:t>
            </w:r>
          </w:p>
        </w:tc>
      </w:tr>
    </w:tbl>
    <w:p w:rsidR="008B7A10" w:rsidRDefault="008B7A10" w:rsidP="008B7A10">
      <w:pPr>
        <w:pBdr>
          <w:bottom w:val="single" w:sz="4" w:space="1" w:color="auto"/>
        </w:pBdr>
        <w:shd w:val="clear" w:color="auto" w:fill="FFFFFF"/>
        <w:spacing w:before="100" w:beforeAutospacing="1" w:after="100" w:afterAutospacing="1" w:line="240" w:lineRule="auto"/>
        <w:rPr>
          <w:rFonts w:ascii="Times New Roman" w:hAnsi="Times New Roman" w:cs="Times New Roman"/>
          <w:sz w:val="24"/>
          <w:szCs w:val="24"/>
        </w:rPr>
      </w:pPr>
    </w:p>
    <w:p w:rsidR="008B7A10" w:rsidRDefault="008B7A10" w:rsidP="008B7A10">
      <w:pPr>
        <w:pBdr>
          <w:bottom w:val="single" w:sz="4" w:space="1" w:color="auto"/>
        </w:pBdr>
        <w:shd w:val="clear" w:color="auto" w:fill="FFFFFF"/>
        <w:spacing w:before="100" w:beforeAutospacing="1" w:after="100" w:afterAutospacing="1" w:line="240" w:lineRule="auto"/>
        <w:rPr>
          <w:rFonts w:ascii="Times New Roman" w:hAnsi="Times New Roman" w:cs="Times New Roman"/>
          <w:sz w:val="24"/>
          <w:szCs w:val="24"/>
        </w:rPr>
      </w:pPr>
      <w:r w:rsidRPr="008B7A10">
        <w:rPr>
          <w:rFonts w:ascii="Times New Roman" w:hAnsi="Times New Roman" w:cs="Times New Roman"/>
          <w:b/>
          <w:sz w:val="24"/>
          <w:szCs w:val="24"/>
        </w:rPr>
        <w:t xml:space="preserve">Содержание программы </w:t>
      </w:r>
    </w:p>
    <w:p w:rsidR="008B7A10" w:rsidRPr="008B7A10" w:rsidRDefault="008B7A10" w:rsidP="008B7A10">
      <w:pPr>
        <w:pStyle w:val="a3"/>
        <w:numPr>
          <w:ilvl w:val="0"/>
          <w:numId w:val="22"/>
        </w:numPr>
        <w:pBdr>
          <w:bottom w:val="single" w:sz="4" w:space="1" w:color="auto"/>
        </w:pBd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b/>
          <w:sz w:val="24"/>
          <w:szCs w:val="24"/>
        </w:rPr>
        <w:t>Модульный блок «Числа и операции над ними».</w:t>
      </w:r>
      <w:r w:rsidRPr="008B7A10">
        <w:rPr>
          <w:rFonts w:ascii="Times New Roman" w:hAnsi="Times New Roman" w:cs="Times New Roman"/>
          <w:sz w:val="24"/>
          <w:szCs w:val="24"/>
        </w:rPr>
        <w:t xml:space="preserve"> </w:t>
      </w: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b/>
          <w:sz w:val="24"/>
          <w:szCs w:val="24"/>
        </w:rPr>
      </w:pPr>
      <w:r w:rsidRPr="008B7A10">
        <w:rPr>
          <w:rFonts w:ascii="Times New Roman" w:hAnsi="Times New Roman" w:cs="Times New Roman"/>
          <w:b/>
          <w:sz w:val="24"/>
          <w:szCs w:val="24"/>
        </w:rPr>
        <w:t xml:space="preserve">Теория. </w:t>
      </w:r>
    </w:p>
    <w:p w:rsidR="008B7A10" w:rsidRPr="008B7A10" w:rsidRDefault="008B7A10" w:rsidP="008B7A10">
      <w:pPr>
        <w:pBdr>
          <w:bottom w:val="single" w:sz="4" w:space="1" w:color="auto"/>
        </w:pBdr>
        <w:shd w:val="clear" w:color="auto" w:fill="FFFFFF"/>
        <w:spacing w:after="0" w:line="240" w:lineRule="auto"/>
        <w:ind w:left="360"/>
        <w:rPr>
          <w:rFonts w:ascii="Times New Roman" w:hAnsi="Times New Roman" w:cs="Times New Roman"/>
          <w:b/>
          <w:sz w:val="24"/>
          <w:szCs w:val="24"/>
        </w:rPr>
      </w:pP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r w:rsidRPr="008B7A10">
        <w:rPr>
          <w:rFonts w:ascii="Times New Roman" w:hAnsi="Times New Roman" w:cs="Times New Roman"/>
          <w:sz w:val="24"/>
          <w:szCs w:val="24"/>
        </w:rPr>
        <w:t xml:space="preserve">Цвет – это число, число – это цвет. Знакомство с цветными палочками – числами в пределах 10. </w:t>
      </w: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r w:rsidRPr="008B7A10">
        <w:rPr>
          <w:rFonts w:ascii="Times New Roman" w:hAnsi="Times New Roman" w:cs="Times New Roman"/>
          <w:sz w:val="24"/>
          <w:szCs w:val="24"/>
        </w:rPr>
        <w:t xml:space="preserve">Числа и цифры первого десятка </w:t>
      </w:r>
      <w:proofErr w:type="spellStart"/>
      <w:r w:rsidRPr="008B7A10">
        <w:rPr>
          <w:rFonts w:ascii="Times New Roman" w:hAnsi="Times New Roman" w:cs="Times New Roman"/>
          <w:sz w:val="24"/>
          <w:szCs w:val="24"/>
        </w:rPr>
        <w:t>путѐ</w:t>
      </w:r>
      <w:proofErr w:type="gramStart"/>
      <w:r w:rsidRPr="008B7A10">
        <w:rPr>
          <w:rFonts w:ascii="Times New Roman" w:hAnsi="Times New Roman" w:cs="Times New Roman"/>
          <w:sz w:val="24"/>
          <w:szCs w:val="24"/>
        </w:rPr>
        <w:t>м</w:t>
      </w:r>
      <w:proofErr w:type="spellEnd"/>
      <w:proofErr w:type="gramEnd"/>
      <w:r w:rsidRPr="008B7A10">
        <w:rPr>
          <w:rFonts w:ascii="Times New Roman" w:hAnsi="Times New Roman" w:cs="Times New Roman"/>
          <w:sz w:val="24"/>
          <w:szCs w:val="24"/>
        </w:rPr>
        <w:t xml:space="preserve"> прибавления 1. </w:t>
      </w: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r w:rsidRPr="008B7A10">
        <w:rPr>
          <w:rFonts w:ascii="Times New Roman" w:hAnsi="Times New Roman" w:cs="Times New Roman"/>
          <w:sz w:val="24"/>
          <w:szCs w:val="24"/>
        </w:rPr>
        <w:t xml:space="preserve">Виды </w:t>
      </w:r>
      <w:proofErr w:type="spellStart"/>
      <w:r w:rsidRPr="008B7A10">
        <w:rPr>
          <w:rFonts w:ascii="Times New Roman" w:hAnsi="Times New Roman" w:cs="Times New Roman"/>
          <w:sz w:val="24"/>
          <w:szCs w:val="24"/>
        </w:rPr>
        <w:t>счѐта</w:t>
      </w:r>
      <w:proofErr w:type="spellEnd"/>
      <w:r w:rsidRPr="008B7A10">
        <w:rPr>
          <w:rFonts w:ascii="Times New Roman" w:hAnsi="Times New Roman" w:cs="Times New Roman"/>
          <w:sz w:val="24"/>
          <w:szCs w:val="24"/>
        </w:rPr>
        <w:t xml:space="preserve"> (прямой, обратный, порядковый) в пределах 20.</w:t>
      </w: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r w:rsidRPr="008B7A10">
        <w:rPr>
          <w:rFonts w:ascii="Times New Roman" w:hAnsi="Times New Roman" w:cs="Times New Roman"/>
          <w:sz w:val="24"/>
          <w:szCs w:val="24"/>
        </w:rPr>
        <w:t xml:space="preserve"> Состав числа (от 2 до 10). Составление «коврика». </w:t>
      </w: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r w:rsidRPr="008B7A10">
        <w:rPr>
          <w:rFonts w:ascii="Times New Roman" w:hAnsi="Times New Roman" w:cs="Times New Roman"/>
          <w:sz w:val="24"/>
          <w:szCs w:val="24"/>
        </w:rPr>
        <w:t>Числа – соседи. Предшествующее и последующее число.</w:t>
      </w: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r w:rsidRPr="008B7A10">
        <w:rPr>
          <w:rFonts w:ascii="Times New Roman" w:hAnsi="Times New Roman" w:cs="Times New Roman"/>
          <w:sz w:val="24"/>
          <w:szCs w:val="24"/>
        </w:rPr>
        <w:t xml:space="preserve"> Состав числа (от 2 до 10) . Составление «коврика». </w:t>
      </w: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r w:rsidRPr="008B7A10">
        <w:rPr>
          <w:rFonts w:ascii="Times New Roman" w:hAnsi="Times New Roman" w:cs="Times New Roman"/>
          <w:sz w:val="24"/>
          <w:szCs w:val="24"/>
        </w:rPr>
        <w:t xml:space="preserve">Деление предметов на 2 и 4 равные и неравные части, нахождение части от целого, составление целого из частей. </w:t>
      </w: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r w:rsidRPr="008B7A10">
        <w:rPr>
          <w:rFonts w:ascii="Times New Roman" w:hAnsi="Times New Roman" w:cs="Times New Roman"/>
          <w:sz w:val="24"/>
          <w:szCs w:val="24"/>
        </w:rPr>
        <w:lastRenderedPageBreak/>
        <w:t>Сложение и вычитание. Формирование общих представлений о сложении, как объединении групп предметов в одно целое. Формирование общих представлений о вычитании, как удалении части предметов из целого. Взаимосвязь между целым и частью.</w:t>
      </w:r>
      <w:r>
        <w:rPr>
          <w:rFonts w:ascii="Times New Roman" w:hAnsi="Times New Roman" w:cs="Times New Roman"/>
          <w:sz w:val="24"/>
          <w:szCs w:val="24"/>
        </w:rPr>
        <w:t xml:space="preserve"> </w:t>
      </w:r>
      <w:r w:rsidRPr="008B7A10">
        <w:rPr>
          <w:rFonts w:ascii="Times New Roman" w:hAnsi="Times New Roman" w:cs="Times New Roman"/>
          <w:sz w:val="24"/>
          <w:szCs w:val="24"/>
        </w:rPr>
        <w:t xml:space="preserve"> Понятия «целое – часть». </w:t>
      </w: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r w:rsidRPr="008B7A10">
        <w:rPr>
          <w:rFonts w:ascii="Times New Roman" w:hAnsi="Times New Roman" w:cs="Times New Roman"/>
          <w:sz w:val="24"/>
          <w:szCs w:val="24"/>
        </w:rPr>
        <w:t xml:space="preserve">Составление и решение задач по схемам и карточкам. </w:t>
      </w: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r w:rsidRPr="008B7A10">
        <w:rPr>
          <w:rFonts w:ascii="Times New Roman" w:hAnsi="Times New Roman" w:cs="Times New Roman"/>
          <w:sz w:val="24"/>
          <w:szCs w:val="24"/>
        </w:rPr>
        <w:t xml:space="preserve">Решение задач на сложение предметов, фигур, палочек </w:t>
      </w:r>
      <w:proofErr w:type="spellStart"/>
      <w:r w:rsidRPr="008B7A10">
        <w:rPr>
          <w:rFonts w:ascii="Times New Roman" w:hAnsi="Times New Roman" w:cs="Times New Roman"/>
          <w:sz w:val="24"/>
          <w:szCs w:val="24"/>
        </w:rPr>
        <w:t>Кюизенера</w:t>
      </w:r>
      <w:proofErr w:type="spellEnd"/>
      <w:r w:rsidRPr="008B7A10">
        <w:rPr>
          <w:rFonts w:ascii="Times New Roman" w:hAnsi="Times New Roman" w:cs="Times New Roman"/>
          <w:sz w:val="24"/>
          <w:szCs w:val="24"/>
        </w:rPr>
        <w:t xml:space="preserve">, используя числа в цвете. Понятия «слева, справа, посередине». </w:t>
      </w: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r w:rsidRPr="008B7A10">
        <w:rPr>
          <w:rFonts w:ascii="Times New Roman" w:hAnsi="Times New Roman" w:cs="Times New Roman"/>
          <w:sz w:val="24"/>
          <w:szCs w:val="24"/>
        </w:rPr>
        <w:t xml:space="preserve">Задачи на вычитание. Работа с предметами, фигурами. Составление «коврика на вычитание» из палочек </w:t>
      </w:r>
      <w:proofErr w:type="spellStart"/>
      <w:r w:rsidRPr="008B7A10">
        <w:rPr>
          <w:rFonts w:ascii="Times New Roman" w:hAnsi="Times New Roman" w:cs="Times New Roman"/>
          <w:sz w:val="24"/>
          <w:szCs w:val="24"/>
        </w:rPr>
        <w:t>Кюизенера</w:t>
      </w:r>
      <w:proofErr w:type="spellEnd"/>
      <w:r w:rsidRPr="008B7A10">
        <w:rPr>
          <w:rFonts w:ascii="Times New Roman" w:hAnsi="Times New Roman" w:cs="Times New Roman"/>
          <w:sz w:val="24"/>
          <w:szCs w:val="24"/>
        </w:rPr>
        <w:t xml:space="preserve">». Отношения между группами предметов (больше, меньше, одинаковое количество). </w:t>
      </w: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r w:rsidRPr="008B7A10">
        <w:rPr>
          <w:rFonts w:ascii="Times New Roman" w:hAnsi="Times New Roman" w:cs="Times New Roman"/>
          <w:sz w:val="24"/>
          <w:szCs w:val="24"/>
        </w:rPr>
        <w:t>Математические знаки: +, -, =, =,</w:t>
      </w:r>
      <w:proofErr w:type="gramStart"/>
      <w:r w:rsidRPr="008B7A10">
        <w:rPr>
          <w:rFonts w:ascii="Times New Roman" w:hAnsi="Times New Roman" w:cs="Times New Roman"/>
          <w:sz w:val="24"/>
          <w:szCs w:val="24"/>
        </w:rPr>
        <w:t xml:space="preserve"> .</w:t>
      </w:r>
      <w:proofErr w:type="gramEnd"/>
      <w:r w:rsidRPr="008B7A10">
        <w:rPr>
          <w:rFonts w:ascii="Times New Roman" w:hAnsi="Times New Roman" w:cs="Times New Roman"/>
          <w:sz w:val="24"/>
          <w:szCs w:val="24"/>
        </w:rPr>
        <w:t xml:space="preserve"> Использование этих знаков при составлении и решении арифметических задач и неравенств. </w:t>
      </w: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r w:rsidRPr="008B7A10">
        <w:rPr>
          <w:rFonts w:ascii="Times New Roman" w:hAnsi="Times New Roman" w:cs="Times New Roman"/>
          <w:sz w:val="24"/>
          <w:szCs w:val="24"/>
        </w:rPr>
        <w:t xml:space="preserve">Решение задач творческого характера. </w:t>
      </w: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r w:rsidRPr="008B7A10">
        <w:rPr>
          <w:rFonts w:ascii="Times New Roman" w:hAnsi="Times New Roman" w:cs="Times New Roman"/>
          <w:b/>
          <w:sz w:val="24"/>
          <w:szCs w:val="24"/>
        </w:rPr>
        <w:t>Практика.</w:t>
      </w:r>
      <w:r w:rsidRPr="008B7A10">
        <w:rPr>
          <w:rFonts w:ascii="Times New Roman" w:hAnsi="Times New Roman" w:cs="Times New Roman"/>
          <w:sz w:val="24"/>
          <w:szCs w:val="24"/>
        </w:rPr>
        <w:t xml:space="preserve"> </w:t>
      </w: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r w:rsidRPr="008B7A10">
        <w:rPr>
          <w:rFonts w:ascii="Times New Roman" w:hAnsi="Times New Roman" w:cs="Times New Roman"/>
          <w:b/>
          <w:sz w:val="24"/>
          <w:szCs w:val="24"/>
        </w:rPr>
        <w:t>Дидактические игры:</w:t>
      </w:r>
      <w:r w:rsidRPr="008B7A10">
        <w:rPr>
          <w:rFonts w:ascii="Times New Roman" w:hAnsi="Times New Roman" w:cs="Times New Roman"/>
          <w:sz w:val="24"/>
          <w:szCs w:val="24"/>
        </w:rPr>
        <w:t xml:space="preserve"> </w:t>
      </w:r>
      <w:proofErr w:type="gramStart"/>
      <w:r w:rsidRPr="008B7A10">
        <w:rPr>
          <w:rFonts w:ascii="Times New Roman" w:hAnsi="Times New Roman" w:cs="Times New Roman"/>
          <w:sz w:val="24"/>
          <w:szCs w:val="24"/>
        </w:rPr>
        <w:t xml:space="preserve">«Поезд», «Построй лесенку», «Вычислительные машины», «Алгоритм», «Веселый поезд», «Чудесный мешочек», «Заборчик», «Сломанная лесенка», «Для любознательных», «Волшебные домики», «Домики разбежались», «Математический круг», «Найди спрятанную фигуру по клеточкам», «Мозаика цифр». </w:t>
      </w:r>
      <w:proofErr w:type="gramEnd"/>
    </w:p>
    <w:p w:rsidR="008B7A10" w:rsidRDefault="008B7A10" w:rsidP="008B7A10">
      <w:pPr>
        <w:pBdr>
          <w:bottom w:val="single" w:sz="4" w:space="1" w:color="auto"/>
        </w:pBdr>
        <w:shd w:val="clear" w:color="auto" w:fill="FFFFFF"/>
        <w:spacing w:after="0" w:line="240" w:lineRule="auto"/>
        <w:ind w:left="360"/>
        <w:rPr>
          <w:rFonts w:ascii="Times New Roman" w:hAnsi="Times New Roman" w:cs="Times New Roman"/>
          <w:sz w:val="24"/>
          <w:szCs w:val="24"/>
        </w:rPr>
      </w:pPr>
    </w:p>
    <w:p w:rsidR="008B7A10" w:rsidRPr="008B7A10" w:rsidRDefault="008B7A10" w:rsidP="008B7A10">
      <w:pPr>
        <w:pStyle w:val="a3"/>
        <w:numPr>
          <w:ilvl w:val="0"/>
          <w:numId w:val="22"/>
        </w:num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b/>
          <w:sz w:val="24"/>
          <w:szCs w:val="24"/>
        </w:rPr>
        <w:t>Модульный блок</w:t>
      </w:r>
      <w:r w:rsidRPr="008B7A10">
        <w:rPr>
          <w:rFonts w:ascii="Times New Roman" w:hAnsi="Times New Roman" w:cs="Times New Roman"/>
          <w:sz w:val="24"/>
          <w:szCs w:val="24"/>
        </w:rPr>
        <w:t xml:space="preserve"> </w:t>
      </w:r>
      <w:r w:rsidRPr="008B7A10">
        <w:rPr>
          <w:rFonts w:ascii="Times New Roman" w:hAnsi="Times New Roman" w:cs="Times New Roman"/>
          <w:b/>
          <w:sz w:val="24"/>
          <w:szCs w:val="24"/>
        </w:rPr>
        <w:t xml:space="preserve">«Геометрические фигуры, величина» </w:t>
      </w:r>
    </w:p>
    <w:p w:rsidR="008B7A10" w:rsidRP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 xml:space="preserve">Выявление и абстрагирование свойств.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Pr="008B7A10" w:rsidRDefault="008B7A10" w:rsidP="008B7A10">
      <w:pPr>
        <w:shd w:val="clear" w:color="auto" w:fill="FFFFFF"/>
        <w:spacing w:after="0" w:line="240" w:lineRule="auto"/>
        <w:rPr>
          <w:rFonts w:ascii="Times New Roman" w:hAnsi="Times New Roman" w:cs="Times New Roman"/>
          <w:b/>
          <w:sz w:val="24"/>
          <w:szCs w:val="24"/>
        </w:rPr>
      </w:pPr>
      <w:r w:rsidRPr="008B7A10">
        <w:rPr>
          <w:rFonts w:ascii="Times New Roman" w:hAnsi="Times New Roman" w:cs="Times New Roman"/>
          <w:b/>
          <w:sz w:val="24"/>
          <w:szCs w:val="24"/>
        </w:rPr>
        <w:t xml:space="preserve">Теория.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 xml:space="preserve">Развитие умений выделять в предметах от одного до четырех различных свойств (цвет, форму, размер, толщину), абстрагировать одни свойства от других, называть их.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 xml:space="preserve">Осваивание умений строго следовать правилам при выполнении действий, понимание того, что нарушение правил не позволяет получить верный результат.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b/>
          <w:sz w:val="24"/>
          <w:szCs w:val="24"/>
        </w:rPr>
        <w:t>Практика.</w:t>
      </w:r>
      <w:r w:rsidRPr="008B7A10">
        <w:rPr>
          <w:rFonts w:ascii="Times New Roman" w:hAnsi="Times New Roman" w:cs="Times New Roman"/>
          <w:sz w:val="24"/>
          <w:szCs w:val="24"/>
        </w:rPr>
        <w:t xml:space="preserve">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Игры: «Найди клад», «Угадай – ка», «Автотрасса», «</w:t>
      </w:r>
      <w:proofErr w:type="gramStart"/>
      <w:r w:rsidRPr="008B7A10">
        <w:rPr>
          <w:rFonts w:ascii="Times New Roman" w:hAnsi="Times New Roman" w:cs="Times New Roman"/>
          <w:sz w:val="24"/>
          <w:szCs w:val="24"/>
        </w:rPr>
        <w:t>Где</w:t>
      </w:r>
      <w:proofErr w:type="gramEnd"/>
      <w:r w:rsidRPr="008B7A10">
        <w:rPr>
          <w:rFonts w:ascii="Times New Roman" w:hAnsi="Times New Roman" w:cs="Times New Roman"/>
          <w:sz w:val="24"/>
          <w:szCs w:val="24"/>
        </w:rPr>
        <w:t xml:space="preserve"> чей гараж?», «Выращивание дерева».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 xml:space="preserve">Сравнение и составление.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b/>
          <w:sz w:val="24"/>
          <w:szCs w:val="24"/>
        </w:rPr>
        <w:t>Теория.</w:t>
      </w:r>
      <w:r w:rsidRPr="008B7A10">
        <w:rPr>
          <w:rFonts w:ascii="Times New Roman" w:hAnsi="Times New Roman" w:cs="Times New Roman"/>
          <w:sz w:val="24"/>
          <w:szCs w:val="24"/>
        </w:rPr>
        <w:t xml:space="preserve">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 xml:space="preserve">Развитие у детей умения сравнивать предметы по одному, двум и трем свойствам, видеть в них общее и различное.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 xml:space="preserve">Формирование умений сравнивать предметы и овладевать этим умением в разных ситуациях: когда в их поле зрения находятся не только сравниваемые предметы, но и другие. </w:t>
      </w:r>
    </w:p>
    <w:p w:rsidR="008B7A10" w:rsidRPr="008B7A10" w:rsidRDefault="008B7A10" w:rsidP="008B7A10">
      <w:pPr>
        <w:shd w:val="clear" w:color="auto" w:fill="FFFFFF"/>
        <w:spacing w:after="0" w:line="240" w:lineRule="auto"/>
        <w:rPr>
          <w:rFonts w:ascii="Times New Roman" w:hAnsi="Times New Roman" w:cs="Times New Roman"/>
          <w:b/>
          <w:sz w:val="24"/>
          <w:szCs w:val="24"/>
        </w:rPr>
      </w:pPr>
      <w:r w:rsidRPr="008B7A10">
        <w:rPr>
          <w:rFonts w:ascii="Times New Roman" w:hAnsi="Times New Roman" w:cs="Times New Roman"/>
          <w:b/>
          <w:sz w:val="24"/>
          <w:szCs w:val="24"/>
        </w:rPr>
        <w:t xml:space="preserve">Практика. </w:t>
      </w: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b/>
          <w:sz w:val="24"/>
          <w:szCs w:val="24"/>
        </w:rPr>
        <w:lastRenderedPageBreak/>
        <w:t>Игры: «</w:t>
      </w:r>
      <w:r w:rsidRPr="008B7A10">
        <w:rPr>
          <w:rFonts w:ascii="Times New Roman" w:hAnsi="Times New Roman" w:cs="Times New Roman"/>
          <w:sz w:val="24"/>
          <w:szCs w:val="24"/>
        </w:rPr>
        <w:t xml:space="preserve">Дорожки», «Найди пару», «Две дорожки».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 xml:space="preserve">Классификация и обобщение.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b/>
          <w:sz w:val="24"/>
          <w:szCs w:val="24"/>
        </w:rPr>
        <w:t>Теория.</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 xml:space="preserve"> </w:t>
      </w:r>
      <w:proofErr w:type="gramStart"/>
      <w:r w:rsidRPr="008B7A10">
        <w:rPr>
          <w:rFonts w:ascii="Times New Roman" w:hAnsi="Times New Roman" w:cs="Times New Roman"/>
          <w:sz w:val="24"/>
          <w:szCs w:val="24"/>
        </w:rPr>
        <w:t xml:space="preserve">Формирование у детей умения классифицировать и обобщать предметы по одному, двум, трем и четырем свойствам: сначала по заданным свойствам, затем — по самостоятельно выделенным. </w:t>
      </w:r>
      <w:proofErr w:type="gramEnd"/>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 xml:space="preserve">Переход от классификации и обобщения предметов по отдельным свойствам к выделению закономерностей.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b/>
          <w:sz w:val="24"/>
          <w:szCs w:val="24"/>
        </w:rPr>
        <w:t>Практика.</w:t>
      </w:r>
      <w:r w:rsidRPr="008B7A10">
        <w:rPr>
          <w:rFonts w:ascii="Times New Roman" w:hAnsi="Times New Roman" w:cs="Times New Roman"/>
          <w:sz w:val="24"/>
          <w:szCs w:val="24"/>
        </w:rPr>
        <w:t xml:space="preserve">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Игры: «</w:t>
      </w:r>
      <w:proofErr w:type="gramStart"/>
      <w:r w:rsidRPr="008B7A10">
        <w:rPr>
          <w:rFonts w:ascii="Times New Roman" w:hAnsi="Times New Roman" w:cs="Times New Roman"/>
          <w:sz w:val="24"/>
          <w:szCs w:val="24"/>
        </w:rPr>
        <w:t>Где</w:t>
      </w:r>
      <w:proofErr w:type="gramEnd"/>
      <w:r w:rsidRPr="008B7A10">
        <w:rPr>
          <w:rFonts w:ascii="Times New Roman" w:hAnsi="Times New Roman" w:cs="Times New Roman"/>
          <w:sz w:val="24"/>
          <w:szCs w:val="24"/>
        </w:rPr>
        <w:t xml:space="preserve"> чей гараж?», «Засели домик», «У кого в гостях Винни-Пух и Пятачок». Логические действия и операции «не», «и», «или».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b/>
          <w:sz w:val="24"/>
          <w:szCs w:val="24"/>
        </w:rPr>
        <w:t>Теория.</w:t>
      </w:r>
      <w:r w:rsidRPr="008B7A10">
        <w:rPr>
          <w:rFonts w:ascii="Times New Roman" w:hAnsi="Times New Roman" w:cs="Times New Roman"/>
          <w:sz w:val="24"/>
          <w:szCs w:val="24"/>
        </w:rPr>
        <w:t xml:space="preserve">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 xml:space="preserve">Развитие у детей умения разбивать множества на классы по совместимым свойствам.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 xml:space="preserve">Развитие умений производить логические операции «не», «и», «или», умений с помощью этих операций строить правильные высказывания, кодировать и декодировать информацию о свойствах предметов.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b/>
          <w:sz w:val="24"/>
          <w:szCs w:val="24"/>
        </w:rPr>
        <w:t>Практика.</w:t>
      </w:r>
      <w:r w:rsidRPr="008B7A10">
        <w:rPr>
          <w:rFonts w:ascii="Times New Roman" w:hAnsi="Times New Roman" w:cs="Times New Roman"/>
          <w:sz w:val="24"/>
          <w:szCs w:val="24"/>
        </w:rPr>
        <w:t xml:space="preserve">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 xml:space="preserve">Игры: </w:t>
      </w:r>
      <w:proofErr w:type="gramStart"/>
      <w:r w:rsidRPr="008B7A10">
        <w:rPr>
          <w:rFonts w:ascii="Times New Roman" w:hAnsi="Times New Roman" w:cs="Times New Roman"/>
          <w:sz w:val="24"/>
          <w:szCs w:val="24"/>
        </w:rPr>
        <w:t xml:space="preserve">«Угадай фигуру», «Построй дом», «Раздели блоки – 1», «Раздели блоки – 2», «Алгоритм», «Архитекторы», «Детская площадка», «Угостим медвежат», «На свою веточку», «Кто хозяин». </w:t>
      </w:r>
      <w:proofErr w:type="gramEnd"/>
    </w:p>
    <w:p w:rsidR="008B7A10" w:rsidRDefault="008B7A10" w:rsidP="008B7A10">
      <w:pPr>
        <w:shd w:val="clear" w:color="auto" w:fill="FFFFFF"/>
        <w:spacing w:after="0" w:line="240" w:lineRule="auto"/>
        <w:rPr>
          <w:rFonts w:ascii="Times New Roman" w:hAnsi="Times New Roman" w:cs="Times New Roman"/>
          <w:sz w:val="24"/>
          <w:szCs w:val="24"/>
        </w:rPr>
      </w:pPr>
    </w:p>
    <w:p w:rsidR="008B7A10" w:rsidRPr="008B7A10" w:rsidRDefault="008B7A10" w:rsidP="008B7A10">
      <w:pPr>
        <w:pStyle w:val="a3"/>
        <w:numPr>
          <w:ilvl w:val="0"/>
          <w:numId w:val="22"/>
        </w:num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b/>
          <w:sz w:val="24"/>
          <w:szCs w:val="24"/>
        </w:rPr>
        <w:t>Модульный блок «Пространственно-временные представления»</w:t>
      </w:r>
      <w:r w:rsidRPr="008B7A10">
        <w:rPr>
          <w:rFonts w:ascii="Times New Roman" w:hAnsi="Times New Roman" w:cs="Times New Roman"/>
          <w:sz w:val="24"/>
          <w:szCs w:val="24"/>
        </w:rPr>
        <w:t xml:space="preserve">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 xml:space="preserve">Ориентация в пространстве.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b/>
          <w:sz w:val="24"/>
          <w:szCs w:val="24"/>
        </w:rPr>
        <w:t>Теория.</w:t>
      </w:r>
      <w:r w:rsidRPr="008B7A10">
        <w:rPr>
          <w:rFonts w:ascii="Times New Roman" w:hAnsi="Times New Roman" w:cs="Times New Roman"/>
          <w:sz w:val="24"/>
          <w:szCs w:val="24"/>
        </w:rPr>
        <w:t xml:space="preserve">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 xml:space="preserve">Понятия: вверху, внизу, слева, справа.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 xml:space="preserve">Предлоги: над, </w:t>
      </w:r>
      <w:proofErr w:type="gramStart"/>
      <w:r w:rsidRPr="008B7A10">
        <w:rPr>
          <w:rFonts w:ascii="Times New Roman" w:hAnsi="Times New Roman" w:cs="Times New Roman"/>
          <w:sz w:val="24"/>
          <w:szCs w:val="24"/>
        </w:rPr>
        <w:t>под</w:t>
      </w:r>
      <w:proofErr w:type="gramEnd"/>
      <w:r w:rsidRPr="008B7A10">
        <w:rPr>
          <w:rFonts w:ascii="Times New Roman" w:hAnsi="Times New Roman" w:cs="Times New Roman"/>
          <w:sz w:val="24"/>
          <w:szCs w:val="24"/>
        </w:rPr>
        <w:t xml:space="preserve">, в, на, за, перед, между.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 xml:space="preserve">Представления: рядом, далеко, близко, дальше, ближе, высоко, низко, в центре. Ориентировка на листе бумаги с клетчатой разлиновкой: клеточка, строчка, столбик клетки, страница, лист.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Pr="008B7A10" w:rsidRDefault="008B7A10" w:rsidP="008B7A10">
      <w:pPr>
        <w:shd w:val="clear" w:color="auto" w:fill="FFFFFF"/>
        <w:spacing w:after="0" w:line="240" w:lineRule="auto"/>
        <w:rPr>
          <w:rFonts w:ascii="Times New Roman" w:hAnsi="Times New Roman" w:cs="Times New Roman"/>
          <w:b/>
          <w:sz w:val="24"/>
          <w:szCs w:val="24"/>
        </w:rPr>
      </w:pPr>
      <w:r w:rsidRPr="008B7A10">
        <w:rPr>
          <w:rFonts w:ascii="Times New Roman" w:hAnsi="Times New Roman" w:cs="Times New Roman"/>
          <w:b/>
          <w:sz w:val="24"/>
          <w:szCs w:val="24"/>
        </w:rPr>
        <w:t xml:space="preserve">Практика.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Default="008B7A10" w:rsidP="008B7A10">
      <w:p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sz w:val="24"/>
          <w:szCs w:val="24"/>
        </w:rPr>
        <w:t xml:space="preserve">Дидактические игры: « Далеко – близко», «Высоко – низко», « Назови – где….», «Угадай время года?», «Неделя». Графические диктанты. </w:t>
      </w:r>
    </w:p>
    <w:p w:rsidR="008B7A10" w:rsidRDefault="008B7A10" w:rsidP="008B7A10">
      <w:pPr>
        <w:shd w:val="clear" w:color="auto" w:fill="FFFFFF"/>
        <w:spacing w:after="0" w:line="240" w:lineRule="auto"/>
        <w:rPr>
          <w:rFonts w:ascii="Times New Roman" w:hAnsi="Times New Roman" w:cs="Times New Roman"/>
          <w:sz w:val="24"/>
          <w:szCs w:val="24"/>
        </w:rPr>
      </w:pPr>
    </w:p>
    <w:p w:rsidR="008B7A10" w:rsidRPr="008B7A10" w:rsidRDefault="008B7A10" w:rsidP="008B7A10">
      <w:pPr>
        <w:pStyle w:val="a3"/>
        <w:numPr>
          <w:ilvl w:val="0"/>
          <w:numId w:val="22"/>
        </w:numPr>
        <w:shd w:val="clear" w:color="auto" w:fill="FFFFFF"/>
        <w:spacing w:after="0" w:line="240" w:lineRule="auto"/>
        <w:rPr>
          <w:rFonts w:ascii="Times New Roman" w:hAnsi="Times New Roman" w:cs="Times New Roman"/>
          <w:sz w:val="24"/>
          <w:szCs w:val="24"/>
        </w:rPr>
      </w:pPr>
      <w:r w:rsidRPr="008B7A10">
        <w:rPr>
          <w:rFonts w:ascii="Times New Roman" w:hAnsi="Times New Roman" w:cs="Times New Roman"/>
          <w:b/>
          <w:sz w:val="24"/>
          <w:szCs w:val="24"/>
        </w:rPr>
        <w:t>Модульный блок «Ориентировка во времени»</w:t>
      </w:r>
      <w:r w:rsidRPr="008B7A10">
        <w:rPr>
          <w:rFonts w:ascii="Times New Roman" w:hAnsi="Times New Roman" w:cs="Times New Roman"/>
          <w:sz w:val="24"/>
          <w:szCs w:val="24"/>
        </w:rPr>
        <w:t xml:space="preserve"> </w:t>
      </w:r>
    </w:p>
    <w:p w:rsidR="008B7A10" w:rsidRPr="008B7A10" w:rsidRDefault="008B7A10" w:rsidP="008B7A10">
      <w:pPr>
        <w:pStyle w:val="a3"/>
        <w:shd w:val="clear" w:color="auto" w:fill="FFFFFF"/>
        <w:spacing w:after="0" w:line="240" w:lineRule="auto"/>
        <w:ind w:left="360"/>
        <w:rPr>
          <w:rFonts w:ascii="Times New Roman" w:eastAsia="Times New Roman" w:hAnsi="Times New Roman" w:cs="Times New Roman"/>
          <w:b/>
          <w:bCs/>
          <w:color w:val="333333"/>
          <w:sz w:val="24"/>
          <w:szCs w:val="24"/>
          <w:lang w:eastAsia="ru-RU"/>
        </w:rPr>
      </w:pPr>
    </w:p>
    <w:p w:rsidR="00795E15" w:rsidRPr="00795E15" w:rsidRDefault="008B7A10" w:rsidP="00795E15">
      <w:pPr>
        <w:shd w:val="clear" w:color="auto" w:fill="FFFFFF"/>
        <w:spacing w:after="0" w:line="240" w:lineRule="auto"/>
        <w:rPr>
          <w:rFonts w:ascii="Times New Roman" w:hAnsi="Times New Roman" w:cs="Times New Roman"/>
          <w:b/>
          <w:sz w:val="24"/>
          <w:szCs w:val="24"/>
        </w:rPr>
      </w:pPr>
      <w:r w:rsidRPr="00795E15">
        <w:rPr>
          <w:rFonts w:ascii="Times New Roman" w:hAnsi="Times New Roman" w:cs="Times New Roman"/>
          <w:b/>
          <w:sz w:val="24"/>
          <w:szCs w:val="24"/>
        </w:rPr>
        <w:t xml:space="preserve">Теория. </w:t>
      </w:r>
    </w:p>
    <w:p w:rsidR="00795E15" w:rsidRDefault="008B7A10"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lastRenderedPageBreak/>
        <w:t xml:space="preserve">Название дней недели и месяцев, с промежутками времени: утро, день, вечер, ночь. Времена года. Мера времени: секунда, минута, час.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8B7A10"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Понятия: долго, дальше, скоро, скорее, потом, давно, быстро, медленно.</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8B7A10"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b/>
          <w:sz w:val="24"/>
          <w:szCs w:val="24"/>
        </w:rPr>
        <w:t xml:space="preserve"> Практика.</w:t>
      </w:r>
      <w:r w:rsidRPr="00795E15">
        <w:rPr>
          <w:rFonts w:ascii="Times New Roman" w:hAnsi="Times New Roman" w:cs="Times New Roman"/>
          <w:sz w:val="24"/>
          <w:szCs w:val="24"/>
        </w:rPr>
        <w:t xml:space="preserve">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8B7A10"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Далеко – близко», «Высоко – низко», « Назови – где….», «Угадай время года?», «Неделя».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Pr="00795E15" w:rsidRDefault="008B7A10" w:rsidP="00795E15">
      <w:pPr>
        <w:pStyle w:val="a3"/>
        <w:numPr>
          <w:ilvl w:val="0"/>
          <w:numId w:val="22"/>
        </w:num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b/>
          <w:sz w:val="24"/>
          <w:szCs w:val="24"/>
        </w:rPr>
        <w:t>Модульный блок «Множества и совокупности»</w:t>
      </w:r>
      <w:r w:rsidRPr="00795E15">
        <w:rPr>
          <w:rFonts w:ascii="Times New Roman" w:hAnsi="Times New Roman" w:cs="Times New Roman"/>
          <w:sz w:val="24"/>
          <w:szCs w:val="24"/>
        </w:rPr>
        <w:t xml:space="preserve">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8B7A10"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b/>
          <w:sz w:val="24"/>
          <w:szCs w:val="24"/>
        </w:rPr>
        <w:t>Теория.</w:t>
      </w:r>
      <w:r w:rsidRPr="00795E15">
        <w:rPr>
          <w:rFonts w:ascii="Times New Roman" w:hAnsi="Times New Roman" w:cs="Times New Roman"/>
          <w:sz w:val="24"/>
          <w:szCs w:val="24"/>
        </w:rPr>
        <w:t xml:space="preserve">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8B7A10"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Общие понятия множества. Основные операции над множеством.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8B7A10"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Понятие «Множество». Много и один. Отношения «больше», «меньше», «равно».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445CF7" w:rsidRDefault="008B7A10"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Свойства предметов (цвет, форма, размер, толщина, материал). Объединение предметов в группы по сходным признакам (двум, трем, четырем). Сравнение предметов по цвету, форме, размеру, толщине и т.д.</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Pr="00795E15" w:rsidRDefault="00795E15" w:rsidP="00795E15">
      <w:pPr>
        <w:pBdr>
          <w:bottom w:val="single" w:sz="4" w:space="31" w:color="auto"/>
        </w:pBdr>
        <w:shd w:val="clear" w:color="auto" w:fill="FFFFFF"/>
        <w:spacing w:after="0" w:line="240" w:lineRule="auto"/>
        <w:rPr>
          <w:rFonts w:ascii="Times New Roman" w:hAnsi="Times New Roman" w:cs="Times New Roman"/>
          <w:b/>
          <w:sz w:val="24"/>
          <w:szCs w:val="24"/>
        </w:rPr>
      </w:pPr>
      <w:r w:rsidRPr="00795E15">
        <w:rPr>
          <w:rFonts w:ascii="Times New Roman" w:hAnsi="Times New Roman" w:cs="Times New Roman"/>
          <w:b/>
          <w:sz w:val="24"/>
          <w:szCs w:val="24"/>
        </w:rPr>
        <w:t xml:space="preserve">Сравнение предметов и совокупностей.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Совокупности (группы) предметов или фигур, обладающим общим признаком. Составление совокупности по заданному признаку. Выделение части совокупности.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Сравнение двух совокупностей (групп) предметов.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Обозначение отношений равенства и неравенства.</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 Установление </w:t>
      </w:r>
      <w:proofErr w:type="spellStart"/>
      <w:r w:rsidRPr="00795E15">
        <w:rPr>
          <w:rFonts w:ascii="Times New Roman" w:hAnsi="Times New Roman" w:cs="Times New Roman"/>
          <w:sz w:val="24"/>
          <w:szCs w:val="24"/>
        </w:rPr>
        <w:t>равночисленности</w:t>
      </w:r>
      <w:proofErr w:type="spellEnd"/>
      <w:r w:rsidRPr="00795E15">
        <w:rPr>
          <w:rFonts w:ascii="Times New Roman" w:hAnsi="Times New Roman" w:cs="Times New Roman"/>
          <w:sz w:val="24"/>
          <w:szCs w:val="24"/>
        </w:rPr>
        <w:t xml:space="preserve"> двух совокупностей (групп) предметов с помощью составления пар (равно – неравно, больше </w:t>
      </w:r>
      <w:proofErr w:type="gramStart"/>
      <w:r w:rsidRPr="00795E15">
        <w:rPr>
          <w:rFonts w:ascii="Times New Roman" w:hAnsi="Times New Roman" w:cs="Times New Roman"/>
          <w:sz w:val="24"/>
          <w:szCs w:val="24"/>
        </w:rPr>
        <w:t>на</w:t>
      </w:r>
      <w:proofErr w:type="gramEnd"/>
      <w:r w:rsidRPr="00795E15">
        <w:rPr>
          <w:rFonts w:ascii="Times New Roman" w:hAnsi="Times New Roman" w:cs="Times New Roman"/>
          <w:sz w:val="24"/>
          <w:szCs w:val="24"/>
        </w:rPr>
        <w:t xml:space="preserve">… - меньше на …).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Логические игры. Игры – головоломки.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Упражнения на внимание, память. Занимательные вопросы, игры, конкурсы.</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b/>
          <w:sz w:val="24"/>
          <w:szCs w:val="24"/>
        </w:rPr>
        <w:t xml:space="preserve"> Практика.</w:t>
      </w:r>
      <w:r w:rsidRPr="00795E15">
        <w:rPr>
          <w:rFonts w:ascii="Times New Roman" w:hAnsi="Times New Roman" w:cs="Times New Roman"/>
          <w:sz w:val="24"/>
          <w:szCs w:val="24"/>
        </w:rPr>
        <w:t xml:space="preserve">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Дидактические игры: </w:t>
      </w:r>
      <w:proofErr w:type="gramStart"/>
      <w:r w:rsidRPr="00795E15">
        <w:rPr>
          <w:rFonts w:ascii="Times New Roman" w:hAnsi="Times New Roman" w:cs="Times New Roman"/>
          <w:sz w:val="24"/>
          <w:szCs w:val="24"/>
        </w:rPr>
        <w:t xml:space="preserve">«Разложи правильно», «Помоги </w:t>
      </w:r>
      <w:proofErr w:type="spellStart"/>
      <w:r w:rsidRPr="00795E15">
        <w:rPr>
          <w:rFonts w:ascii="Times New Roman" w:hAnsi="Times New Roman" w:cs="Times New Roman"/>
          <w:sz w:val="24"/>
          <w:szCs w:val="24"/>
        </w:rPr>
        <w:t>муравьишкам</w:t>
      </w:r>
      <w:proofErr w:type="spellEnd"/>
      <w:r w:rsidRPr="00795E15">
        <w:rPr>
          <w:rFonts w:ascii="Times New Roman" w:hAnsi="Times New Roman" w:cs="Times New Roman"/>
          <w:sz w:val="24"/>
          <w:szCs w:val="24"/>
        </w:rPr>
        <w:t xml:space="preserve">», «Два обруча», «Дорожки», «Найди пару», «Кто, где </w:t>
      </w:r>
      <w:proofErr w:type="spellStart"/>
      <w:r w:rsidRPr="00795E15">
        <w:rPr>
          <w:rFonts w:ascii="Times New Roman" w:hAnsi="Times New Roman" w:cs="Times New Roman"/>
          <w:sz w:val="24"/>
          <w:szCs w:val="24"/>
        </w:rPr>
        <w:t>живѐт</w:t>
      </w:r>
      <w:proofErr w:type="spellEnd"/>
      <w:r w:rsidRPr="00795E15">
        <w:rPr>
          <w:rFonts w:ascii="Times New Roman" w:hAnsi="Times New Roman" w:cs="Times New Roman"/>
          <w:sz w:val="24"/>
          <w:szCs w:val="24"/>
        </w:rPr>
        <w:t xml:space="preserve">?», «Найди лишнее», «Объедини по 2, 3,4 признакам», «Равно – неравно», «Два обруча». </w:t>
      </w:r>
      <w:proofErr w:type="gramEnd"/>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Игры-головоломки: «</w:t>
      </w:r>
      <w:proofErr w:type="spellStart"/>
      <w:r w:rsidRPr="00795E15">
        <w:rPr>
          <w:rFonts w:ascii="Times New Roman" w:hAnsi="Times New Roman" w:cs="Times New Roman"/>
          <w:sz w:val="24"/>
          <w:szCs w:val="24"/>
        </w:rPr>
        <w:t>Танграм</w:t>
      </w:r>
      <w:proofErr w:type="spellEnd"/>
      <w:r w:rsidRPr="00795E15">
        <w:rPr>
          <w:rFonts w:ascii="Times New Roman" w:hAnsi="Times New Roman" w:cs="Times New Roman"/>
          <w:sz w:val="24"/>
          <w:szCs w:val="24"/>
        </w:rPr>
        <w:t>», «Пифагор», «</w:t>
      </w:r>
      <w:proofErr w:type="spellStart"/>
      <w:r w:rsidRPr="00795E15">
        <w:rPr>
          <w:rFonts w:ascii="Times New Roman" w:hAnsi="Times New Roman" w:cs="Times New Roman"/>
          <w:sz w:val="24"/>
          <w:szCs w:val="24"/>
        </w:rPr>
        <w:t>Колумбово</w:t>
      </w:r>
      <w:proofErr w:type="spellEnd"/>
      <w:r w:rsidRPr="00795E15">
        <w:rPr>
          <w:rFonts w:ascii="Times New Roman" w:hAnsi="Times New Roman" w:cs="Times New Roman"/>
          <w:sz w:val="24"/>
          <w:szCs w:val="24"/>
        </w:rPr>
        <w:t xml:space="preserve"> яйцо»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Pr="00795E15" w:rsidRDefault="00795E15" w:rsidP="00795E15">
      <w:pPr>
        <w:pStyle w:val="a3"/>
        <w:numPr>
          <w:ilvl w:val="0"/>
          <w:numId w:val="22"/>
        </w:num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b/>
          <w:sz w:val="24"/>
          <w:szCs w:val="24"/>
        </w:rPr>
        <w:t>Заключительное занятие.</w:t>
      </w:r>
      <w:r w:rsidRPr="00795E15">
        <w:rPr>
          <w:rFonts w:ascii="Times New Roman" w:hAnsi="Times New Roman" w:cs="Times New Roman"/>
          <w:sz w:val="24"/>
          <w:szCs w:val="24"/>
        </w:rPr>
        <w:t xml:space="preserve"> </w:t>
      </w:r>
    </w:p>
    <w:p w:rsidR="00795E15" w:rsidRP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Игры – конкурсы.</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 Игры – соревнования.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b/>
          <w:sz w:val="24"/>
          <w:szCs w:val="24"/>
        </w:rPr>
        <w:t>Методическое обеспечение</w:t>
      </w:r>
      <w:r w:rsidRPr="00795E15">
        <w:rPr>
          <w:rFonts w:ascii="Times New Roman" w:hAnsi="Times New Roman" w:cs="Times New Roman"/>
          <w:sz w:val="24"/>
          <w:szCs w:val="24"/>
        </w:rPr>
        <w:t xml:space="preserve">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Методы, используемые при реализации программы: занятия с детьми осуществляются на основе </w:t>
      </w:r>
      <w:proofErr w:type="spellStart"/>
      <w:r w:rsidRPr="00795E15">
        <w:rPr>
          <w:rFonts w:ascii="Times New Roman" w:hAnsi="Times New Roman" w:cs="Times New Roman"/>
          <w:sz w:val="24"/>
          <w:szCs w:val="24"/>
        </w:rPr>
        <w:t>деятельностного</w:t>
      </w:r>
      <w:proofErr w:type="spellEnd"/>
      <w:r w:rsidRPr="00795E15">
        <w:rPr>
          <w:rFonts w:ascii="Times New Roman" w:hAnsi="Times New Roman" w:cs="Times New Roman"/>
          <w:sz w:val="24"/>
          <w:szCs w:val="24"/>
        </w:rPr>
        <w:t xml:space="preserve"> метода, позволяющего соотнести теоретический материал с практическими занятиями, метода цикличности, т.е. возврата к ранее пройденному материалу, игры, как основного вида деятельности дошкольника.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Программа следует основным тенденциям в развитии современной методики обучения логики и математики:</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коммуникативной направленности;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активации мыслительной деятельности детей в процессе овладения логическими операциями;</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повышение мотивации учения;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индивидуальному подходу к детям;</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техническому оснащению учебного процесса.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roofErr w:type="gramStart"/>
      <w:r w:rsidRPr="00795E15">
        <w:rPr>
          <w:rFonts w:ascii="Times New Roman" w:hAnsi="Times New Roman" w:cs="Times New Roman"/>
          <w:sz w:val="24"/>
          <w:szCs w:val="24"/>
        </w:rPr>
        <w:t xml:space="preserve">Для методического обеспечения образовательной программы дополнительного образования «Занимательная математика» в ДОУ имеется: дидактический материал (таблицы, дидактические карточки, раздаточный материал для каждого </w:t>
      </w:r>
      <w:proofErr w:type="spellStart"/>
      <w:r w:rsidRPr="00795E15">
        <w:rPr>
          <w:rFonts w:ascii="Times New Roman" w:hAnsi="Times New Roman" w:cs="Times New Roman"/>
          <w:sz w:val="24"/>
          <w:szCs w:val="24"/>
        </w:rPr>
        <w:t>ребѐнка</w:t>
      </w:r>
      <w:proofErr w:type="spellEnd"/>
      <w:r w:rsidRPr="00795E15">
        <w:rPr>
          <w:rFonts w:ascii="Times New Roman" w:hAnsi="Times New Roman" w:cs="Times New Roman"/>
          <w:sz w:val="24"/>
          <w:szCs w:val="24"/>
        </w:rPr>
        <w:t xml:space="preserve"> в достаточном количестве, схемы, алгоритмы, картинки для составления задач, наглядные </w:t>
      </w:r>
      <w:r w:rsidRPr="00795E15">
        <w:rPr>
          <w:rFonts w:ascii="Times New Roman" w:hAnsi="Times New Roman" w:cs="Times New Roman"/>
          <w:sz w:val="24"/>
          <w:szCs w:val="24"/>
        </w:rPr>
        <w:lastRenderedPageBreak/>
        <w:t xml:space="preserve">пособия, </w:t>
      </w:r>
      <w:proofErr w:type="spellStart"/>
      <w:r w:rsidRPr="00795E15">
        <w:rPr>
          <w:rFonts w:ascii="Times New Roman" w:hAnsi="Times New Roman" w:cs="Times New Roman"/>
          <w:sz w:val="24"/>
          <w:szCs w:val="24"/>
        </w:rPr>
        <w:t>пазлы</w:t>
      </w:r>
      <w:proofErr w:type="spellEnd"/>
      <w:r w:rsidRPr="00795E15">
        <w:rPr>
          <w:rFonts w:ascii="Times New Roman" w:hAnsi="Times New Roman" w:cs="Times New Roman"/>
          <w:sz w:val="24"/>
          <w:szCs w:val="24"/>
        </w:rPr>
        <w:t>), головоломки («</w:t>
      </w:r>
      <w:proofErr w:type="spellStart"/>
      <w:r w:rsidRPr="00795E15">
        <w:rPr>
          <w:rFonts w:ascii="Times New Roman" w:hAnsi="Times New Roman" w:cs="Times New Roman"/>
          <w:sz w:val="24"/>
          <w:szCs w:val="24"/>
        </w:rPr>
        <w:t>Танграм</w:t>
      </w:r>
      <w:proofErr w:type="spellEnd"/>
      <w:r w:rsidRPr="00795E15">
        <w:rPr>
          <w:rFonts w:ascii="Times New Roman" w:hAnsi="Times New Roman" w:cs="Times New Roman"/>
          <w:sz w:val="24"/>
          <w:szCs w:val="24"/>
        </w:rPr>
        <w:t>», «</w:t>
      </w:r>
      <w:proofErr w:type="spellStart"/>
      <w:r w:rsidRPr="00795E15">
        <w:rPr>
          <w:rFonts w:ascii="Times New Roman" w:hAnsi="Times New Roman" w:cs="Times New Roman"/>
          <w:sz w:val="24"/>
          <w:szCs w:val="24"/>
        </w:rPr>
        <w:t>Колумбово</w:t>
      </w:r>
      <w:proofErr w:type="spellEnd"/>
      <w:r w:rsidRPr="00795E15">
        <w:rPr>
          <w:rFonts w:ascii="Times New Roman" w:hAnsi="Times New Roman" w:cs="Times New Roman"/>
          <w:sz w:val="24"/>
          <w:szCs w:val="24"/>
        </w:rPr>
        <w:t xml:space="preserve"> яйцо», «Пифагор»), </w:t>
      </w:r>
      <w:proofErr w:type="spellStart"/>
      <w:r w:rsidRPr="00795E15">
        <w:rPr>
          <w:rFonts w:ascii="Times New Roman" w:hAnsi="Times New Roman" w:cs="Times New Roman"/>
          <w:sz w:val="24"/>
          <w:szCs w:val="24"/>
        </w:rPr>
        <w:t>логико</w:t>
      </w:r>
      <w:proofErr w:type="spellEnd"/>
      <w:r w:rsidRPr="00795E15">
        <w:rPr>
          <w:rFonts w:ascii="Times New Roman" w:hAnsi="Times New Roman" w:cs="Times New Roman"/>
          <w:sz w:val="24"/>
          <w:szCs w:val="24"/>
        </w:rPr>
        <w:t xml:space="preserve"> – математические игры («Логическая мозаика», «Играем в математику», Логика и Цифры»), развивающие игры («Сложи узор», «Хамелеон»). </w:t>
      </w:r>
      <w:proofErr w:type="gramEnd"/>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Материально – техническое обеспечение: компьютер, мультимедийный проектор, мультимедийные материалы, презентации.</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b/>
          <w:sz w:val="24"/>
          <w:szCs w:val="24"/>
        </w:rPr>
        <w:t xml:space="preserve"> Список литературы.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1. Бондаренко Т.М. Развивающие игры в ДОУ. Конспекты занятий по развивающим играм </w:t>
      </w:r>
      <w:proofErr w:type="spellStart"/>
      <w:r w:rsidRPr="00795E15">
        <w:rPr>
          <w:rFonts w:ascii="Times New Roman" w:hAnsi="Times New Roman" w:cs="Times New Roman"/>
          <w:sz w:val="24"/>
          <w:szCs w:val="24"/>
        </w:rPr>
        <w:t>Воскобович</w:t>
      </w:r>
      <w:r>
        <w:rPr>
          <w:rFonts w:ascii="Times New Roman" w:hAnsi="Times New Roman" w:cs="Times New Roman"/>
          <w:sz w:val="24"/>
          <w:szCs w:val="24"/>
        </w:rPr>
        <w:t>а</w:t>
      </w:r>
      <w:proofErr w:type="spellEnd"/>
      <w:r>
        <w:rPr>
          <w:rFonts w:ascii="Times New Roman" w:hAnsi="Times New Roman" w:cs="Times New Roman"/>
          <w:sz w:val="24"/>
          <w:szCs w:val="24"/>
        </w:rPr>
        <w:t>. – Воронеж: ООО «Метода», 2015</w:t>
      </w:r>
      <w:r w:rsidRPr="00795E15">
        <w:rPr>
          <w:rFonts w:ascii="Times New Roman" w:hAnsi="Times New Roman" w:cs="Times New Roman"/>
          <w:sz w:val="24"/>
          <w:szCs w:val="24"/>
        </w:rPr>
        <w:t xml:space="preserve">.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2. </w:t>
      </w:r>
      <w:proofErr w:type="spellStart"/>
      <w:r w:rsidRPr="00795E15">
        <w:rPr>
          <w:rFonts w:ascii="Times New Roman" w:hAnsi="Times New Roman" w:cs="Times New Roman"/>
          <w:sz w:val="24"/>
          <w:szCs w:val="24"/>
        </w:rPr>
        <w:t>Венгер</w:t>
      </w:r>
      <w:proofErr w:type="spellEnd"/>
      <w:r w:rsidRPr="00795E15">
        <w:rPr>
          <w:rFonts w:ascii="Times New Roman" w:hAnsi="Times New Roman" w:cs="Times New Roman"/>
          <w:sz w:val="24"/>
          <w:szCs w:val="24"/>
        </w:rPr>
        <w:t xml:space="preserve"> А.А., Дьяченко О.М., Говорова Р.И., </w:t>
      </w:r>
      <w:proofErr w:type="spellStart"/>
      <w:r w:rsidRPr="00795E15">
        <w:rPr>
          <w:rFonts w:ascii="Times New Roman" w:hAnsi="Times New Roman" w:cs="Times New Roman"/>
          <w:sz w:val="24"/>
          <w:szCs w:val="24"/>
        </w:rPr>
        <w:t>Цеханская</w:t>
      </w:r>
      <w:proofErr w:type="spellEnd"/>
      <w:r w:rsidRPr="00795E15">
        <w:rPr>
          <w:rFonts w:ascii="Times New Roman" w:hAnsi="Times New Roman" w:cs="Times New Roman"/>
          <w:sz w:val="24"/>
          <w:szCs w:val="24"/>
        </w:rPr>
        <w:t xml:space="preserve"> Л.И. Игры и упражнения по развитию умственных способностей у детей </w:t>
      </w:r>
      <w:r>
        <w:rPr>
          <w:rFonts w:ascii="Times New Roman" w:hAnsi="Times New Roman" w:cs="Times New Roman"/>
          <w:sz w:val="24"/>
          <w:szCs w:val="24"/>
        </w:rPr>
        <w:t>дошкольного возраста. - М., 2015</w:t>
      </w:r>
      <w:r w:rsidRPr="00795E15">
        <w:rPr>
          <w:rFonts w:ascii="Times New Roman" w:hAnsi="Times New Roman" w:cs="Times New Roman"/>
          <w:sz w:val="24"/>
          <w:szCs w:val="24"/>
        </w:rPr>
        <w:t xml:space="preserve"> г.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3. Волина В.В., Праздник числа. Москва, «Зна</w:t>
      </w:r>
      <w:r>
        <w:rPr>
          <w:rFonts w:ascii="Times New Roman" w:hAnsi="Times New Roman" w:cs="Times New Roman"/>
          <w:sz w:val="24"/>
          <w:szCs w:val="24"/>
        </w:rPr>
        <w:t>ние», 2013</w:t>
      </w:r>
      <w:r w:rsidRPr="00795E15">
        <w:rPr>
          <w:rFonts w:ascii="Times New Roman" w:hAnsi="Times New Roman" w:cs="Times New Roman"/>
          <w:sz w:val="24"/>
          <w:szCs w:val="24"/>
        </w:rPr>
        <w:t xml:space="preserve"> г.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4. Михайлова З.А., Игровые занимательные </w:t>
      </w:r>
      <w:r>
        <w:rPr>
          <w:rFonts w:ascii="Times New Roman" w:hAnsi="Times New Roman" w:cs="Times New Roman"/>
          <w:sz w:val="24"/>
          <w:szCs w:val="24"/>
        </w:rPr>
        <w:t>задачи для дошкольников-М.,-2018</w:t>
      </w:r>
      <w:r w:rsidRPr="00795E15">
        <w:rPr>
          <w:rFonts w:ascii="Times New Roman" w:hAnsi="Times New Roman" w:cs="Times New Roman"/>
          <w:sz w:val="24"/>
          <w:szCs w:val="24"/>
        </w:rPr>
        <w:t xml:space="preserve"> г.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5. Новикова В.П., Математика в детском саду</w:t>
      </w:r>
      <w:r>
        <w:rPr>
          <w:rFonts w:ascii="Times New Roman" w:hAnsi="Times New Roman" w:cs="Times New Roman"/>
          <w:sz w:val="24"/>
          <w:szCs w:val="24"/>
        </w:rPr>
        <w:t>. Москва: «Мозаика-Синтез», 2016</w:t>
      </w:r>
      <w:r w:rsidRPr="00795E15">
        <w:rPr>
          <w:rFonts w:ascii="Times New Roman" w:hAnsi="Times New Roman" w:cs="Times New Roman"/>
          <w:sz w:val="24"/>
          <w:szCs w:val="24"/>
        </w:rPr>
        <w:t xml:space="preserve"> г.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6. Столяр А.А., Давайте поигр</w:t>
      </w:r>
      <w:r>
        <w:rPr>
          <w:rFonts w:ascii="Times New Roman" w:hAnsi="Times New Roman" w:cs="Times New Roman"/>
          <w:sz w:val="24"/>
          <w:szCs w:val="24"/>
        </w:rPr>
        <w:t>аем. Москва, «Просвещение», 2017</w:t>
      </w:r>
      <w:r w:rsidRPr="00795E15">
        <w:rPr>
          <w:rFonts w:ascii="Times New Roman" w:hAnsi="Times New Roman" w:cs="Times New Roman"/>
          <w:sz w:val="24"/>
          <w:szCs w:val="24"/>
        </w:rPr>
        <w:t xml:space="preserve"> г. </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r w:rsidRPr="00795E15">
        <w:rPr>
          <w:rFonts w:ascii="Times New Roman" w:hAnsi="Times New Roman" w:cs="Times New Roman"/>
          <w:sz w:val="24"/>
          <w:szCs w:val="24"/>
        </w:rPr>
        <w:t xml:space="preserve">7. Журнал «Воспитатель». Развитие умственных способностей с помощью игр </w:t>
      </w:r>
      <w:proofErr w:type="spellStart"/>
      <w:r w:rsidRPr="00795E15">
        <w:rPr>
          <w:rFonts w:ascii="Times New Roman" w:hAnsi="Times New Roman" w:cs="Times New Roman"/>
          <w:sz w:val="24"/>
          <w:szCs w:val="24"/>
        </w:rPr>
        <w:t>Воскобовича</w:t>
      </w:r>
      <w:proofErr w:type="spellEnd"/>
      <w:r w:rsidRPr="00795E15">
        <w:rPr>
          <w:rFonts w:ascii="Times New Roman" w:hAnsi="Times New Roman" w:cs="Times New Roman"/>
          <w:sz w:val="24"/>
          <w:szCs w:val="24"/>
        </w:rPr>
        <w:t>. №7/2014.</w:t>
      </w: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bookmarkStart w:id="0" w:name="_GoBack"/>
      <w:bookmarkEnd w:id="0"/>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Pr="00795E15" w:rsidRDefault="00795E15" w:rsidP="00795E15">
      <w:pPr>
        <w:pBdr>
          <w:bottom w:val="single" w:sz="4" w:space="3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1" w:color="auto"/>
        </w:pBdr>
        <w:shd w:val="clear" w:color="auto" w:fill="FFFFFF"/>
        <w:spacing w:after="0" w:line="240" w:lineRule="auto"/>
        <w:rPr>
          <w:rFonts w:ascii="Times New Roman" w:hAnsi="Times New Roman" w:cs="Times New Roman"/>
          <w:sz w:val="24"/>
          <w:szCs w:val="24"/>
        </w:rPr>
      </w:pPr>
    </w:p>
    <w:p w:rsidR="00795E15" w:rsidRDefault="00795E15" w:rsidP="00795E15">
      <w:pPr>
        <w:pBdr>
          <w:bottom w:val="single" w:sz="4" w:space="1" w:color="auto"/>
        </w:pBdr>
        <w:shd w:val="clear" w:color="auto" w:fill="FFFFFF"/>
        <w:spacing w:after="0" w:line="240" w:lineRule="auto"/>
        <w:rPr>
          <w:rFonts w:ascii="Times New Roman" w:hAnsi="Times New Roman" w:cs="Times New Roman"/>
          <w:sz w:val="24"/>
          <w:szCs w:val="24"/>
        </w:rPr>
      </w:pPr>
    </w:p>
    <w:p w:rsidR="00795E15" w:rsidRPr="00795E15" w:rsidRDefault="00795E15" w:rsidP="00795E15">
      <w:pPr>
        <w:pBdr>
          <w:bottom w:val="single" w:sz="4" w:space="1" w:color="auto"/>
        </w:pBdr>
        <w:shd w:val="clear" w:color="auto" w:fill="FFFFFF"/>
        <w:spacing w:after="0" w:line="240" w:lineRule="auto"/>
        <w:rPr>
          <w:rFonts w:ascii="Times New Roman" w:eastAsia="Times New Roman" w:hAnsi="Times New Roman" w:cs="Times New Roman"/>
          <w:b/>
          <w:bCs/>
          <w:color w:val="333333"/>
          <w:sz w:val="24"/>
          <w:szCs w:val="24"/>
          <w:lang w:eastAsia="ru-RU"/>
        </w:rPr>
      </w:pPr>
    </w:p>
    <w:p w:rsidR="00E4027F" w:rsidRPr="00445CF7" w:rsidRDefault="00E4027F" w:rsidP="00445CF7">
      <w:pPr>
        <w:pBdr>
          <w:bottom w:val="single" w:sz="4" w:space="1" w:color="auto"/>
        </w:pBd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4"/>
          <w:szCs w:val="24"/>
          <w:lang w:eastAsia="ru-RU"/>
        </w:rPr>
      </w:pPr>
    </w:p>
    <w:p w:rsidR="00E4027F" w:rsidRPr="00445CF7" w:rsidRDefault="00E4027F" w:rsidP="00445CF7">
      <w:pPr>
        <w:pBdr>
          <w:bottom w:val="single" w:sz="4" w:space="1" w:color="auto"/>
        </w:pBd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4"/>
          <w:szCs w:val="24"/>
          <w:lang w:eastAsia="ru-RU"/>
        </w:rPr>
      </w:pPr>
    </w:p>
    <w:p w:rsidR="00E4027F" w:rsidRDefault="00E4027F" w:rsidP="00445CF7">
      <w:pPr>
        <w:pBdr>
          <w:bottom w:val="single" w:sz="4" w:space="1" w:color="auto"/>
        </w:pBd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4"/>
          <w:szCs w:val="24"/>
          <w:lang w:eastAsia="ru-RU"/>
        </w:rPr>
      </w:pPr>
    </w:p>
    <w:p w:rsidR="00E4027F" w:rsidRDefault="00E4027F" w:rsidP="00445CF7">
      <w:pPr>
        <w:pBdr>
          <w:bottom w:val="single" w:sz="4" w:space="1" w:color="auto"/>
        </w:pBd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4"/>
          <w:szCs w:val="24"/>
          <w:lang w:eastAsia="ru-RU"/>
        </w:rPr>
      </w:pPr>
    </w:p>
    <w:p w:rsidR="00E4027F" w:rsidRDefault="00E4027F" w:rsidP="00445CF7">
      <w:pPr>
        <w:pBdr>
          <w:bottom w:val="single" w:sz="4" w:space="1" w:color="auto"/>
        </w:pBd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4"/>
          <w:szCs w:val="24"/>
          <w:lang w:eastAsia="ru-RU"/>
        </w:rPr>
      </w:pPr>
    </w:p>
    <w:p w:rsidR="00E4027F" w:rsidRDefault="00E4027F" w:rsidP="00445CF7">
      <w:pPr>
        <w:pBdr>
          <w:bottom w:val="single" w:sz="4" w:space="1" w:color="auto"/>
        </w:pBd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4"/>
          <w:szCs w:val="24"/>
          <w:lang w:eastAsia="ru-RU"/>
        </w:rPr>
      </w:pPr>
    </w:p>
    <w:p w:rsidR="00E4027F" w:rsidRDefault="00E4027F" w:rsidP="00445CF7">
      <w:pPr>
        <w:pBdr>
          <w:bottom w:val="single" w:sz="4" w:space="1" w:color="auto"/>
        </w:pBd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4"/>
          <w:szCs w:val="24"/>
          <w:lang w:eastAsia="ru-RU"/>
        </w:rPr>
      </w:pPr>
    </w:p>
    <w:p w:rsidR="00E4027F" w:rsidRDefault="00E4027F" w:rsidP="00445CF7">
      <w:pPr>
        <w:pBdr>
          <w:bottom w:val="single" w:sz="4" w:space="1" w:color="auto"/>
        </w:pBd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4"/>
          <w:szCs w:val="24"/>
          <w:lang w:eastAsia="ru-RU"/>
        </w:rPr>
      </w:pPr>
    </w:p>
    <w:p w:rsidR="00E4027F" w:rsidRDefault="00E4027F" w:rsidP="00445CF7">
      <w:pPr>
        <w:pBdr>
          <w:bottom w:val="single" w:sz="4" w:space="1" w:color="auto"/>
        </w:pBd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4"/>
          <w:szCs w:val="24"/>
          <w:lang w:eastAsia="ru-RU"/>
        </w:rPr>
      </w:pPr>
    </w:p>
    <w:p w:rsidR="00E4027F" w:rsidRDefault="00E4027F" w:rsidP="00445CF7">
      <w:pPr>
        <w:pBdr>
          <w:bottom w:val="single" w:sz="4" w:space="1" w:color="auto"/>
        </w:pBd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4"/>
          <w:szCs w:val="24"/>
          <w:lang w:eastAsia="ru-RU"/>
        </w:rPr>
      </w:pPr>
    </w:p>
    <w:p w:rsidR="003516C8" w:rsidRDefault="003516C8" w:rsidP="00445CF7">
      <w:pPr>
        <w:pBdr>
          <w:bottom w:val="single" w:sz="4" w:space="1" w:color="auto"/>
        </w:pBdr>
        <w:shd w:val="clear" w:color="auto" w:fill="FFFFFF"/>
        <w:spacing w:after="0" w:line="240" w:lineRule="auto"/>
        <w:jc w:val="center"/>
        <w:rPr>
          <w:rFonts w:ascii="Times New Roman" w:hAnsi="Times New Roman" w:cs="Times New Roman"/>
          <w:b/>
          <w:sz w:val="24"/>
          <w:szCs w:val="24"/>
        </w:rPr>
      </w:pPr>
    </w:p>
    <w:sectPr w:rsidR="003516C8" w:rsidSect="0046768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3DB"/>
    <w:multiLevelType w:val="multilevel"/>
    <w:tmpl w:val="097E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F4A66"/>
    <w:multiLevelType w:val="multilevel"/>
    <w:tmpl w:val="EAB4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13A0A"/>
    <w:multiLevelType w:val="multilevel"/>
    <w:tmpl w:val="9670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208B2"/>
    <w:multiLevelType w:val="multilevel"/>
    <w:tmpl w:val="8AA6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6406A2"/>
    <w:multiLevelType w:val="multilevel"/>
    <w:tmpl w:val="2EA85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A47B9C"/>
    <w:multiLevelType w:val="hybridMultilevel"/>
    <w:tmpl w:val="DF403526"/>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6">
    <w:nsid w:val="1E1B281F"/>
    <w:multiLevelType w:val="multilevel"/>
    <w:tmpl w:val="CB50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F2C2A"/>
    <w:multiLevelType w:val="multilevel"/>
    <w:tmpl w:val="F10AB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2958C6"/>
    <w:multiLevelType w:val="multilevel"/>
    <w:tmpl w:val="F5B4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507F0"/>
    <w:multiLevelType w:val="multilevel"/>
    <w:tmpl w:val="83A6F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82665A"/>
    <w:multiLevelType w:val="multilevel"/>
    <w:tmpl w:val="AAFE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B87960"/>
    <w:multiLevelType w:val="multilevel"/>
    <w:tmpl w:val="5AB6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7E6D0C"/>
    <w:multiLevelType w:val="multilevel"/>
    <w:tmpl w:val="840C3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F442C1"/>
    <w:multiLevelType w:val="multilevel"/>
    <w:tmpl w:val="5AC4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7C18B7"/>
    <w:multiLevelType w:val="multilevel"/>
    <w:tmpl w:val="BA0E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3941EA"/>
    <w:multiLevelType w:val="multilevel"/>
    <w:tmpl w:val="FBFA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E27EEA"/>
    <w:multiLevelType w:val="hybridMultilevel"/>
    <w:tmpl w:val="E66083A4"/>
    <w:lvl w:ilvl="0" w:tplc="B672AC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E5B66AD"/>
    <w:multiLevelType w:val="multilevel"/>
    <w:tmpl w:val="9C9E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AD2360"/>
    <w:multiLevelType w:val="multilevel"/>
    <w:tmpl w:val="8A903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A560CC"/>
    <w:multiLevelType w:val="multilevel"/>
    <w:tmpl w:val="999C6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F76E70"/>
    <w:multiLevelType w:val="multilevel"/>
    <w:tmpl w:val="1592C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521D74"/>
    <w:multiLevelType w:val="multilevel"/>
    <w:tmpl w:val="61B2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4"/>
  </w:num>
  <w:num w:numId="4">
    <w:abstractNumId w:val="20"/>
  </w:num>
  <w:num w:numId="5">
    <w:abstractNumId w:val="11"/>
  </w:num>
  <w:num w:numId="6">
    <w:abstractNumId w:val="12"/>
  </w:num>
  <w:num w:numId="7">
    <w:abstractNumId w:val="4"/>
  </w:num>
  <w:num w:numId="8">
    <w:abstractNumId w:val="19"/>
  </w:num>
  <w:num w:numId="9">
    <w:abstractNumId w:val="1"/>
  </w:num>
  <w:num w:numId="10">
    <w:abstractNumId w:val="8"/>
  </w:num>
  <w:num w:numId="11">
    <w:abstractNumId w:val="10"/>
  </w:num>
  <w:num w:numId="12">
    <w:abstractNumId w:val="17"/>
  </w:num>
  <w:num w:numId="13">
    <w:abstractNumId w:val="3"/>
  </w:num>
  <w:num w:numId="14">
    <w:abstractNumId w:val="21"/>
  </w:num>
  <w:num w:numId="15">
    <w:abstractNumId w:val="9"/>
  </w:num>
  <w:num w:numId="16">
    <w:abstractNumId w:val="18"/>
  </w:num>
  <w:num w:numId="17">
    <w:abstractNumId w:val="13"/>
  </w:num>
  <w:num w:numId="18">
    <w:abstractNumId w:val="15"/>
  </w:num>
  <w:num w:numId="19">
    <w:abstractNumId w:val="6"/>
  </w:num>
  <w:num w:numId="20">
    <w:abstractNumId w:val="2"/>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ED"/>
    <w:rsid w:val="0001351E"/>
    <w:rsid w:val="0002266C"/>
    <w:rsid w:val="00063CA7"/>
    <w:rsid w:val="00086337"/>
    <w:rsid w:val="000A268B"/>
    <w:rsid w:val="000E6925"/>
    <w:rsid w:val="0011615F"/>
    <w:rsid w:val="001D0BA5"/>
    <w:rsid w:val="00230DA6"/>
    <w:rsid w:val="00291C72"/>
    <w:rsid w:val="002F06F7"/>
    <w:rsid w:val="003516C8"/>
    <w:rsid w:val="003637ED"/>
    <w:rsid w:val="00374CF2"/>
    <w:rsid w:val="003B71F3"/>
    <w:rsid w:val="00445CF7"/>
    <w:rsid w:val="00467685"/>
    <w:rsid w:val="005B33B2"/>
    <w:rsid w:val="00600F14"/>
    <w:rsid w:val="006E77D2"/>
    <w:rsid w:val="007375D3"/>
    <w:rsid w:val="00750425"/>
    <w:rsid w:val="00795E15"/>
    <w:rsid w:val="007D14C1"/>
    <w:rsid w:val="00816286"/>
    <w:rsid w:val="0081745E"/>
    <w:rsid w:val="00832B5B"/>
    <w:rsid w:val="00897135"/>
    <w:rsid w:val="008B7A10"/>
    <w:rsid w:val="008C7A7C"/>
    <w:rsid w:val="008D57D1"/>
    <w:rsid w:val="008F0B3E"/>
    <w:rsid w:val="008F74BB"/>
    <w:rsid w:val="00904BDA"/>
    <w:rsid w:val="009405C7"/>
    <w:rsid w:val="00945CDC"/>
    <w:rsid w:val="00956911"/>
    <w:rsid w:val="0098102D"/>
    <w:rsid w:val="009A07C0"/>
    <w:rsid w:val="009E13ED"/>
    <w:rsid w:val="00B20362"/>
    <w:rsid w:val="00B83A0D"/>
    <w:rsid w:val="00BE5112"/>
    <w:rsid w:val="00C53245"/>
    <w:rsid w:val="00C573C6"/>
    <w:rsid w:val="00DC4AA9"/>
    <w:rsid w:val="00E10EFF"/>
    <w:rsid w:val="00E17D57"/>
    <w:rsid w:val="00E4027F"/>
    <w:rsid w:val="00EF09A4"/>
    <w:rsid w:val="00F110EF"/>
    <w:rsid w:val="00FE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51E"/>
    <w:pPr>
      <w:ind w:left="720"/>
      <w:contextualSpacing/>
    </w:pPr>
  </w:style>
  <w:style w:type="character" w:styleId="a4">
    <w:name w:val="Strong"/>
    <w:basedOn w:val="a0"/>
    <w:uiPriority w:val="22"/>
    <w:qFormat/>
    <w:rsid w:val="003516C8"/>
    <w:rPr>
      <w:b/>
      <w:bCs/>
    </w:rPr>
  </w:style>
  <w:style w:type="paragraph" w:styleId="a5">
    <w:name w:val="Normal (Web)"/>
    <w:basedOn w:val="a"/>
    <w:uiPriority w:val="99"/>
    <w:semiHidden/>
    <w:unhideWhenUsed/>
    <w:rsid w:val="003516C8"/>
    <w:pPr>
      <w:spacing w:before="225" w:after="225" w:line="240" w:lineRule="auto"/>
    </w:pPr>
    <w:rPr>
      <w:rFonts w:ascii="Times New Roman" w:eastAsia="Times New Roman" w:hAnsi="Times New Roman" w:cs="Times New Roman"/>
      <w:sz w:val="24"/>
      <w:szCs w:val="24"/>
      <w:lang w:eastAsia="ru-RU"/>
    </w:rPr>
  </w:style>
  <w:style w:type="character" w:customStyle="1" w:styleId="olink1">
    <w:name w:val="olink1"/>
    <w:basedOn w:val="a0"/>
    <w:rsid w:val="003516C8"/>
    <w:rPr>
      <w:b w:val="0"/>
      <w:bCs w:val="0"/>
      <w:vanish w:val="0"/>
      <w:webHidden w:val="0"/>
      <w:sz w:val="38"/>
      <w:szCs w:val="3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51E"/>
    <w:pPr>
      <w:ind w:left="720"/>
      <w:contextualSpacing/>
    </w:pPr>
  </w:style>
  <w:style w:type="character" w:styleId="a4">
    <w:name w:val="Strong"/>
    <w:basedOn w:val="a0"/>
    <w:uiPriority w:val="22"/>
    <w:qFormat/>
    <w:rsid w:val="003516C8"/>
    <w:rPr>
      <w:b/>
      <w:bCs/>
    </w:rPr>
  </w:style>
  <w:style w:type="paragraph" w:styleId="a5">
    <w:name w:val="Normal (Web)"/>
    <w:basedOn w:val="a"/>
    <w:uiPriority w:val="99"/>
    <w:semiHidden/>
    <w:unhideWhenUsed/>
    <w:rsid w:val="003516C8"/>
    <w:pPr>
      <w:spacing w:before="225" w:after="225" w:line="240" w:lineRule="auto"/>
    </w:pPr>
    <w:rPr>
      <w:rFonts w:ascii="Times New Roman" w:eastAsia="Times New Roman" w:hAnsi="Times New Roman" w:cs="Times New Roman"/>
      <w:sz w:val="24"/>
      <w:szCs w:val="24"/>
      <w:lang w:eastAsia="ru-RU"/>
    </w:rPr>
  </w:style>
  <w:style w:type="character" w:customStyle="1" w:styleId="olink1">
    <w:name w:val="olink1"/>
    <w:basedOn w:val="a0"/>
    <w:rsid w:val="003516C8"/>
    <w:rPr>
      <w:b w:val="0"/>
      <w:bCs w:val="0"/>
      <w:vanish w:val="0"/>
      <w:webHidden w:val="0"/>
      <w:sz w:val="38"/>
      <w:szCs w:val="3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1878">
      <w:bodyDiv w:val="1"/>
      <w:marLeft w:val="0"/>
      <w:marRight w:val="0"/>
      <w:marTop w:val="0"/>
      <w:marBottom w:val="0"/>
      <w:divBdr>
        <w:top w:val="none" w:sz="0" w:space="0" w:color="auto"/>
        <w:left w:val="none" w:sz="0" w:space="0" w:color="auto"/>
        <w:bottom w:val="none" w:sz="0" w:space="0" w:color="auto"/>
        <w:right w:val="none" w:sz="0" w:space="0" w:color="auto"/>
      </w:divBdr>
      <w:divsChild>
        <w:div w:id="493692334">
          <w:marLeft w:val="0"/>
          <w:marRight w:val="0"/>
          <w:marTop w:val="0"/>
          <w:marBottom w:val="0"/>
          <w:divBdr>
            <w:top w:val="none" w:sz="0" w:space="0" w:color="auto"/>
            <w:left w:val="none" w:sz="0" w:space="0" w:color="auto"/>
            <w:bottom w:val="none" w:sz="0" w:space="0" w:color="auto"/>
            <w:right w:val="none" w:sz="0" w:space="0" w:color="auto"/>
          </w:divBdr>
          <w:divsChild>
            <w:div w:id="677852928">
              <w:marLeft w:val="0"/>
              <w:marRight w:val="0"/>
              <w:marTop w:val="0"/>
              <w:marBottom w:val="0"/>
              <w:divBdr>
                <w:top w:val="none" w:sz="0" w:space="0" w:color="auto"/>
                <w:left w:val="none" w:sz="0" w:space="0" w:color="auto"/>
                <w:bottom w:val="none" w:sz="0" w:space="0" w:color="auto"/>
                <w:right w:val="none" w:sz="0" w:space="0" w:color="auto"/>
              </w:divBdr>
              <w:divsChild>
                <w:div w:id="765813041">
                  <w:marLeft w:val="0"/>
                  <w:marRight w:val="0"/>
                  <w:marTop w:val="0"/>
                  <w:marBottom w:val="0"/>
                  <w:divBdr>
                    <w:top w:val="none" w:sz="0" w:space="0" w:color="auto"/>
                    <w:left w:val="none" w:sz="0" w:space="0" w:color="auto"/>
                    <w:bottom w:val="none" w:sz="0" w:space="0" w:color="auto"/>
                    <w:right w:val="none" w:sz="0" w:space="0" w:color="auto"/>
                  </w:divBdr>
                  <w:divsChild>
                    <w:div w:id="188417142">
                      <w:marLeft w:val="0"/>
                      <w:marRight w:val="0"/>
                      <w:marTop w:val="0"/>
                      <w:marBottom w:val="0"/>
                      <w:divBdr>
                        <w:top w:val="none" w:sz="0" w:space="0" w:color="auto"/>
                        <w:left w:val="none" w:sz="0" w:space="0" w:color="auto"/>
                        <w:bottom w:val="none" w:sz="0" w:space="0" w:color="auto"/>
                        <w:right w:val="none" w:sz="0" w:space="0" w:color="auto"/>
                      </w:divBdr>
                      <w:divsChild>
                        <w:div w:id="1819616809">
                          <w:marLeft w:val="0"/>
                          <w:marRight w:val="0"/>
                          <w:marTop w:val="0"/>
                          <w:marBottom w:val="300"/>
                          <w:divBdr>
                            <w:top w:val="none" w:sz="0" w:space="0" w:color="auto"/>
                            <w:left w:val="none" w:sz="0" w:space="0" w:color="auto"/>
                            <w:bottom w:val="none" w:sz="0" w:space="0" w:color="auto"/>
                            <w:right w:val="none" w:sz="0" w:space="0" w:color="auto"/>
                          </w:divBdr>
                          <w:divsChild>
                            <w:div w:id="576865077">
                              <w:marLeft w:val="0"/>
                              <w:marRight w:val="0"/>
                              <w:marTop w:val="0"/>
                              <w:marBottom w:val="0"/>
                              <w:divBdr>
                                <w:top w:val="none" w:sz="0" w:space="0" w:color="auto"/>
                                <w:left w:val="none" w:sz="0" w:space="0" w:color="auto"/>
                                <w:bottom w:val="none" w:sz="0" w:space="0" w:color="auto"/>
                                <w:right w:val="none" w:sz="0" w:space="0" w:color="auto"/>
                              </w:divBdr>
                              <w:divsChild>
                                <w:div w:id="106974481">
                                  <w:marLeft w:val="0"/>
                                  <w:marRight w:val="0"/>
                                  <w:marTop w:val="0"/>
                                  <w:marBottom w:val="0"/>
                                  <w:divBdr>
                                    <w:top w:val="none" w:sz="0" w:space="0" w:color="auto"/>
                                    <w:left w:val="none" w:sz="0" w:space="0" w:color="auto"/>
                                    <w:bottom w:val="none" w:sz="0" w:space="0" w:color="auto"/>
                                    <w:right w:val="none" w:sz="0" w:space="0" w:color="auto"/>
                                  </w:divBdr>
                                  <w:divsChild>
                                    <w:div w:id="1918706654">
                                      <w:marLeft w:val="0"/>
                                      <w:marRight w:val="0"/>
                                      <w:marTop w:val="0"/>
                                      <w:marBottom w:val="0"/>
                                      <w:divBdr>
                                        <w:top w:val="none" w:sz="0" w:space="0" w:color="auto"/>
                                        <w:left w:val="none" w:sz="0" w:space="0" w:color="auto"/>
                                        <w:bottom w:val="none" w:sz="0" w:space="0" w:color="auto"/>
                                        <w:right w:val="none" w:sz="0" w:space="0" w:color="auto"/>
                                      </w:divBdr>
                                      <w:divsChild>
                                        <w:div w:id="13720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390610">
      <w:bodyDiv w:val="1"/>
      <w:marLeft w:val="0"/>
      <w:marRight w:val="0"/>
      <w:marTop w:val="0"/>
      <w:marBottom w:val="0"/>
      <w:divBdr>
        <w:top w:val="none" w:sz="0" w:space="0" w:color="auto"/>
        <w:left w:val="none" w:sz="0" w:space="0" w:color="auto"/>
        <w:bottom w:val="none" w:sz="0" w:space="0" w:color="auto"/>
        <w:right w:val="none" w:sz="0" w:space="0" w:color="auto"/>
      </w:divBdr>
      <w:divsChild>
        <w:div w:id="780075055">
          <w:marLeft w:val="0"/>
          <w:marRight w:val="0"/>
          <w:marTop w:val="0"/>
          <w:marBottom w:val="0"/>
          <w:divBdr>
            <w:top w:val="none" w:sz="0" w:space="0" w:color="auto"/>
            <w:left w:val="none" w:sz="0" w:space="0" w:color="auto"/>
            <w:bottom w:val="none" w:sz="0" w:space="0" w:color="auto"/>
            <w:right w:val="none" w:sz="0" w:space="0" w:color="auto"/>
          </w:divBdr>
          <w:divsChild>
            <w:div w:id="963580280">
              <w:marLeft w:val="0"/>
              <w:marRight w:val="0"/>
              <w:marTop w:val="0"/>
              <w:marBottom w:val="0"/>
              <w:divBdr>
                <w:top w:val="none" w:sz="0" w:space="0" w:color="auto"/>
                <w:left w:val="none" w:sz="0" w:space="0" w:color="auto"/>
                <w:bottom w:val="none" w:sz="0" w:space="0" w:color="auto"/>
                <w:right w:val="none" w:sz="0" w:space="0" w:color="auto"/>
              </w:divBdr>
              <w:divsChild>
                <w:div w:id="1175732460">
                  <w:marLeft w:val="0"/>
                  <w:marRight w:val="0"/>
                  <w:marTop w:val="0"/>
                  <w:marBottom w:val="0"/>
                  <w:divBdr>
                    <w:top w:val="none" w:sz="0" w:space="0" w:color="auto"/>
                    <w:left w:val="none" w:sz="0" w:space="0" w:color="auto"/>
                    <w:bottom w:val="none" w:sz="0" w:space="0" w:color="auto"/>
                    <w:right w:val="none" w:sz="0" w:space="0" w:color="auto"/>
                  </w:divBdr>
                  <w:divsChild>
                    <w:div w:id="2004698769">
                      <w:marLeft w:val="0"/>
                      <w:marRight w:val="0"/>
                      <w:marTop w:val="0"/>
                      <w:marBottom w:val="0"/>
                      <w:divBdr>
                        <w:top w:val="none" w:sz="0" w:space="0" w:color="auto"/>
                        <w:left w:val="none" w:sz="0" w:space="0" w:color="auto"/>
                        <w:bottom w:val="none" w:sz="0" w:space="0" w:color="auto"/>
                        <w:right w:val="none" w:sz="0" w:space="0" w:color="auto"/>
                      </w:divBdr>
                      <w:divsChild>
                        <w:div w:id="1833789303">
                          <w:marLeft w:val="0"/>
                          <w:marRight w:val="0"/>
                          <w:marTop w:val="0"/>
                          <w:marBottom w:val="0"/>
                          <w:divBdr>
                            <w:top w:val="none" w:sz="0" w:space="0" w:color="auto"/>
                            <w:left w:val="none" w:sz="0" w:space="0" w:color="auto"/>
                            <w:bottom w:val="none" w:sz="0" w:space="0" w:color="auto"/>
                            <w:right w:val="none" w:sz="0" w:space="0" w:color="auto"/>
                          </w:divBdr>
                          <w:divsChild>
                            <w:div w:id="1512842162">
                              <w:marLeft w:val="75"/>
                              <w:marRight w:val="75"/>
                              <w:marTop w:val="0"/>
                              <w:marBottom w:val="0"/>
                              <w:divBdr>
                                <w:top w:val="none" w:sz="0" w:space="0" w:color="auto"/>
                                <w:left w:val="none" w:sz="0" w:space="0" w:color="auto"/>
                                <w:bottom w:val="none" w:sz="0" w:space="0" w:color="auto"/>
                                <w:right w:val="none" w:sz="0" w:space="0" w:color="auto"/>
                              </w:divBdr>
                              <w:divsChild>
                                <w:div w:id="1870138708">
                                  <w:marLeft w:val="0"/>
                                  <w:marRight w:val="0"/>
                                  <w:marTop w:val="0"/>
                                  <w:marBottom w:val="0"/>
                                  <w:divBdr>
                                    <w:top w:val="none" w:sz="0" w:space="0" w:color="auto"/>
                                    <w:left w:val="none" w:sz="0" w:space="0" w:color="auto"/>
                                    <w:bottom w:val="none" w:sz="0" w:space="0" w:color="auto"/>
                                    <w:right w:val="none" w:sz="0" w:space="0" w:color="auto"/>
                                  </w:divBdr>
                                  <w:divsChild>
                                    <w:div w:id="386416590">
                                      <w:marLeft w:val="0"/>
                                      <w:marRight w:val="0"/>
                                      <w:marTop w:val="0"/>
                                      <w:marBottom w:val="0"/>
                                      <w:divBdr>
                                        <w:top w:val="none" w:sz="0" w:space="0" w:color="auto"/>
                                        <w:left w:val="none" w:sz="0" w:space="0" w:color="auto"/>
                                        <w:bottom w:val="none" w:sz="0" w:space="0" w:color="auto"/>
                                        <w:right w:val="none" w:sz="0" w:space="0" w:color="auto"/>
                                      </w:divBdr>
                                      <w:divsChild>
                                        <w:div w:id="1676692215">
                                          <w:marLeft w:val="0"/>
                                          <w:marRight w:val="0"/>
                                          <w:marTop w:val="0"/>
                                          <w:marBottom w:val="0"/>
                                          <w:divBdr>
                                            <w:top w:val="none" w:sz="0" w:space="0" w:color="auto"/>
                                            <w:left w:val="none" w:sz="0" w:space="0" w:color="auto"/>
                                            <w:bottom w:val="none" w:sz="0" w:space="0" w:color="auto"/>
                                            <w:right w:val="none" w:sz="0" w:space="0" w:color="auto"/>
                                          </w:divBdr>
                                          <w:divsChild>
                                            <w:div w:id="1462772691">
                                              <w:marLeft w:val="0"/>
                                              <w:marRight w:val="0"/>
                                              <w:marTop w:val="0"/>
                                              <w:marBottom w:val="0"/>
                                              <w:divBdr>
                                                <w:top w:val="none" w:sz="0" w:space="0" w:color="auto"/>
                                                <w:left w:val="none" w:sz="0" w:space="0" w:color="auto"/>
                                                <w:bottom w:val="none" w:sz="0" w:space="0" w:color="auto"/>
                                                <w:right w:val="none" w:sz="0" w:space="0" w:color="auto"/>
                                              </w:divBdr>
                                            </w:div>
                                          </w:divsChild>
                                        </w:div>
                                        <w:div w:id="668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737719">
      <w:bodyDiv w:val="1"/>
      <w:marLeft w:val="0"/>
      <w:marRight w:val="0"/>
      <w:marTop w:val="0"/>
      <w:marBottom w:val="0"/>
      <w:divBdr>
        <w:top w:val="none" w:sz="0" w:space="0" w:color="auto"/>
        <w:left w:val="none" w:sz="0" w:space="0" w:color="auto"/>
        <w:bottom w:val="none" w:sz="0" w:space="0" w:color="auto"/>
        <w:right w:val="none" w:sz="0" w:space="0" w:color="auto"/>
      </w:divBdr>
      <w:divsChild>
        <w:div w:id="1154954855">
          <w:marLeft w:val="0"/>
          <w:marRight w:val="0"/>
          <w:marTop w:val="0"/>
          <w:marBottom w:val="0"/>
          <w:divBdr>
            <w:top w:val="none" w:sz="0" w:space="0" w:color="auto"/>
            <w:left w:val="none" w:sz="0" w:space="0" w:color="auto"/>
            <w:bottom w:val="none" w:sz="0" w:space="0" w:color="auto"/>
            <w:right w:val="none" w:sz="0" w:space="0" w:color="auto"/>
          </w:divBdr>
          <w:divsChild>
            <w:div w:id="1121650780">
              <w:marLeft w:val="0"/>
              <w:marRight w:val="0"/>
              <w:marTop w:val="0"/>
              <w:marBottom w:val="0"/>
              <w:divBdr>
                <w:top w:val="none" w:sz="0" w:space="0" w:color="auto"/>
                <w:left w:val="none" w:sz="0" w:space="0" w:color="auto"/>
                <w:bottom w:val="none" w:sz="0" w:space="0" w:color="auto"/>
                <w:right w:val="none" w:sz="0" w:space="0" w:color="auto"/>
              </w:divBdr>
              <w:divsChild>
                <w:div w:id="1883521244">
                  <w:marLeft w:val="0"/>
                  <w:marRight w:val="0"/>
                  <w:marTop w:val="0"/>
                  <w:marBottom w:val="0"/>
                  <w:divBdr>
                    <w:top w:val="none" w:sz="0" w:space="0" w:color="auto"/>
                    <w:left w:val="none" w:sz="0" w:space="0" w:color="auto"/>
                    <w:bottom w:val="none" w:sz="0" w:space="0" w:color="auto"/>
                    <w:right w:val="none" w:sz="0" w:space="0" w:color="auto"/>
                  </w:divBdr>
                  <w:divsChild>
                    <w:div w:id="2114127765">
                      <w:marLeft w:val="0"/>
                      <w:marRight w:val="0"/>
                      <w:marTop w:val="0"/>
                      <w:marBottom w:val="0"/>
                      <w:divBdr>
                        <w:top w:val="none" w:sz="0" w:space="0" w:color="auto"/>
                        <w:left w:val="none" w:sz="0" w:space="0" w:color="auto"/>
                        <w:bottom w:val="none" w:sz="0" w:space="0" w:color="auto"/>
                        <w:right w:val="none" w:sz="0" w:space="0" w:color="auto"/>
                      </w:divBdr>
                      <w:divsChild>
                        <w:div w:id="301666058">
                          <w:marLeft w:val="0"/>
                          <w:marRight w:val="0"/>
                          <w:marTop w:val="0"/>
                          <w:marBottom w:val="300"/>
                          <w:divBdr>
                            <w:top w:val="none" w:sz="0" w:space="0" w:color="auto"/>
                            <w:left w:val="none" w:sz="0" w:space="0" w:color="auto"/>
                            <w:bottom w:val="none" w:sz="0" w:space="0" w:color="auto"/>
                            <w:right w:val="none" w:sz="0" w:space="0" w:color="auto"/>
                          </w:divBdr>
                          <w:divsChild>
                            <w:div w:id="1947930826">
                              <w:marLeft w:val="0"/>
                              <w:marRight w:val="0"/>
                              <w:marTop w:val="0"/>
                              <w:marBottom w:val="0"/>
                              <w:divBdr>
                                <w:top w:val="none" w:sz="0" w:space="0" w:color="auto"/>
                                <w:left w:val="none" w:sz="0" w:space="0" w:color="auto"/>
                                <w:bottom w:val="none" w:sz="0" w:space="0" w:color="auto"/>
                                <w:right w:val="none" w:sz="0" w:space="0" w:color="auto"/>
                              </w:divBdr>
                              <w:divsChild>
                                <w:div w:id="1974286219">
                                  <w:marLeft w:val="0"/>
                                  <w:marRight w:val="0"/>
                                  <w:marTop w:val="0"/>
                                  <w:marBottom w:val="0"/>
                                  <w:divBdr>
                                    <w:top w:val="none" w:sz="0" w:space="0" w:color="auto"/>
                                    <w:left w:val="none" w:sz="0" w:space="0" w:color="auto"/>
                                    <w:bottom w:val="none" w:sz="0" w:space="0" w:color="auto"/>
                                    <w:right w:val="none" w:sz="0" w:space="0" w:color="auto"/>
                                  </w:divBdr>
                                  <w:divsChild>
                                    <w:div w:id="602952756">
                                      <w:marLeft w:val="0"/>
                                      <w:marRight w:val="0"/>
                                      <w:marTop w:val="0"/>
                                      <w:marBottom w:val="0"/>
                                      <w:divBdr>
                                        <w:top w:val="none" w:sz="0" w:space="0" w:color="auto"/>
                                        <w:left w:val="none" w:sz="0" w:space="0" w:color="auto"/>
                                        <w:bottom w:val="none" w:sz="0" w:space="0" w:color="auto"/>
                                        <w:right w:val="none" w:sz="0" w:space="0" w:color="auto"/>
                                      </w:divBdr>
                                      <w:divsChild>
                                        <w:div w:id="9880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413914">
      <w:bodyDiv w:val="1"/>
      <w:marLeft w:val="0"/>
      <w:marRight w:val="0"/>
      <w:marTop w:val="0"/>
      <w:marBottom w:val="0"/>
      <w:divBdr>
        <w:top w:val="none" w:sz="0" w:space="0" w:color="auto"/>
        <w:left w:val="none" w:sz="0" w:space="0" w:color="auto"/>
        <w:bottom w:val="none" w:sz="0" w:space="0" w:color="auto"/>
        <w:right w:val="none" w:sz="0" w:space="0" w:color="auto"/>
      </w:divBdr>
      <w:divsChild>
        <w:div w:id="583950234">
          <w:marLeft w:val="0"/>
          <w:marRight w:val="0"/>
          <w:marTop w:val="0"/>
          <w:marBottom w:val="0"/>
          <w:divBdr>
            <w:top w:val="none" w:sz="0" w:space="0" w:color="auto"/>
            <w:left w:val="none" w:sz="0" w:space="0" w:color="auto"/>
            <w:bottom w:val="none" w:sz="0" w:space="0" w:color="auto"/>
            <w:right w:val="none" w:sz="0" w:space="0" w:color="auto"/>
          </w:divBdr>
          <w:divsChild>
            <w:div w:id="1184366953">
              <w:marLeft w:val="0"/>
              <w:marRight w:val="0"/>
              <w:marTop w:val="0"/>
              <w:marBottom w:val="0"/>
              <w:divBdr>
                <w:top w:val="none" w:sz="0" w:space="0" w:color="auto"/>
                <w:left w:val="none" w:sz="0" w:space="0" w:color="auto"/>
                <w:bottom w:val="none" w:sz="0" w:space="0" w:color="auto"/>
                <w:right w:val="none" w:sz="0" w:space="0" w:color="auto"/>
              </w:divBdr>
              <w:divsChild>
                <w:div w:id="1901133926">
                  <w:marLeft w:val="0"/>
                  <w:marRight w:val="0"/>
                  <w:marTop w:val="0"/>
                  <w:marBottom w:val="0"/>
                  <w:divBdr>
                    <w:top w:val="none" w:sz="0" w:space="0" w:color="auto"/>
                    <w:left w:val="none" w:sz="0" w:space="0" w:color="auto"/>
                    <w:bottom w:val="none" w:sz="0" w:space="0" w:color="auto"/>
                    <w:right w:val="none" w:sz="0" w:space="0" w:color="auto"/>
                  </w:divBdr>
                  <w:divsChild>
                    <w:div w:id="1156915242">
                      <w:marLeft w:val="0"/>
                      <w:marRight w:val="0"/>
                      <w:marTop w:val="0"/>
                      <w:marBottom w:val="0"/>
                      <w:divBdr>
                        <w:top w:val="none" w:sz="0" w:space="0" w:color="auto"/>
                        <w:left w:val="none" w:sz="0" w:space="0" w:color="auto"/>
                        <w:bottom w:val="none" w:sz="0" w:space="0" w:color="auto"/>
                        <w:right w:val="none" w:sz="0" w:space="0" w:color="auto"/>
                      </w:divBdr>
                      <w:divsChild>
                        <w:div w:id="1467041482">
                          <w:marLeft w:val="0"/>
                          <w:marRight w:val="0"/>
                          <w:marTop w:val="0"/>
                          <w:marBottom w:val="0"/>
                          <w:divBdr>
                            <w:top w:val="none" w:sz="0" w:space="0" w:color="auto"/>
                            <w:left w:val="none" w:sz="0" w:space="0" w:color="auto"/>
                            <w:bottom w:val="none" w:sz="0" w:space="0" w:color="auto"/>
                            <w:right w:val="none" w:sz="0" w:space="0" w:color="auto"/>
                          </w:divBdr>
                          <w:divsChild>
                            <w:div w:id="1493569913">
                              <w:marLeft w:val="75"/>
                              <w:marRight w:val="75"/>
                              <w:marTop w:val="0"/>
                              <w:marBottom w:val="0"/>
                              <w:divBdr>
                                <w:top w:val="none" w:sz="0" w:space="0" w:color="auto"/>
                                <w:left w:val="none" w:sz="0" w:space="0" w:color="auto"/>
                                <w:bottom w:val="none" w:sz="0" w:space="0" w:color="auto"/>
                                <w:right w:val="none" w:sz="0" w:space="0" w:color="auto"/>
                              </w:divBdr>
                              <w:divsChild>
                                <w:div w:id="2034183020">
                                  <w:marLeft w:val="0"/>
                                  <w:marRight w:val="0"/>
                                  <w:marTop w:val="0"/>
                                  <w:marBottom w:val="0"/>
                                  <w:divBdr>
                                    <w:top w:val="none" w:sz="0" w:space="0" w:color="auto"/>
                                    <w:left w:val="none" w:sz="0" w:space="0" w:color="auto"/>
                                    <w:bottom w:val="none" w:sz="0" w:space="0" w:color="auto"/>
                                    <w:right w:val="none" w:sz="0" w:space="0" w:color="auto"/>
                                  </w:divBdr>
                                  <w:divsChild>
                                    <w:div w:id="1307054301">
                                      <w:marLeft w:val="0"/>
                                      <w:marRight w:val="0"/>
                                      <w:marTop w:val="0"/>
                                      <w:marBottom w:val="0"/>
                                      <w:divBdr>
                                        <w:top w:val="none" w:sz="0" w:space="0" w:color="auto"/>
                                        <w:left w:val="none" w:sz="0" w:space="0" w:color="auto"/>
                                        <w:bottom w:val="none" w:sz="0" w:space="0" w:color="auto"/>
                                        <w:right w:val="none" w:sz="0" w:space="0" w:color="auto"/>
                                      </w:divBdr>
                                      <w:divsChild>
                                        <w:div w:id="719935229">
                                          <w:marLeft w:val="0"/>
                                          <w:marRight w:val="0"/>
                                          <w:marTop w:val="0"/>
                                          <w:marBottom w:val="0"/>
                                          <w:divBdr>
                                            <w:top w:val="none" w:sz="0" w:space="0" w:color="auto"/>
                                            <w:left w:val="none" w:sz="0" w:space="0" w:color="auto"/>
                                            <w:bottom w:val="none" w:sz="0" w:space="0" w:color="auto"/>
                                            <w:right w:val="none" w:sz="0" w:space="0" w:color="auto"/>
                                          </w:divBdr>
                                          <w:divsChild>
                                            <w:div w:id="11157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514115">
      <w:bodyDiv w:val="1"/>
      <w:marLeft w:val="0"/>
      <w:marRight w:val="0"/>
      <w:marTop w:val="0"/>
      <w:marBottom w:val="0"/>
      <w:divBdr>
        <w:top w:val="none" w:sz="0" w:space="0" w:color="auto"/>
        <w:left w:val="none" w:sz="0" w:space="0" w:color="auto"/>
        <w:bottom w:val="none" w:sz="0" w:space="0" w:color="auto"/>
        <w:right w:val="none" w:sz="0" w:space="0" w:color="auto"/>
      </w:divBdr>
      <w:divsChild>
        <w:div w:id="1834645321">
          <w:marLeft w:val="0"/>
          <w:marRight w:val="0"/>
          <w:marTop w:val="0"/>
          <w:marBottom w:val="0"/>
          <w:divBdr>
            <w:top w:val="none" w:sz="0" w:space="0" w:color="auto"/>
            <w:left w:val="none" w:sz="0" w:space="0" w:color="auto"/>
            <w:bottom w:val="none" w:sz="0" w:space="0" w:color="auto"/>
            <w:right w:val="none" w:sz="0" w:space="0" w:color="auto"/>
          </w:divBdr>
          <w:divsChild>
            <w:div w:id="246233628">
              <w:marLeft w:val="0"/>
              <w:marRight w:val="0"/>
              <w:marTop w:val="0"/>
              <w:marBottom w:val="0"/>
              <w:divBdr>
                <w:top w:val="none" w:sz="0" w:space="0" w:color="auto"/>
                <w:left w:val="none" w:sz="0" w:space="0" w:color="auto"/>
                <w:bottom w:val="none" w:sz="0" w:space="0" w:color="auto"/>
                <w:right w:val="none" w:sz="0" w:space="0" w:color="auto"/>
              </w:divBdr>
              <w:divsChild>
                <w:div w:id="1329014563">
                  <w:marLeft w:val="0"/>
                  <w:marRight w:val="0"/>
                  <w:marTop w:val="0"/>
                  <w:marBottom w:val="0"/>
                  <w:divBdr>
                    <w:top w:val="none" w:sz="0" w:space="0" w:color="auto"/>
                    <w:left w:val="none" w:sz="0" w:space="0" w:color="auto"/>
                    <w:bottom w:val="none" w:sz="0" w:space="0" w:color="auto"/>
                    <w:right w:val="none" w:sz="0" w:space="0" w:color="auto"/>
                  </w:divBdr>
                  <w:divsChild>
                    <w:div w:id="36396261">
                      <w:marLeft w:val="0"/>
                      <w:marRight w:val="0"/>
                      <w:marTop w:val="0"/>
                      <w:marBottom w:val="0"/>
                      <w:divBdr>
                        <w:top w:val="none" w:sz="0" w:space="0" w:color="auto"/>
                        <w:left w:val="none" w:sz="0" w:space="0" w:color="auto"/>
                        <w:bottom w:val="none" w:sz="0" w:space="0" w:color="auto"/>
                        <w:right w:val="none" w:sz="0" w:space="0" w:color="auto"/>
                      </w:divBdr>
                      <w:divsChild>
                        <w:div w:id="30034158">
                          <w:marLeft w:val="0"/>
                          <w:marRight w:val="0"/>
                          <w:marTop w:val="0"/>
                          <w:marBottom w:val="300"/>
                          <w:divBdr>
                            <w:top w:val="none" w:sz="0" w:space="0" w:color="auto"/>
                            <w:left w:val="none" w:sz="0" w:space="0" w:color="auto"/>
                            <w:bottom w:val="none" w:sz="0" w:space="0" w:color="auto"/>
                            <w:right w:val="none" w:sz="0" w:space="0" w:color="auto"/>
                          </w:divBdr>
                          <w:divsChild>
                            <w:div w:id="574778976">
                              <w:marLeft w:val="0"/>
                              <w:marRight w:val="0"/>
                              <w:marTop w:val="0"/>
                              <w:marBottom w:val="0"/>
                              <w:divBdr>
                                <w:top w:val="none" w:sz="0" w:space="0" w:color="auto"/>
                                <w:left w:val="none" w:sz="0" w:space="0" w:color="auto"/>
                                <w:bottom w:val="none" w:sz="0" w:space="0" w:color="auto"/>
                                <w:right w:val="none" w:sz="0" w:space="0" w:color="auto"/>
                              </w:divBdr>
                              <w:divsChild>
                                <w:div w:id="701127447">
                                  <w:marLeft w:val="0"/>
                                  <w:marRight w:val="0"/>
                                  <w:marTop w:val="0"/>
                                  <w:marBottom w:val="0"/>
                                  <w:divBdr>
                                    <w:top w:val="none" w:sz="0" w:space="0" w:color="auto"/>
                                    <w:left w:val="none" w:sz="0" w:space="0" w:color="auto"/>
                                    <w:bottom w:val="none" w:sz="0" w:space="0" w:color="auto"/>
                                    <w:right w:val="none" w:sz="0" w:space="0" w:color="auto"/>
                                  </w:divBdr>
                                  <w:divsChild>
                                    <w:div w:id="1443768744">
                                      <w:marLeft w:val="0"/>
                                      <w:marRight w:val="0"/>
                                      <w:marTop w:val="0"/>
                                      <w:marBottom w:val="0"/>
                                      <w:divBdr>
                                        <w:top w:val="none" w:sz="0" w:space="0" w:color="auto"/>
                                        <w:left w:val="none" w:sz="0" w:space="0" w:color="auto"/>
                                        <w:bottom w:val="none" w:sz="0" w:space="0" w:color="auto"/>
                                        <w:right w:val="none" w:sz="0" w:space="0" w:color="auto"/>
                                      </w:divBdr>
                                      <w:divsChild>
                                        <w:div w:id="18708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470641">
      <w:bodyDiv w:val="1"/>
      <w:marLeft w:val="0"/>
      <w:marRight w:val="0"/>
      <w:marTop w:val="0"/>
      <w:marBottom w:val="0"/>
      <w:divBdr>
        <w:top w:val="none" w:sz="0" w:space="0" w:color="auto"/>
        <w:left w:val="none" w:sz="0" w:space="0" w:color="auto"/>
        <w:bottom w:val="none" w:sz="0" w:space="0" w:color="auto"/>
        <w:right w:val="none" w:sz="0" w:space="0" w:color="auto"/>
      </w:divBdr>
      <w:divsChild>
        <w:div w:id="1754353485">
          <w:marLeft w:val="0"/>
          <w:marRight w:val="0"/>
          <w:marTop w:val="0"/>
          <w:marBottom w:val="0"/>
          <w:divBdr>
            <w:top w:val="none" w:sz="0" w:space="0" w:color="auto"/>
            <w:left w:val="none" w:sz="0" w:space="0" w:color="auto"/>
            <w:bottom w:val="none" w:sz="0" w:space="0" w:color="auto"/>
            <w:right w:val="none" w:sz="0" w:space="0" w:color="auto"/>
          </w:divBdr>
          <w:divsChild>
            <w:div w:id="444235150">
              <w:marLeft w:val="0"/>
              <w:marRight w:val="0"/>
              <w:marTop w:val="0"/>
              <w:marBottom w:val="0"/>
              <w:divBdr>
                <w:top w:val="none" w:sz="0" w:space="0" w:color="auto"/>
                <w:left w:val="none" w:sz="0" w:space="0" w:color="auto"/>
                <w:bottom w:val="none" w:sz="0" w:space="0" w:color="auto"/>
                <w:right w:val="none" w:sz="0" w:space="0" w:color="auto"/>
              </w:divBdr>
              <w:divsChild>
                <w:div w:id="65929377">
                  <w:marLeft w:val="0"/>
                  <w:marRight w:val="0"/>
                  <w:marTop w:val="0"/>
                  <w:marBottom w:val="0"/>
                  <w:divBdr>
                    <w:top w:val="none" w:sz="0" w:space="0" w:color="auto"/>
                    <w:left w:val="none" w:sz="0" w:space="0" w:color="auto"/>
                    <w:bottom w:val="none" w:sz="0" w:space="0" w:color="auto"/>
                    <w:right w:val="none" w:sz="0" w:space="0" w:color="auto"/>
                  </w:divBdr>
                  <w:divsChild>
                    <w:div w:id="810487249">
                      <w:marLeft w:val="0"/>
                      <w:marRight w:val="0"/>
                      <w:marTop w:val="0"/>
                      <w:marBottom w:val="0"/>
                      <w:divBdr>
                        <w:top w:val="none" w:sz="0" w:space="0" w:color="auto"/>
                        <w:left w:val="none" w:sz="0" w:space="0" w:color="auto"/>
                        <w:bottom w:val="none" w:sz="0" w:space="0" w:color="auto"/>
                        <w:right w:val="none" w:sz="0" w:space="0" w:color="auto"/>
                      </w:divBdr>
                      <w:divsChild>
                        <w:div w:id="653224859">
                          <w:marLeft w:val="0"/>
                          <w:marRight w:val="0"/>
                          <w:marTop w:val="0"/>
                          <w:marBottom w:val="300"/>
                          <w:divBdr>
                            <w:top w:val="none" w:sz="0" w:space="0" w:color="auto"/>
                            <w:left w:val="none" w:sz="0" w:space="0" w:color="auto"/>
                            <w:bottom w:val="none" w:sz="0" w:space="0" w:color="auto"/>
                            <w:right w:val="none" w:sz="0" w:space="0" w:color="auto"/>
                          </w:divBdr>
                          <w:divsChild>
                            <w:div w:id="1425035437">
                              <w:marLeft w:val="0"/>
                              <w:marRight w:val="0"/>
                              <w:marTop w:val="0"/>
                              <w:marBottom w:val="0"/>
                              <w:divBdr>
                                <w:top w:val="none" w:sz="0" w:space="0" w:color="auto"/>
                                <w:left w:val="none" w:sz="0" w:space="0" w:color="auto"/>
                                <w:bottom w:val="none" w:sz="0" w:space="0" w:color="auto"/>
                                <w:right w:val="none" w:sz="0" w:space="0" w:color="auto"/>
                              </w:divBdr>
                              <w:divsChild>
                                <w:div w:id="180514275">
                                  <w:marLeft w:val="0"/>
                                  <w:marRight w:val="0"/>
                                  <w:marTop w:val="0"/>
                                  <w:marBottom w:val="0"/>
                                  <w:divBdr>
                                    <w:top w:val="none" w:sz="0" w:space="0" w:color="auto"/>
                                    <w:left w:val="none" w:sz="0" w:space="0" w:color="auto"/>
                                    <w:bottom w:val="none" w:sz="0" w:space="0" w:color="auto"/>
                                    <w:right w:val="none" w:sz="0" w:space="0" w:color="auto"/>
                                  </w:divBdr>
                                  <w:divsChild>
                                    <w:div w:id="120080526">
                                      <w:marLeft w:val="0"/>
                                      <w:marRight w:val="0"/>
                                      <w:marTop w:val="0"/>
                                      <w:marBottom w:val="0"/>
                                      <w:divBdr>
                                        <w:top w:val="none" w:sz="0" w:space="0" w:color="auto"/>
                                        <w:left w:val="none" w:sz="0" w:space="0" w:color="auto"/>
                                        <w:bottom w:val="none" w:sz="0" w:space="0" w:color="auto"/>
                                        <w:right w:val="none" w:sz="0" w:space="0" w:color="auto"/>
                                      </w:divBdr>
                                      <w:divsChild>
                                        <w:div w:id="15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029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4525">
          <w:marLeft w:val="0"/>
          <w:marRight w:val="0"/>
          <w:marTop w:val="0"/>
          <w:marBottom w:val="0"/>
          <w:divBdr>
            <w:top w:val="none" w:sz="0" w:space="0" w:color="auto"/>
            <w:left w:val="none" w:sz="0" w:space="0" w:color="auto"/>
            <w:bottom w:val="none" w:sz="0" w:space="0" w:color="auto"/>
            <w:right w:val="none" w:sz="0" w:space="0" w:color="auto"/>
          </w:divBdr>
          <w:divsChild>
            <w:div w:id="1454907290">
              <w:marLeft w:val="0"/>
              <w:marRight w:val="0"/>
              <w:marTop w:val="0"/>
              <w:marBottom w:val="0"/>
              <w:divBdr>
                <w:top w:val="none" w:sz="0" w:space="0" w:color="auto"/>
                <w:left w:val="none" w:sz="0" w:space="0" w:color="auto"/>
                <w:bottom w:val="none" w:sz="0" w:space="0" w:color="auto"/>
                <w:right w:val="none" w:sz="0" w:space="0" w:color="auto"/>
              </w:divBdr>
              <w:divsChild>
                <w:div w:id="1284382454">
                  <w:marLeft w:val="0"/>
                  <w:marRight w:val="0"/>
                  <w:marTop w:val="0"/>
                  <w:marBottom w:val="0"/>
                  <w:divBdr>
                    <w:top w:val="none" w:sz="0" w:space="0" w:color="auto"/>
                    <w:left w:val="none" w:sz="0" w:space="0" w:color="auto"/>
                    <w:bottom w:val="none" w:sz="0" w:space="0" w:color="auto"/>
                    <w:right w:val="none" w:sz="0" w:space="0" w:color="auto"/>
                  </w:divBdr>
                  <w:divsChild>
                    <w:div w:id="1453281091">
                      <w:marLeft w:val="0"/>
                      <w:marRight w:val="0"/>
                      <w:marTop w:val="0"/>
                      <w:marBottom w:val="0"/>
                      <w:divBdr>
                        <w:top w:val="none" w:sz="0" w:space="0" w:color="auto"/>
                        <w:left w:val="none" w:sz="0" w:space="0" w:color="auto"/>
                        <w:bottom w:val="none" w:sz="0" w:space="0" w:color="auto"/>
                        <w:right w:val="none" w:sz="0" w:space="0" w:color="auto"/>
                      </w:divBdr>
                      <w:divsChild>
                        <w:div w:id="136804676">
                          <w:marLeft w:val="0"/>
                          <w:marRight w:val="0"/>
                          <w:marTop w:val="0"/>
                          <w:marBottom w:val="0"/>
                          <w:divBdr>
                            <w:top w:val="none" w:sz="0" w:space="0" w:color="auto"/>
                            <w:left w:val="none" w:sz="0" w:space="0" w:color="auto"/>
                            <w:bottom w:val="none" w:sz="0" w:space="0" w:color="auto"/>
                            <w:right w:val="none" w:sz="0" w:space="0" w:color="auto"/>
                          </w:divBdr>
                          <w:divsChild>
                            <w:div w:id="297682816">
                              <w:marLeft w:val="0"/>
                              <w:marRight w:val="0"/>
                              <w:marTop w:val="0"/>
                              <w:marBottom w:val="0"/>
                              <w:divBdr>
                                <w:top w:val="none" w:sz="0" w:space="0" w:color="auto"/>
                                <w:left w:val="none" w:sz="0" w:space="0" w:color="auto"/>
                                <w:bottom w:val="none" w:sz="0" w:space="0" w:color="auto"/>
                                <w:right w:val="none" w:sz="0" w:space="0" w:color="auto"/>
                              </w:divBdr>
                              <w:divsChild>
                                <w:div w:id="398289558">
                                  <w:marLeft w:val="0"/>
                                  <w:marRight w:val="0"/>
                                  <w:marTop w:val="0"/>
                                  <w:marBottom w:val="0"/>
                                  <w:divBdr>
                                    <w:top w:val="none" w:sz="0" w:space="0" w:color="auto"/>
                                    <w:left w:val="none" w:sz="0" w:space="0" w:color="auto"/>
                                    <w:bottom w:val="none" w:sz="0" w:space="0" w:color="auto"/>
                                    <w:right w:val="none" w:sz="0" w:space="0" w:color="auto"/>
                                  </w:divBdr>
                                  <w:divsChild>
                                    <w:div w:id="1255279574">
                                      <w:marLeft w:val="0"/>
                                      <w:marRight w:val="0"/>
                                      <w:marTop w:val="0"/>
                                      <w:marBottom w:val="0"/>
                                      <w:divBdr>
                                        <w:top w:val="none" w:sz="0" w:space="0" w:color="auto"/>
                                        <w:left w:val="none" w:sz="0" w:space="0" w:color="auto"/>
                                        <w:bottom w:val="none" w:sz="0" w:space="0" w:color="auto"/>
                                        <w:right w:val="none" w:sz="0" w:space="0" w:color="auto"/>
                                      </w:divBdr>
                                      <w:divsChild>
                                        <w:div w:id="988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2681</Words>
  <Characters>15286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3</dc:creator>
  <cp:lastModifiedBy>Методист 3</cp:lastModifiedBy>
  <cp:revision>4</cp:revision>
  <cp:lastPrinted>2020-08-03T13:53:00Z</cp:lastPrinted>
  <dcterms:created xsi:type="dcterms:W3CDTF">2020-08-03T11:24:00Z</dcterms:created>
  <dcterms:modified xsi:type="dcterms:W3CDTF">2020-08-03T13:53:00Z</dcterms:modified>
</cp:coreProperties>
</file>