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307" w:rsidRDefault="004339CE" w:rsidP="00DA5307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6.25pt;height:85.5pt">
            <v:imagedata r:id="rId4" o:title="чб лого"/>
          </v:shape>
        </w:pict>
      </w:r>
    </w:p>
    <w:p w:rsidR="00DA5307" w:rsidRPr="00DA5307" w:rsidRDefault="00DA5307" w:rsidP="00DA5307">
      <w:pPr>
        <w:spacing w:after="0"/>
        <w:rPr>
          <w:b/>
        </w:rPr>
      </w:pPr>
      <w:r w:rsidRPr="00DA5307">
        <w:rPr>
          <w:b/>
        </w:rPr>
        <w:t>Памятка родителям.</w:t>
      </w:r>
    </w:p>
    <w:p w:rsidR="00DA5307" w:rsidRDefault="00DA5307" w:rsidP="00DA5307">
      <w:pPr>
        <w:spacing w:after="0"/>
      </w:pPr>
      <w:r>
        <w:t>Рекомендуется собирать вещи вместе с ребенком. В этом случае он знает, какие именно вещи лежат в его сумке. Начните с самого необходимого, без чего никак не обойтись (кепка, одежда на теплую и дождливую погоду, предметы личной гигиены и т.д.). Рекомендуем составить список собранных вещей и вложить в чемодан, так ребенку будет легче собраться домой по окончанию заезда. Копию этого списка можно оставить дома, чтобы сравнить количество вещей до и после поездки. Огромное количество забытых вещей остается в лагере после окончания смены.</w:t>
      </w:r>
    </w:p>
    <w:p w:rsidR="00DA5307" w:rsidRDefault="00DA5307" w:rsidP="00DA5307">
      <w:pPr>
        <w:spacing w:after="0"/>
      </w:pPr>
    </w:p>
    <w:p w:rsidR="00DA5307" w:rsidRDefault="00DA5307" w:rsidP="00DA5307">
      <w:pPr>
        <w:spacing w:after="0"/>
      </w:pPr>
      <w:r w:rsidRPr="00DA5307">
        <w:rPr>
          <w:b/>
        </w:rPr>
        <w:t>Рекомендуем следующий примерный набор вещей, желательный для пребывания ребенка в лагере</w:t>
      </w:r>
      <w:r>
        <w:t>:</w:t>
      </w:r>
    </w:p>
    <w:p w:rsidR="00DA5307" w:rsidRDefault="00DA5307" w:rsidP="00DA5307">
      <w:pPr>
        <w:spacing w:after="0"/>
      </w:pPr>
      <w:r>
        <w:t xml:space="preserve">– майки, футболки для занятий спортом и повседневной носки; </w:t>
      </w:r>
    </w:p>
    <w:p w:rsidR="00DA5307" w:rsidRDefault="00DA5307" w:rsidP="00DA5307">
      <w:pPr>
        <w:spacing w:after="0"/>
      </w:pPr>
      <w:r>
        <w:t xml:space="preserve">– шорты, джинсы; </w:t>
      </w:r>
    </w:p>
    <w:p w:rsidR="00DA5307" w:rsidRDefault="00DA5307" w:rsidP="00DA5307">
      <w:pPr>
        <w:spacing w:after="0"/>
      </w:pPr>
      <w:r>
        <w:t xml:space="preserve">– спортивный костюм; </w:t>
      </w:r>
    </w:p>
    <w:p w:rsidR="00DA5307" w:rsidRDefault="00DA5307" w:rsidP="00DA5307">
      <w:pPr>
        <w:spacing w:after="0"/>
      </w:pPr>
      <w:r>
        <w:t xml:space="preserve">– теплый свитер или кофта; </w:t>
      </w:r>
    </w:p>
    <w:p w:rsidR="00DA5307" w:rsidRDefault="00DA5307" w:rsidP="00DA5307">
      <w:pPr>
        <w:spacing w:after="0"/>
      </w:pPr>
      <w:r>
        <w:t xml:space="preserve">– куртка; </w:t>
      </w:r>
    </w:p>
    <w:p w:rsidR="00DA5307" w:rsidRDefault="00DA5307" w:rsidP="00DA5307">
      <w:pPr>
        <w:spacing w:after="0"/>
      </w:pPr>
      <w:r>
        <w:t xml:space="preserve">– носки; </w:t>
      </w:r>
    </w:p>
    <w:p w:rsidR="00DA5307" w:rsidRDefault="00DA5307" w:rsidP="00DA5307">
      <w:pPr>
        <w:spacing w:after="0"/>
      </w:pPr>
      <w:r>
        <w:t xml:space="preserve">– нижнее белье; </w:t>
      </w:r>
    </w:p>
    <w:p w:rsidR="00DA5307" w:rsidRDefault="00DA5307" w:rsidP="00DA5307">
      <w:pPr>
        <w:spacing w:after="0"/>
      </w:pPr>
      <w:r>
        <w:t xml:space="preserve">– солнцезащитный головной убор (лучше два); </w:t>
      </w:r>
    </w:p>
    <w:p w:rsidR="00DA5307" w:rsidRDefault="00DA5307" w:rsidP="00DA5307">
      <w:pPr>
        <w:spacing w:after="0"/>
      </w:pPr>
      <w:r>
        <w:t xml:space="preserve">– удобная обувь: кроссовки или кеды для занятий спортом, туфли или сандалии для повседневной носки; </w:t>
      </w:r>
    </w:p>
    <w:p w:rsidR="00DA5307" w:rsidRDefault="00DA5307" w:rsidP="00DA5307">
      <w:pPr>
        <w:spacing w:after="0"/>
      </w:pPr>
      <w:r>
        <w:t xml:space="preserve">– один-два наряда для вечеров и дискотек, а также соответствующая обувь к ним; </w:t>
      </w:r>
    </w:p>
    <w:p w:rsidR="00DA5307" w:rsidRDefault="00DA5307" w:rsidP="00DA5307">
      <w:pPr>
        <w:spacing w:after="0"/>
      </w:pPr>
      <w:r>
        <w:t xml:space="preserve">- костюмы для выступлений на конкурсах и вечерних мероприятиях (при наличии); </w:t>
      </w:r>
    </w:p>
    <w:p w:rsidR="00DA5307" w:rsidRDefault="00DA5307" w:rsidP="00DA5307">
      <w:pPr>
        <w:spacing w:after="0"/>
      </w:pPr>
      <w:r>
        <w:t xml:space="preserve">– туалетные принадлежности: мыло, мочалка, шампунь, зубная паста и щетка, расческа; </w:t>
      </w:r>
    </w:p>
    <w:p w:rsidR="00DA5307" w:rsidRDefault="00DA5307" w:rsidP="00DA5307">
      <w:pPr>
        <w:spacing w:after="0"/>
      </w:pPr>
      <w:r>
        <w:t xml:space="preserve">– туалетная бумага; </w:t>
      </w:r>
    </w:p>
    <w:p w:rsidR="00DA5307" w:rsidRDefault="00DA5307" w:rsidP="00DA5307">
      <w:pPr>
        <w:spacing w:after="0"/>
      </w:pPr>
      <w:r>
        <w:t xml:space="preserve">– стиральный порошок или мыло для стирки (если ребенок маленький, дома предварительно проведите курс обучения стирке носков и нижнего белья, определите режим их смены); </w:t>
      </w:r>
    </w:p>
    <w:p w:rsidR="00DA5307" w:rsidRDefault="00DA5307" w:rsidP="00DA5307">
      <w:pPr>
        <w:spacing w:after="0"/>
      </w:pPr>
      <w:r>
        <w:t xml:space="preserve">– солнцезащитный крем, крем от комаров и мошек; </w:t>
      </w:r>
    </w:p>
    <w:p w:rsidR="00DA5307" w:rsidRDefault="00DA5307" w:rsidP="00DA5307">
      <w:pPr>
        <w:spacing w:after="0"/>
      </w:pPr>
      <w:r>
        <w:t xml:space="preserve">– пустой пакет для грязной одежды. </w:t>
      </w:r>
    </w:p>
    <w:p w:rsidR="00DA5307" w:rsidRDefault="00DA5307" w:rsidP="00DA5307">
      <w:pPr>
        <w:spacing w:after="0"/>
      </w:pPr>
    </w:p>
    <w:p w:rsidR="00DA5307" w:rsidRDefault="00DA5307" w:rsidP="00DA5307">
      <w:pPr>
        <w:spacing w:after="0"/>
      </w:pPr>
      <w:r w:rsidRPr="00DA5307">
        <w:rPr>
          <w:b/>
        </w:rPr>
        <w:t>Не рекомендуется</w:t>
      </w:r>
      <w:r>
        <w:t xml:space="preserve"> давать ребенку с собой на отдых дорогостоящие мобильные телефоны, фотоаппараты, планшеты, ноутбуки, ювелирные изделия и т.п. Администрация лагеря не несет ответственность за утерю, кражу, порчу этих вещей. Денежные средства ребенку в лагере не пригодятся вовсе.</w:t>
      </w:r>
    </w:p>
    <w:p w:rsidR="00DA5307" w:rsidRDefault="00DA5307" w:rsidP="00DA5307">
      <w:pPr>
        <w:spacing w:after="0"/>
      </w:pPr>
    </w:p>
    <w:p w:rsidR="00DA5307" w:rsidRDefault="00DA5307" w:rsidP="00DA5307">
      <w:pPr>
        <w:spacing w:after="0"/>
      </w:pPr>
      <w:r w:rsidRPr="00DA5307">
        <w:rPr>
          <w:b/>
        </w:rPr>
        <w:t>В целях противопожарной безопасности</w:t>
      </w:r>
      <w:r>
        <w:t xml:space="preserve"> не предусмотрено нахождение </w:t>
      </w:r>
      <w:r w:rsidRPr="00DA5307">
        <w:rPr>
          <w:b/>
        </w:rPr>
        <w:t>мобильных телефонов</w:t>
      </w:r>
      <w:r>
        <w:t xml:space="preserve"> детей без присмотра. Дети заряжают телефоны под присмотром вожатых в тихий час и после отбоя.  В целях полноценного отдыха детей в ночное время телефоны находятся у вожатых. </w:t>
      </w:r>
    </w:p>
    <w:p w:rsidR="00DA5307" w:rsidRDefault="00DA5307" w:rsidP="00DA5307">
      <w:pPr>
        <w:spacing w:after="0"/>
      </w:pPr>
      <w:r>
        <w:t>В случае, когда телефон находится на зарядке и без присмотра, он изымается и отдается родителям в руки.</w:t>
      </w:r>
    </w:p>
    <w:p w:rsidR="00DA5307" w:rsidRDefault="00DA5307" w:rsidP="00DA5307">
      <w:pPr>
        <w:spacing w:after="0"/>
      </w:pPr>
    </w:p>
    <w:p w:rsidR="00DA5307" w:rsidRDefault="00DA5307" w:rsidP="00DA5307">
      <w:pPr>
        <w:spacing w:after="0"/>
      </w:pPr>
      <w:r w:rsidRPr="00DA5307">
        <w:rPr>
          <w:b/>
        </w:rPr>
        <w:t>Вещи, запрещенные в лагере</w:t>
      </w:r>
      <w:r>
        <w:t xml:space="preserve">: </w:t>
      </w:r>
    </w:p>
    <w:p w:rsidR="00DA5307" w:rsidRDefault="00DA5307" w:rsidP="00DA5307">
      <w:pPr>
        <w:spacing w:after="0"/>
      </w:pPr>
      <w:r>
        <w:t xml:space="preserve">- оружие всех видов (газовое, холодное и пр.); </w:t>
      </w:r>
    </w:p>
    <w:p w:rsidR="00DA5307" w:rsidRDefault="00DA5307" w:rsidP="00DA5307">
      <w:pPr>
        <w:spacing w:after="0"/>
      </w:pPr>
      <w:r>
        <w:t xml:space="preserve">- предметы самообороны (электрошоковые, газовые приспособления, резиновые дубинки и пр.); </w:t>
      </w:r>
    </w:p>
    <w:p w:rsidR="00DA5307" w:rsidRDefault="00DA5307" w:rsidP="00DA5307">
      <w:pPr>
        <w:spacing w:after="0"/>
      </w:pPr>
      <w:r>
        <w:t xml:space="preserve">- любые токсичные вещества; </w:t>
      </w:r>
    </w:p>
    <w:p w:rsidR="00DA5307" w:rsidRDefault="00DA5307" w:rsidP="00DA5307">
      <w:pPr>
        <w:spacing w:after="0"/>
      </w:pPr>
      <w:r>
        <w:t xml:space="preserve">- сигареты, спички и зажигалки; </w:t>
      </w:r>
    </w:p>
    <w:p w:rsidR="00DA5307" w:rsidRDefault="00DA5307" w:rsidP="00DA5307">
      <w:pPr>
        <w:spacing w:after="0"/>
      </w:pPr>
      <w:r>
        <w:t xml:space="preserve">- любые взрывчатые вещества (петарды, шутихи); </w:t>
      </w:r>
    </w:p>
    <w:p w:rsidR="00DA5307" w:rsidRDefault="00DA5307" w:rsidP="00DA5307">
      <w:pPr>
        <w:spacing w:after="0"/>
      </w:pPr>
      <w:r>
        <w:t xml:space="preserve">- любые алкогольные напитки и наркотические вещества; </w:t>
      </w:r>
    </w:p>
    <w:p w:rsidR="00DA5307" w:rsidRDefault="00DA5307" w:rsidP="00DA5307">
      <w:pPr>
        <w:spacing w:after="0"/>
      </w:pPr>
      <w:r>
        <w:t xml:space="preserve">- </w:t>
      </w:r>
      <w:proofErr w:type="spellStart"/>
      <w:r>
        <w:t>травмоопасное</w:t>
      </w:r>
      <w:proofErr w:type="spellEnd"/>
      <w:r>
        <w:t xml:space="preserve"> оборудование (</w:t>
      </w:r>
      <w:proofErr w:type="spellStart"/>
      <w:r>
        <w:t>скейты</w:t>
      </w:r>
      <w:proofErr w:type="spellEnd"/>
      <w:r>
        <w:t xml:space="preserve">, роликовые коньки, самокаты и пр.); </w:t>
      </w:r>
    </w:p>
    <w:p w:rsidR="00DA5307" w:rsidRDefault="00DA5307" w:rsidP="00DA5307">
      <w:pPr>
        <w:spacing w:after="0"/>
      </w:pPr>
      <w:r>
        <w:t xml:space="preserve">- игрушки, стреляющие пластмассовыми пулями; </w:t>
      </w:r>
    </w:p>
    <w:p w:rsidR="00DA5307" w:rsidRDefault="00DA5307" w:rsidP="00DA5307">
      <w:pPr>
        <w:spacing w:after="0"/>
      </w:pPr>
      <w:r>
        <w:lastRenderedPageBreak/>
        <w:t xml:space="preserve">- сильнодействующие лекарства; </w:t>
      </w:r>
    </w:p>
    <w:p w:rsidR="00DA5307" w:rsidRDefault="00DA5307" w:rsidP="00DA5307">
      <w:pPr>
        <w:spacing w:after="0"/>
      </w:pPr>
      <w:r>
        <w:t>- печатная, аудио-, видео- и компьютерную продукция, содержащая пропаганду аморального поведения.</w:t>
      </w:r>
    </w:p>
    <w:p w:rsidR="00DA5307" w:rsidRDefault="00DA5307" w:rsidP="00DA5307">
      <w:pPr>
        <w:spacing w:after="0"/>
      </w:pPr>
    </w:p>
    <w:p w:rsidR="00DA5307" w:rsidRDefault="00DA5307" w:rsidP="00DA5307">
      <w:pPr>
        <w:spacing w:after="0"/>
      </w:pPr>
      <w:r w:rsidRPr="00DA5307">
        <w:rPr>
          <w:b/>
        </w:rPr>
        <w:t>Во избежание пищевого отравления</w:t>
      </w:r>
      <w:r>
        <w:t xml:space="preserve"> нельзя брать с собой и привозить впоследствии в лагерь: </w:t>
      </w:r>
    </w:p>
    <w:p w:rsidR="00DA5307" w:rsidRDefault="00DA5307" w:rsidP="00DA5307">
      <w:pPr>
        <w:spacing w:after="0"/>
      </w:pPr>
      <w:r>
        <w:t xml:space="preserve">- газированные напитки (кроме минеральной воды); </w:t>
      </w:r>
    </w:p>
    <w:p w:rsidR="00DA5307" w:rsidRDefault="00DA5307" w:rsidP="00DA5307">
      <w:pPr>
        <w:spacing w:after="0"/>
      </w:pPr>
      <w:r>
        <w:t xml:space="preserve">- любые изделия с кремом или наполнителем (торты, пирожные); </w:t>
      </w:r>
    </w:p>
    <w:p w:rsidR="00DA5307" w:rsidRDefault="00DA5307" w:rsidP="00DA5307">
      <w:pPr>
        <w:spacing w:after="0"/>
      </w:pPr>
      <w:proofErr w:type="gramStart"/>
      <w:r>
        <w:t xml:space="preserve">- чипсы, жевательную резинку, молочные продукты, мясо, колбасу, рыбу, птицу, любые копчености и т.п.; </w:t>
      </w:r>
      <w:proofErr w:type="gramEnd"/>
    </w:p>
    <w:p w:rsidR="00DA5307" w:rsidRDefault="00DA5307" w:rsidP="00DA5307">
      <w:pPr>
        <w:spacing w:after="0"/>
      </w:pPr>
      <w:r>
        <w:t xml:space="preserve">- супы, пельмени, котлеты, салаты, пироги и т.п.; </w:t>
      </w:r>
    </w:p>
    <w:p w:rsidR="00DA5307" w:rsidRDefault="00DA5307" w:rsidP="00DA5307">
      <w:pPr>
        <w:spacing w:after="0"/>
      </w:pPr>
      <w:r>
        <w:t>- соленья, консервы, грибы, продукты быстрого приготовления.</w:t>
      </w:r>
    </w:p>
    <w:p w:rsidR="00DA5307" w:rsidRDefault="00DA5307" w:rsidP="00DA5307">
      <w:pPr>
        <w:spacing w:after="0"/>
      </w:pPr>
    </w:p>
    <w:p w:rsidR="00DA5307" w:rsidRDefault="00DA5307" w:rsidP="00DA5307">
      <w:pPr>
        <w:spacing w:after="0"/>
      </w:pPr>
      <w:r>
        <w:t>Если родитель хочет побаловать ребенка во время приезда, рекомендуем, чтобы ребенок съел это при Вас и ни в коем случае не оставляйте продукты ему.</w:t>
      </w:r>
    </w:p>
    <w:p w:rsidR="00DA5307" w:rsidRDefault="00DA5307" w:rsidP="00DA5307">
      <w:pPr>
        <w:spacing w:after="0"/>
      </w:pPr>
    </w:p>
    <w:p w:rsidR="00207B96" w:rsidRDefault="00DA5307" w:rsidP="00DA5307">
      <w:pPr>
        <w:spacing w:after="0"/>
      </w:pPr>
      <w:r>
        <w:t xml:space="preserve">Посещение детей осуществляется с 9.00 - 14.00 и с 16.00 – 21.00. </w:t>
      </w:r>
      <w:r w:rsidRPr="00DA5307">
        <w:rPr>
          <w:b/>
        </w:rPr>
        <w:t>Но не во время тихого часа</w:t>
      </w:r>
      <w:r>
        <w:t>.</w:t>
      </w:r>
    </w:p>
    <w:sectPr w:rsidR="00207B96" w:rsidSect="005E3A38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307"/>
    <w:rsid w:val="00270A02"/>
    <w:rsid w:val="002F7FF7"/>
    <w:rsid w:val="004339CE"/>
    <w:rsid w:val="005E3A38"/>
    <w:rsid w:val="008129D4"/>
    <w:rsid w:val="0098077A"/>
    <w:rsid w:val="00DA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byzov</dc:creator>
  <cp:lastModifiedBy>User</cp:lastModifiedBy>
  <cp:revision>4</cp:revision>
  <dcterms:created xsi:type="dcterms:W3CDTF">2019-07-06T08:08:00Z</dcterms:created>
  <dcterms:modified xsi:type="dcterms:W3CDTF">2020-03-17T11:16:00Z</dcterms:modified>
</cp:coreProperties>
</file>