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259" w:rsidRDefault="00DB5259" w:rsidP="00904402">
      <w:pPr>
        <w:pStyle w:val="Default"/>
        <w:jc w:val="center"/>
        <w:rPr>
          <w:b/>
          <w:bCs/>
          <w:iCs/>
          <w:sz w:val="36"/>
          <w:szCs w:val="40"/>
        </w:rPr>
      </w:pPr>
      <w:bookmarkStart w:id="0" w:name="bookmark8"/>
    </w:p>
    <w:p w:rsidR="00961099" w:rsidRDefault="00961099" w:rsidP="00904402">
      <w:pPr>
        <w:pStyle w:val="Default"/>
        <w:jc w:val="center"/>
        <w:rPr>
          <w:b/>
          <w:bCs/>
          <w:iCs/>
          <w:sz w:val="36"/>
          <w:szCs w:val="40"/>
        </w:rPr>
      </w:pPr>
      <w:r w:rsidRPr="00961099">
        <w:rPr>
          <w:b/>
          <w:bCs/>
          <w:iCs/>
          <w:noProof/>
          <w:sz w:val="36"/>
          <w:szCs w:val="40"/>
          <w:lang w:eastAsia="ru-RU"/>
        </w:rPr>
        <w:drawing>
          <wp:anchor distT="0" distB="0" distL="0" distR="0" simplePos="0" relativeHeight="251659264" behindDoc="1" locked="0" layoutInCell="1" allowOverlap="1">
            <wp:simplePos x="0" y="0"/>
            <wp:positionH relativeFrom="page">
              <wp:posOffset>47708</wp:posOffset>
            </wp:positionH>
            <wp:positionV relativeFrom="page">
              <wp:posOffset>71562</wp:posOffset>
            </wp:positionV>
            <wp:extent cx="7529885" cy="10646796"/>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32984" cy="10645446"/>
                    </a:xfrm>
                    <a:prstGeom prst="rect">
                      <a:avLst/>
                    </a:prstGeom>
                  </pic:spPr>
                </pic:pic>
              </a:graphicData>
            </a:graphic>
          </wp:anchor>
        </w:drawing>
      </w: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961099" w:rsidRDefault="00961099" w:rsidP="00904402">
      <w:pPr>
        <w:pStyle w:val="Default"/>
        <w:jc w:val="center"/>
        <w:rPr>
          <w:b/>
          <w:bCs/>
          <w:iCs/>
          <w:sz w:val="36"/>
          <w:szCs w:val="40"/>
        </w:rPr>
      </w:pPr>
    </w:p>
    <w:p w:rsidR="00DB5259" w:rsidRDefault="00DB5259" w:rsidP="00904402">
      <w:pPr>
        <w:pStyle w:val="Default"/>
        <w:jc w:val="center"/>
        <w:rPr>
          <w:b/>
          <w:bCs/>
          <w:iCs/>
          <w:sz w:val="36"/>
          <w:szCs w:val="40"/>
        </w:rPr>
      </w:pPr>
    </w:p>
    <w:p w:rsidR="00DB5259" w:rsidRDefault="00DB5259" w:rsidP="00904402">
      <w:pPr>
        <w:pStyle w:val="Default"/>
        <w:jc w:val="center"/>
        <w:rPr>
          <w:b/>
          <w:bCs/>
          <w:iCs/>
          <w:sz w:val="36"/>
          <w:szCs w:val="40"/>
        </w:rPr>
      </w:pPr>
    </w:p>
    <w:p w:rsidR="00DB5259" w:rsidRDefault="00DB5259" w:rsidP="00904402">
      <w:pPr>
        <w:pStyle w:val="Default"/>
        <w:jc w:val="center"/>
        <w:rPr>
          <w:b/>
          <w:bCs/>
          <w:iCs/>
          <w:sz w:val="36"/>
          <w:szCs w:val="40"/>
        </w:rPr>
      </w:pPr>
    </w:p>
    <w:p w:rsidR="00DB5259" w:rsidRDefault="00DB5259" w:rsidP="00904402">
      <w:pPr>
        <w:pStyle w:val="Default"/>
        <w:jc w:val="center"/>
        <w:rPr>
          <w:b/>
          <w:bCs/>
          <w:iCs/>
          <w:sz w:val="36"/>
          <w:szCs w:val="40"/>
        </w:rPr>
      </w:pPr>
    </w:p>
    <w:p w:rsidR="00DB5259" w:rsidRPr="00B35A4C" w:rsidRDefault="00DB5259" w:rsidP="00904402">
      <w:pPr>
        <w:pStyle w:val="Default"/>
        <w:jc w:val="center"/>
        <w:rPr>
          <w:b/>
          <w:sz w:val="36"/>
          <w:szCs w:val="40"/>
        </w:rPr>
      </w:pPr>
    </w:p>
    <w:p w:rsidR="0082011B" w:rsidRPr="00127722" w:rsidRDefault="0082011B" w:rsidP="00451F72">
      <w:pPr>
        <w:pStyle w:val="10"/>
        <w:keepNext/>
        <w:keepLines/>
        <w:shd w:val="clear" w:color="auto" w:fill="FFFFFF" w:themeFill="background1"/>
        <w:spacing w:before="0" w:after="0" w:line="360" w:lineRule="auto"/>
        <w:ind w:firstLine="0"/>
        <w:jc w:val="left"/>
        <w:rPr>
          <w:sz w:val="28"/>
          <w:szCs w:val="28"/>
        </w:rPr>
      </w:pPr>
      <w:r w:rsidRPr="00127722">
        <w:rPr>
          <w:sz w:val="28"/>
          <w:szCs w:val="28"/>
        </w:rPr>
        <w:lastRenderedPageBreak/>
        <w:t>1. ОБЩИЕ ПОЛОЖЕНИЯ</w:t>
      </w:r>
      <w:bookmarkEnd w:id="0"/>
    </w:p>
    <w:p w:rsidR="0082011B" w:rsidRPr="00127722" w:rsidRDefault="0082011B" w:rsidP="00451F72">
      <w:pPr>
        <w:pStyle w:val="7"/>
        <w:numPr>
          <w:ilvl w:val="0"/>
          <w:numId w:val="1"/>
        </w:numPr>
        <w:shd w:val="clear" w:color="auto" w:fill="FFFFFF" w:themeFill="background1"/>
        <w:tabs>
          <w:tab w:val="left" w:pos="0"/>
        </w:tabs>
        <w:spacing w:line="360" w:lineRule="auto"/>
        <w:ind w:right="20"/>
        <w:jc w:val="left"/>
        <w:rPr>
          <w:sz w:val="28"/>
          <w:szCs w:val="28"/>
        </w:rPr>
      </w:pPr>
      <w:r w:rsidRPr="00127722">
        <w:rPr>
          <w:sz w:val="28"/>
          <w:szCs w:val="28"/>
        </w:rPr>
        <w:t>Настоящий Коллективный договор (далее - Договор) является правовым актом, регулирующим социально-трудовые отношения в</w:t>
      </w:r>
    </w:p>
    <w:p w:rsidR="0082011B" w:rsidRPr="00127722" w:rsidRDefault="0082011B" w:rsidP="00451F72">
      <w:pPr>
        <w:pStyle w:val="7"/>
        <w:shd w:val="clear" w:color="auto" w:fill="FFFFFF" w:themeFill="background1"/>
        <w:tabs>
          <w:tab w:val="left" w:leader="underscore" w:pos="2386"/>
        </w:tabs>
        <w:spacing w:line="360" w:lineRule="auto"/>
        <w:jc w:val="left"/>
        <w:rPr>
          <w:sz w:val="28"/>
          <w:szCs w:val="28"/>
        </w:rPr>
      </w:pPr>
      <w:r w:rsidRPr="00127722">
        <w:rPr>
          <w:sz w:val="28"/>
          <w:szCs w:val="28"/>
        </w:rPr>
        <w:t>Муниципальном казенном учреждении дополнительного образования «Дом творчества» и устанавливающим взаимные обязательства между</w:t>
      </w:r>
    </w:p>
    <w:p w:rsidR="0082011B" w:rsidRPr="00127722" w:rsidRDefault="0082011B" w:rsidP="00451F72">
      <w:pPr>
        <w:pStyle w:val="7"/>
        <w:shd w:val="clear" w:color="auto" w:fill="FFFFFF" w:themeFill="background1"/>
        <w:spacing w:line="360" w:lineRule="auto"/>
        <w:jc w:val="left"/>
        <w:rPr>
          <w:sz w:val="28"/>
          <w:szCs w:val="28"/>
        </w:rPr>
      </w:pPr>
      <w:r w:rsidRPr="00127722">
        <w:rPr>
          <w:sz w:val="28"/>
          <w:szCs w:val="28"/>
        </w:rPr>
        <w:t>работниками и работодателем в лице их представителей.</w:t>
      </w:r>
    </w:p>
    <w:p w:rsidR="0082011B" w:rsidRPr="00127722" w:rsidRDefault="0082011B" w:rsidP="00451F72">
      <w:pPr>
        <w:pStyle w:val="7"/>
        <w:numPr>
          <w:ilvl w:val="0"/>
          <w:numId w:val="1"/>
        </w:numPr>
        <w:shd w:val="clear" w:color="auto" w:fill="FFFFFF" w:themeFill="background1"/>
        <w:tabs>
          <w:tab w:val="left" w:pos="0"/>
        </w:tabs>
        <w:spacing w:line="360" w:lineRule="auto"/>
        <w:ind w:right="20"/>
        <w:jc w:val="left"/>
        <w:rPr>
          <w:sz w:val="28"/>
          <w:szCs w:val="28"/>
        </w:rPr>
      </w:pPr>
      <w:r w:rsidRPr="00127722">
        <w:rPr>
          <w:sz w:val="28"/>
          <w:szCs w:val="28"/>
        </w:rPr>
        <w:t>Сторонами настоящего Договора являются: работодатель в лице уполномоченного в установленном порядке его представителя Сапунковой Ольги Николаевны, именуемый в дальнейшем - Работодатель, и работники в лице уполномоченного в установленном порядке представителя Рыжовой Светланы Анатольевны, именуемые в дальнейшем - Работники.</w:t>
      </w:r>
    </w:p>
    <w:p w:rsidR="0082011B" w:rsidRPr="00127722" w:rsidRDefault="0082011B" w:rsidP="00451F72">
      <w:pPr>
        <w:pStyle w:val="7"/>
        <w:numPr>
          <w:ilvl w:val="0"/>
          <w:numId w:val="1"/>
        </w:numPr>
        <w:shd w:val="clear" w:color="auto" w:fill="FFFFFF" w:themeFill="background1"/>
        <w:tabs>
          <w:tab w:val="left" w:pos="0"/>
        </w:tabs>
        <w:spacing w:line="360" w:lineRule="auto"/>
        <w:ind w:right="20"/>
        <w:jc w:val="left"/>
        <w:rPr>
          <w:sz w:val="28"/>
          <w:szCs w:val="28"/>
        </w:rPr>
      </w:pPr>
      <w:r w:rsidRPr="00127722">
        <w:rPr>
          <w:sz w:val="28"/>
          <w:szCs w:val="28"/>
        </w:rPr>
        <w:t>Коллективный договор заключен полномочными представителями сторон на добровольной и равноправной основе в целях:</w:t>
      </w:r>
    </w:p>
    <w:p w:rsidR="0082011B" w:rsidRPr="00127722" w:rsidRDefault="0082011B" w:rsidP="00451F72">
      <w:pPr>
        <w:pStyle w:val="7"/>
        <w:numPr>
          <w:ilvl w:val="0"/>
          <w:numId w:val="2"/>
        </w:numPr>
        <w:shd w:val="clear" w:color="auto" w:fill="FFFFFF" w:themeFill="background1"/>
        <w:tabs>
          <w:tab w:val="left" w:pos="883"/>
        </w:tabs>
        <w:spacing w:line="360" w:lineRule="auto"/>
        <w:jc w:val="left"/>
        <w:rPr>
          <w:sz w:val="28"/>
          <w:szCs w:val="28"/>
        </w:rPr>
      </w:pPr>
      <w:r w:rsidRPr="00127722">
        <w:rPr>
          <w:sz w:val="28"/>
          <w:szCs w:val="28"/>
        </w:rPr>
        <w:t>обеспечения баланса интересов работников и работодателя;</w:t>
      </w:r>
    </w:p>
    <w:p w:rsidR="0082011B" w:rsidRPr="00127722" w:rsidRDefault="0082011B" w:rsidP="00451F72">
      <w:pPr>
        <w:pStyle w:val="7"/>
        <w:numPr>
          <w:ilvl w:val="0"/>
          <w:numId w:val="2"/>
        </w:numPr>
        <w:shd w:val="clear" w:color="auto" w:fill="FFFFFF" w:themeFill="background1"/>
        <w:tabs>
          <w:tab w:val="left" w:pos="960"/>
        </w:tabs>
        <w:spacing w:line="360" w:lineRule="auto"/>
        <w:ind w:right="20"/>
        <w:jc w:val="left"/>
        <w:rPr>
          <w:sz w:val="28"/>
          <w:szCs w:val="28"/>
        </w:rPr>
      </w:pPr>
      <w:r w:rsidRPr="00127722">
        <w:rPr>
          <w:sz w:val="28"/>
          <w:szCs w:val="28"/>
        </w:rPr>
        <w:t>установления социально-трудовых прав, гарантий и компенсаций, улучшающих положение работников;</w:t>
      </w:r>
    </w:p>
    <w:p w:rsidR="0082011B" w:rsidRPr="00127722" w:rsidRDefault="0082011B" w:rsidP="00451F72">
      <w:pPr>
        <w:pStyle w:val="7"/>
        <w:numPr>
          <w:ilvl w:val="0"/>
          <w:numId w:val="2"/>
        </w:numPr>
        <w:shd w:val="clear" w:color="auto" w:fill="FFFFFF" w:themeFill="background1"/>
        <w:tabs>
          <w:tab w:val="left" w:pos="878"/>
        </w:tabs>
        <w:spacing w:line="360" w:lineRule="auto"/>
        <w:jc w:val="left"/>
        <w:rPr>
          <w:sz w:val="28"/>
          <w:szCs w:val="28"/>
        </w:rPr>
      </w:pPr>
      <w:r w:rsidRPr="00127722">
        <w:rPr>
          <w:sz w:val="28"/>
          <w:szCs w:val="28"/>
        </w:rPr>
        <w:t>повышения уровня жизни работников и членов их семей;</w:t>
      </w:r>
    </w:p>
    <w:p w:rsidR="0082011B" w:rsidRPr="00127722" w:rsidRDefault="0082011B" w:rsidP="00451F72">
      <w:pPr>
        <w:pStyle w:val="7"/>
        <w:numPr>
          <w:ilvl w:val="0"/>
          <w:numId w:val="2"/>
        </w:numPr>
        <w:shd w:val="clear" w:color="auto" w:fill="FFFFFF" w:themeFill="background1"/>
        <w:tabs>
          <w:tab w:val="left" w:pos="883"/>
        </w:tabs>
        <w:spacing w:line="360" w:lineRule="auto"/>
        <w:jc w:val="left"/>
        <w:rPr>
          <w:sz w:val="28"/>
          <w:szCs w:val="28"/>
        </w:rPr>
      </w:pPr>
      <w:r w:rsidRPr="00127722">
        <w:rPr>
          <w:sz w:val="28"/>
          <w:szCs w:val="28"/>
        </w:rPr>
        <w:t>создания благоприятного психологического климата в коллективе;</w:t>
      </w:r>
    </w:p>
    <w:p w:rsidR="0082011B" w:rsidRPr="00127722" w:rsidRDefault="0082011B" w:rsidP="00451F72">
      <w:pPr>
        <w:pStyle w:val="7"/>
        <w:numPr>
          <w:ilvl w:val="0"/>
          <w:numId w:val="2"/>
        </w:numPr>
        <w:shd w:val="clear" w:color="auto" w:fill="FFFFFF" w:themeFill="background1"/>
        <w:tabs>
          <w:tab w:val="left" w:pos="869"/>
        </w:tabs>
        <w:spacing w:line="360" w:lineRule="auto"/>
        <w:ind w:right="20"/>
        <w:jc w:val="left"/>
        <w:rPr>
          <w:sz w:val="28"/>
          <w:szCs w:val="28"/>
        </w:rPr>
      </w:pPr>
      <w:r w:rsidRPr="00127722">
        <w:rPr>
          <w:sz w:val="28"/>
          <w:szCs w:val="28"/>
        </w:rPr>
        <w:t>практической реализации принципов социального партнерства и взаимной ответственности сторон.</w:t>
      </w:r>
    </w:p>
    <w:p w:rsidR="0082011B" w:rsidRPr="00127722" w:rsidRDefault="0082011B" w:rsidP="00451F72">
      <w:pPr>
        <w:pStyle w:val="7"/>
        <w:numPr>
          <w:ilvl w:val="0"/>
          <w:numId w:val="1"/>
        </w:numPr>
        <w:shd w:val="clear" w:color="auto" w:fill="FFFFFF" w:themeFill="background1"/>
        <w:tabs>
          <w:tab w:val="left" w:pos="0"/>
        </w:tabs>
        <w:spacing w:line="360" w:lineRule="auto"/>
        <w:ind w:right="20"/>
        <w:jc w:val="left"/>
        <w:rPr>
          <w:sz w:val="28"/>
          <w:szCs w:val="28"/>
        </w:rPr>
      </w:pPr>
      <w:r w:rsidRPr="00127722">
        <w:rPr>
          <w:sz w:val="28"/>
          <w:szCs w:val="28"/>
        </w:rPr>
        <w:t>Стороны признают своим долгом сотрудничать для осуществления указанных целей, проявлять доверие, взаимопонимание и откровенность в отношениях друг с другом.</w:t>
      </w:r>
    </w:p>
    <w:p w:rsidR="0082011B" w:rsidRPr="00127722" w:rsidRDefault="0082011B" w:rsidP="00451F72">
      <w:pPr>
        <w:pStyle w:val="7"/>
        <w:numPr>
          <w:ilvl w:val="0"/>
          <w:numId w:val="1"/>
        </w:numPr>
        <w:shd w:val="clear" w:color="auto" w:fill="FFFFFF" w:themeFill="background1"/>
        <w:tabs>
          <w:tab w:val="left" w:pos="142"/>
        </w:tabs>
        <w:spacing w:line="360" w:lineRule="auto"/>
        <w:ind w:right="20"/>
        <w:jc w:val="left"/>
        <w:rPr>
          <w:sz w:val="28"/>
          <w:szCs w:val="28"/>
        </w:rPr>
      </w:pPr>
      <w:r w:rsidRPr="00127722">
        <w:rPr>
          <w:sz w:val="28"/>
          <w:szCs w:val="28"/>
        </w:rPr>
        <w:t xml:space="preserve">Предметом настоящего коллективного договора являются взаимные обязательства сторон по вопросам форм, систем, размеров оплаты труда и компенсационных выплат работников; механизма регулирования оплаты труда с учетом роста потребительских цен, уровня инфляции; занятости, переобучения, условий высвобождения работников; улучшения условий и охраны труда работников (в том числе женщин и молодежи); выплата пособий и компенсаций; организация оздоровления работников и членов их семей; рабочего времени и </w:t>
      </w:r>
      <w:r w:rsidRPr="00127722">
        <w:rPr>
          <w:sz w:val="28"/>
          <w:szCs w:val="28"/>
        </w:rPr>
        <w:lastRenderedPageBreak/>
        <w:t>времени отдыха (в том числе продолжительности отпусков); гарантий и льгот работникам, совмещающим работу с обучением; закрепления дополнительных по сравнению с действующим законодательством трудовых прав и гарантий работников; участия работников в управлении организацией; реализации принципов социального партнерства и взаимной ответственности сторон за принятые обязательства, способствующие стабильной работе организации и другие вопросы, определенные сторонами.</w:t>
      </w:r>
    </w:p>
    <w:p w:rsidR="0082011B" w:rsidRPr="00127722" w:rsidRDefault="0082011B" w:rsidP="00451F72">
      <w:pPr>
        <w:pStyle w:val="7"/>
        <w:numPr>
          <w:ilvl w:val="0"/>
          <w:numId w:val="1"/>
        </w:numPr>
        <w:shd w:val="clear" w:color="auto" w:fill="FFFFFF" w:themeFill="background1"/>
        <w:tabs>
          <w:tab w:val="left" w:pos="0"/>
        </w:tabs>
        <w:spacing w:line="360" w:lineRule="auto"/>
        <w:ind w:left="20" w:right="20"/>
        <w:jc w:val="left"/>
        <w:rPr>
          <w:sz w:val="28"/>
          <w:szCs w:val="28"/>
        </w:rPr>
      </w:pPr>
      <w:r w:rsidRPr="00127722">
        <w:rPr>
          <w:sz w:val="28"/>
          <w:szCs w:val="28"/>
        </w:rPr>
        <w:t>В совместной деятельности стороны выступают равноправными партнерами. Работники в соответствии с Трудовым кодексом Российской Федерации участвуют в управлении организацией.</w:t>
      </w:r>
    </w:p>
    <w:p w:rsidR="0082011B" w:rsidRPr="00127722" w:rsidRDefault="0082011B" w:rsidP="00451F72">
      <w:pPr>
        <w:pStyle w:val="7"/>
        <w:numPr>
          <w:ilvl w:val="0"/>
          <w:numId w:val="1"/>
        </w:numPr>
        <w:shd w:val="clear" w:color="auto" w:fill="FFFFFF" w:themeFill="background1"/>
        <w:tabs>
          <w:tab w:val="left" w:pos="0"/>
        </w:tabs>
        <w:spacing w:line="360" w:lineRule="auto"/>
        <w:ind w:left="20" w:right="20"/>
        <w:jc w:val="left"/>
        <w:rPr>
          <w:sz w:val="28"/>
          <w:szCs w:val="28"/>
        </w:rPr>
      </w:pPr>
      <w:r w:rsidRPr="00127722">
        <w:rPr>
          <w:sz w:val="28"/>
          <w:szCs w:val="28"/>
        </w:rPr>
        <w:t>Действие настоящего Договора распространяется на всех работников организации.</w:t>
      </w:r>
    </w:p>
    <w:p w:rsidR="0082011B" w:rsidRPr="00127722" w:rsidRDefault="0082011B" w:rsidP="00451F72">
      <w:pPr>
        <w:pStyle w:val="7"/>
        <w:numPr>
          <w:ilvl w:val="0"/>
          <w:numId w:val="1"/>
        </w:numPr>
        <w:shd w:val="clear" w:color="auto" w:fill="FFFFFF" w:themeFill="background1"/>
        <w:tabs>
          <w:tab w:val="left" w:pos="0"/>
        </w:tabs>
        <w:spacing w:line="360" w:lineRule="auto"/>
        <w:ind w:left="20" w:right="20"/>
        <w:jc w:val="left"/>
        <w:rPr>
          <w:sz w:val="28"/>
          <w:szCs w:val="28"/>
        </w:rPr>
      </w:pPr>
      <w:r w:rsidRPr="00127722">
        <w:rPr>
          <w:sz w:val="28"/>
          <w:szCs w:val="28"/>
        </w:rPr>
        <w:t>В случае, если в нормативно-правовые акты федерального, регионального или местного уровня, федеральные, региональные, отраслевые или территориальные соглашения будут внесены существенные изменения Стороны обязуются в месячный срок провести коллективные переговоры о соответствующих изменениях и дополнениях коллективного договора, не ухудшающих положение работников по сравнению с настоящим коллективным договором.</w:t>
      </w:r>
    </w:p>
    <w:p w:rsidR="0082011B" w:rsidRPr="00127722" w:rsidRDefault="0082011B" w:rsidP="00451F72">
      <w:pPr>
        <w:pStyle w:val="7"/>
        <w:numPr>
          <w:ilvl w:val="0"/>
          <w:numId w:val="1"/>
        </w:numPr>
        <w:shd w:val="clear" w:color="auto" w:fill="FFFFFF" w:themeFill="background1"/>
        <w:tabs>
          <w:tab w:val="left" w:pos="142"/>
        </w:tabs>
        <w:spacing w:line="360" w:lineRule="auto"/>
        <w:ind w:left="20" w:right="20"/>
        <w:jc w:val="left"/>
        <w:rPr>
          <w:sz w:val="28"/>
          <w:szCs w:val="28"/>
        </w:rPr>
      </w:pPr>
      <w:r w:rsidRPr="00127722">
        <w:rPr>
          <w:sz w:val="28"/>
          <w:szCs w:val="28"/>
        </w:rPr>
        <w:t>В коллективный договор по взаимному согласию сторон могут быть внесены изменения и дополнения, которые оформляются в порядке, установленном Трудовым кодексом Российской Федерации и являются неотъемлемой частью коллективного договора.</w:t>
      </w:r>
    </w:p>
    <w:p w:rsidR="0082011B" w:rsidRPr="00127722" w:rsidRDefault="0082011B" w:rsidP="00451F72">
      <w:pPr>
        <w:pStyle w:val="a5"/>
        <w:shd w:val="clear" w:color="auto" w:fill="auto"/>
        <w:tabs>
          <w:tab w:val="left" w:pos="0"/>
          <w:tab w:val="left" w:leader="underscore" w:pos="8257"/>
        </w:tabs>
        <w:spacing w:line="360" w:lineRule="auto"/>
        <w:jc w:val="left"/>
        <w:rPr>
          <w:sz w:val="28"/>
          <w:szCs w:val="28"/>
        </w:rPr>
      </w:pPr>
      <w:r w:rsidRPr="00127722">
        <w:rPr>
          <w:sz w:val="28"/>
          <w:szCs w:val="28"/>
        </w:rPr>
        <w:t xml:space="preserve">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с настоящим коллективным договором. </w:t>
      </w:r>
    </w:p>
    <w:p w:rsidR="0082011B" w:rsidRPr="00127722" w:rsidRDefault="0082011B" w:rsidP="00451F72">
      <w:pPr>
        <w:pStyle w:val="a5"/>
        <w:shd w:val="clear" w:color="auto" w:fill="auto"/>
        <w:tabs>
          <w:tab w:val="left" w:pos="898"/>
          <w:tab w:val="left" w:leader="underscore" w:pos="8257"/>
        </w:tabs>
        <w:spacing w:line="360" w:lineRule="auto"/>
        <w:jc w:val="left"/>
        <w:rPr>
          <w:sz w:val="28"/>
          <w:szCs w:val="28"/>
        </w:rPr>
      </w:pPr>
    </w:p>
    <w:p w:rsidR="0082011B" w:rsidRPr="00992FD2" w:rsidRDefault="00C957EE" w:rsidP="00FA030F">
      <w:pPr>
        <w:pStyle w:val="a5"/>
        <w:shd w:val="clear" w:color="auto" w:fill="auto"/>
        <w:tabs>
          <w:tab w:val="left" w:pos="898"/>
          <w:tab w:val="left" w:leader="underscore" w:pos="8257"/>
        </w:tabs>
        <w:spacing w:line="360" w:lineRule="auto"/>
        <w:rPr>
          <w:sz w:val="28"/>
          <w:szCs w:val="28"/>
        </w:rPr>
      </w:pPr>
      <w:r w:rsidRPr="00992FD2">
        <w:rPr>
          <w:sz w:val="28"/>
          <w:szCs w:val="28"/>
        </w:rPr>
        <w:fldChar w:fldCharType="begin"/>
      </w:r>
      <w:r w:rsidR="0082011B" w:rsidRPr="00992FD2">
        <w:rPr>
          <w:sz w:val="28"/>
          <w:szCs w:val="28"/>
        </w:rPr>
        <w:instrText xml:space="preserve"> TOC \o "1-3" \h \z </w:instrText>
      </w:r>
      <w:r w:rsidRPr="00992FD2">
        <w:rPr>
          <w:sz w:val="28"/>
          <w:szCs w:val="28"/>
        </w:rPr>
        <w:fldChar w:fldCharType="separate"/>
      </w:r>
      <w:bookmarkStart w:id="1" w:name="bookmark10"/>
      <w:r w:rsidR="0082011B" w:rsidRPr="00FA030F">
        <w:rPr>
          <w:sz w:val="28"/>
          <w:szCs w:val="28"/>
        </w:rPr>
        <w:t>2.ТРУДОВЫЕ ОТНОШЕНИЯ</w:t>
      </w:r>
      <w:bookmarkEnd w:id="1"/>
    </w:p>
    <w:p w:rsidR="0082011B" w:rsidRPr="00992FD2" w:rsidRDefault="00B60BDE" w:rsidP="00FA030F">
      <w:pPr>
        <w:pStyle w:val="7"/>
        <w:shd w:val="clear" w:color="auto" w:fill="auto"/>
        <w:tabs>
          <w:tab w:val="left" w:pos="1220"/>
        </w:tabs>
        <w:spacing w:line="360" w:lineRule="auto"/>
        <w:ind w:right="20"/>
        <w:jc w:val="both"/>
        <w:rPr>
          <w:sz w:val="28"/>
          <w:szCs w:val="28"/>
        </w:rPr>
      </w:pPr>
      <w:r w:rsidRPr="00992FD2">
        <w:rPr>
          <w:sz w:val="28"/>
          <w:szCs w:val="28"/>
        </w:rPr>
        <w:lastRenderedPageBreak/>
        <w:t>2.1.</w:t>
      </w:r>
      <w:r w:rsidR="0082011B" w:rsidRPr="00992FD2">
        <w:rPr>
          <w:sz w:val="28"/>
          <w:szCs w:val="28"/>
        </w:rPr>
        <w:t>Трудовые отношения между работодателем и работниками оформляются путем заключения трудового договора в письменной форме в двух экземплярах - по одному для каждой стороны.</w:t>
      </w:r>
    </w:p>
    <w:p w:rsidR="0082011B" w:rsidRPr="00992FD2" w:rsidRDefault="00B60BDE" w:rsidP="00FA030F">
      <w:pPr>
        <w:pStyle w:val="7"/>
        <w:shd w:val="clear" w:color="auto" w:fill="auto"/>
        <w:tabs>
          <w:tab w:val="left" w:pos="1220"/>
        </w:tabs>
        <w:spacing w:line="360" w:lineRule="auto"/>
        <w:ind w:right="20"/>
        <w:jc w:val="both"/>
        <w:rPr>
          <w:sz w:val="28"/>
          <w:szCs w:val="28"/>
        </w:rPr>
      </w:pPr>
      <w:r w:rsidRPr="00992FD2">
        <w:rPr>
          <w:sz w:val="28"/>
          <w:szCs w:val="28"/>
        </w:rPr>
        <w:t>2.2.</w:t>
      </w:r>
      <w:r w:rsidR="0082011B" w:rsidRPr="00992FD2">
        <w:rPr>
          <w:sz w:val="28"/>
          <w:szCs w:val="28"/>
        </w:rPr>
        <w:t>При приеме на работу Работодатель обязуется ознакомить работника с действующим Уставом организации, Правилами внутреннего трудового распорядка, коллективным договором, иными локальными нормативными актами, непосредственно связанными с трудовой деятельностью работника, а также информировать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82011B" w:rsidRPr="00992FD2" w:rsidRDefault="00B60BDE" w:rsidP="00FA030F">
      <w:pPr>
        <w:pStyle w:val="7"/>
        <w:shd w:val="clear" w:color="auto" w:fill="auto"/>
        <w:tabs>
          <w:tab w:val="left" w:pos="1225"/>
        </w:tabs>
        <w:spacing w:line="360" w:lineRule="auto"/>
        <w:ind w:right="20"/>
        <w:jc w:val="both"/>
        <w:rPr>
          <w:sz w:val="28"/>
          <w:szCs w:val="28"/>
        </w:rPr>
      </w:pPr>
      <w:r w:rsidRPr="00992FD2">
        <w:rPr>
          <w:sz w:val="28"/>
          <w:szCs w:val="28"/>
        </w:rPr>
        <w:t>2.3.</w:t>
      </w:r>
      <w:r w:rsidR="0082011B" w:rsidRPr="00992FD2">
        <w:rPr>
          <w:sz w:val="28"/>
          <w:szCs w:val="28"/>
        </w:rPr>
        <w:t>Трудовой договор может быть заключен как на неопределенный, так и на определенный срок не более пяти лет. Срочный трудовой договор может заключаться в случаях, определенных статьей 59 Трудового кодекса Российской Федерации.</w:t>
      </w:r>
    </w:p>
    <w:p w:rsidR="0082011B" w:rsidRPr="00992FD2" w:rsidRDefault="00B60BDE" w:rsidP="00FA030F">
      <w:pPr>
        <w:pStyle w:val="7"/>
        <w:shd w:val="clear" w:color="auto" w:fill="auto"/>
        <w:tabs>
          <w:tab w:val="left" w:pos="1225"/>
        </w:tabs>
        <w:spacing w:line="360" w:lineRule="auto"/>
        <w:ind w:right="20"/>
        <w:jc w:val="both"/>
        <w:rPr>
          <w:sz w:val="28"/>
          <w:szCs w:val="28"/>
        </w:rPr>
      </w:pPr>
      <w:r w:rsidRPr="00992FD2">
        <w:rPr>
          <w:sz w:val="28"/>
          <w:szCs w:val="28"/>
        </w:rPr>
        <w:t>2.4.</w:t>
      </w:r>
      <w:r w:rsidR="0082011B" w:rsidRPr="00992FD2">
        <w:rPr>
          <w:sz w:val="28"/>
          <w:szCs w:val="28"/>
        </w:rPr>
        <w:t>Трудовой договор, не оформленный в письменной форме,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обязуется оформить с ним трудовой договор в письменной форме не позднее трех рабочих дней со дня фактического допущения работника к работе.</w:t>
      </w:r>
    </w:p>
    <w:p w:rsidR="0082011B" w:rsidRPr="00992FD2" w:rsidRDefault="00B60BDE" w:rsidP="00FA030F">
      <w:pPr>
        <w:pStyle w:val="7"/>
        <w:shd w:val="clear" w:color="auto" w:fill="auto"/>
        <w:tabs>
          <w:tab w:val="left" w:pos="1220"/>
        </w:tabs>
        <w:spacing w:line="360" w:lineRule="auto"/>
        <w:ind w:right="20"/>
        <w:jc w:val="both"/>
        <w:rPr>
          <w:sz w:val="28"/>
          <w:szCs w:val="28"/>
        </w:rPr>
      </w:pPr>
      <w:r w:rsidRPr="00992FD2">
        <w:rPr>
          <w:sz w:val="28"/>
          <w:szCs w:val="28"/>
        </w:rPr>
        <w:t>2.5.</w:t>
      </w:r>
      <w:r w:rsidR="0082011B" w:rsidRPr="00992FD2">
        <w:rPr>
          <w:sz w:val="28"/>
          <w:szCs w:val="28"/>
        </w:rPr>
        <w:t>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Особенности регулирования труда лиц, работающих по совместительству, определяется главой 44 Трудового кодекса Российской Федерации.</w:t>
      </w:r>
    </w:p>
    <w:p w:rsidR="0082011B" w:rsidRPr="00992FD2" w:rsidRDefault="00B60BDE" w:rsidP="00FA030F">
      <w:pPr>
        <w:pStyle w:val="7"/>
        <w:shd w:val="clear" w:color="auto" w:fill="auto"/>
        <w:tabs>
          <w:tab w:val="left" w:pos="1220"/>
        </w:tabs>
        <w:spacing w:line="360" w:lineRule="auto"/>
        <w:ind w:right="20"/>
        <w:jc w:val="both"/>
        <w:rPr>
          <w:sz w:val="28"/>
          <w:szCs w:val="28"/>
        </w:rPr>
      </w:pPr>
      <w:r w:rsidRPr="00992FD2">
        <w:rPr>
          <w:sz w:val="28"/>
          <w:szCs w:val="28"/>
        </w:rPr>
        <w:t>2.6.</w:t>
      </w:r>
      <w:r w:rsidR="0082011B" w:rsidRPr="00992FD2">
        <w:rPr>
          <w:sz w:val="28"/>
          <w:szCs w:val="28"/>
        </w:rPr>
        <w:t>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статьями 72-1, 72-2 Трудового кодекса Российской Федерации (можно перечислить эти случаи).</w:t>
      </w:r>
    </w:p>
    <w:p w:rsidR="0082011B" w:rsidRPr="00992FD2" w:rsidRDefault="00B60BDE" w:rsidP="00FA030F">
      <w:pPr>
        <w:pStyle w:val="7"/>
        <w:shd w:val="clear" w:color="auto" w:fill="auto"/>
        <w:tabs>
          <w:tab w:val="left" w:pos="1225"/>
        </w:tabs>
        <w:spacing w:line="360" w:lineRule="auto"/>
        <w:ind w:right="20"/>
        <w:jc w:val="both"/>
        <w:rPr>
          <w:sz w:val="28"/>
          <w:szCs w:val="28"/>
        </w:rPr>
      </w:pPr>
      <w:r w:rsidRPr="00992FD2">
        <w:rPr>
          <w:sz w:val="28"/>
          <w:szCs w:val="28"/>
        </w:rPr>
        <w:lastRenderedPageBreak/>
        <w:t>2.7.</w:t>
      </w:r>
      <w:r w:rsidR="0082011B" w:rsidRPr="00992FD2">
        <w:rPr>
          <w:sz w:val="28"/>
          <w:szCs w:val="28"/>
        </w:rPr>
        <w:t>При заключении трудового договора в нем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(для руководителей и их заместителей, главных бухгалтеров и их заместителей - не более шести месяцев).</w:t>
      </w:r>
    </w:p>
    <w:p w:rsidR="0082011B" w:rsidRPr="00992FD2" w:rsidRDefault="0082011B" w:rsidP="00FA030F">
      <w:pPr>
        <w:pStyle w:val="7"/>
        <w:shd w:val="clear" w:color="auto" w:fill="auto"/>
        <w:spacing w:line="360" w:lineRule="auto"/>
        <w:ind w:left="20" w:right="20"/>
        <w:jc w:val="both"/>
        <w:rPr>
          <w:sz w:val="28"/>
          <w:szCs w:val="28"/>
        </w:rPr>
      </w:pPr>
      <w:r w:rsidRPr="00992FD2">
        <w:rPr>
          <w:sz w:val="28"/>
          <w:szCs w:val="28"/>
        </w:rPr>
        <w:t>Испытания при приеме на работу не устанавливаются, кроме случаев, предусмотренных Трудовым Кодексом Российской Федерации и иными</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r w:rsidRPr="00992FD2">
        <w:rPr>
          <w:sz w:val="28"/>
          <w:szCs w:val="28"/>
        </w:rPr>
        <w:t>федеральными законами, для следующих категорий работников :</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r w:rsidRPr="00992FD2">
        <w:rPr>
          <w:sz w:val="28"/>
          <w:szCs w:val="28"/>
        </w:rPr>
        <w:t>-лиц,избранных по конкурсу на замещение соответсвующей должности,проведенному в порядке,установленном трудовым законодательством и иными норативными правовыми актами,содержащими нормы трудового права;</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r w:rsidRPr="00992FD2">
        <w:rPr>
          <w:sz w:val="28"/>
          <w:szCs w:val="28"/>
        </w:rPr>
        <w:t>-беременных женщин и женщин,имеющих детей в возрасте до полутора лет;</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r w:rsidRPr="00992FD2">
        <w:rPr>
          <w:sz w:val="28"/>
          <w:szCs w:val="28"/>
        </w:rPr>
        <w:t>-лиц, не достигших возраста восемнадцати лет;</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r w:rsidRPr="00992FD2">
        <w:rPr>
          <w:sz w:val="28"/>
          <w:szCs w:val="28"/>
        </w:rPr>
        <w:t>-лиц,получивших средне профессиональное образование или высшее образование по имеющим государственную аккредитацию образовательным программам и впервые поступившим на работу по полученной специальности в течение одного года со дня получения профессионального образования соответствующего уровня;</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r w:rsidRPr="00992FD2">
        <w:rPr>
          <w:sz w:val="28"/>
          <w:szCs w:val="28"/>
        </w:rPr>
        <w:t>-лиц,избранных на выборную дожность на оплачиваемую работу;</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r w:rsidRPr="00992FD2">
        <w:rPr>
          <w:sz w:val="28"/>
          <w:szCs w:val="28"/>
        </w:rPr>
        <w:t>-лиц,приглашенных на работу в порядке перевода от другого работодателя по соглашению между работодателями;</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r w:rsidRPr="00992FD2">
        <w:rPr>
          <w:sz w:val="28"/>
          <w:szCs w:val="28"/>
        </w:rPr>
        <w:t>- иных лиц в случаях,предусмотренных  трудовым кодексом Российской Федерации,иными федеральными законами.</w:t>
      </w:r>
    </w:p>
    <w:p w:rsidR="0082011B" w:rsidRPr="00992FD2" w:rsidRDefault="0082011B" w:rsidP="00FA030F">
      <w:pPr>
        <w:pStyle w:val="7"/>
        <w:shd w:val="clear" w:color="auto" w:fill="auto"/>
        <w:tabs>
          <w:tab w:val="left" w:leader="underscore" w:pos="9361"/>
        </w:tabs>
        <w:spacing w:line="360" w:lineRule="auto"/>
        <w:ind w:left="20"/>
        <w:jc w:val="both"/>
        <w:rPr>
          <w:sz w:val="28"/>
          <w:szCs w:val="28"/>
        </w:rPr>
      </w:pPr>
    </w:p>
    <w:p w:rsidR="0082011B" w:rsidRPr="00992FD2" w:rsidRDefault="0082011B" w:rsidP="00FA030F">
      <w:pPr>
        <w:pStyle w:val="7"/>
        <w:shd w:val="clear" w:color="auto" w:fill="auto"/>
        <w:spacing w:line="360" w:lineRule="auto"/>
        <w:ind w:right="20"/>
        <w:jc w:val="both"/>
        <w:rPr>
          <w:sz w:val="28"/>
          <w:szCs w:val="28"/>
        </w:rPr>
      </w:pPr>
      <w:r w:rsidRPr="00992FD2">
        <w:rPr>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82011B" w:rsidRPr="00992FD2" w:rsidRDefault="0082011B" w:rsidP="00FA030F">
      <w:pPr>
        <w:pStyle w:val="7"/>
        <w:shd w:val="clear" w:color="auto" w:fill="auto"/>
        <w:spacing w:line="360" w:lineRule="auto"/>
        <w:jc w:val="both"/>
        <w:rPr>
          <w:sz w:val="28"/>
          <w:szCs w:val="28"/>
        </w:rPr>
      </w:pPr>
      <w:r w:rsidRPr="00992FD2">
        <w:rPr>
          <w:sz w:val="28"/>
          <w:szCs w:val="28"/>
        </w:rPr>
        <w:t>Решение Работодателя работник имеет право обжаловать в суд.</w:t>
      </w:r>
    </w:p>
    <w:p w:rsidR="0082011B" w:rsidRPr="00992FD2" w:rsidRDefault="00B60BDE" w:rsidP="00FA030F">
      <w:pPr>
        <w:pStyle w:val="7"/>
        <w:shd w:val="clear" w:color="auto" w:fill="auto"/>
        <w:tabs>
          <w:tab w:val="left" w:pos="1190"/>
        </w:tabs>
        <w:spacing w:line="360" w:lineRule="auto"/>
        <w:ind w:right="20"/>
        <w:jc w:val="both"/>
        <w:rPr>
          <w:sz w:val="28"/>
          <w:szCs w:val="28"/>
        </w:rPr>
      </w:pPr>
      <w:r w:rsidRPr="00992FD2">
        <w:rPr>
          <w:sz w:val="28"/>
          <w:szCs w:val="28"/>
        </w:rPr>
        <w:lastRenderedPageBreak/>
        <w:t>2.8.</w:t>
      </w:r>
      <w:r w:rsidR="0082011B" w:rsidRPr="00992FD2">
        <w:rPr>
          <w:sz w:val="28"/>
          <w:szCs w:val="28"/>
        </w:rPr>
        <w:t>Каждому вновь принятому работнику устанавливается адаптационный период сроком до двух недель.(указать срок).</w:t>
      </w:r>
    </w:p>
    <w:p w:rsidR="00127722" w:rsidRPr="00992FD2" w:rsidRDefault="00127722" w:rsidP="00FA030F">
      <w:pPr>
        <w:pStyle w:val="10"/>
        <w:keepNext/>
        <w:keepLines/>
        <w:shd w:val="clear" w:color="auto" w:fill="auto"/>
        <w:spacing w:before="0" w:after="0" w:line="360" w:lineRule="auto"/>
        <w:ind w:firstLine="0"/>
        <w:rPr>
          <w:sz w:val="28"/>
          <w:szCs w:val="28"/>
        </w:rPr>
      </w:pPr>
      <w:bookmarkStart w:id="2" w:name="bookmark11"/>
    </w:p>
    <w:p w:rsidR="0082011B" w:rsidRPr="00992FD2" w:rsidRDefault="00B60BDE" w:rsidP="00FA030F">
      <w:pPr>
        <w:pStyle w:val="10"/>
        <w:keepNext/>
        <w:keepLines/>
        <w:shd w:val="clear" w:color="auto" w:fill="auto"/>
        <w:spacing w:before="0" w:after="0" w:line="360" w:lineRule="auto"/>
        <w:ind w:firstLine="0"/>
        <w:rPr>
          <w:sz w:val="28"/>
          <w:szCs w:val="28"/>
        </w:rPr>
      </w:pPr>
      <w:r w:rsidRPr="00992FD2">
        <w:rPr>
          <w:sz w:val="28"/>
          <w:szCs w:val="28"/>
        </w:rPr>
        <w:t>3</w:t>
      </w:r>
      <w:r w:rsidR="0082011B" w:rsidRPr="00992FD2">
        <w:rPr>
          <w:sz w:val="28"/>
          <w:szCs w:val="28"/>
        </w:rPr>
        <w:t>. РАБОЧЕЕ ВРЕМЯ И ВРЕМЯ ОТДЫХА</w:t>
      </w:r>
      <w:bookmarkEnd w:id="2"/>
    </w:p>
    <w:p w:rsidR="0082011B" w:rsidRPr="00992FD2" w:rsidRDefault="00B60BDE" w:rsidP="00FA030F">
      <w:pPr>
        <w:pStyle w:val="7"/>
        <w:shd w:val="clear" w:color="auto" w:fill="auto"/>
        <w:tabs>
          <w:tab w:val="left" w:pos="1200"/>
        </w:tabs>
        <w:spacing w:line="360" w:lineRule="auto"/>
        <w:ind w:right="20"/>
        <w:jc w:val="both"/>
        <w:rPr>
          <w:sz w:val="28"/>
          <w:szCs w:val="28"/>
        </w:rPr>
      </w:pPr>
      <w:r w:rsidRPr="00992FD2">
        <w:rPr>
          <w:sz w:val="28"/>
          <w:szCs w:val="28"/>
        </w:rPr>
        <w:t>3.1.</w:t>
      </w:r>
      <w:r w:rsidR="0082011B" w:rsidRPr="00992FD2">
        <w:rPr>
          <w:sz w:val="28"/>
          <w:szCs w:val="28"/>
        </w:rPr>
        <w:t>Режим рабочего времени определяется Правилами внутреннего трудового распорядка, утвержденными Работодателем ,учебным расписанием, годовым календарным учебным графиком, условиями трудового договора, должностными инструкциями и обязанностями, возлагаемыми на работника. (Приложение № 2</w:t>
      </w:r>
      <w:r w:rsidRPr="00992FD2">
        <w:rPr>
          <w:sz w:val="28"/>
          <w:szCs w:val="28"/>
        </w:rPr>
        <w:t>)</w:t>
      </w:r>
      <w:r w:rsidR="0082011B" w:rsidRPr="00992FD2">
        <w:rPr>
          <w:sz w:val="28"/>
          <w:szCs w:val="28"/>
        </w:rPr>
        <w:t xml:space="preserve"> </w:t>
      </w:r>
    </w:p>
    <w:p w:rsidR="0082011B" w:rsidRPr="00992FD2" w:rsidRDefault="0082011B" w:rsidP="00FA030F">
      <w:pPr>
        <w:pStyle w:val="7"/>
        <w:shd w:val="clear" w:color="auto" w:fill="auto"/>
        <w:tabs>
          <w:tab w:val="left" w:leader="underscore" w:pos="4378"/>
        </w:tabs>
        <w:spacing w:line="360" w:lineRule="auto"/>
        <w:jc w:val="both"/>
        <w:rPr>
          <w:sz w:val="28"/>
          <w:szCs w:val="28"/>
        </w:rPr>
      </w:pPr>
      <w:r w:rsidRPr="00992FD2">
        <w:rPr>
          <w:sz w:val="28"/>
          <w:szCs w:val="28"/>
        </w:rPr>
        <w:t xml:space="preserve">Для директора, работников из числа учебно-вспомогательного и обслуживающего персонала устанавливается нормальная продолжительность рабочего времени не может превышать 40 часов в неделю. </w:t>
      </w:r>
    </w:p>
    <w:p w:rsidR="0082011B" w:rsidRPr="00992FD2" w:rsidRDefault="0082011B" w:rsidP="00FA030F">
      <w:pPr>
        <w:pStyle w:val="7"/>
        <w:shd w:val="clear" w:color="auto" w:fill="auto"/>
        <w:tabs>
          <w:tab w:val="left" w:leader="underscore" w:pos="4378"/>
        </w:tabs>
        <w:spacing w:line="360" w:lineRule="auto"/>
        <w:jc w:val="both"/>
        <w:rPr>
          <w:sz w:val="28"/>
          <w:szCs w:val="28"/>
        </w:rPr>
      </w:pPr>
      <w:r w:rsidRPr="00992FD2">
        <w:rPr>
          <w:sz w:val="28"/>
          <w:szCs w:val="28"/>
        </w:rPr>
        <w:t>Для педагогических работников устанавливается сокращенная продолжительность рабочего времени- не более 36 часов в неделю за ставку заработной платы.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учреждения.</w:t>
      </w:r>
    </w:p>
    <w:p w:rsidR="0082011B" w:rsidRPr="00992FD2" w:rsidRDefault="0082011B" w:rsidP="00FA030F">
      <w:pPr>
        <w:pStyle w:val="7"/>
        <w:shd w:val="clear" w:color="auto" w:fill="auto"/>
        <w:tabs>
          <w:tab w:val="left" w:leader="underscore" w:pos="4378"/>
        </w:tabs>
        <w:spacing w:line="360" w:lineRule="auto"/>
        <w:jc w:val="both"/>
        <w:rPr>
          <w:sz w:val="28"/>
          <w:szCs w:val="28"/>
        </w:rPr>
      </w:pPr>
      <w:r w:rsidRPr="00992FD2">
        <w:rPr>
          <w:sz w:val="28"/>
          <w:szCs w:val="28"/>
        </w:rPr>
        <w:t>Работники в случаях, определенных статьей 99 Трудового кодекса РФ, могут привлекаться к сверхурочным работам по согласованию с Профсоюзом и при их письменном согласии. Продолжительность таких работ не должна превышать для каждого работника четырех часов в течение двух дней подряд и 120 часов в год.</w:t>
      </w:r>
    </w:p>
    <w:p w:rsidR="0082011B" w:rsidRPr="00992FD2" w:rsidRDefault="00B60BDE" w:rsidP="00FA030F">
      <w:pPr>
        <w:pStyle w:val="7"/>
        <w:shd w:val="clear" w:color="auto" w:fill="auto"/>
        <w:tabs>
          <w:tab w:val="left" w:pos="1200"/>
        </w:tabs>
        <w:spacing w:line="360" w:lineRule="auto"/>
        <w:ind w:right="20"/>
        <w:jc w:val="both"/>
        <w:rPr>
          <w:sz w:val="28"/>
          <w:szCs w:val="28"/>
        </w:rPr>
      </w:pPr>
      <w:r w:rsidRPr="00992FD2">
        <w:rPr>
          <w:sz w:val="28"/>
          <w:szCs w:val="28"/>
        </w:rPr>
        <w:t>3.2.</w:t>
      </w:r>
      <w:r w:rsidR="0082011B" w:rsidRPr="00992FD2">
        <w:rPr>
          <w:sz w:val="28"/>
          <w:szCs w:val="28"/>
        </w:rPr>
        <w:t>По соглашению между работником и Работодателем устанавливается неполный рабочий день (смена) или неполная рабочая неделя для работников:</w:t>
      </w:r>
    </w:p>
    <w:p w:rsidR="0082011B" w:rsidRPr="00992FD2" w:rsidRDefault="0082011B" w:rsidP="00FA030F">
      <w:pPr>
        <w:pStyle w:val="7"/>
        <w:numPr>
          <w:ilvl w:val="0"/>
          <w:numId w:val="2"/>
        </w:numPr>
        <w:shd w:val="clear" w:color="auto" w:fill="auto"/>
        <w:tabs>
          <w:tab w:val="left" w:pos="863"/>
        </w:tabs>
        <w:spacing w:line="360" w:lineRule="auto"/>
        <w:jc w:val="both"/>
        <w:rPr>
          <w:sz w:val="28"/>
          <w:szCs w:val="28"/>
        </w:rPr>
      </w:pPr>
      <w:r w:rsidRPr="00992FD2">
        <w:rPr>
          <w:sz w:val="28"/>
          <w:szCs w:val="28"/>
        </w:rPr>
        <w:t>беременных женщин;</w:t>
      </w:r>
    </w:p>
    <w:p w:rsidR="0082011B" w:rsidRPr="00992FD2" w:rsidRDefault="0082011B" w:rsidP="00FA030F">
      <w:pPr>
        <w:pStyle w:val="7"/>
        <w:numPr>
          <w:ilvl w:val="0"/>
          <w:numId w:val="2"/>
        </w:numPr>
        <w:shd w:val="clear" w:color="auto" w:fill="auto"/>
        <w:tabs>
          <w:tab w:val="left" w:pos="874"/>
        </w:tabs>
        <w:spacing w:line="360" w:lineRule="auto"/>
        <w:ind w:right="20"/>
        <w:jc w:val="both"/>
        <w:rPr>
          <w:sz w:val="28"/>
          <w:szCs w:val="28"/>
        </w:rPr>
      </w:pPr>
      <w:r w:rsidRPr="00992FD2">
        <w:rPr>
          <w:sz w:val="28"/>
          <w:szCs w:val="28"/>
        </w:rPr>
        <w:t>одного из родителей (опекуна, попечителя), имеющего ребенка в возрасте до 14 лет (ребенка-инвалида в возрасте до 18 лет);</w:t>
      </w:r>
    </w:p>
    <w:p w:rsidR="0082011B" w:rsidRPr="00992FD2" w:rsidRDefault="0082011B" w:rsidP="00FA030F">
      <w:pPr>
        <w:pStyle w:val="7"/>
        <w:numPr>
          <w:ilvl w:val="0"/>
          <w:numId w:val="2"/>
        </w:numPr>
        <w:shd w:val="clear" w:color="auto" w:fill="auto"/>
        <w:tabs>
          <w:tab w:val="left" w:pos="854"/>
        </w:tabs>
        <w:spacing w:line="360" w:lineRule="auto"/>
        <w:ind w:right="20"/>
        <w:jc w:val="both"/>
        <w:rPr>
          <w:sz w:val="28"/>
          <w:szCs w:val="28"/>
        </w:rPr>
      </w:pPr>
      <w:r w:rsidRPr="00992FD2">
        <w:rPr>
          <w:sz w:val="28"/>
          <w:szCs w:val="28"/>
        </w:rPr>
        <w:t>лиц, осуществляющих уход за больным членом семьи, в соответствии с медицинским заключением</w:t>
      </w:r>
    </w:p>
    <w:p w:rsidR="0082011B" w:rsidRPr="00992FD2" w:rsidRDefault="00B60BDE" w:rsidP="00FA030F">
      <w:pPr>
        <w:pStyle w:val="7"/>
        <w:shd w:val="clear" w:color="auto" w:fill="auto"/>
        <w:tabs>
          <w:tab w:val="left" w:pos="1339"/>
          <w:tab w:val="left" w:leader="underscore" w:pos="1594"/>
        </w:tabs>
        <w:spacing w:line="360" w:lineRule="auto"/>
        <w:ind w:right="20"/>
        <w:jc w:val="both"/>
        <w:rPr>
          <w:sz w:val="28"/>
          <w:szCs w:val="28"/>
        </w:rPr>
      </w:pPr>
      <w:r w:rsidRPr="00992FD2">
        <w:rPr>
          <w:sz w:val="28"/>
          <w:szCs w:val="28"/>
        </w:rPr>
        <w:t>3.3.</w:t>
      </w:r>
      <w:r w:rsidR="0082011B" w:rsidRPr="00992FD2">
        <w:rPr>
          <w:sz w:val="28"/>
          <w:szCs w:val="28"/>
        </w:rPr>
        <w:t>Выходные дни предоставляются работникам в следующем порядке</w:t>
      </w:r>
      <w:r w:rsidR="0082011B" w:rsidRPr="00992FD2">
        <w:rPr>
          <w:sz w:val="28"/>
          <w:szCs w:val="28"/>
        </w:rPr>
        <w:tab/>
        <w:t>:</w:t>
      </w:r>
    </w:p>
    <w:p w:rsidR="0082011B" w:rsidRPr="00992FD2" w:rsidRDefault="0082011B" w:rsidP="00FA030F">
      <w:pPr>
        <w:pStyle w:val="7"/>
        <w:shd w:val="clear" w:color="auto" w:fill="auto"/>
        <w:tabs>
          <w:tab w:val="left" w:pos="1339"/>
          <w:tab w:val="left" w:leader="underscore" w:pos="1594"/>
        </w:tabs>
        <w:spacing w:line="360" w:lineRule="auto"/>
        <w:ind w:right="20"/>
        <w:jc w:val="both"/>
        <w:rPr>
          <w:sz w:val="28"/>
          <w:szCs w:val="28"/>
        </w:rPr>
      </w:pPr>
      <w:r w:rsidRPr="00992FD2">
        <w:rPr>
          <w:sz w:val="28"/>
          <w:szCs w:val="28"/>
        </w:rPr>
        <w:lastRenderedPageBreak/>
        <w:t>для директора, методиста и технического персонала выходными днями являются суббота и воскресенье;</w:t>
      </w:r>
    </w:p>
    <w:p w:rsidR="0082011B" w:rsidRPr="00992FD2" w:rsidRDefault="0082011B" w:rsidP="00FA030F">
      <w:pPr>
        <w:pStyle w:val="7"/>
        <w:shd w:val="clear" w:color="auto" w:fill="auto"/>
        <w:tabs>
          <w:tab w:val="left" w:pos="1339"/>
          <w:tab w:val="left" w:leader="underscore" w:pos="1594"/>
        </w:tabs>
        <w:spacing w:line="360" w:lineRule="auto"/>
        <w:ind w:right="20"/>
        <w:jc w:val="both"/>
        <w:rPr>
          <w:sz w:val="28"/>
          <w:szCs w:val="28"/>
        </w:rPr>
      </w:pPr>
      <w:r w:rsidRPr="00992FD2">
        <w:rPr>
          <w:sz w:val="28"/>
          <w:szCs w:val="28"/>
        </w:rPr>
        <w:t>для педагогических работников рабочие и выходные дни регламентируются расписанием учебных занятий.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w:t>
      </w:r>
    </w:p>
    <w:p w:rsidR="00992FD2" w:rsidRPr="00992FD2" w:rsidRDefault="00B60BDE" w:rsidP="00FA030F">
      <w:pPr>
        <w:pStyle w:val="7"/>
        <w:shd w:val="clear" w:color="auto" w:fill="auto"/>
        <w:tabs>
          <w:tab w:val="left" w:pos="1339"/>
        </w:tabs>
        <w:spacing w:line="360" w:lineRule="auto"/>
        <w:ind w:right="20"/>
        <w:jc w:val="both"/>
        <w:rPr>
          <w:sz w:val="28"/>
          <w:szCs w:val="28"/>
        </w:rPr>
      </w:pPr>
      <w:r w:rsidRPr="00992FD2">
        <w:rPr>
          <w:sz w:val="28"/>
          <w:szCs w:val="28"/>
        </w:rPr>
        <w:t>3.4.</w:t>
      </w:r>
      <w:r w:rsidR="00992FD2" w:rsidRPr="00992FD2">
        <w:rPr>
          <w:color w:val="000000"/>
          <w:sz w:val="30"/>
          <w:szCs w:val="30"/>
          <w:shd w:val="clear" w:color="auto" w:fill="FFFFFF"/>
        </w:rPr>
        <w:t xml:space="preserve"> </w:t>
      </w:r>
      <w:r w:rsidR="00992FD2" w:rsidRPr="00992FD2">
        <w:rPr>
          <w:sz w:val="28"/>
          <w:szCs w:val="28"/>
        </w:rPr>
        <w:t xml:space="preserve">Работник может быть привлечен к работе в установленный для него день отдыха только с его письменного согласия и на основании письменного приказа (распоряжения) руководителя. </w:t>
      </w:r>
    </w:p>
    <w:p w:rsidR="0082011B" w:rsidRPr="00992FD2" w:rsidRDefault="00992FD2" w:rsidP="00FA030F">
      <w:pPr>
        <w:pStyle w:val="7"/>
        <w:shd w:val="clear" w:color="auto" w:fill="auto"/>
        <w:tabs>
          <w:tab w:val="left" w:pos="1339"/>
        </w:tabs>
        <w:spacing w:line="360" w:lineRule="auto"/>
        <w:ind w:right="20"/>
        <w:jc w:val="left"/>
        <w:rPr>
          <w:sz w:val="28"/>
          <w:szCs w:val="28"/>
        </w:rPr>
      </w:pPr>
      <w:r w:rsidRPr="00992FD2">
        <w:rPr>
          <w:color w:val="000000"/>
          <w:sz w:val="28"/>
          <w:szCs w:val="28"/>
          <w:shd w:val="clear" w:color="auto" w:fill="FFFFFF"/>
        </w:rPr>
        <w:t>Работнику предоставляется право выбора</w:t>
      </w:r>
      <w:r w:rsidRPr="00992FD2">
        <w:rPr>
          <w:color w:val="222222"/>
          <w:sz w:val="28"/>
          <w:szCs w:val="28"/>
        </w:rPr>
        <w:t xml:space="preserve"> вида компенсации работы в выходные и нерабочие праздничные дни: повышенная оплата или предоставление другого дня отдыха. При отсутствии письменного заявления работника о предоставлении ему в качестве компенсации за работу в выходные или нерабочие праздничные дни другого дня отдыха производится оплата в повышенном размере.</w:t>
      </w:r>
      <w:r w:rsidRPr="00992FD2">
        <w:rPr>
          <w:color w:val="222222"/>
          <w:sz w:val="28"/>
          <w:szCs w:val="28"/>
        </w:rPr>
        <w:br/>
      </w:r>
      <w:r w:rsidR="00B60BDE" w:rsidRPr="00992FD2">
        <w:rPr>
          <w:sz w:val="28"/>
          <w:szCs w:val="28"/>
        </w:rPr>
        <w:t>3.5.</w:t>
      </w:r>
      <w:r w:rsidR="0082011B" w:rsidRPr="00992FD2">
        <w:rPr>
          <w:sz w:val="28"/>
          <w:szCs w:val="28"/>
        </w:rPr>
        <w:t>Накануне праздничных нерабочих дней продолжительность работы сокращается как при пятидневной, так и при шестидневной рабочей</w:t>
      </w:r>
    </w:p>
    <w:p w:rsidR="0082011B" w:rsidRPr="00992FD2" w:rsidRDefault="0082011B" w:rsidP="00FA030F">
      <w:pPr>
        <w:pStyle w:val="7"/>
        <w:shd w:val="clear" w:color="auto" w:fill="auto"/>
        <w:tabs>
          <w:tab w:val="left" w:leader="underscore" w:pos="6672"/>
        </w:tabs>
        <w:spacing w:line="360" w:lineRule="auto"/>
        <w:jc w:val="both"/>
        <w:rPr>
          <w:sz w:val="28"/>
          <w:szCs w:val="28"/>
        </w:rPr>
      </w:pPr>
      <w:r w:rsidRPr="00992FD2">
        <w:rPr>
          <w:sz w:val="28"/>
          <w:szCs w:val="28"/>
        </w:rPr>
        <w:t>неделе на один час - для всех работников, на 2 часа - для женщин,</w:t>
      </w:r>
    </w:p>
    <w:p w:rsidR="0082011B" w:rsidRPr="00992FD2" w:rsidRDefault="0082011B" w:rsidP="00FA030F">
      <w:pPr>
        <w:pStyle w:val="7"/>
        <w:shd w:val="clear" w:color="auto" w:fill="auto"/>
        <w:spacing w:line="360" w:lineRule="auto"/>
        <w:ind w:right="20"/>
        <w:jc w:val="both"/>
        <w:rPr>
          <w:sz w:val="28"/>
          <w:szCs w:val="28"/>
        </w:rPr>
      </w:pPr>
      <w:r w:rsidRPr="00992FD2">
        <w:rPr>
          <w:sz w:val="28"/>
          <w:szCs w:val="28"/>
        </w:rPr>
        <w:t>имеющих детей в возрасте до 14 лет (детей-инвалидов в возрасте до 18 лет), а также для отцов, в одиночку воспитывающих детей указанного возраста.</w:t>
      </w:r>
    </w:p>
    <w:p w:rsidR="0082011B" w:rsidRPr="00992FD2" w:rsidRDefault="0082011B" w:rsidP="00FA030F">
      <w:pPr>
        <w:pStyle w:val="7"/>
        <w:shd w:val="clear" w:color="auto" w:fill="auto"/>
        <w:spacing w:line="360" w:lineRule="auto"/>
        <w:ind w:right="20"/>
        <w:jc w:val="both"/>
        <w:rPr>
          <w:sz w:val="28"/>
          <w:szCs w:val="28"/>
        </w:rPr>
      </w:pPr>
      <w:r w:rsidRPr="00992FD2">
        <w:rPr>
          <w:sz w:val="28"/>
          <w:szCs w:val="28"/>
        </w:rPr>
        <w:t>Это правило применяется и в случаях переноса в установленном порядке предпраздничного дня на другой день недели с целью суммирования дней отдыха, и в отношении лиц, работающих по режиму сокращенного рабочего времени.</w:t>
      </w:r>
    </w:p>
    <w:p w:rsidR="0082011B" w:rsidRPr="00992FD2" w:rsidRDefault="00B60BDE" w:rsidP="00FA030F">
      <w:pPr>
        <w:pStyle w:val="7"/>
        <w:shd w:val="clear" w:color="auto" w:fill="auto"/>
        <w:tabs>
          <w:tab w:val="left" w:pos="1334"/>
        </w:tabs>
        <w:spacing w:line="360" w:lineRule="auto"/>
        <w:ind w:right="20"/>
        <w:jc w:val="both"/>
        <w:rPr>
          <w:sz w:val="28"/>
          <w:szCs w:val="28"/>
        </w:rPr>
      </w:pPr>
      <w:r w:rsidRPr="00992FD2">
        <w:rPr>
          <w:sz w:val="28"/>
          <w:szCs w:val="28"/>
        </w:rPr>
        <w:t>3.6.</w:t>
      </w:r>
      <w:r w:rsidR="0082011B" w:rsidRPr="00992FD2">
        <w:rPr>
          <w:sz w:val="28"/>
          <w:szCs w:val="28"/>
        </w:rPr>
        <w:t xml:space="preserve">Всем педагогическим работникам предоставляется ежегодный оплачиваемый отпуск продолжительностью 42  календарных дня. Работникам обслуживающего персонала - 28 календарных дней. </w:t>
      </w:r>
    </w:p>
    <w:p w:rsidR="0082011B" w:rsidRPr="00992FD2" w:rsidRDefault="00B60BDE" w:rsidP="00FA030F">
      <w:pPr>
        <w:pStyle w:val="7"/>
        <w:shd w:val="clear" w:color="auto" w:fill="auto"/>
        <w:tabs>
          <w:tab w:val="left" w:pos="1334"/>
        </w:tabs>
        <w:spacing w:line="360" w:lineRule="auto"/>
        <w:ind w:right="20"/>
        <w:jc w:val="both"/>
        <w:rPr>
          <w:sz w:val="28"/>
          <w:szCs w:val="28"/>
        </w:rPr>
      </w:pPr>
      <w:r w:rsidRPr="00992FD2">
        <w:rPr>
          <w:sz w:val="28"/>
          <w:szCs w:val="28"/>
        </w:rPr>
        <w:t>3.7.</w:t>
      </w:r>
      <w:r w:rsidR="0082011B" w:rsidRPr="00992FD2">
        <w:rPr>
          <w:sz w:val="28"/>
          <w:szCs w:val="28"/>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82011B" w:rsidRPr="00992FD2" w:rsidRDefault="0082011B" w:rsidP="00FA030F">
      <w:pPr>
        <w:pStyle w:val="Default"/>
        <w:spacing w:line="360" w:lineRule="auto"/>
        <w:jc w:val="both"/>
        <w:rPr>
          <w:sz w:val="28"/>
          <w:szCs w:val="28"/>
        </w:rPr>
      </w:pPr>
      <w:r w:rsidRPr="00992FD2">
        <w:rPr>
          <w:sz w:val="28"/>
          <w:szCs w:val="28"/>
        </w:rPr>
        <w:lastRenderedPageBreak/>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w:t>
      </w:r>
    </w:p>
    <w:p w:rsidR="0082011B" w:rsidRPr="00992FD2" w:rsidRDefault="0082011B" w:rsidP="00FA030F">
      <w:pPr>
        <w:pStyle w:val="Default"/>
        <w:spacing w:line="360" w:lineRule="auto"/>
        <w:jc w:val="both"/>
        <w:rPr>
          <w:sz w:val="28"/>
          <w:szCs w:val="28"/>
        </w:rPr>
      </w:pPr>
      <w:r w:rsidRPr="00992FD2">
        <w:rPr>
          <w:sz w:val="28"/>
          <w:szCs w:val="28"/>
        </w:rPr>
        <w:t xml:space="preserve">В каникулярное время педагогические работники осуществляют педагогическую, методическую, организаторскую работу, связанную реализацией дополнительной образовательной программы, в пределах нормируемой части их рабочего времени (установленного объѐма учебной нагрузки), определѐнной им до начала каникул, с сохранением заработной платы в установленном порядке. </w:t>
      </w:r>
    </w:p>
    <w:p w:rsidR="0082011B" w:rsidRPr="00992FD2" w:rsidRDefault="0082011B" w:rsidP="00FA030F">
      <w:pPr>
        <w:pStyle w:val="7"/>
        <w:shd w:val="clear" w:color="auto" w:fill="auto"/>
        <w:tabs>
          <w:tab w:val="left" w:pos="1334"/>
        </w:tabs>
        <w:spacing w:line="360" w:lineRule="auto"/>
        <w:ind w:right="20"/>
        <w:jc w:val="both"/>
        <w:rPr>
          <w:sz w:val="28"/>
          <w:szCs w:val="28"/>
        </w:rPr>
      </w:pPr>
    </w:p>
    <w:p w:rsidR="0082011B" w:rsidRPr="00992FD2" w:rsidRDefault="00B60BDE" w:rsidP="00FA030F">
      <w:pPr>
        <w:pStyle w:val="7"/>
        <w:shd w:val="clear" w:color="auto" w:fill="auto"/>
        <w:tabs>
          <w:tab w:val="left" w:pos="1354"/>
        </w:tabs>
        <w:spacing w:line="360" w:lineRule="auto"/>
        <w:ind w:right="20"/>
        <w:jc w:val="both"/>
        <w:rPr>
          <w:sz w:val="28"/>
          <w:szCs w:val="28"/>
        </w:rPr>
      </w:pPr>
      <w:r w:rsidRPr="00992FD2">
        <w:rPr>
          <w:sz w:val="28"/>
          <w:szCs w:val="28"/>
        </w:rPr>
        <w:t>3.8.</w:t>
      </w:r>
      <w:r w:rsidR="0082011B" w:rsidRPr="00992FD2">
        <w:rPr>
          <w:sz w:val="28"/>
          <w:szCs w:val="28"/>
        </w:rPr>
        <w:t>Очередность предоставления отпусков устанавливается графиками отпусков, составляемыми Работодателем в соответствии со статьей 123 Трудового кодекса Российской Федерации . График отпусков составляется не позднее, чем за две недели до наступления календарного года.</w:t>
      </w:r>
    </w:p>
    <w:p w:rsidR="0082011B" w:rsidRPr="00992FD2" w:rsidRDefault="00B60BDE" w:rsidP="00FA030F">
      <w:pPr>
        <w:pStyle w:val="Default"/>
        <w:spacing w:line="360" w:lineRule="auto"/>
        <w:jc w:val="both"/>
        <w:rPr>
          <w:sz w:val="28"/>
          <w:szCs w:val="28"/>
        </w:rPr>
      </w:pPr>
      <w:r w:rsidRPr="00992FD2">
        <w:rPr>
          <w:sz w:val="28"/>
          <w:szCs w:val="28"/>
        </w:rPr>
        <w:t>3.9.</w:t>
      </w:r>
      <w:r w:rsidR="0082011B" w:rsidRPr="00992FD2">
        <w:rPr>
          <w:sz w:val="28"/>
          <w:szCs w:val="28"/>
        </w:rPr>
        <w:t>Супругам, родителям и детям, работающим в одной организации, предоставляется право на одновременный уход в отпуск.</w:t>
      </w:r>
    </w:p>
    <w:p w:rsidR="0082011B" w:rsidRPr="00992FD2" w:rsidRDefault="00B60BDE" w:rsidP="00FA030F">
      <w:pPr>
        <w:pStyle w:val="7"/>
        <w:shd w:val="clear" w:color="auto" w:fill="auto"/>
        <w:tabs>
          <w:tab w:val="left" w:pos="1406"/>
        </w:tabs>
        <w:spacing w:line="360" w:lineRule="auto"/>
        <w:ind w:right="20"/>
        <w:jc w:val="both"/>
        <w:rPr>
          <w:sz w:val="28"/>
          <w:szCs w:val="28"/>
        </w:rPr>
      </w:pPr>
      <w:r w:rsidRPr="00992FD2">
        <w:rPr>
          <w:sz w:val="28"/>
          <w:szCs w:val="28"/>
        </w:rPr>
        <w:t>3.1</w:t>
      </w:r>
      <w:r w:rsidR="00992FD2" w:rsidRPr="00992FD2">
        <w:rPr>
          <w:sz w:val="28"/>
          <w:szCs w:val="28"/>
        </w:rPr>
        <w:t>0</w:t>
      </w:r>
      <w:r w:rsidRPr="00992FD2">
        <w:rPr>
          <w:sz w:val="28"/>
          <w:szCs w:val="28"/>
        </w:rPr>
        <w:t>.</w:t>
      </w:r>
      <w:r w:rsidR="0082011B" w:rsidRPr="00992FD2">
        <w:rPr>
          <w:sz w:val="28"/>
          <w:szCs w:val="28"/>
        </w:rPr>
        <w:t xml:space="preserve">Работнику </w:t>
      </w:r>
      <w:r w:rsidR="00033269" w:rsidRPr="00992FD2">
        <w:rPr>
          <w:sz w:val="28"/>
          <w:szCs w:val="28"/>
        </w:rPr>
        <w:t xml:space="preserve">по его письменному заявлению </w:t>
      </w:r>
      <w:r w:rsidR="0082011B" w:rsidRPr="00992FD2">
        <w:rPr>
          <w:sz w:val="28"/>
          <w:szCs w:val="28"/>
        </w:rPr>
        <w:t>предоставля</w:t>
      </w:r>
      <w:r w:rsidR="008D385F" w:rsidRPr="00992FD2">
        <w:rPr>
          <w:sz w:val="28"/>
          <w:szCs w:val="28"/>
        </w:rPr>
        <w:t>е</w:t>
      </w:r>
      <w:r w:rsidR="0082011B" w:rsidRPr="00992FD2">
        <w:rPr>
          <w:sz w:val="28"/>
          <w:szCs w:val="28"/>
        </w:rPr>
        <w:t xml:space="preserve">тся отпуск без сохранения заработной платы </w:t>
      </w:r>
      <w:r w:rsidR="008D385F" w:rsidRPr="00992FD2">
        <w:rPr>
          <w:sz w:val="28"/>
          <w:szCs w:val="28"/>
        </w:rPr>
        <w:t>согласно</w:t>
      </w:r>
      <w:r w:rsidR="003210A4" w:rsidRPr="00992FD2">
        <w:rPr>
          <w:sz w:val="28"/>
          <w:szCs w:val="28"/>
        </w:rPr>
        <w:t xml:space="preserve"> случаев,</w:t>
      </w:r>
      <w:r w:rsidR="008D385F" w:rsidRPr="00992FD2">
        <w:rPr>
          <w:sz w:val="28"/>
          <w:szCs w:val="28"/>
        </w:rPr>
        <w:t xml:space="preserve"> </w:t>
      </w:r>
      <w:r w:rsidR="003210A4" w:rsidRPr="00992FD2">
        <w:rPr>
          <w:sz w:val="28"/>
          <w:szCs w:val="28"/>
        </w:rPr>
        <w:t>предусмотренных ст.128 Трудового Кодекса Российской Федерации</w:t>
      </w:r>
      <w:r w:rsidR="008D385F" w:rsidRPr="00992FD2">
        <w:rPr>
          <w:sz w:val="28"/>
          <w:szCs w:val="28"/>
        </w:rPr>
        <w:t>.</w:t>
      </w:r>
    </w:p>
    <w:p w:rsidR="008D385F" w:rsidRPr="00992FD2" w:rsidRDefault="008D385F" w:rsidP="00FA030F">
      <w:pPr>
        <w:pStyle w:val="7"/>
        <w:shd w:val="clear" w:color="auto" w:fill="auto"/>
        <w:tabs>
          <w:tab w:val="left" w:pos="1406"/>
        </w:tabs>
        <w:spacing w:line="360" w:lineRule="auto"/>
        <w:ind w:right="20"/>
        <w:jc w:val="both"/>
        <w:rPr>
          <w:sz w:val="28"/>
          <w:szCs w:val="28"/>
        </w:rPr>
      </w:pPr>
      <w:r w:rsidRPr="00992FD2">
        <w:rPr>
          <w:sz w:val="28"/>
          <w:szCs w:val="28"/>
        </w:rPr>
        <w:t>Стороны договорились определить количество предоставляемых дней отпуска без сохранения заработной платы в случае:</w:t>
      </w:r>
    </w:p>
    <w:p w:rsidR="0082011B" w:rsidRPr="00992FD2" w:rsidRDefault="00033269" w:rsidP="00FA030F">
      <w:pPr>
        <w:pStyle w:val="a5"/>
        <w:numPr>
          <w:ilvl w:val="0"/>
          <w:numId w:val="2"/>
        </w:numPr>
        <w:shd w:val="clear" w:color="auto" w:fill="auto"/>
        <w:tabs>
          <w:tab w:val="left" w:pos="878"/>
          <w:tab w:val="left" w:leader="underscore" w:pos="4766"/>
        </w:tabs>
        <w:spacing w:line="360" w:lineRule="auto"/>
        <w:rPr>
          <w:sz w:val="28"/>
          <w:szCs w:val="28"/>
        </w:rPr>
      </w:pPr>
      <w:r w:rsidRPr="00992FD2">
        <w:rPr>
          <w:sz w:val="28"/>
          <w:szCs w:val="28"/>
        </w:rPr>
        <w:t>рождени</w:t>
      </w:r>
      <w:r w:rsidR="008D385F" w:rsidRPr="00992FD2">
        <w:rPr>
          <w:sz w:val="28"/>
          <w:szCs w:val="28"/>
        </w:rPr>
        <w:t>я</w:t>
      </w:r>
      <w:r w:rsidRPr="00992FD2">
        <w:rPr>
          <w:sz w:val="28"/>
          <w:szCs w:val="28"/>
        </w:rPr>
        <w:t xml:space="preserve"> ребенка </w:t>
      </w:r>
      <w:r w:rsidR="001A3FCC" w:rsidRPr="00992FD2">
        <w:rPr>
          <w:sz w:val="28"/>
          <w:szCs w:val="28"/>
        </w:rPr>
        <w:t xml:space="preserve"> -</w:t>
      </w:r>
      <w:r w:rsidR="0082011B" w:rsidRPr="00992FD2">
        <w:rPr>
          <w:sz w:val="28"/>
          <w:szCs w:val="28"/>
        </w:rPr>
        <w:t xml:space="preserve"> </w:t>
      </w:r>
      <w:r w:rsidRPr="00992FD2">
        <w:rPr>
          <w:sz w:val="28"/>
          <w:szCs w:val="28"/>
        </w:rPr>
        <w:t>3</w:t>
      </w:r>
      <w:r w:rsidR="0082011B" w:rsidRPr="00992FD2">
        <w:rPr>
          <w:sz w:val="28"/>
          <w:szCs w:val="28"/>
        </w:rPr>
        <w:t xml:space="preserve"> дня;</w:t>
      </w:r>
    </w:p>
    <w:p w:rsidR="0082011B" w:rsidRPr="00992FD2" w:rsidRDefault="00992FD2" w:rsidP="00FA030F">
      <w:pPr>
        <w:pStyle w:val="a5"/>
        <w:numPr>
          <w:ilvl w:val="0"/>
          <w:numId w:val="2"/>
        </w:numPr>
        <w:shd w:val="clear" w:color="auto" w:fill="auto"/>
        <w:tabs>
          <w:tab w:val="left" w:pos="878"/>
          <w:tab w:val="left" w:leader="underscore" w:pos="6715"/>
        </w:tabs>
        <w:spacing w:line="360" w:lineRule="auto"/>
        <w:rPr>
          <w:sz w:val="28"/>
          <w:szCs w:val="28"/>
        </w:rPr>
      </w:pPr>
      <w:r w:rsidRPr="00992FD2">
        <w:rPr>
          <w:sz w:val="28"/>
          <w:szCs w:val="28"/>
        </w:rPr>
        <w:t>р</w:t>
      </w:r>
      <w:r w:rsidR="00033269" w:rsidRPr="00992FD2">
        <w:rPr>
          <w:sz w:val="28"/>
          <w:szCs w:val="28"/>
        </w:rPr>
        <w:t>егистрации брака</w:t>
      </w:r>
      <w:r w:rsidR="001A3FCC" w:rsidRPr="00992FD2">
        <w:rPr>
          <w:sz w:val="28"/>
          <w:szCs w:val="28"/>
        </w:rPr>
        <w:t xml:space="preserve"> -</w:t>
      </w:r>
      <w:r w:rsidR="0082011B" w:rsidRPr="00992FD2">
        <w:rPr>
          <w:sz w:val="28"/>
          <w:szCs w:val="28"/>
        </w:rPr>
        <w:t xml:space="preserve"> </w:t>
      </w:r>
      <w:r w:rsidR="00033269" w:rsidRPr="00992FD2">
        <w:rPr>
          <w:sz w:val="28"/>
          <w:szCs w:val="28"/>
        </w:rPr>
        <w:t>3</w:t>
      </w:r>
      <w:r w:rsidR="0082011B" w:rsidRPr="00992FD2">
        <w:rPr>
          <w:sz w:val="28"/>
          <w:szCs w:val="28"/>
        </w:rPr>
        <w:t xml:space="preserve"> дней;</w:t>
      </w:r>
    </w:p>
    <w:p w:rsidR="0082011B" w:rsidRPr="00992FD2" w:rsidRDefault="00033269" w:rsidP="00FA030F">
      <w:pPr>
        <w:pStyle w:val="a5"/>
        <w:numPr>
          <w:ilvl w:val="0"/>
          <w:numId w:val="2"/>
        </w:numPr>
        <w:shd w:val="clear" w:color="auto" w:fill="auto"/>
        <w:tabs>
          <w:tab w:val="left" w:pos="878"/>
          <w:tab w:val="left" w:leader="underscore" w:pos="7147"/>
        </w:tabs>
        <w:spacing w:line="360" w:lineRule="auto"/>
        <w:rPr>
          <w:sz w:val="28"/>
          <w:szCs w:val="28"/>
        </w:rPr>
      </w:pPr>
      <w:r w:rsidRPr="00992FD2">
        <w:rPr>
          <w:sz w:val="28"/>
          <w:szCs w:val="28"/>
        </w:rPr>
        <w:t>смерт</w:t>
      </w:r>
      <w:r w:rsidR="008D385F" w:rsidRPr="00992FD2">
        <w:rPr>
          <w:sz w:val="28"/>
          <w:szCs w:val="28"/>
        </w:rPr>
        <w:t>и</w:t>
      </w:r>
      <w:r w:rsidRPr="00992FD2">
        <w:rPr>
          <w:sz w:val="28"/>
          <w:szCs w:val="28"/>
        </w:rPr>
        <w:t xml:space="preserve"> близких родственников</w:t>
      </w:r>
      <w:r w:rsidR="0082011B" w:rsidRPr="00992FD2">
        <w:rPr>
          <w:sz w:val="28"/>
          <w:szCs w:val="28"/>
        </w:rPr>
        <w:t xml:space="preserve"> </w:t>
      </w:r>
      <w:r w:rsidR="001A3FCC" w:rsidRPr="00992FD2">
        <w:rPr>
          <w:sz w:val="28"/>
          <w:szCs w:val="28"/>
        </w:rPr>
        <w:t xml:space="preserve">- </w:t>
      </w:r>
      <w:r w:rsidR="0082011B" w:rsidRPr="00992FD2">
        <w:rPr>
          <w:sz w:val="28"/>
          <w:szCs w:val="28"/>
        </w:rPr>
        <w:t>3 дня</w:t>
      </w:r>
      <w:r w:rsidR="008D385F" w:rsidRPr="00992FD2">
        <w:rPr>
          <w:sz w:val="28"/>
          <w:szCs w:val="28"/>
        </w:rPr>
        <w:t>.</w:t>
      </w:r>
    </w:p>
    <w:p w:rsidR="0082011B" w:rsidRPr="00992FD2" w:rsidRDefault="0082011B" w:rsidP="00FA030F">
      <w:pPr>
        <w:pStyle w:val="a5"/>
        <w:shd w:val="clear" w:color="auto" w:fill="auto"/>
        <w:tabs>
          <w:tab w:val="left" w:pos="878"/>
          <w:tab w:val="left" w:leader="underscore" w:pos="5304"/>
        </w:tabs>
        <w:spacing w:line="360" w:lineRule="auto"/>
        <w:rPr>
          <w:sz w:val="28"/>
          <w:szCs w:val="28"/>
        </w:rPr>
      </w:pPr>
    </w:p>
    <w:p w:rsidR="0082011B" w:rsidRPr="00992FD2" w:rsidRDefault="00B60BDE" w:rsidP="00FA030F">
      <w:pPr>
        <w:pStyle w:val="Default"/>
        <w:spacing w:line="360" w:lineRule="auto"/>
        <w:jc w:val="both"/>
        <w:rPr>
          <w:sz w:val="28"/>
          <w:szCs w:val="28"/>
        </w:rPr>
      </w:pPr>
      <w:bookmarkStart w:id="3" w:name="bookmark12"/>
      <w:r w:rsidRPr="00992FD2">
        <w:rPr>
          <w:sz w:val="28"/>
          <w:szCs w:val="28"/>
        </w:rPr>
        <w:t>3</w:t>
      </w:r>
      <w:r w:rsidR="0082011B" w:rsidRPr="00992FD2">
        <w:rPr>
          <w:sz w:val="28"/>
          <w:szCs w:val="28"/>
        </w:rPr>
        <w:t>.1</w:t>
      </w:r>
      <w:r w:rsidR="00992FD2" w:rsidRPr="00992FD2">
        <w:rPr>
          <w:sz w:val="28"/>
          <w:szCs w:val="28"/>
        </w:rPr>
        <w:t>1</w:t>
      </w:r>
      <w:r w:rsidR="00A46311" w:rsidRPr="00992FD2">
        <w:rPr>
          <w:sz w:val="28"/>
          <w:szCs w:val="28"/>
        </w:rPr>
        <w:t>.</w:t>
      </w:r>
      <w:r w:rsidR="0082011B" w:rsidRPr="00992FD2">
        <w:rPr>
          <w:sz w:val="28"/>
          <w:szCs w:val="28"/>
        </w:rPr>
        <w:t xml:space="preserve"> Время перерыва для отдыха и питания, а также график дежурств педагогических работников по учреждению, работы в выходные и нерабочие праздничные дни устанавливаются Правилами внутреннего трудового распорядка. </w:t>
      </w:r>
    </w:p>
    <w:p w:rsidR="0082011B" w:rsidRPr="00992FD2" w:rsidRDefault="00A46311" w:rsidP="00FA030F">
      <w:pPr>
        <w:pStyle w:val="Default"/>
        <w:spacing w:line="360" w:lineRule="auto"/>
        <w:jc w:val="both"/>
        <w:rPr>
          <w:sz w:val="28"/>
          <w:szCs w:val="28"/>
        </w:rPr>
      </w:pPr>
      <w:r w:rsidRPr="00992FD2">
        <w:rPr>
          <w:sz w:val="28"/>
          <w:szCs w:val="28"/>
        </w:rPr>
        <w:t>3.1</w:t>
      </w:r>
      <w:r w:rsidR="00992FD2" w:rsidRPr="00992FD2">
        <w:rPr>
          <w:sz w:val="28"/>
          <w:szCs w:val="28"/>
        </w:rPr>
        <w:t>2</w:t>
      </w:r>
      <w:r w:rsidRPr="00992FD2">
        <w:rPr>
          <w:sz w:val="28"/>
          <w:szCs w:val="28"/>
        </w:rPr>
        <w:t>.</w:t>
      </w:r>
      <w:r w:rsidR="0082011B" w:rsidRPr="00992FD2">
        <w:rPr>
          <w:sz w:val="28"/>
          <w:szCs w:val="28"/>
        </w:rPr>
        <w:t xml:space="preserve">Работодатель обеспечивает педагогическим работникам возможность отдыха и приема пищи в рабочее время одновременно с обучающимися, в том числе в </w:t>
      </w:r>
      <w:r w:rsidR="0082011B" w:rsidRPr="00992FD2">
        <w:rPr>
          <w:sz w:val="28"/>
          <w:szCs w:val="28"/>
        </w:rPr>
        <w:lastRenderedPageBreak/>
        <w:t xml:space="preserve">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 108 ТК РФ). </w:t>
      </w:r>
    </w:p>
    <w:p w:rsidR="0082011B" w:rsidRPr="00992FD2" w:rsidRDefault="0082011B" w:rsidP="00FA030F">
      <w:pPr>
        <w:pStyle w:val="10"/>
        <w:keepNext/>
        <w:keepLines/>
        <w:shd w:val="clear" w:color="auto" w:fill="auto"/>
        <w:spacing w:before="0" w:after="0" w:line="360" w:lineRule="auto"/>
        <w:ind w:firstLine="0"/>
        <w:rPr>
          <w:sz w:val="28"/>
          <w:szCs w:val="28"/>
        </w:rPr>
      </w:pPr>
    </w:p>
    <w:p w:rsidR="0082011B" w:rsidRPr="00992FD2" w:rsidRDefault="00B60BDE" w:rsidP="00FA030F">
      <w:pPr>
        <w:pStyle w:val="10"/>
        <w:keepNext/>
        <w:keepLines/>
        <w:shd w:val="clear" w:color="auto" w:fill="auto"/>
        <w:spacing w:before="0" w:after="0" w:line="360" w:lineRule="auto"/>
        <w:ind w:firstLine="0"/>
        <w:rPr>
          <w:sz w:val="28"/>
          <w:szCs w:val="28"/>
        </w:rPr>
      </w:pPr>
      <w:r w:rsidRPr="00992FD2">
        <w:rPr>
          <w:sz w:val="28"/>
          <w:szCs w:val="28"/>
        </w:rPr>
        <w:t>4</w:t>
      </w:r>
      <w:r w:rsidR="0082011B" w:rsidRPr="00992FD2">
        <w:rPr>
          <w:sz w:val="28"/>
          <w:szCs w:val="28"/>
        </w:rPr>
        <w:t>. ОПЛАТА И НОРМИРОВАНИЕ ТРУДА</w:t>
      </w:r>
      <w:bookmarkEnd w:id="3"/>
    </w:p>
    <w:p w:rsidR="0082011B" w:rsidRPr="00992FD2" w:rsidRDefault="00B60BDE" w:rsidP="00FA030F">
      <w:pPr>
        <w:pStyle w:val="7"/>
        <w:shd w:val="clear" w:color="auto" w:fill="auto"/>
        <w:tabs>
          <w:tab w:val="left" w:pos="1272"/>
        </w:tabs>
        <w:spacing w:line="360" w:lineRule="auto"/>
        <w:ind w:right="20"/>
        <w:jc w:val="both"/>
        <w:rPr>
          <w:sz w:val="28"/>
          <w:szCs w:val="28"/>
        </w:rPr>
      </w:pPr>
      <w:r w:rsidRPr="00992FD2">
        <w:rPr>
          <w:sz w:val="28"/>
          <w:szCs w:val="28"/>
        </w:rPr>
        <w:t>4.1.</w:t>
      </w:r>
      <w:r w:rsidR="0082011B" w:rsidRPr="00992FD2">
        <w:rPr>
          <w:sz w:val="28"/>
          <w:szCs w:val="28"/>
        </w:rPr>
        <w:t>Работодатель обязуется производить оплату труда работников в соответствии с трудовым законодательством, иными нормативными правовыми актами, содержащими нормы трудового права, на основе</w:t>
      </w:r>
    </w:p>
    <w:p w:rsidR="0082011B" w:rsidRPr="00992FD2" w:rsidRDefault="00CA6436" w:rsidP="00CA6436">
      <w:pPr>
        <w:pStyle w:val="7"/>
        <w:shd w:val="clear" w:color="auto" w:fill="FFFFFF" w:themeFill="background1"/>
        <w:tabs>
          <w:tab w:val="left" w:pos="2940"/>
        </w:tabs>
        <w:spacing w:line="360" w:lineRule="auto"/>
        <w:ind w:left="20" w:right="20"/>
        <w:jc w:val="left"/>
        <w:rPr>
          <w:sz w:val="28"/>
          <w:szCs w:val="28"/>
        </w:rPr>
      </w:pPr>
      <w:r w:rsidRPr="00CA6436">
        <w:rPr>
          <w:sz w:val="28"/>
          <w:szCs w:val="28"/>
        </w:rPr>
        <w:t>«Положени</w:t>
      </w:r>
      <w:r>
        <w:rPr>
          <w:sz w:val="28"/>
          <w:szCs w:val="28"/>
        </w:rPr>
        <w:t>я</w:t>
      </w:r>
      <w:r w:rsidRPr="00CA6436">
        <w:rPr>
          <w:sz w:val="28"/>
          <w:szCs w:val="28"/>
        </w:rPr>
        <w:t xml:space="preserve"> об оплате труда педагогов дополнительного образования и других работников муниципального казенного учреждения дополнительного образования «</w:t>
      </w:r>
      <w:r>
        <w:rPr>
          <w:sz w:val="28"/>
          <w:szCs w:val="28"/>
        </w:rPr>
        <w:t>Д</w:t>
      </w:r>
      <w:r w:rsidRPr="00CA6436">
        <w:rPr>
          <w:sz w:val="28"/>
          <w:szCs w:val="28"/>
        </w:rPr>
        <w:t>ом творчества»</w:t>
      </w:r>
      <w:r>
        <w:rPr>
          <w:sz w:val="28"/>
          <w:szCs w:val="28"/>
        </w:rPr>
        <w:t xml:space="preserve"> </w:t>
      </w:r>
      <w:r w:rsidR="0082011B" w:rsidRPr="00992FD2">
        <w:rPr>
          <w:sz w:val="28"/>
          <w:szCs w:val="28"/>
        </w:rPr>
        <w:t>(Приложение № 1)</w:t>
      </w:r>
      <w:r>
        <w:rPr>
          <w:sz w:val="28"/>
          <w:szCs w:val="28"/>
        </w:rPr>
        <w:t xml:space="preserve"> </w:t>
      </w:r>
      <w:r w:rsidR="0082011B" w:rsidRPr="00992FD2">
        <w:rPr>
          <w:sz w:val="28"/>
          <w:szCs w:val="28"/>
        </w:rPr>
        <w:t>утвержденного с учетом мнения представительного органа работников (по согласованию с трудовым коллективом).</w:t>
      </w:r>
    </w:p>
    <w:p w:rsidR="0082011B" w:rsidRPr="00992FD2" w:rsidRDefault="00B60BDE" w:rsidP="00FA030F">
      <w:pPr>
        <w:pStyle w:val="7"/>
        <w:shd w:val="clear" w:color="auto" w:fill="auto"/>
        <w:tabs>
          <w:tab w:val="left" w:pos="0"/>
        </w:tabs>
        <w:spacing w:line="360" w:lineRule="auto"/>
        <w:ind w:right="20"/>
        <w:jc w:val="both"/>
        <w:rPr>
          <w:sz w:val="28"/>
          <w:szCs w:val="28"/>
        </w:rPr>
      </w:pPr>
      <w:r w:rsidRPr="00992FD2">
        <w:rPr>
          <w:sz w:val="28"/>
          <w:szCs w:val="28"/>
        </w:rPr>
        <w:t>4.2.</w:t>
      </w:r>
      <w:r w:rsidR="0082011B" w:rsidRPr="00992FD2">
        <w:rPr>
          <w:sz w:val="28"/>
          <w:szCs w:val="28"/>
        </w:rPr>
        <w:t>При</w:t>
      </w:r>
      <w:r w:rsidR="00A46311" w:rsidRPr="00992FD2">
        <w:rPr>
          <w:sz w:val="28"/>
          <w:szCs w:val="28"/>
        </w:rPr>
        <w:t xml:space="preserve"> </w:t>
      </w:r>
      <w:r w:rsidR="0082011B" w:rsidRPr="00992FD2">
        <w:rPr>
          <w:sz w:val="28"/>
          <w:szCs w:val="28"/>
        </w:rPr>
        <w:t>установлении наименований профессий и должностей, тарификации работ и присвоении тарифных разрядов работникам применяются Единый тарифно-квалификационный справочник работ и профессий рабочих, Единый квалификационный справочник должностей руководителей, специалистов и служащих и профессиональные стандарты.</w:t>
      </w:r>
    </w:p>
    <w:p w:rsidR="0082011B" w:rsidRPr="00992FD2" w:rsidRDefault="00B60BDE" w:rsidP="00FA030F">
      <w:pPr>
        <w:pStyle w:val="7"/>
        <w:shd w:val="clear" w:color="auto" w:fill="auto"/>
        <w:tabs>
          <w:tab w:val="left" w:pos="1225"/>
        </w:tabs>
        <w:spacing w:line="360" w:lineRule="auto"/>
        <w:ind w:right="20"/>
        <w:jc w:val="both"/>
        <w:rPr>
          <w:sz w:val="28"/>
          <w:szCs w:val="28"/>
        </w:rPr>
      </w:pPr>
      <w:r w:rsidRPr="00992FD2">
        <w:rPr>
          <w:sz w:val="28"/>
          <w:szCs w:val="28"/>
        </w:rPr>
        <w:t>4.3.</w:t>
      </w:r>
      <w:r w:rsidR="0082011B" w:rsidRPr="00992FD2">
        <w:rPr>
          <w:sz w:val="28"/>
          <w:szCs w:val="28"/>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законом и региональным соглашением о минимальной заработной плате (последнее положение не применяется к организациям, финансируемым из федерального бюджета, статья 133.1 Трудового Кодекса Российской Федерации).</w:t>
      </w:r>
    </w:p>
    <w:p w:rsidR="0082011B" w:rsidRPr="00992FD2" w:rsidRDefault="00B60BDE" w:rsidP="00FA030F">
      <w:pPr>
        <w:pStyle w:val="7"/>
        <w:shd w:val="clear" w:color="auto" w:fill="auto"/>
        <w:tabs>
          <w:tab w:val="left" w:pos="1220"/>
        </w:tabs>
        <w:spacing w:line="360" w:lineRule="auto"/>
        <w:ind w:right="20"/>
        <w:jc w:val="both"/>
        <w:rPr>
          <w:sz w:val="28"/>
          <w:szCs w:val="28"/>
        </w:rPr>
      </w:pPr>
      <w:r w:rsidRPr="00992FD2">
        <w:rPr>
          <w:sz w:val="28"/>
          <w:szCs w:val="28"/>
        </w:rPr>
        <w:t>4.4.</w:t>
      </w:r>
      <w:r w:rsidR="0082011B" w:rsidRPr="00992FD2">
        <w:rPr>
          <w:sz w:val="28"/>
          <w:szCs w:val="28"/>
        </w:rPr>
        <w:t>Заработная плата отдельного работника организации максимальным размером не ограничивается.</w:t>
      </w:r>
    </w:p>
    <w:p w:rsidR="0082011B" w:rsidRPr="00992FD2" w:rsidRDefault="00B60BDE" w:rsidP="00FA030F">
      <w:pPr>
        <w:pStyle w:val="7"/>
        <w:shd w:val="clear" w:color="auto" w:fill="auto"/>
        <w:tabs>
          <w:tab w:val="left" w:pos="1215"/>
        </w:tabs>
        <w:spacing w:line="360" w:lineRule="auto"/>
        <w:ind w:right="20"/>
        <w:jc w:val="both"/>
        <w:rPr>
          <w:sz w:val="28"/>
          <w:szCs w:val="28"/>
        </w:rPr>
      </w:pPr>
      <w:r w:rsidRPr="00992FD2">
        <w:rPr>
          <w:sz w:val="28"/>
          <w:szCs w:val="28"/>
        </w:rPr>
        <w:t>4.5.</w:t>
      </w:r>
      <w:r w:rsidR="0082011B" w:rsidRPr="00992FD2">
        <w:rPr>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обязуется выплатить их с уплатой денежной</w:t>
      </w:r>
    </w:p>
    <w:p w:rsidR="0082011B" w:rsidRPr="00992FD2" w:rsidRDefault="0082011B" w:rsidP="00DB5259">
      <w:pPr>
        <w:pStyle w:val="7"/>
        <w:shd w:val="clear" w:color="auto" w:fill="auto"/>
        <w:tabs>
          <w:tab w:val="left" w:leader="underscore" w:pos="3663"/>
        </w:tabs>
        <w:spacing w:line="360" w:lineRule="auto"/>
        <w:ind w:left="20"/>
        <w:jc w:val="both"/>
        <w:rPr>
          <w:sz w:val="28"/>
          <w:szCs w:val="28"/>
        </w:rPr>
      </w:pPr>
      <w:r w:rsidRPr="00992FD2">
        <w:rPr>
          <w:sz w:val="28"/>
          <w:szCs w:val="28"/>
        </w:rPr>
        <w:lastRenderedPageBreak/>
        <w:t xml:space="preserve">компенсации в размере не ниже </w:t>
      </w:r>
      <w:r w:rsidR="001A3FCC" w:rsidRPr="00992FD2">
        <w:rPr>
          <w:sz w:val="28"/>
          <w:szCs w:val="28"/>
        </w:rPr>
        <w:t>1/150</w:t>
      </w:r>
      <w:r w:rsidRPr="00992FD2">
        <w:rPr>
          <w:sz w:val="28"/>
          <w:szCs w:val="28"/>
        </w:rPr>
        <w:t xml:space="preserve"> действующей в это время </w:t>
      </w:r>
      <w:r w:rsidR="008D385F" w:rsidRPr="00992FD2">
        <w:rPr>
          <w:sz w:val="28"/>
          <w:szCs w:val="28"/>
        </w:rPr>
        <w:t xml:space="preserve">ключевой </w:t>
      </w:r>
      <w:r w:rsidRPr="00992FD2">
        <w:rPr>
          <w:sz w:val="28"/>
          <w:szCs w:val="28"/>
        </w:rPr>
        <w:t>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(в соответствии со статьей 236</w:t>
      </w:r>
      <w:r w:rsidR="00DB5259">
        <w:rPr>
          <w:sz w:val="28"/>
          <w:szCs w:val="28"/>
        </w:rPr>
        <w:t xml:space="preserve"> </w:t>
      </w:r>
      <w:r w:rsidRPr="00992FD2">
        <w:rPr>
          <w:sz w:val="28"/>
          <w:szCs w:val="28"/>
        </w:rPr>
        <w:t>Трудового кодекса Российской Федерации).</w:t>
      </w:r>
    </w:p>
    <w:p w:rsidR="0082011B" w:rsidRPr="00992FD2" w:rsidRDefault="00B60BDE" w:rsidP="00CA6436">
      <w:pPr>
        <w:pStyle w:val="7"/>
        <w:shd w:val="clear" w:color="auto" w:fill="auto"/>
        <w:tabs>
          <w:tab w:val="left" w:pos="1225"/>
        </w:tabs>
        <w:spacing w:line="360" w:lineRule="auto"/>
        <w:ind w:right="20"/>
        <w:jc w:val="both"/>
        <w:rPr>
          <w:sz w:val="28"/>
          <w:szCs w:val="28"/>
        </w:rPr>
      </w:pPr>
      <w:r w:rsidRPr="00992FD2">
        <w:rPr>
          <w:sz w:val="28"/>
          <w:szCs w:val="28"/>
        </w:rPr>
        <w:t>4.6.</w:t>
      </w:r>
      <w:r w:rsidR="0082011B" w:rsidRPr="00992FD2">
        <w:rPr>
          <w:sz w:val="28"/>
          <w:szCs w:val="28"/>
        </w:rPr>
        <w:t>Время приостановки работы в связи с задержкой выплаты заработной платы на срок более 15 дней признается простоем по вине Работодателя, если работник в письменной форме известил его о начале приостановки работы. Время простоя не по вине работника оплачивается в размере среднего заработка за весь период ее задержки с уплатой процентов(денежной компенсации) в размере не ниже одной двухсотой</w:t>
      </w:r>
      <w:r w:rsidR="00CA6436">
        <w:rPr>
          <w:sz w:val="28"/>
          <w:szCs w:val="28"/>
        </w:rPr>
        <w:t xml:space="preserve"> </w:t>
      </w:r>
      <w:r w:rsidR="0082011B" w:rsidRPr="00992FD2">
        <w:rPr>
          <w:sz w:val="28"/>
          <w:szCs w:val="28"/>
        </w:rPr>
        <w:t>действующей в это время ставки рефинансирования Центрального банка Российской Федерации.</w:t>
      </w:r>
    </w:p>
    <w:p w:rsidR="0082011B" w:rsidRPr="00992FD2" w:rsidRDefault="0082011B" w:rsidP="00FA030F">
      <w:pPr>
        <w:pStyle w:val="7"/>
        <w:shd w:val="clear" w:color="auto" w:fill="auto"/>
        <w:spacing w:line="360" w:lineRule="auto"/>
        <w:ind w:left="20"/>
        <w:jc w:val="both"/>
        <w:rPr>
          <w:sz w:val="28"/>
          <w:szCs w:val="28"/>
        </w:rPr>
      </w:pPr>
      <w:r w:rsidRPr="00992FD2">
        <w:rPr>
          <w:sz w:val="28"/>
          <w:szCs w:val="28"/>
        </w:rPr>
        <w:t>Время простоя по вине работника не оплачивается.</w:t>
      </w:r>
    </w:p>
    <w:p w:rsidR="0082011B" w:rsidRPr="00992FD2" w:rsidRDefault="00B60BDE" w:rsidP="00FA030F">
      <w:pPr>
        <w:pStyle w:val="7"/>
        <w:shd w:val="clear" w:color="auto" w:fill="auto"/>
        <w:tabs>
          <w:tab w:val="left" w:pos="1359"/>
        </w:tabs>
        <w:spacing w:line="360" w:lineRule="auto"/>
        <w:ind w:right="20"/>
        <w:jc w:val="both"/>
        <w:rPr>
          <w:sz w:val="28"/>
          <w:szCs w:val="28"/>
        </w:rPr>
      </w:pPr>
      <w:r w:rsidRPr="00992FD2">
        <w:rPr>
          <w:sz w:val="28"/>
          <w:szCs w:val="28"/>
        </w:rPr>
        <w:t>4.7.</w:t>
      </w:r>
      <w:r w:rsidR="0082011B" w:rsidRPr="00992FD2">
        <w:rPr>
          <w:sz w:val="28"/>
          <w:szCs w:val="28"/>
        </w:rPr>
        <w:t>Работодатель производит за счет собственных средств оплату пособия по временной нетрудоспособности работнику (вследствие болезни или травмы, за исключением несчастных случаев на производстве) за первые три дня нетрудоспособности в размере среднего заработка.</w:t>
      </w:r>
    </w:p>
    <w:p w:rsidR="0082011B" w:rsidRPr="00992FD2" w:rsidRDefault="00B60BDE" w:rsidP="00FA030F">
      <w:pPr>
        <w:pStyle w:val="7"/>
        <w:shd w:val="clear" w:color="auto" w:fill="auto"/>
        <w:tabs>
          <w:tab w:val="left" w:pos="1359"/>
          <w:tab w:val="left" w:leader="underscore" w:pos="7897"/>
        </w:tabs>
        <w:spacing w:line="360" w:lineRule="auto"/>
        <w:ind w:right="20"/>
        <w:jc w:val="both"/>
        <w:rPr>
          <w:color w:val="FF0000"/>
          <w:sz w:val="28"/>
          <w:szCs w:val="28"/>
        </w:rPr>
      </w:pPr>
      <w:r w:rsidRPr="00992FD2">
        <w:rPr>
          <w:sz w:val="28"/>
          <w:szCs w:val="28"/>
        </w:rPr>
        <w:t>4.8.</w:t>
      </w:r>
      <w:r w:rsidR="0082011B" w:rsidRPr="00992FD2">
        <w:rPr>
          <w:sz w:val="28"/>
          <w:szCs w:val="28"/>
        </w:rPr>
        <w:t xml:space="preserve">Размер оплаты нерабочих праздничных дней определяется Работодателем в соответствии со статьей 112 Трудового кодекса Российской Федерации. </w:t>
      </w:r>
    </w:p>
    <w:p w:rsidR="0082011B" w:rsidRPr="00992FD2" w:rsidRDefault="00B60BDE" w:rsidP="00FA030F">
      <w:pPr>
        <w:pStyle w:val="7"/>
        <w:shd w:val="clear" w:color="auto" w:fill="auto"/>
        <w:tabs>
          <w:tab w:val="left" w:pos="1359"/>
          <w:tab w:val="left" w:leader="underscore" w:pos="7897"/>
        </w:tabs>
        <w:spacing w:line="360" w:lineRule="auto"/>
        <w:ind w:right="20"/>
        <w:jc w:val="both"/>
        <w:rPr>
          <w:sz w:val="28"/>
          <w:szCs w:val="28"/>
        </w:rPr>
      </w:pPr>
      <w:r w:rsidRPr="00992FD2">
        <w:rPr>
          <w:sz w:val="28"/>
          <w:szCs w:val="28"/>
        </w:rPr>
        <w:t>4.9.</w:t>
      </w:r>
      <w:r w:rsidR="0082011B" w:rsidRPr="00992FD2">
        <w:rPr>
          <w:sz w:val="28"/>
          <w:szCs w:val="28"/>
        </w:rPr>
        <w:t>Вознаграждение по итогам работы организации за год выплачивается в соответствии с Положением (Приложение №</w:t>
      </w:r>
      <w:r w:rsidR="00CD49C1" w:rsidRPr="00992FD2">
        <w:rPr>
          <w:sz w:val="28"/>
          <w:szCs w:val="28"/>
        </w:rPr>
        <w:t>1</w:t>
      </w:r>
      <w:r w:rsidR="0082011B" w:rsidRPr="00992FD2">
        <w:rPr>
          <w:sz w:val="28"/>
          <w:szCs w:val="28"/>
        </w:rPr>
        <w:t>).</w:t>
      </w:r>
    </w:p>
    <w:p w:rsidR="0082011B" w:rsidRPr="00992FD2" w:rsidRDefault="0082011B" w:rsidP="00FA030F">
      <w:pPr>
        <w:pStyle w:val="7"/>
        <w:shd w:val="clear" w:color="auto" w:fill="auto"/>
        <w:tabs>
          <w:tab w:val="left" w:pos="1359"/>
          <w:tab w:val="left" w:leader="underscore" w:pos="7897"/>
        </w:tabs>
        <w:spacing w:line="360" w:lineRule="auto"/>
        <w:ind w:right="20"/>
        <w:jc w:val="both"/>
        <w:rPr>
          <w:sz w:val="14"/>
          <w:szCs w:val="28"/>
        </w:rPr>
      </w:pPr>
    </w:p>
    <w:p w:rsidR="0082011B" w:rsidRPr="00992FD2" w:rsidRDefault="0082011B" w:rsidP="00FA030F">
      <w:pPr>
        <w:spacing w:after="0" w:line="360" w:lineRule="auto"/>
        <w:jc w:val="both"/>
        <w:rPr>
          <w:rFonts w:ascii="Times New Roman" w:hAnsi="Times New Roman" w:cs="Times New Roman"/>
          <w:sz w:val="28"/>
          <w:szCs w:val="28"/>
        </w:rPr>
      </w:pPr>
      <w:r w:rsidRPr="00992FD2">
        <w:rPr>
          <w:rFonts w:ascii="Times New Roman" w:hAnsi="Times New Roman" w:cs="Times New Roman"/>
          <w:sz w:val="28"/>
          <w:szCs w:val="28"/>
        </w:rPr>
        <w:t>-поощрительная выплата по итогам работы (за полугодие, за год);</w:t>
      </w:r>
    </w:p>
    <w:p w:rsidR="00325AAC" w:rsidRPr="00992FD2" w:rsidRDefault="00325AAC" w:rsidP="00FA030F">
      <w:pPr>
        <w:spacing w:after="0" w:line="360" w:lineRule="auto"/>
        <w:jc w:val="both"/>
        <w:rPr>
          <w:rFonts w:ascii="Times New Roman" w:hAnsi="Times New Roman" w:cs="Times New Roman"/>
          <w:sz w:val="14"/>
          <w:szCs w:val="28"/>
        </w:rPr>
      </w:pPr>
    </w:p>
    <w:p w:rsidR="0082011B" w:rsidRPr="00992FD2" w:rsidRDefault="00CD49C1" w:rsidP="00FA030F">
      <w:pPr>
        <w:spacing w:after="0" w:line="360" w:lineRule="auto"/>
        <w:jc w:val="both"/>
        <w:rPr>
          <w:rFonts w:ascii="Times New Roman" w:hAnsi="Times New Roman" w:cs="Times New Roman"/>
          <w:sz w:val="28"/>
          <w:szCs w:val="28"/>
        </w:rPr>
      </w:pPr>
      <w:r w:rsidRPr="00992FD2">
        <w:rPr>
          <w:rFonts w:ascii="Times New Roman" w:hAnsi="Times New Roman" w:cs="Times New Roman"/>
          <w:sz w:val="28"/>
          <w:szCs w:val="28"/>
        </w:rPr>
        <w:t>4</w:t>
      </w:r>
      <w:r w:rsidR="00325AAC" w:rsidRPr="00992FD2">
        <w:rPr>
          <w:rFonts w:ascii="Times New Roman" w:hAnsi="Times New Roman" w:cs="Times New Roman"/>
          <w:sz w:val="28"/>
          <w:szCs w:val="28"/>
        </w:rPr>
        <w:t>.10.</w:t>
      </w:r>
      <w:r w:rsidR="0082011B" w:rsidRPr="00992FD2">
        <w:rPr>
          <w:rFonts w:ascii="Times New Roman" w:hAnsi="Times New Roman" w:cs="Times New Roman"/>
          <w:sz w:val="28"/>
          <w:szCs w:val="28"/>
        </w:rPr>
        <w:t>С целью стимулирования к качественному результату труда, к повышению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82011B" w:rsidRPr="00992FD2" w:rsidRDefault="0082011B" w:rsidP="00FA030F">
      <w:pPr>
        <w:spacing w:after="0" w:line="360" w:lineRule="auto"/>
        <w:jc w:val="both"/>
        <w:rPr>
          <w:rFonts w:ascii="Times New Roman" w:hAnsi="Times New Roman" w:cs="Times New Roman"/>
          <w:sz w:val="28"/>
          <w:szCs w:val="28"/>
        </w:rPr>
      </w:pPr>
      <w:r w:rsidRPr="00992FD2">
        <w:rPr>
          <w:rFonts w:ascii="Times New Roman" w:hAnsi="Times New Roman" w:cs="Times New Roman"/>
          <w:sz w:val="28"/>
          <w:szCs w:val="28"/>
        </w:rPr>
        <w:t>-  персональная поощрительная выплата;</w:t>
      </w:r>
    </w:p>
    <w:p w:rsidR="0082011B" w:rsidRPr="00992FD2" w:rsidRDefault="0082011B" w:rsidP="00FA030F">
      <w:pPr>
        <w:spacing w:after="0" w:line="360" w:lineRule="auto"/>
        <w:jc w:val="both"/>
        <w:rPr>
          <w:rFonts w:ascii="Times New Roman" w:hAnsi="Times New Roman" w:cs="Times New Roman"/>
          <w:sz w:val="28"/>
          <w:szCs w:val="28"/>
        </w:rPr>
      </w:pPr>
      <w:r w:rsidRPr="00992FD2">
        <w:rPr>
          <w:rFonts w:ascii="Times New Roman" w:hAnsi="Times New Roman" w:cs="Times New Roman"/>
          <w:sz w:val="28"/>
          <w:szCs w:val="28"/>
        </w:rPr>
        <w:t>- единовременная поощрительная выплата;</w:t>
      </w:r>
    </w:p>
    <w:p w:rsidR="0082011B" w:rsidRPr="00992FD2" w:rsidRDefault="0082011B" w:rsidP="00FA030F">
      <w:pPr>
        <w:spacing w:after="0" w:line="360" w:lineRule="auto"/>
        <w:jc w:val="both"/>
        <w:rPr>
          <w:rFonts w:ascii="Times New Roman" w:hAnsi="Times New Roman" w:cs="Times New Roman"/>
          <w:sz w:val="28"/>
          <w:szCs w:val="28"/>
        </w:rPr>
      </w:pPr>
      <w:r w:rsidRPr="00992FD2">
        <w:rPr>
          <w:rFonts w:ascii="Times New Roman" w:hAnsi="Times New Roman" w:cs="Times New Roman"/>
          <w:sz w:val="28"/>
          <w:szCs w:val="28"/>
        </w:rPr>
        <w:t>-  поощрительная выплата за высокие результаты работы</w:t>
      </w:r>
    </w:p>
    <w:p w:rsidR="0082011B" w:rsidRPr="00992FD2" w:rsidRDefault="0082011B" w:rsidP="00FA030F">
      <w:pPr>
        <w:spacing w:after="0" w:line="360" w:lineRule="auto"/>
        <w:jc w:val="both"/>
        <w:rPr>
          <w:rFonts w:ascii="Times New Roman" w:hAnsi="Times New Roman" w:cs="Times New Roman"/>
          <w:sz w:val="16"/>
          <w:szCs w:val="28"/>
        </w:rPr>
      </w:pPr>
    </w:p>
    <w:p w:rsidR="0082011B" w:rsidRPr="00992FD2" w:rsidRDefault="00CD49C1" w:rsidP="00FA030F">
      <w:pPr>
        <w:spacing w:after="0" w:line="360" w:lineRule="auto"/>
        <w:jc w:val="both"/>
        <w:rPr>
          <w:rFonts w:ascii="Times New Roman" w:hAnsi="Times New Roman" w:cs="Times New Roman"/>
          <w:b/>
          <w:sz w:val="28"/>
          <w:szCs w:val="28"/>
        </w:rPr>
      </w:pPr>
      <w:r w:rsidRPr="00992FD2">
        <w:rPr>
          <w:rFonts w:ascii="Times New Roman" w:hAnsi="Times New Roman" w:cs="Times New Roman"/>
          <w:sz w:val="28"/>
          <w:szCs w:val="28"/>
        </w:rPr>
        <w:t>4</w:t>
      </w:r>
      <w:r w:rsidR="00325AAC" w:rsidRPr="00992FD2">
        <w:rPr>
          <w:rFonts w:ascii="Times New Roman" w:hAnsi="Times New Roman" w:cs="Times New Roman"/>
          <w:sz w:val="28"/>
          <w:szCs w:val="28"/>
        </w:rPr>
        <w:t>.11</w:t>
      </w:r>
      <w:r w:rsidR="00B60BDE" w:rsidRPr="00992FD2">
        <w:rPr>
          <w:rFonts w:ascii="Times New Roman" w:hAnsi="Times New Roman" w:cs="Times New Roman"/>
          <w:sz w:val="28"/>
          <w:szCs w:val="28"/>
        </w:rPr>
        <w:t>.</w:t>
      </w:r>
      <w:r w:rsidR="0082011B" w:rsidRPr="00992FD2">
        <w:rPr>
          <w:rFonts w:ascii="Times New Roman" w:hAnsi="Times New Roman" w:cs="Times New Roman"/>
          <w:sz w:val="28"/>
          <w:szCs w:val="28"/>
        </w:rPr>
        <w:t xml:space="preserve">Установление стимулирующих выплат, в том числе премий производится с учетом показателей результативности труда деятельности работников организации (критерии, показатели и размеры стимулирующих выплат указываются в Положении о распределении стимулирующей части оплаты труда педагогическим работникам. (Приложение №  </w:t>
      </w:r>
      <w:r w:rsidR="00A46311" w:rsidRPr="00992FD2">
        <w:rPr>
          <w:rFonts w:ascii="Times New Roman" w:hAnsi="Times New Roman" w:cs="Times New Roman"/>
          <w:sz w:val="28"/>
          <w:szCs w:val="28"/>
        </w:rPr>
        <w:t>3</w:t>
      </w:r>
      <w:r w:rsidR="0082011B" w:rsidRPr="00992FD2">
        <w:rPr>
          <w:rFonts w:ascii="Times New Roman" w:hAnsi="Times New Roman" w:cs="Times New Roman"/>
          <w:sz w:val="28"/>
          <w:szCs w:val="28"/>
        </w:rPr>
        <w:t xml:space="preserve"> )</w:t>
      </w:r>
      <w:r w:rsidR="0082011B" w:rsidRPr="00992FD2">
        <w:rPr>
          <w:rFonts w:ascii="Times New Roman" w:hAnsi="Times New Roman" w:cs="Times New Roman"/>
          <w:b/>
          <w:sz w:val="28"/>
          <w:szCs w:val="28"/>
        </w:rPr>
        <w:t xml:space="preserve"> </w:t>
      </w:r>
    </w:p>
    <w:p w:rsidR="0082011B" w:rsidRPr="00992FD2" w:rsidRDefault="00CD49C1" w:rsidP="00FA030F">
      <w:pPr>
        <w:pStyle w:val="7"/>
        <w:shd w:val="clear" w:color="auto" w:fill="auto"/>
        <w:tabs>
          <w:tab w:val="left" w:pos="1364"/>
        </w:tabs>
        <w:spacing w:line="360" w:lineRule="auto"/>
        <w:ind w:right="20"/>
        <w:jc w:val="both"/>
        <w:rPr>
          <w:sz w:val="28"/>
          <w:szCs w:val="28"/>
        </w:rPr>
      </w:pPr>
      <w:r w:rsidRPr="00992FD2">
        <w:rPr>
          <w:sz w:val="28"/>
          <w:szCs w:val="28"/>
        </w:rPr>
        <w:t>4</w:t>
      </w:r>
      <w:r w:rsidR="00325AAC" w:rsidRPr="00992FD2">
        <w:rPr>
          <w:sz w:val="28"/>
          <w:szCs w:val="28"/>
        </w:rPr>
        <w:t xml:space="preserve">.12. </w:t>
      </w:r>
      <w:r w:rsidR="0082011B" w:rsidRPr="00992FD2">
        <w:rPr>
          <w:sz w:val="28"/>
          <w:szCs w:val="28"/>
        </w:rPr>
        <w:t xml:space="preserve">Введение, замена и пересмотр норм труда производится Работодателем по согласованию с Профсоюзом (с учетом мнения </w:t>
      </w:r>
      <w:r w:rsidR="00A46311" w:rsidRPr="00992FD2">
        <w:rPr>
          <w:sz w:val="28"/>
          <w:szCs w:val="28"/>
        </w:rPr>
        <w:t>Работников</w:t>
      </w:r>
      <w:r w:rsidR="0082011B" w:rsidRPr="00992FD2">
        <w:rPr>
          <w:sz w:val="28"/>
          <w:szCs w:val="28"/>
        </w:rPr>
        <w:t xml:space="preserve"> не чаще одного раза в год после реализации конкретных организационно-технических мероприятий, внедрения новой техники и технологий, обеспечивающих рост производительности труда. Внеочередной пересмотр норм труда возможен лишь при условии, что при проведении специальной оценки условий труда (аттестации рабочих мест) выявлены устаревшие и необоснованные нормы труда.</w:t>
      </w:r>
    </w:p>
    <w:p w:rsidR="0082011B" w:rsidRPr="00992FD2" w:rsidRDefault="0082011B" w:rsidP="00FA030F">
      <w:pPr>
        <w:pStyle w:val="7"/>
        <w:shd w:val="clear" w:color="auto" w:fill="auto"/>
        <w:spacing w:line="360" w:lineRule="auto"/>
        <w:ind w:left="20" w:right="20"/>
        <w:jc w:val="both"/>
        <w:rPr>
          <w:sz w:val="28"/>
          <w:szCs w:val="28"/>
        </w:rPr>
      </w:pPr>
      <w:r w:rsidRPr="00992FD2">
        <w:rPr>
          <w:sz w:val="28"/>
          <w:szCs w:val="28"/>
        </w:rPr>
        <w:t>Новые нормы труда должны быть доведены до работников не менее чем за 2 месяца до их введения.</w:t>
      </w:r>
    </w:p>
    <w:p w:rsidR="0082011B" w:rsidRPr="00992FD2" w:rsidRDefault="00CD49C1" w:rsidP="00FA030F">
      <w:pPr>
        <w:pStyle w:val="7"/>
        <w:shd w:val="clear" w:color="auto" w:fill="auto"/>
        <w:tabs>
          <w:tab w:val="left" w:pos="1369"/>
          <w:tab w:val="left" w:leader="underscore" w:pos="8324"/>
        </w:tabs>
        <w:spacing w:line="360" w:lineRule="auto"/>
        <w:jc w:val="both"/>
        <w:rPr>
          <w:sz w:val="28"/>
          <w:szCs w:val="28"/>
        </w:rPr>
      </w:pPr>
      <w:r w:rsidRPr="00992FD2">
        <w:rPr>
          <w:sz w:val="28"/>
          <w:szCs w:val="28"/>
        </w:rPr>
        <w:t>4</w:t>
      </w:r>
      <w:r w:rsidR="00325AAC" w:rsidRPr="00992FD2">
        <w:rPr>
          <w:sz w:val="28"/>
          <w:szCs w:val="28"/>
        </w:rPr>
        <w:t>.13.</w:t>
      </w:r>
      <w:r w:rsidR="0082011B" w:rsidRPr="00992FD2">
        <w:rPr>
          <w:sz w:val="28"/>
          <w:szCs w:val="28"/>
        </w:rPr>
        <w:t>Заработная плата выплачивается два раза в месяц: 26 каждого месяца - аванс и 11 - окончательный</w:t>
      </w:r>
      <w:r w:rsidR="00A46311" w:rsidRPr="00992FD2">
        <w:rPr>
          <w:sz w:val="28"/>
          <w:szCs w:val="28"/>
        </w:rPr>
        <w:t xml:space="preserve"> </w:t>
      </w:r>
      <w:r w:rsidR="0082011B" w:rsidRPr="00992FD2">
        <w:rPr>
          <w:sz w:val="28"/>
          <w:szCs w:val="28"/>
        </w:rPr>
        <w:t>расчет за предыдущий месяц работы.</w:t>
      </w:r>
    </w:p>
    <w:p w:rsidR="00992FD2" w:rsidRPr="00992FD2" w:rsidRDefault="00CD49C1" w:rsidP="00FA030F">
      <w:pPr>
        <w:pStyle w:val="pboth"/>
        <w:spacing w:before="0" w:beforeAutospacing="0" w:after="0" w:afterAutospacing="0" w:line="360" w:lineRule="auto"/>
        <w:jc w:val="both"/>
        <w:rPr>
          <w:color w:val="333333"/>
          <w:sz w:val="28"/>
          <w:szCs w:val="28"/>
        </w:rPr>
      </w:pPr>
      <w:r w:rsidRPr="00992FD2">
        <w:rPr>
          <w:sz w:val="28"/>
          <w:szCs w:val="28"/>
        </w:rPr>
        <w:t>4</w:t>
      </w:r>
      <w:r w:rsidR="00325AAC" w:rsidRPr="00992FD2">
        <w:rPr>
          <w:sz w:val="28"/>
          <w:szCs w:val="28"/>
        </w:rPr>
        <w:t>.14.</w:t>
      </w:r>
      <w:r w:rsidR="00992FD2" w:rsidRPr="00992FD2">
        <w:rPr>
          <w:color w:val="333333"/>
          <w:sz w:val="28"/>
          <w:szCs w:val="28"/>
        </w:rPr>
        <w:t xml:space="preserve"> При выплате заработной платы работодатель обязан извещать в письменной форме каждого работника:</w:t>
      </w:r>
    </w:p>
    <w:p w:rsidR="00992FD2" w:rsidRPr="00992FD2" w:rsidRDefault="00992FD2" w:rsidP="00FA030F">
      <w:pPr>
        <w:pStyle w:val="pboth"/>
        <w:spacing w:before="0" w:beforeAutospacing="0" w:after="0" w:afterAutospacing="0" w:line="360" w:lineRule="auto"/>
        <w:jc w:val="both"/>
        <w:rPr>
          <w:color w:val="333333"/>
          <w:sz w:val="28"/>
          <w:szCs w:val="28"/>
        </w:rPr>
      </w:pPr>
      <w:r w:rsidRPr="00992FD2">
        <w:rPr>
          <w:color w:val="333333"/>
          <w:sz w:val="28"/>
          <w:szCs w:val="28"/>
        </w:rPr>
        <w:t>1) о составных частях заработной платы, причитающейся ему за соответствующий период;</w:t>
      </w:r>
    </w:p>
    <w:p w:rsidR="00992FD2" w:rsidRPr="00992FD2" w:rsidRDefault="00992FD2" w:rsidP="00FA030F">
      <w:pPr>
        <w:pStyle w:val="pboth"/>
        <w:spacing w:before="0" w:beforeAutospacing="0" w:after="0" w:afterAutospacing="0" w:line="360" w:lineRule="auto"/>
        <w:jc w:val="both"/>
        <w:rPr>
          <w:color w:val="333333"/>
          <w:sz w:val="28"/>
          <w:szCs w:val="28"/>
        </w:rPr>
      </w:pPr>
      <w:r w:rsidRPr="00992FD2">
        <w:rPr>
          <w:color w:val="333333"/>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992FD2" w:rsidRPr="00992FD2" w:rsidRDefault="00992FD2" w:rsidP="00FA030F">
      <w:pPr>
        <w:pStyle w:val="pboth"/>
        <w:spacing w:before="0" w:beforeAutospacing="0" w:after="0" w:afterAutospacing="0" w:line="360" w:lineRule="auto"/>
        <w:jc w:val="both"/>
        <w:rPr>
          <w:color w:val="333333"/>
          <w:sz w:val="28"/>
          <w:szCs w:val="28"/>
        </w:rPr>
      </w:pPr>
      <w:r w:rsidRPr="00992FD2">
        <w:rPr>
          <w:color w:val="333333"/>
          <w:sz w:val="28"/>
          <w:szCs w:val="28"/>
        </w:rPr>
        <w:t>3) о размерах и об основаниях произведенных удержаний;</w:t>
      </w:r>
    </w:p>
    <w:p w:rsidR="00992FD2" w:rsidRPr="00992FD2" w:rsidRDefault="00992FD2" w:rsidP="00FA030F">
      <w:pPr>
        <w:pStyle w:val="pboth"/>
        <w:spacing w:before="0" w:beforeAutospacing="0" w:after="0" w:afterAutospacing="0" w:line="360" w:lineRule="auto"/>
        <w:jc w:val="both"/>
        <w:rPr>
          <w:color w:val="333333"/>
          <w:sz w:val="28"/>
          <w:szCs w:val="28"/>
        </w:rPr>
      </w:pPr>
      <w:r w:rsidRPr="00992FD2">
        <w:rPr>
          <w:color w:val="333333"/>
          <w:sz w:val="28"/>
          <w:szCs w:val="28"/>
        </w:rPr>
        <w:t>4) об общей денежной сумме, подлежащей выплате.</w:t>
      </w:r>
    </w:p>
    <w:p w:rsidR="00992FD2" w:rsidRPr="00992FD2" w:rsidRDefault="00992FD2" w:rsidP="00FA030F">
      <w:pPr>
        <w:pStyle w:val="pboth"/>
        <w:spacing w:before="0" w:beforeAutospacing="0" w:after="0" w:afterAutospacing="0" w:line="360" w:lineRule="auto"/>
        <w:jc w:val="both"/>
        <w:rPr>
          <w:color w:val="333333"/>
          <w:sz w:val="28"/>
          <w:szCs w:val="28"/>
        </w:rPr>
      </w:pPr>
      <w:r w:rsidRPr="00992FD2">
        <w:rPr>
          <w:color w:val="333333"/>
          <w:sz w:val="28"/>
          <w:szCs w:val="28"/>
        </w:rPr>
        <w:t xml:space="preserve">Форма расчетного листка утверждается работодателем с учетом мнения представительного органа работников в порядке, установленном </w:t>
      </w:r>
      <w:r w:rsidRPr="00992FD2">
        <w:rPr>
          <w:color w:val="333333"/>
          <w:sz w:val="28"/>
          <w:szCs w:val="28"/>
        </w:rPr>
        <w:lastRenderedPageBreak/>
        <w:t>статьей </w:t>
      </w:r>
      <w:hyperlink r:id="rId8" w:history="1">
        <w:r w:rsidRPr="00992FD2">
          <w:rPr>
            <w:rStyle w:val="ab"/>
            <w:color w:val="auto"/>
            <w:sz w:val="28"/>
            <w:szCs w:val="28"/>
            <w:bdr w:val="none" w:sz="0" w:space="0" w:color="auto" w:frame="1"/>
          </w:rPr>
          <w:t>372</w:t>
        </w:r>
      </w:hyperlink>
      <w:r w:rsidRPr="00992FD2">
        <w:rPr>
          <w:color w:val="333333"/>
          <w:sz w:val="28"/>
          <w:szCs w:val="28"/>
        </w:rPr>
        <w:t> Трудового кодекса Российской Федерации для принятия локальных нормативных актов.</w:t>
      </w:r>
    </w:p>
    <w:p w:rsidR="0082011B" w:rsidRPr="00992FD2" w:rsidRDefault="00CD49C1" w:rsidP="00FA030F">
      <w:pPr>
        <w:pStyle w:val="7"/>
        <w:shd w:val="clear" w:color="auto" w:fill="auto"/>
        <w:tabs>
          <w:tab w:val="left" w:pos="1359"/>
        </w:tabs>
        <w:spacing w:line="360" w:lineRule="auto"/>
        <w:ind w:right="20"/>
        <w:jc w:val="both"/>
        <w:rPr>
          <w:sz w:val="28"/>
          <w:szCs w:val="28"/>
        </w:rPr>
      </w:pPr>
      <w:r w:rsidRPr="00992FD2">
        <w:rPr>
          <w:sz w:val="28"/>
          <w:szCs w:val="28"/>
        </w:rPr>
        <w:t>4</w:t>
      </w:r>
      <w:r w:rsidR="00325AAC" w:rsidRPr="00992FD2">
        <w:rPr>
          <w:sz w:val="28"/>
          <w:szCs w:val="28"/>
        </w:rPr>
        <w:t xml:space="preserve">.15. </w:t>
      </w:r>
      <w:r w:rsidR="0082011B" w:rsidRPr="00992FD2">
        <w:rPr>
          <w:sz w:val="28"/>
          <w:szCs w:val="28"/>
        </w:rPr>
        <w:t xml:space="preserve">Исчисление средней заработной платы производится в соответствии со статьей 139 Трудового кодекса Российской Федерации. </w:t>
      </w:r>
    </w:p>
    <w:p w:rsidR="0082011B" w:rsidRPr="00992FD2" w:rsidRDefault="00CD49C1" w:rsidP="00FA030F">
      <w:pPr>
        <w:pStyle w:val="7"/>
        <w:shd w:val="clear" w:color="auto" w:fill="auto"/>
        <w:tabs>
          <w:tab w:val="left" w:pos="1359"/>
        </w:tabs>
        <w:spacing w:line="360" w:lineRule="auto"/>
        <w:ind w:right="20"/>
        <w:jc w:val="both"/>
        <w:rPr>
          <w:sz w:val="28"/>
          <w:szCs w:val="28"/>
        </w:rPr>
      </w:pPr>
      <w:r w:rsidRPr="00992FD2">
        <w:rPr>
          <w:sz w:val="28"/>
          <w:szCs w:val="28"/>
        </w:rPr>
        <w:t>4</w:t>
      </w:r>
      <w:r w:rsidR="00325AAC" w:rsidRPr="00992FD2">
        <w:rPr>
          <w:sz w:val="28"/>
          <w:szCs w:val="28"/>
        </w:rPr>
        <w:t xml:space="preserve">.16. </w:t>
      </w:r>
      <w:r w:rsidR="0082011B" w:rsidRPr="00992FD2">
        <w:rPr>
          <w:sz w:val="28"/>
          <w:szCs w:val="28"/>
        </w:rPr>
        <w:t>Работодатель обеспечивает своевременное и в полном объеме перечисление страховых взносов во внебюджетные государственные фонды и информирует застрахованных лиц об их уплате.</w:t>
      </w:r>
    </w:p>
    <w:p w:rsidR="0082011B" w:rsidRPr="00992FD2" w:rsidRDefault="00CD49C1" w:rsidP="00FA030F">
      <w:pPr>
        <w:pStyle w:val="10"/>
        <w:keepNext/>
        <w:keepLines/>
        <w:shd w:val="clear" w:color="auto" w:fill="auto"/>
        <w:spacing w:before="0" w:after="0" w:line="360" w:lineRule="auto"/>
        <w:ind w:left="20" w:right="20" w:firstLine="0"/>
        <w:rPr>
          <w:sz w:val="28"/>
          <w:szCs w:val="28"/>
        </w:rPr>
      </w:pPr>
      <w:bookmarkStart w:id="4" w:name="bookmark13"/>
      <w:r w:rsidRPr="00992FD2">
        <w:rPr>
          <w:sz w:val="28"/>
          <w:szCs w:val="28"/>
        </w:rPr>
        <w:t>5</w:t>
      </w:r>
      <w:r w:rsidR="0082011B" w:rsidRPr="00992FD2">
        <w:rPr>
          <w:sz w:val="28"/>
          <w:szCs w:val="28"/>
        </w:rPr>
        <w:t>. ГАРАНТИИ ПРИ ВОЗМОЖНОМ ВЫСВОБОЖДЕНИИ, ОБЕСПЕЧЕНИЕ ЗАНЯТОСТИ</w:t>
      </w:r>
      <w:bookmarkEnd w:id="4"/>
    </w:p>
    <w:p w:rsidR="0082011B" w:rsidRPr="00992FD2" w:rsidRDefault="00CD49C1" w:rsidP="00FA030F">
      <w:pPr>
        <w:pStyle w:val="7"/>
        <w:shd w:val="clear" w:color="auto" w:fill="auto"/>
        <w:spacing w:line="360" w:lineRule="auto"/>
        <w:ind w:left="20" w:right="20"/>
        <w:jc w:val="both"/>
        <w:rPr>
          <w:sz w:val="28"/>
          <w:szCs w:val="28"/>
        </w:rPr>
      </w:pPr>
      <w:r w:rsidRPr="00992FD2">
        <w:rPr>
          <w:sz w:val="28"/>
          <w:szCs w:val="28"/>
        </w:rPr>
        <w:t>5</w:t>
      </w:r>
      <w:r w:rsidR="0082011B" w:rsidRPr="00992FD2">
        <w:rPr>
          <w:sz w:val="28"/>
          <w:szCs w:val="28"/>
        </w:rPr>
        <w:t>.1. В целях закрепления в организации высококвалифицированных кадров, создания работникам условий для высокопроизводительного труда, личностного роста работников Работодатель обязуется:</w:t>
      </w:r>
    </w:p>
    <w:p w:rsidR="0082011B" w:rsidRPr="00992FD2" w:rsidRDefault="00CD49C1" w:rsidP="00FA030F">
      <w:pPr>
        <w:pStyle w:val="7"/>
        <w:shd w:val="clear" w:color="auto" w:fill="auto"/>
        <w:tabs>
          <w:tab w:val="left" w:pos="1436"/>
        </w:tabs>
        <w:spacing w:line="360" w:lineRule="auto"/>
        <w:ind w:right="20"/>
        <w:jc w:val="both"/>
        <w:rPr>
          <w:sz w:val="28"/>
          <w:szCs w:val="28"/>
        </w:rPr>
      </w:pPr>
      <w:r w:rsidRPr="00992FD2">
        <w:rPr>
          <w:sz w:val="28"/>
          <w:szCs w:val="28"/>
        </w:rPr>
        <w:t>5.1.1.</w:t>
      </w:r>
      <w:r w:rsidR="0082011B" w:rsidRPr="00992FD2">
        <w:rPr>
          <w:sz w:val="28"/>
          <w:szCs w:val="28"/>
        </w:rPr>
        <w:t>Укреплять учебно-материальную базу для производственного обучения, обеспечив ее необходимым оборудованием, инструментом, материалами, учебно-методическими пособиями.</w:t>
      </w:r>
    </w:p>
    <w:p w:rsidR="0082011B" w:rsidRPr="00992FD2" w:rsidRDefault="00CD49C1" w:rsidP="00FA030F">
      <w:pPr>
        <w:pStyle w:val="7"/>
        <w:shd w:val="clear" w:color="auto" w:fill="auto"/>
        <w:tabs>
          <w:tab w:val="left" w:pos="1441"/>
        </w:tabs>
        <w:spacing w:line="360" w:lineRule="auto"/>
        <w:ind w:right="20"/>
        <w:jc w:val="both"/>
        <w:rPr>
          <w:sz w:val="28"/>
          <w:szCs w:val="28"/>
        </w:rPr>
      </w:pPr>
      <w:r w:rsidRPr="00992FD2">
        <w:rPr>
          <w:sz w:val="28"/>
          <w:szCs w:val="28"/>
        </w:rPr>
        <w:t>5.1.2.</w:t>
      </w:r>
      <w:r w:rsidR="0082011B" w:rsidRPr="00992FD2">
        <w:rPr>
          <w:sz w:val="28"/>
          <w:szCs w:val="28"/>
        </w:rPr>
        <w:t>Создавать условия для профессионального роста работников путем создания системы подготовки кадров, чтобы каждый работник имел возможность освоения новой (в т. ч. смежной) профессии, повышения квалификации по своей специальности.</w:t>
      </w:r>
    </w:p>
    <w:p w:rsidR="0082011B" w:rsidRPr="00992FD2" w:rsidRDefault="00CD49C1" w:rsidP="00FA030F">
      <w:pPr>
        <w:pStyle w:val="7"/>
        <w:shd w:val="clear" w:color="auto" w:fill="auto"/>
        <w:tabs>
          <w:tab w:val="left" w:pos="1431"/>
        </w:tabs>
        <w:spacing w:line="360" w:lineRule="auto"/>
        <w:ind w:right="20"/>
        <w:jc w:val="both"/>
        <w:rPr>
          <w:sz w:val="28"/>
          <w:szCs w:val="28"/>
        </w:rPr>
      </w:pPr>
      <w:r w:rsidRPr="00992FD2">
        <w:rPr>
          <w:sz w:val="28"/>
          <w:szCs w:val="28"/>
        </w:rPr>
        <w:t>5.1.3.</w:t>
      </w:r>
      <w:r w:rsidR="0082011B" w:rsidRPr="00992FD2">
        <w:rPr>
          <w:sz w:val="28"/>
          <w:szCs w:val="28"/>
        </w:rPr>
        <w:t xml:space="preserve"> Предоставлять работникам право повышения своей квалификации за счет средств организации с периодичностью не реже, чем раз в 3 года.</w:t>
      </w:r>
    </w:p>
    <w:p w:rsidR="0082011B" w:rsidRPr="00992FD2" w:rsidRDefault="00CD49C1" w:rsidP="00FA030F">
      <w:pPr>
        <w:pStyle w:val="7"/>
        <w:shd w:val="clear" w:color="auto" w:fill="auto"/>
        <w:tabs>
          <w:tab w:val="left" w:pos="1431"/>
        </w:tabs>
        <w:spacing w:line="360" w:lineRule="auto"/>
        <w:ind w:right="20"/>
        <w:jc w:val="both"/>
        <w:rPr>
          <w:sz w:val="28"/>
          <w:szCs w:val="28"/>
        </w:rPr>
      </w:pPr>
      <w:r w:rsidRPr="00992FD2">
        <w:rPr>
          <w:sz w:val="28"/>
          <w:szCs w:val="28"/>
        </w:rPr>
        <w:t>5.2.</w:t>
      </w:r>
      <w:r w:rsidR="0082011B" w:rsidRPr="00992FD2">
        <w:rPr>
          <w:sz w:val="28"/>
          <w:szCs w:val="28"/>
        </w:rPr>
        <w:t>Разрабатывать и реализовывать меры, предусматривающие создание условий для продолжения трудовой деятельности работников предпенсионного и пенсионного возраста, в том числе привлечение их в качестве наставников для молодежи, впервые приступающей к трудовой деятельности.</w:t>
      </w:r>
    </w:p>
    <w:p w:rsidR="0082011B" w:rsidRPr="00992FD2" w:rsidRDefault="00CD49C1" w:rsidP="00FA030F">
      <w:pPr>
        <w:pStyle w:val="7"/>
        <w:shd w:val="clear" w:color="auto" w:fill="auto"/>
        <w:tabs>
          <w:tab w:val="left" w:pos="142"/>
        </w:tabs>
        <w:spacing w:line="360" w:lineRule="auto"/>
        <w:ind w:right="20"/>
        <w:jc w:val="both"/>
        <w:rPr>
          <w:sz w:val="28"/>
          <w:szCs w:val="28"/>
        </w:rPr>
      </w:pPr>
      <w:r w:rsidRPr="00992FD2">
        <w:rPr>
          <w:sz w:val="28"/>
          <w:szCs w:val="28"/>
        </w:rPr>
        <w:t>5.3.</w:t>
      </w:r>
      <w:r w:rsidR="0082011B" w:rsidRPr="00992FD2">
        <w:rPr>
          <w:sz w:val="28"/>
          <w:szCs w:val="28"/>
        </w:rPr>
        <w:t>Не увольнять выпускников образовательных учреждений профессионального образования в первый год после обучения в связи с сокращением штата работников.</w:t>
      </w:r>
    </w:p>
    <w:p w:rsidR="0082011B" w:rsidRPr="00992FD2" w:rsidRDefault="00CD49C1" w:rsidP="00FA030F">
      <w:pPr>
        <w:pStyle w:val="7"/>
        <w:shd w:val="clear" w:color="auto" w:fill="auto"/>
        <w:tabs>
          <w:tab w:val="left" w:pos="142"/>
        </w:tabs>
        <w:spacing w:line="360" w:lineRule="auto"/>
        <w:ind w:right="20"/>
        <w:jc w:val="both"/>
        <w:rPr>
          <w:sz w:val="28"/>
          <w:szCs w:val="28"/>
        </w:rPr>
      </w:pPr>
      <w:r w:rsidRPr="00992FD2">
        <w:rPr>
          <w:sz w:val="28"/>
          <w:szCs w:val="28"/>
        </w:rPr>
        <w:lastRenderedPageBreak/>
        <w:t>5.4.</w:t>
      </w:r>
      <w:r w:rsidR="0082011B" w:rsidRPr="00992FD2">
        <w:rPr>
          <w:sz w:val="28"/>
          <w:szCs w:val="28"/>
        </w:rPr>
        <w:t>Все</w:t>
      </w:r>
      <w:r w:rsidR="00A46311" w:rsidRPr="00992FD2">
        <w:rPr>
          <w:sz w:val="28"/>
          <w:szCs w:val="28"/>
        </w:rPr>
        <w:t xml:space="preserve"> </w:t>
      </w:r>
      <w:r w:rsidR="0082011B" w:rsidRPr="00992FD2">
        <w:rPr>
          <w:sz w:val="28"/>
          <w:szCs w:val="28"/>
        </w:rPr>
        <w:t>вопросы, связанные с изменением структуры организации, реорганизации, а также сокращением численности и штата, рассматриваются Работодателем с уч</w:t>
      </w:r>
      <w:r w:rsidR="00325AAC" w:rsidRPr="00992FD2">
        <w:rPr>
          <w:sz w:val="28"/>
          <w:szCs w:val="28"/>
        </w:rPr>
        <w:t>етом мнения</w:t>
      </w:r>
      <w:r w:rsidR="0082011B" w:rsidRPr="00992FD2">
        <w:rPr>
          <w:sz w:val="28"/>
          <w:szCs w:val="28"/>
        </w:rPr>
        <w:t xml:space="preserve"> </w:t>
      </w:r>
      <w:r w:rsidR="00A46311" w:rsidRPr="00992FD2">
        <w:rPr>
          <w:sz w:val="28"/>
          <w:szCs w:val="28"/>
        </w:rPr>
        <w:t>Работника</w:t>
      </w:r>
      <w:r w:rsidR="0082011B" w:rsidRPr="00992FD2">
        <w:rPr>
          <w:sz w:val="28"/>
          <w:szCs w:val="28"/>
        </w:rPr>
        <w:t>.</w:t>
      </w:r>
    </w:p>
    <w:p w:rsidR="0082011B" w:rsidRPr="00992FD2" w:rsidRDefault="00CD49C1" w:rsidP="00FA030F">
      <w:pPr>
        <w:pStyle w:val="7"/>
        <w:shd w:val="clear" w:color="auto" w:fill="auto"/>
        <w:tabs>
          <w:tab w:val="left" w:pos="142"/>
        </w:tabs>
        <w:spacing w:line="360" w:lineRule="auto"/>
        <w:ind w:right="20"/>
        <w:jc w:val="both"/>
        <w:rPr>
          <w:sz w:val="28"/>
          <w:szCs w:val="28"/>
        </w:rPr>
      </w:pPr>
      <w:r w:rsidRPr="00992FD2">
        <w:rPr>
          <w:sz w:val="28"/>
          <w:szCs w:val="28"/>
        </w:rPr>
        <w:t>5.5.</w:t>
      </w:r>
      <w:r w:rsidR="0082011B" w:rsidRPr="00992FD2">
        <w:rPr>
          <w:sz w:val="28"/>
          <w:szCs w:val="28"/>
        </w:rPr>
        <w:t>Увольнение</w:t>
      </w:r>
      <w:r w:rsidR="0082011B" w:rsidRPr="00992FD2">
        <w:rPr>
          <w:sz w:val="28"/>
          <w:szCs w:val="28"/>
        </w:rPr>
        <w:tab/>
        <w:t>работников, являющихся членами Профсоюза, по основаниям, предусмотренным пунктами 2, 3 или 5 части первой статьи 81 Трудового кодекса Российской Федерации производится с учетом мотивированного мнения выборного органа первичной профсоюзной организации в соответствии со статьей 373 Трудового кодекса Российской Федерации.</w:t>
      </w:r>
    </w:p>
    <w:p w:rsidR="0082011B" w:rsidRPr="00992FD2" w:rsidRDefault="00CD49C1" w:rsidP="00FA030F">
      <w:pPr>
        <w:pStyle w:val="7"/>
        <w:shd w:val="clear" w:color="auto" w:fill="auto"/>
        <w:tabs>
          <w:tab w:val="left" w:pos="1230"/>
        </w:tabs>
        <w:spacing w:line="360" w:lineRule="auto"/>
        <w:ind w:right="20"/>
        <w:jc w:val="both"/>
        <w:rPr>
          <w:sz w:val="28"/>
          <w:szCs w:val="28"/>
        </w:rPr>
      </w:pPr>
      <w:r w:rsidRPr="00992FD2">
        <w:rPr>
          <w:sz w:val="28"/>
          <w:szCs w:val="28"/>
        </w:rPr>
        <w:t>5.6.</w:t>
      </w:r>
      <w:r w:rsidR="0082011B" w:rsidRPr="00992FD2">
        <w:rPr>
          <w:sz w:val="28"/>
          <w:szCs w:val="28"/>
        </w:rPr>
        <w:t>Стороны обязуются совместно разрабатывать программы (планы) обеспечения занятости и меры по социальной защите работников, подлежащих увольнению в результате реорганизации, ликвидации организации, сокращения объемов производства, ухудшения финансово- экономического положения организации.</w:t>
      </w:r>
    </w:p>
    <w:p w:rsidR="0066787F" w:rsidRPr="00992FD2" w:rsidRDefault="00CD49C1" w:rsidP="00FA030F">
      <w:pPr>
        <w:pStyle w:val="pboth"/>
        <w:spacing w:before="0" w:beforeAutospacing="0" w:after="0" w:afterAutospacing="0" w:line="360" w:lineRule="auto"/>
        <w:jc w:val="both"/>
        <w:rPr>
          <w:color w:val="000000"/>
          <w:sz w:val="28"/>
          <w:szCs w:val="28"/>
        </w:rPr>
      </w:pPr>
      <w:r w:rsidRPr="00992FD2">
        <w:rPr>
          <w:sz w:val="28"/>
          <w:szCs w:val="28"/>
        </w:rPr>
        <w:t>5.7.</w:t>
      </w:r>
      <w:r w:rsidR="0082011B" w:rsidRPr="00992FD2">
        <w:rPr>
          <w:sz w:val="28"/>
          <w:szCs w:val="28"/>
        </w:rPr>
        <w:t>При</w:t>
      </w:r>
      <w:r w:rsidR="00A46311" w:rsidRPr="00992FD2">
        <w:rPr>
          <w:sz w:val="28"/>
          <w:szCs w:val="28"/>
        </w:rPr>
        <w:t xml:space="preserve"> </w:t>
      </w:r>
      <w:r w:rsidR="0082011B" w:rsidRPr="00992FD2">
        <w:rPr>
          <w:sz w:val="28"/>
          <w:szCs w:val="28"/>
        </w:rPr>
        <w:t xml:space="preserve">принятии решения о </w:t>
      </w:r>
      <w:r w:rsidR="0066787F" w:rsidRPr="00992FD2">
        <w:rPr>
          <w:sz w:val="28"/>
          <w:szCs w:val="28"/>
        </w:rPr>
        <w:t xml:space="preserve">ликвидации учреждения или о </w:t>
      </w:r>
      <w:r w:rsidR="0082011B" w:rsidRPr="00992FD2">
        <w:rPr>
          <w:sz w:val="28"/>
          <w:szCs w:val="28"/>
        </w:rPr>
        <w:t xml:space="preserve">сокращении численности или штата работников и возможном расторжении трудовых договоров с работниками работодатель в письменной форме сообщает об этом </w:t>
      </w:r>
      <w:r w:rsidR="0066787F" w:rsidRPr="00992FD2">
        <w:rPr>
          <w:sz w:val="28"/>
          <w:szCs w:val="28"/>
        </w:rPr>
        <w:t xml:space="preserve">в </w:t>
      </w:r>
      <w:r w:rsidR="0066787F" w:rsidRPr="00992FD2">
        <w:rPr>
          <w:color w:val="000000"/>
          <w:sz w:val="28"/>
          <w:szCs w:val="28"/>
        </w:rPr>
        <w:t>органы службы занятости, указав должность, профессию, специальность и квалификационные требования к ним, условия оплаты труда каждого конкретного работника, а в случае, если решение о сокращении численности или штата работников организации может привести к массовому увольнению работников, - не позднее чем за 3 месяца до начала проведения соответствующих мероприятий.</w:t>
      </w:r>
    </w:p>
    <w:p w:rsidR="0082011B" w:rsidRPr="00992FD2" w:rsidRDefault="00CD49C1" w:rsidP="00FA030F">
      <w:pPr>
        <w:pStyle w:val="7"/>
        <w:shd w:val="clear" w:color="auto" w:fill="auto"/>
        <w:tabs>
          <w:tab w:val="left" w:pos="1230"/>
        </w:tabs>
        <w:spacing w:line="360" w:lineRule="auto"/>
        <w:ind w:right="20"/>
        <w:jc w:val="both"/>
        <w:rPr>
          <w:sz w:val="28"/>
          <w:szCs w:val="28"/>
        </w:rPr>
      </w:pPr>
      <w:r w:rsidRPr="00992FD2">
        <w:rPr>
          <w:sz w:val="28"/>
          <w:szCs w:val="28"/>
        </w:rPr>
        <w:t>5.8.</w:t>
      </w:r>
      <w:r w:rsidR="0082011B" w:rsidRPr="00992FD2">
        <w:rPr>
          <w:sz w:val="28"/>
          <w:szCs w:val="28"/>
        </w:rPr>
        <w:t>Сокращение численности или штата работников проводится Работодателем лишь тогда, когда исчерпаны все возможные меры по его недопущению, в том числе:</w:t>
      </w:r>
    </w:p>
    <w:p w:rsidR="0082011B" w:rsidRPr="00992FD2" w:rsidRDefault="0082011B" w:rsidP="00FA030F">
      <w:pPr>
        <w:pStyle w:val="7"/>
        <w:numPr>
          <w:ilvl w:val="0"/>
          <w:numId w:val="8"/>
        </w:numPr>
        <w:shd w:val="clear" w:color="auto" w:fill="auto"/>
        <w:tabs>
          <w:tab w:val="left" w:pos="903"/>
        </w:tabs>
        <w:spacing w:line="360" w:lineRule="auto"/>
        <w:ind w:left="20"/>
        <w:jc w:val="both"/>
        <w:rPr>
          <w:sz w:val="28"/>
          <w:szCs w:val="28"/>
        </w:rPr>
      </w:pPr>
      <w:r w:rsidRPr="00992FD2">
        <w:rPr>
          <w:sz w:val="28"/>
          <w:szCs w:val="28"/>
        </w:rPr>
        <w:t>снижение административно-управленческих расходов;</w:t>
      </w:r>
    </w:p>
    <w:p w:rsidR="0082011B" w:rsidRPr="00992FD2" w:rsidRDefault="0082011B" w:rsidP="00FA030F">
      <w:pPr>
        <w:pStyle w:val="7"/>
        <w:numPr>
          <w:ilvl w:val="0"/>
          <w:numId w:val="8"/>
        </w:numPr>
        <w:shd w:val="clear" w:color="auto" w:fill="auto"/>
        <w:tabs>
          <w:tab w:val="left" w:pos="898"/>
        </w:tabs>
        <w:spacing w:line="360" w:lineRule="auto"/>
        <w:ind w:left="20"/>
        <w:jc w:val="both"/>
        <w:rPr>
          <w:sz w:val="28"/>
          <w:szCs w:val="28"/>
        </w:rPr>
      </w:pPr>
      <w:r w:rsidRPr="00992FD2">
        <w:rPr>
          <w:sz w:val="28"/>
          <w:szCs w:val="28"/>
        </w:rPr>
        <w:t>временное ограничение приема кадров;</w:t>
      </w:r>
    </w:p>
    <w:p w:rsidR="0082011B" w:rsidRPr="00992FD2" w:rsidRDefault="0082011B" w:rsidP="00FA030F">
      <w:pPr>
        <w:pStyle w:val="7"/>
        <w:numPr>
          <w:ilvl w:val="0"/>
          <w:numId w:val="8"/>
        </w:numPr>
        <w:shd w:val="clear" w:color="auto" w:fill="auto"/>
        <w:tabs>
          <w:tab w:val="left" w:pos="894"/>
        </w:tabs>
        <w:spacing w:line="360" w:lineRule="auto"/>
        <w:ind w:left="20" w:right="40"/>
        <w:jc w:val="both"/>
        <w:rPr>
          <w:sz w:val="28"/>
          <w:szCs w:val="28"/>
        </w:rPr>
      </w:pPr>
      <w:r w:rsidRPr="00992FD2">
        <w:rPr>
          <w:sz w:val="28"/>
          <w:szCs w:val="28"/>
        </w:rPr>
        <w:t>опережающая (упреждающая) переподготовка кадров, перемещение их внутри организации на освободившиеся рабочие места;</w:t>
      </w:r>
    </w:p>
    <w:p w:rsidR="0082011B" w:rsidRPr="00992FD2" w:rsidRDefault="0082011B" w:rsidP="00FA030F">
      <w:pPr>
        <w:pStyle w:val="7"/>
        <w:numPr>
          <w:ilvl w:val="0"/>
          <w:numId w:val="8"/>
        </w:numPr>
        <w:shd w:val="clear" w:color="auto" w:fill="auto"/>
        <w:tabs>
          <w:tab w:val="left" w:pos="889"/>
        </w:tabs>
        <w:spacing w:line="360" w:lineRule="auto"/>
        <w:ind w:left="20" w:right="40"/>
        <w:jc w:val="both"/>
        <w:rPr>
          <w:sz w:val="28"/>
          <w:szCs w:val="28"/>
        </w:rPr>
      </w:pPr>
      <w:r w:rsidRPr="00992FD2">
        <w:rPr>
          <w:sz w:val="28"/>
          <w:szCs w:val="28"/>
        </w:rPr>
        <w:t>отказ от совмещения должностей (профессий), проведения сверхурочных работ, работ в выходные и праздничные дни;</w:t>
      </w:r>
    </w:p>
    <w:p w:rsidR="0082011B" w:rsidRPr="00992FD2" w:rsidRDefault="0082011B" w:rsidP="00FA030F">
      <w:pPr>
        <w:pStyle w:val="7"/>
        <w:numPr>
          <w:ilvl w:val="0"/>
          <w:numId w:val="8"/>
        </w:numPr>
        <w:shd w:val="clear" w:color="auto" w:fill="auto"/>
        <w:tabs>
          <w:tab w:val="left" w:pos="889"/>
        </w:tabs>
        <w:spacing w:line="360" w:lineRule="auto"/>
        <w:ind w:left="20" w:right="40"/>
        <w:jc w:val="both"/>
        <w:rPr>
          <w:sz w:val="28"/>
          <w:szCs w:val="28"/>
        </w:rPr>
      </w:pPr>
      <w:r w:rsidRPr="00992FD2">
        <w:rPr>
          <w:sz w:val="28"/>
          <w:szCs w:val="28"/>
        </w:rPr>
        <w:lastRenderedPageBreak/>
        <w:t>по соглашению с работниками перевод их на неполное рабочее время или введение режима неполного рабочего времени в отдельных подразделениях, в целом по организации с предупреждением о том работников не позднее, чем за два месяца;</w:t>
      </w:r>
    </w:p>
    <w:p w:rsidR="0082011B" w:rsidRPr="00992FD2" w:rsidRDefault="0082011B" w:rsidP="00FA030F">
      <w:pPr>
        <w:pStyle w:val="7"/>
        <w:numPr>
          <w:ilvl w:val="0"/>
          <w:numId w:val="8"/>
        </w:numPr>
        <w:shd w:val="clear" w:color="auto" w:fill="auto"/>
        <w:tabs>
          <w:tab w:val="left" w:pos="883"/>
        </w:tabs>
        <w:spacing w:line="360" w:lineRule="auto"/>
        <w:ind w:left="20"/>
        <w:jc w:val="both"/>
        <w:rPr>
          <w:sz w:val="28"/>
          <w:szCs w:val="28"/>
        </w:rPr>
      </w:pPr>
      <w:r w:rsidRPr="00992FD2">
        <w:rPr>
          <w:sz w:val="28"/>
          <w:szCs w:val="28"/>
        </w:rPr>
        <w:t>ограничение круга совместителей, временных и сезонных работников.</w:t>
      </w:r>
    </w:p>
    <w:p w:rsidR="0082011B" w:rsidRPr="00992FD2" w:rsidRDefault="00CD49C1" w:rsidP="00FA030F">
      <w:pPr>
        <w:pStyle w:val="7"/>
        <w:shd w:val="clear" w:color="auto" w:fill="auto"/>
        <w:tabs>
          <w:tab w:val="left" w:pos="1374"/>
        </w:tabs>
        <w:spacing w:line="360" w:lineRule="auto"/>
        <w:ind w:right="40"/>
        <w:jc w:val="both"/>
        <w:rPr>
          <w:sz w:val="28"/>
          <w:szCs w:val="28"/>
        </w:rPr>
      </w:pPr>
      <w:r w:rsidRPr="00992FD2">
        <w:rPr>
          <w:sz w:val="28"/>
          <w:szCs w:val="28"/>
        </w:rPr>
        <w:t>5.9.</w:t>
      </w:r>
      <w:r w:rsidR="0082011B" w:rsidRPr="00992FD2">
        <w:rPr>
          <w:sz w:val="28"/>
          <w:szCs w:val="28"/>
        </w:rPr>
        <w:t>Стороны договорились установить критерии массового увольнения работников с учетом норм, установленных постановлением Правительства Российской Федерации от 05.02.1993 № 99 «Об организации работы по содействию занятости в условиях массового высвобождения», если иное не установлено в отраслевых и (или) территориальных соглашениях.</w:t>
      </w:r>
    </w:p>
    <w:p w:rsidR="0082011B" w:rsidRPr="00992FD2" w:rsidRDefault="00CD49C1" w:rsidP="00FA030F">
      <w:pPr>
        <w:pStyle w:val="7"/>
        <w:shd w:val="clear" w:color="auto" w:fill="auto"/>
        <w:tabs>
          <w:tab w:val="left" w:pos="1364"/>
        </w:tabs>
        <w:spacing w:line="360" w:lineRule="auto"/>
        <w:ind w:right="40"/>
        <w:jc w:val="both"/>
        <w:rPr>
          <w:sz w:val="28"/>
          <w:szCs w:val="28"/>
        </w:rPr>
      </w:pPr>
      <w:r w:rsidRPr="00992FD2">
        <w:rPr>
          <w:sz w:val="28"/>
          <w:szCs w:val="28"/>
        </w:rPr>
        <w:t>5.10.</w:t>
      </w:r>
      <w:r w:rsidR="0082011B" w:rsidRPr="00992FD2">
        <w:rPr>
          <w:sz w:val="28"/>
          <w:szCs w:val="28"/>
        </w:rPr>
        <w:t>При сокращении численности или штата не допускается увольнение двух работников из одной семьи одновременно.</w:t>
      </w:r>
    </w:p>
    <w:p w:rsidR="0082011B" w:rsidRPr="00992FD2" w:rsidRDefault="00CD49C1" w:rsidP="00FA030F">
      <w:pPr>
        <w:pStyle w:val="7"/>
        <w:shd w:val="clear" w:color="auto" w:fill="auto"/>
        <w:tabs>
          <w:tab w:val="left" w:pos="1374"/>
        </w:tabs>
        <w:spacing w:line="360" w:lineRule="auto"/>
        <w:ind w:right="40"/>
        <w:jc w:val="both"/>
        <w:rPr>
          <w:sz w:val="28"/>
          <w:szCs w:val="28"/>
        </w:rPr>
      </w:pPr>
      <w:r w:rsidRPr="00992FD2">
        <w:rPr>
          <w:sz w:val="28"/>
          <w:szCs w:val="28"/>
        </w:rPr>
        <w:t>5.11.</w:t>
      </w:r>
      <w:r w:rsidR="0082011B" w:rsidRPr="00992FD2">
        <w:rPr>
          <w:sz w:val="28"/>
          <w:szCs w:val="28"/>
        </w:rPr>
        <w:t>Стороны договорились, что в дополнение к перечню лиц, указанных в статье 179 Трудового кодекса Российской Федерации, преимущественное право на оставление на работе при сокращении численности или штата имеют следующие работники:</w:t>
      </w:r>
    </w:p>
    <w:p w:rsidR="0082011B" w:rsidRPr="00992FD2" w:rsidRDefault="0082011B" w:rsidP="00FA030F">
      <w:pPr>
        <w:pStyle w:val="7"/>
        <w:numPr>
          <w:ilvl w:val="0"/>
          <w:numId w:val="8"/>
        </w:numPr>
        <w:shd w:val="clear" w:color="auto" w:fill="auto"/>
        <w:tabs>
          <w:tab w:val="left" w:pos="879"/>
        </w:tabs>
        <w:spacing w:line="360" w:lineRule="auto"/>
        <w:ind w:left="20" w:right="40"/>
        <w:jc w:val="both"/>
        <w:rPr>
          <w:sz w:val="28"/>
          <w:szCs w:val="28"/>
        </w:rPr>
      </w:pPr>
      <w:r w:rsidRPr="00992FD2">
        <w:rPr>
          <w:sz w:val="28"/>
          <w:szCs w:val="28"/>
        </w:rPr>
        <w:t xml:space="preserve">лица предпенсионного возраста (за два года до </w:t>
      </w:r>
      <w:r w:rsidR="001A3FCC" w:rsidRPr="00992FD2">
        <w:rPr>
          <w:sz w:val="28"/>
          <w:szCs w:val="28"/>
        </w:rPr>
        <w:t>пенсии</w:t>
      </w:r>
      <w:r w:rsidRPr="00992FD2">
        <w:rPr>
          <w:sz w:val="28"/>
          <w:szCs w:val="28"/>
        </w:rPr>
        <w:t>);</w:t>
      </w:r>
    </w:p>
    <w:p w:rsidR="0082011B" w:rsidRPr="00992FD2" w:rsidRDefault="0082011B" w:rsidP="00FA030F">
      <w:pPr>
        <w:pStyle w:val="7"/>
        <w:numPr>
          <w:ilvl w:val="0"/>
          <w:numId w:val="8"/>
        </w:numPr>
        <w:shd w:val="clear" w:color="auto" w:fill="auto"/>
        <w:tabs>
          <w:tab w:val="left" w:pos="874"/>
          <w:tab w:val="left" w:leader="underscore" w:pos="6878"/>
        </w:tabs>
        <w:spacing w:line="360" w:lineRule="auto"/>
        <w:ind w:left="20"/>
        <w:jc w:val="both"/>
        <w:rPr>
          <w:sz w:val="28"/>
          <w:szCs w:val="28"/>
        </w:rPr>
      </w:pPr>
      <w:r w:rsidRPr="00992FD2">
        <w:rPr>
          <w:sz w:val="28"/>
          <w:szCs w:val="28"/>
        </w:rPr>
        <w:t>лица, проработавшие на предприятии свыше 10 лет;</w:t>
      </w:r>
    </w:p>
    <w:p w:rsidR="0082011B" w:rsidRPr="00992FD2" w:rsidRDefault="0082011B" w:rsidP="00FA030F">
      <w:pPr>
        <w:pStyle w:val="7"/>
        <w:numPr>
          <w:ilvl w:val="0"/>
          <w:numId w:val="8"/>
        </w:numPr>
        <w:shd w:val="clear" w:color="auto" w:fill="auto"/>
        <w:tabs>
          <w:tab w:val="left" w:pos="883"/>
          <w:tab w:val="left" w:leader="underscore" w:pos="8050"/>
        </w:tabs>
        <w:spacing w:line="360" w:lineRule="auto"/>
        <w:ind w:left="20"/>
        <w:jc w:val="both"/>
        <w:rPr>
          <w:sz w:val="28"/>
          <w:szCs w:val="28"/>
        </w:rPr>
      </w:pPr>
      <w:r w:rsidRPr="00992FD2">
        <w:rPr>
          <w:sz w:val="28"/>
          <w:szCs w:val="28"/>
        </w:rPr>
        <w:t>одинокие матери и отцы, воспитывающие детей до 14 летнего возраста;</w:t>
      </w:r>
    </w:p>
    <w:p w:rsidR="0082011B" w:rsidRPr="00992FD2" w:rsidRDefault="0082011B" w:rsidP="00FA030F">
      <w:pPr>
        <w:pStyle w:val="7"/>
        <w:numPr>
          <w:ilvl w:val="0"/>
          <w:numId w:val="8"/>
        </w:numPr>
        <w:shd w:val="clear" w:color="auto" w:fill="auto"/>
        <w:tabs>
          <w:tab w:val="left" w:pos="889"/>
        </w:tabs>
        <w:spacing w:line="360" w:lineRule="auto"/>
        <w:ind w:left="20" w:right="40"/>
        <w:jc w:val="both"/>
        <w:rPr>
          <w:sz w:val="28"/>
          <w:szCs w:val="28"/>
        </w:rPr>
      </w:pPr>
      <w:r w:rsidRPr="00992FD2">
        <w:rPr>
          <w:sz w:val="28"/>
          <w:szCs w:val="28"/>
        </w:rPr>
        <w:t>работники, получившие производственную травму, профзаболевание в организации;</w:t>
      </w:r>
    </w:p>
    <w:p w:rsidR="0082011B" w:rsidRPr="00992FD2" w:rsidRDefault="0082011B" w:rsidP="00FA030F">
      <w:pPr>
        <w:pStyle w:val="7"/>
        <w:numPr>
          <w:ilvl w:val="0"/>
          <w:numId w:val="8"/>
        </w:numPr>
        <w:shd w:val="clear" w:color="auto" w:fill="auto"/>
        <w:tabs>
          <w:tab w:val="left" w:pos="883"/>
        </w:tabs>
        <w:spacing w:line="360" w:lineRule="auto"/>
        <w:ind w:left="20"/>
        <w:jc w:val="both"/>
        <w:rPr>
          <w:sz w:val="28"/>
          <w:szCs w:val="28"/>
        </w:rPr>
      </w:pPr>
      <w:r w:rsidRPr="00992FD2">
        <w:rPr>
          <w:sz w:val="28"/>
          <w:szCs w:val="28"/>
        </w:rPr>
        <w:t>бывшие воспитанники детских домов в возрасте до 30 лет;</w:t>
      </w:r>
    </w:p>
    <w:p w:rsidR="0082011B" w:rsidRPr="00992FD2" w:rsidRDefault="00CD49C1" w:rsidP="00FA030F">
      <w:pPr>
        <w:pStyle w:val="7"/>
        <w:shd w:val="clear" w:color="auto" w:fill="auto"/>
        <w:tabs>
          <w:tab w:val="left" w:pos="1369"/>
        </w:tabs>
        <w:spacing w:line="360" w:lineRule="auto"/>
        <w:ind w:right="40"/>
        <w:jc w:val="both"/>
        <w:rPr>
          <w:sz w:val="28"/>
          <w:szCs w:val="28"/>
        </w:rPr>
      </w:pPr>
      <w:r w:rsidRPr="00992FD2">
        <w:rPr>
          <w:sz w:val="28"/>
          <w:szCs w:val="28"/>
        </w:rPr>
        <w:t>5.12.</w:t>
      </w:r>
      <w:r w:rsidR="0082011B" w:rsidRPr="00992FD2">
        <w:rPr>
          <w:sz w:val="28"/>
          <w:szCs w:val="28"/>
        </w:rPr>
        <w:t>О предстоящем увольнении в связи с ликвидацией организации, сокращением численности или штата работники предупреждаются персонально под расписку не менее чем за два месяца.</w:t>
      </w:r>
    </w:p>
    <w:p w:rsidR="0082011B" w:rsidRPr="00992FD2" w:rsidRDefault="00CD49C1" w:rsidP="00CA6436">
      <w:pPr>
        <w:pStyle w:val="7"/>
        <w:shd w:val="clear" w:color="auto" w:fill="auto"/>
        <w:tabs>
          <w:tab w:val="left" w:pos="1354"/>
        </w:tabs>
        <w:spacing w:line="360" w:lineRule="auto"/>
        <w:ind w:right="40"/>
        <w:jc w:val="both"/>
        <w:rPr>
          <w:sz w:val="28"/>
          <w:szCs w:val="28"/>
        </w:rPr>
      </w:pPr>
      <w:r w:rsidRPr="00992FD2">
        <w:rPr>
          <w:sz w:val="28"/>
          <w:szCs w:val="28"/>
        </w:rPr>
        <w:t>5.13.</w:t>
      </w:r>
      <w:r w:rsidR="0082011B" w:rsidRPr="00992FD2">
        <w:rPr>
          <w:sz w:val="28"/>
          <w:szCs w:val="28"/>
        </w:rPr>
        <w:t>Лицам, получившим уведомление об увольнении по пунктам 1, 2 статьи 81 Трудового кодекса Российской Федерации, предоставляется</w:t>
      </w:r>
      <w:r w:rsidR="00CA6436">
        <w:rPr>
          <w:sz w:val="28"/>
          <w:szCs w:val="28"/>
        </w:rPr>
        <w:t xml:space="preserve"> </w:t>
      </w:r>
      <w:r w:rsidR="0082011B" w:rsidRPr="00992FD2">
        <w:rPr>
          <w:sz w:val="28"/>
          <w:szCs w:val="28"/>
        </w:rPr>
        <w:t xml:space="preserve">свободное от работы время (не менее </w:t>
      </w:r>
      <w:r w:rsidR="00EF0FD0" w:rsidRPr="00992FD2">
        <w:rPr>
          <w:sz w:val="28"/>
          <w:szCs w:val="28"/>
        </w:rPr>
        <w:t>8</w:t>
      </w:r>
      <w:r w:rsidR="0082011B" w:rsidRPr="00992FD2">
        <w:rPr>
          <w:sz w:val="28"/>
          <w:szCs w:val="28"/>
        </w:rPr>
        <w:t xml:space="preserve"> часов в неделю) для поиска</w:t>
      </w:r>
      <w:r w:rsidR="00CA6436">
        <w:rPr>
          <w:sz w:val="28"/>
          <w:szCs w:val="28"/>
        </w:rPr>
        <w:t xml:space="preserve"> </w:t>
      </w:r>
      <w:r w:rsidR="0082011B" w:rsidRPr="00992FD2">
        <w:rPr>
          <w:sz w:val="28"/>
          <w:szCs w:val="28"/>
        </w:rPr>
        <w:t>нового места работы с сохранением среднего заработка.</w:t>
      </w:r>
    </w:p>
    <w:p w:rsidR="0082011B" w:rsidRPr="00992FD2" w:rsidRDefault="00CD49C1" w:rsidP="00FA030F">
      <w:pPr>
        <w:pStyle w:val="7"/>
        <w:shd w:val="clear" w:color="auto" w:fill="auto"/>
        <w:tabs>
          <w:tab w:val="left" w:pos="1364"/>
        </w:tabs>
        <w:spacing w:line="360" w:lineRule="auto"/>
        <w:ind w:right="20"/>
        <w:jc w:val="both"/>
        <w:rPr>
          <w:sz w:val="28"/>
          <w:szCs w:val="28"/>
        </w:rPr>
      </w:pPr>
      <w:r w:rsidRPr="00992FD2">
        <w:rPr>
          <w:sz w:val="28"/>
          <w:szCs w:val="28"/>
        </w:rPr>
        <w:lastRenderedPageBreak/>
        <w:t>5.14.</w:t>
      </w:r>
      <w:r w:rsidR="0082011B" w:rsidRPr="00992FD2">
        <w:rPr>
          <w:sz w:val="28"/>
          <w:szCs w:val="28"/>
        </w:rPr>
        <w:t>Расторжение трудового договора (контракта) без принятия указанных выше мер, не допускается.</w:t>
      </w:r>
    </w:p>
    <w:p w:rsidR="0082011B" w:rsidRPr="00992FD2" w:rsidRDefault="00CD49C1" w:rsidP="00FA030F">
      <w:pPr>
        <w:pStyle w:val="7"/>
        <w:shd w:val="clear" w:color="auto" w:fill="auto"/>
        <w:tabs>
          <w:tab w:val="left" w:pos="1359"/>
        </w:tabs>
        <w:spacing w:line="360" w:lineRule="auto"/>
        <w:ind w:right="20"/>
        <w:jc w:val="both"/>
        <w:rPr>
          <w:sz w:val="28"/>
          <w:szCs w:val="28"/>
        </w:rPr>
      </w:pPr>
      <w:r w:rsidRPr="00992FD2">
        <w:rPr>
          <w:sz w:val="28"/>
          <w:szCs w:val="28"/>
        </w:rPr>
        <w:t>5.15.</w:t>
      </w:r>
      <w:r w:rsidR="0082011B" w:rsidRPr="00992FD2">
        <w:rPr>
          <w:sz w:val="28"/>
          <w:szCs w:val="28"/>
        </w:rPr>
        <w:t>Работнику, попавшему под массовое увольнение, предлагаются рабочие места в соответствии с его профессией, специальностью, квалификацией, а при их отсутствии, все другие вакантные рабочие места, имеющиеся в организации.</w:t>
      </w:r>
    </w:p>
    <w:p w:rsidR="0082011B" w:rsidRPr="00992FD2" w:rsidRDefault="00CD49C1" w:rsidP="00FA030F">
      <w:pPr>
        <w:pStyle w:val="7"/>
        <w:shd w:val="clear" w:color="auto" w:fill="auto"/>
        <w:tabs>
          <w:tab w:val="left" w:pos="1359"/>
        </w:tabs>
        <w:spacing w:line="360" w:lineRule="auto"/>
        <w:ind w:right="20"/>
        <w:jc w:val="both"/>
        <w:rPr>
          <w:sz w:val="28"/>
          <w:szCs w:val="28"/>
        </w:rPr>
      </w:pPr>
      <w:r w:rsidRPr="00992FD2">
        <w:rPr>
          <w:sz w:val="28"/>
          <w:szCs w:val="28"/>
        </w:rPr>
        <w:t>5.16.</w:t>
      </w:r>
      <w:r w:rsidR="0082011B" w:rsidRPr="00992FD2">
        <w:rPr>
          <w:sz w:val="28"/>
          <w:szCs w:val="28"/>
        </w:rPr>
        <w:t>При увольнении работников по сокращению численности или штата выходное пособие Работодатель выплачивает в соответствии с установленным законодательством.</w:t>
      </w:r>
    </w:p>
    <w:p w:rsidR="0082011B" w:rsidRPr="00992FD2" w:rsidRDefault="00CD49C1" w:rsidP="00FA030F">
      <w:pPr>
        <w:pStyle w:val="10"/>
        <w:keepNext/>
        <w:keepLines/>
        <w:shd w:val="clear" w:color="auto" w:fill="auto"/>
        <w:spacing w:before="0" w:after="0" w:line="360" w:lineRule="auto"/>
        <w:ind w:left="20" w:firstLine="0"/>
        <w:rPr>
          <w:sz w:val="28"/>
          <w:szCs w:val="28"/>
        </w:rPr>
      </w:pPr>
      <w:bookmarkStart w:id="5" w:name="bookmark14"/>
      <w:r w:rsidRPr="00992FD2">
        <w:rPr>
          <w:sz w:val="28"/>
          <w:szCs w:val="28"/>
        </w:rPr>
        <w:t>6</w:t>
      </w:r>
      <w:r w:rsidR="0082011B" w:rsidRPr="00992FD2">
        <w:rPr>
          <w:sz w:val="28"/>
          <w:szCs w:val="28"/>
        </w:rPr>
        <w:t>. ОХРАНА ТРУДА</w:t>
      </w:r>
      <w:bookmarkEnd w:id="5"/>
    </w:p>
    <w:p w:rsidR="0082011B" w:rsidRPr="00992FD2" w:rsidRDefault="0082011B" w:rsidP="00FA030F">
      <w:pPr>
        <w:pStyle w:val="7"/>
        <w:shd w:val="clear" w:color="auto" w:fill="auto"/>
        <w:spacing w:line="360" w:lineRule="auto"/>
        <w:ind w:left="20"/>
        <w:jc w:val="both"/>
        <w:rPr>
          <w:sz w:val="28"/>
          <w:szCs w:val="28"/>
        </w:rPr>
      </w:pPr>
      <w:r w:rsidRPr="00992FD2">
        <w:rPr>
          <w:sz w:val="28"/>
          <w:szCs w:val="28"/>
        </w:rPr>
        <w:t>Стороны договорились:</w:t>
      </w:r>
    </w:p>
    <w:p w:rsidR="0082011B" w:rsidRPr="00992FD2" w:rsidRDefault="00CD49C1" w:rsidP="00FA030F">
      <w:pPr>
        <w:pStyle w:val="7"/>
        <w:shd w:val="clear" w:color="auto" w:fill="auto"/>
        <w:spacing w:line="360" w:lineRule="auto"/>
        <w:ind w:right="20"/>
        <w:jc w:val="both"/>
        <w:rPr>
          <w:sz w:val="28"/>
          <w:szCs w:val="28"/>
        </w:rPr>
      </w:pPr>
      <w:r w:rsidRPr="00992FD2">
        <w:rPr>
          <w:sz w:val="28"/>
          <w:szCs w:val="28"/>
        </w:rPr>
        <w:t>6</w:t>
      </w:r>
      <w:r w:rsidR="0082011B" w:rsidRPr="00992FD2">
        <w:rPr>
          <w:sz w:val="28"/>
          <w:szCs w:val="28"/>
        </w:rPr>
        <w:t>.1.Обеспечить создание и функционирование системы управления охраной труда.</w:t>
      </w:r>
    </w:p>
    <w:p w:rsidR="0082011B" w:rsidRPr="00992FD2" w:rsidRDefault="00CD49C1" w:rsidP="00FA030F">
      <w:pPr>
        <w:pStyle w:val="7"/>
        <w:shd w:val="clear" w:color="auto" w:fill="auto"/>
        <w:tabs>
          <w:tab w:val="left" w:pos="1210"/>
        </w:tabs>
        <w:spacing w:line="360" w:lineRule="auto"/>
        <w:ind w:right="20"/>
        <w:jc w:val="both"/>
        <w:rPr>
          <w:sz w:val="28"/>
          <w:szCs w:val="28"/>
        </w:rPr>
      </w:pPr>
      <w:r w:rsidRPr="00992FD2">
        <w:rPr>
          <w:sz w:val="28"/>
          <w:szCs w:val="28"/>
        </w:rPr>
        <w:t>6.2.</w:t>
      </w:r>
      <w:r w:rsidR="0082011B" w:rsidRPr="00992FD2">
        <w:rPr>
          <w:sz w:val="28"/>
          <w:szCs w:val="28"/>
        </w:rPr>
        <w:t>Осуществлять через комитеты (комиссии) по охране труда, уполномоченных по охране труда профсоюзного комитета или иного уполномоченного работниками представительного органа проверки соблюдения законодательных и иных нормативных актов об охране труда, выполнением обязательств работодателя по охране труда, предусмотренных коллективным договором и соглашением об охране труда. Информировать работников о результатах указанных проверок.</w:t>
      </w:r>
    </w:p>
    <w:p w:rsidR="0082011B" w:rsidRPr="00992FD2" w:rsidRDefault="00CD49C1" w:rsidP="00FA030F">
      <w:pPr>
        <w:pStyle w:val="7"/>
        <w:shd w:val="clear" w:color="auto" w:fill="auto"/>
        <w:tabs>
          <w:tab w:val="left" w:pos="1205"/>
        </w:tabs>
        <w:spacing w:line="360" w:lineRule="auto"/>
        <w:ind w:right="20"/>
        <w:jc w:val="both"/>
        <w:rPr>
          <w:sz w:val="28"/>
          <w:szCs w:val="28"/>
        </w:rPr>
      </w:pPr>
      <w:r w:rsidRPr="00992FD2">
        <w:rPr>
          <w:sz w:val="28"/>
          <w:szCs w:val="28"/>
        </w:rPr>
        <w:t>6.3.</w:t>
      </w:r>
      <w:r w:rsidR="0082011B" w:rsidRPr="00992FD2">
        <w:rPr>
          <w:sz w:val="28"/>
          <w:szCs w:val="28"/>
        </w:rPr>
        <w:t>Обеспечивать контроль за соблюдением законодательных и иных нормативных актов об охране труда, созданием условий для эффективной работы комитетов (комиссий) по охране труда и уполномоченных (доверенных) лиц профессиональных союзов по охране труда.</w:t>
      </w:r>
    </w:p>
    <w:p w:rsidR="0082011B" w:rsidRPr="00992FD2" w:rsidRDefault="00CD49C1" w:rsidP="00FA030F">
      <w:pPr>
        <w:pStyle w:val="7"/>
        <w:shd w:val="clear" w:color="auto" w:fill="auto"/>
        <w:tabs>
          <w:tab w:val="left" w:pos="1195"/>
        </w:tabs>
        <w:spacing w:line="360" w:lineRule="auto"/>
        <w:ind w:right="20"/>
        <w:jc w:val="both"/>
        <w:rPr>
          <w:sz w:val="28"/>
          <w:szCs w:val="28"/>
        </w:rPr>
      </w:pPr>
      <w:r w:rsidRPr="00992FD2">
        <w:rPr>
          <w:sz w:val="28"/>
          <w:szCs w:val="28"/>
        </w:rPr>
        <w:t>6.4.</w:t>
      </w:r>
      <w:r w:rsidR="0082011B" w:rsidRPr="00992FD2">
        <w:rPr>
          <w:sz w:val="28"/>
          <w:szCs w:val="28"/>
        </w:rPr>
        <w:t>Рассматривать вопросы, связанные с условиями и охраной труда работников организации, и вырабатывать меры по их улучшению.</w:t>
      </w:r>
    </w:p>
    <w:p w:rsidR="0082011B" w:rsidRPr="00992FD2" w:rsidRDefault="00CD49C1" w:rsidP="00FA030F">
      <w:pPr>
        <w:pStyle w:val="7"/>
        <w:shd w:val="clear" w:color="auto" w:fill="auto"/>
        <w:tabs>
          <w:tab w:val="left" w:pos="1200"/>
        </w:tabs>
        <w:spacing w:line="360" w:lineRule="auto"/>
        <w:ind w:right="20"/>
        <w:jc w:val="both"/>
        <w:rPr>
          <w:sz w:val="28"/>
          <w:szCs w:val="28"/>
        </w:rPr>
      </w:pPr>
      <w:r w:rsidRPr="00992FD2">
        <w:rPr>
          <w:sz w:val="28"/>
          <w:szCs w:val="28"/>
        </w:rPr>
        <w:t>6.5.</w:t>
      </w:r>
      <w:r w:rsidR="0082011B" w:rsidRPr="00992FD2">
        <w:rPr>
          <w:sz w:val="28"/>
          <w:szCs w:val="28"/>
        </w:rPr>
        <w:t>Работодатель в соответствии с действующими законодательными и иными нормативными правовыми актами Российской Федерации об охране труда обязуется:</w:t>
      </w:r>
    </w:p>
    <w:p w:rsidR="0082011B" w:rsidRPr="00992FD2" w:rsidRDefault="00CD49C1" w:rsidP="00FA030F">
      <w:pPr>
        <w:pStyle w:val="7"/>
        <w:shd w:val="clear" w:color="auto" w:fill="auto"/>
        <w:tabs>
          <w:tab w:val="left" w:pos="1474"/>
        </w:tabs>
        <w:spacing w:line="360" w:lineRule="auto"/>
        <w:ind w:right="20"/>
        <w:jc w:val="both"/>
        <w:rPr>
          <w:color w:val="FF0000"/>
          <w:sz w:val="28"/>
          <w:szCs w:val="28"/>
        </w:rPr>
      </w:pPr>
      <w:r w:rsidRPr="00992FD2">
        <w:rPr>
          <w:sz w:val="28"/>
          <w:szCs w:val="28"/>
        </w:rPr>
        <w:lastRenderedPageBreak/>
        <w:t>6.5.1.</w:t>
      </w:r>
      <w:r w:rsidR="0082011B" w:rsidRPr="00992FD2">
        <w:rPr>
          <w:sz w:val="28"/>
          <w:szCs w:val="28"/>
        </w:rPr>
        <w:t xml:space="preserve">Выполнить в полном объеме и в установленные сроки комплекс организационных и технических мероприятий, предусмотренных </w:t>
      </w:r>
      <w:r w:rsidR="00EF0FD0" w:rsidRPr="00992FD2">
        <w:rPr>
          <w:sz w:val="28"/>
          <w:szCs w:val="28"/>
        </w:rPr>
        <w:t>Планом работы по улучшению условий и охраны труда в учреждении.</w:t>
      </w:r>
    </w:p>
    <w:p w:rsidR="0082011B" w:rsidRPr="00992FD2" w:rsidRDefault="00CD49C1" w:rsidP="00FA030F">
      <w:pPr>
        <w:pStyle w:val="7"/>
        <w:shd w:val="clear" w:color="auto" w:fill="auto"/>
        <w:tabs>
          <w:tab w:val="left" w:pos="1483"/>
        </w:tabs>
        <w:spacing w:line="360" w:lineRule="auto"/>
        <w:ind w:right="20"/>
        <w:jc w:val="both"/>
        <w:rPr>
          <w:sz w:val="28"/>
          <w:szCs w:val="28"/>
        </w:rPr>
      </w:pPr>
      <w:r w:rsidRPr="00992FD2">
        <w:rPr>
          <w:sz w:val="28"/>
          <w:szCs w:val="28"/>
        </w:rPr>
        <w:t>6.5.2.</w:t>
      </w:r>
      <w:r w:rsidR="0082011B" w:rsidRPr="00992FD2">
        <w:rPr>
          <w:sz w:val="28"/>
          <w:szCs w:val="28"/>
        </w:rPr>
        <w:t>Провести специальную оценку условий труда в соответствии с Федеральным законом от 28 декабря 2013 г. № 426-ФЗ «О специальной оценке условий труда».</w:t>
      </w:r>
    </w:p>
    <w:p w:rsidR="0082011B" w:rsidRPr="00992FD2" w:rsidRDefault="00CD49C1" w:rsidP="00FA030F">
      <w:pPr>
        <w:pStyle w:val="7"/>
        <w:shd w:val="clear" w:color="auto" w:fill="auto"/>
        <w:tabs>
          <w:tab w:val="left" w:pos="1503"/>
        </w:tabs>
        <w:spacing w:line="360" w:lineRule="auto"/>
        <w:ind w:right="20"/>
        <w:jc w:val="both"/>
        <w:rPr>
          <w:sz w:val="28"/>
          <w:szCs w:val="28"/>
        </w:rPr>
      </w:pPr>
      <w:r w:rsidRPr="00992FD2">
        <w:rPr>
          <w:sz w:val="28"/>
          <w:szCs w:val="28"/>
        </w:rPr>
        <w:t>6.5.3.</w:t>
      </w:r>
      <w:r w:rsidR="0082011B" w:rsidRPr="00992FD2">
        <w:rPr>
          <w:sz w:val="28"/>
          <w:szCs w:val="28"/>
        </w:rPr>
        <w:t>Предоставлять работникам информацию о состоянии условий труда на рабочих местах, существующем риске повреждения здоровья, о принятых мерах по защите от воздействия вредных или опасных производственных факторов, выдаваемых сертифицированных средствах индивидуальной защиты, компенсациях, предусмотренных действующим законодательством. Информировать работников об их обязанностях в области охраны труда.</w:t>
      </w:r>
    </w:p>
    <w:p w:rsidR="0082011B" w:rsidRPr="00992FD2" w:rsidRDefault="00CD49C1" w:rsidP="00FA030F">
      <w:pPr>
        <w:pStyle w:val="7"/>
        <w:shd w:val="clear" w:color="auto" w:fill="auto"/>
        <w:tabs>
          <w:tab w:val="left" w:pos="1508"/>
        </w:tabs>
        <w:spacing w:line="360" w:lineRule="auto"/>
        <w:ind w:right="20"/>
        <w:jc w:val="both"/>
        <w:rPr>
          <w:sz w:val="28"/>
          <w:szCs w:val="28"/>
        </w:rPr>
      </w:pPr>
      <w:r w:rsidRPr="00992FD2">
        <w:rPr>
          <w:sz w:val="28"/>
          <w:szCs w:val="28"/>
        </w:rPr>
        <w:t>6.5.4.</w:t>
      </w:r>
      <w:r w:rsidR="0082011B" w:rsidRPr="00992FD2">
        <w:rPr>
          <w:sz w:val="28"/>
          <w:szCs w:val="28"/>
        </w:rPr>
        <w:t>Обеспечивать реализацию права работников на отказ от выполнения работы в случаях возникновения непосредственной опасности для их жизни и здоровья до устранения этой опасности.</w:t>
      </w:r>
    </w:p>
    <w:p w:rsidR="0082011B" w:rsidRPr="00992FD2" w:rsidRDefault="00CD49C1" w:rsidP="00FA030F">
      <w:pPr>
        <w:pStyle w:val="7"/>
        <w:shd w:val="clear" w:color="auto" w:fill="auto"/>
        <w:tabs>
          <w:tab w:val="left" w:pos="1498"/>
        </w:tabs>
        <w:spacing w:line="360" w:lineRule="auto"/>
        <w:ind w:right="20"/>
        <w:jc w:val="both"/>
        <w:rPr>
          <w:sz w:val="28"/>
          <w:szCs w:val="28"/>
        </w:rPr>
      </w:pPr>
      <w:r w:rsidRPr="00992FD2">
        <w:rPr>
          <w:sz w:val="28"/>
          <w:szCs w:val="28"/>
        </w:rPr>
        <w:t>6.5.5.</w:t>
      </w:r>
      <w:r w:rsidR="0082011B" w:rsidRPr="00992FD2">
        <w:rPr>
          <w:sz w:val="28"/>
          <w:szCs w:val="28"/>
        </w:rPr>
        <w:t>Разработать (переработать действующие) инструкции по охране труда и обеспечить ими всех работающих в организации по профессиям и видам работ.</w:t>
      </w:r>
    </w:p>
    <w:p w:rsidR="00EF0FD0" w:rsidRPr="00992FD2" w:rsidRDefault="0082011B" w:rsidP="00FA030F">
      <w:pPr>
        <w:pStyle w:val="Default"/>
        <w:spacing w:line="360" w:lineRule="auto"/>
        <w:jc w:val="both"/>
        <w:rPr>
          <w:sz w:val="28"/>
          <w:szCs w:val="28"/>
        </w:rPr>
      </w:pPr>
      <w:r w:rsidRPr="00992FD2">
        <w:rPr>
          <w:sz w:val="28"/>
          <w:szCs w:val="28"/>
        </w:rPr>
        <w:t>Организовывать в соответствии с требованиями трудового законодательства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w:t>
      </w:r>
      <w:r w:rsidR="00EF0FD0" w:rsidRPr="00992FD2">
        <w:rPr>
          <w:sz w:val="28"/>
          <w:szCs w:val="28"/>
        </w:rPr>
        <w:t>,</w:t>
      </w:r>
      <w:r w:rsidRPr="00992FD2">
        <w:rPr>
          <w:sz w:val="28"/>
          <w:szCs w:val="28"/>
        </w:rPr>
        <w:t xml:space="preserve"> </w:t>
      </w:r>
      <w:r w:rsidR="00EF0FD0" w:rsidRPr="00992FD2">
        <w:rPr>
          <w:sz w:val="28"/>
          <w:szCs w:val="28"/>
        </w:rPr>
        <w:t xml:space="preserve">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82011B" w:rsidRPr="00992FD2" w:rsidRDefault="00CD49C1" w:rsidP="00FA030F">
      <w:pPr>
        <w:pStyle w:val="7"/>
        <w:shd w:val="clear" w:color="auto" w:fill="auto"/>
        <w:tabs>
          <w:tab w:val="left" w:pos="1436"/>
        </w:tabs>
        <w:spacing w:line="360" w:lineRule="auto"/>
        <w:ind w:right="20"/>
        <w:jc w:val="both"/>
        <w:rPr>
          <w:sz w:val="28"/>
          <w:szCs w:val="28"/>
        </w:rPr>
      </w:pPr>
      <w:r w:rsidRPr="00992FD2">
        <w:rPr>
          <w:sz w:val="28"/>
          <w:szCs w:val="28"/>
        </w:rPr>
        <w:t>6.5.7.</w:t>
      </w:r>
      <w:r w:rsidR="0082011B" w:rsidRPr="00992FD2">
        <w:rPr>
          <w:sz w:val="28"/>
          <w:szCs w:val="28"/>
        </w:rPr>
        <w:t>Не допускать работников к исполнению ими трудовых обязанностей без прохождения обязательных медицинских осмотров (обследований)</w:t>
      </w:r>
      <w:r w:rsidR="009C27B5" w:rsidRPr="00992FD2">
        <w:rPr>
          <w:sz w:val="28"/>
          <w:szCs w:val="28"/>
        </w:rPr>
        <w:t>,</w:t>
      </w:r>
      <w:r w:rsidR="0082011B" w:rsidRPr="00992FD2">
        <w:rPr>
          <w:sz w:val="28"/>
          <w:szCs w:val="28"/>
        </w:rPr>
        <w:t xml:space="preserve"> а также в случае медицинских противопоказаний.</w:t>
      </w:r>
    </w:p>
    <w:p w:rsidR="0082011B" w:rsidRPr="00992FD2" w:rsidRDefault="00CD49C1" w:rsidP="00FA030F">
      <w:pPr>
        <w:pStyle w:val="7"/>
        <w:shd w:val="clear" w:color="auto" w:fill="auto"/>
        <w:tabs>
          <w:tab w:val="left" w:pos="1498"/>
        </w:tabs>
        <w:spacing w:line="360" w:lineRule="auto"/>
        <w:ind w:right="20"/>
        <w:jc w:val="both"/>
        <w:rPr>
          <w:sz w:val="28"/>
          <w:szCs w:val="28"/>
        </w:rPr>
      </w:pPr>
      <w:r w:rsidRPr="00992FD2">
        <w:rPr>
          <w:sz w:val="28"/>
          <w:szCs w:val="28"/>
        </w:rPr>
        <w:t>6.5.8.</w:t>
      </w:r>
      <w:r w:rsidR="0082011B" w:rsidRPr="00992FD2">
        <w:rPr>
          <w:sz w:val="28"/>
          <w:szCs w:val="28"/>
        </w:rPr>
        <w:t xml:space="preserve">Предоставлять возможность членам комитета (комиссии) по охране труда, уполномоченным по охране труда профсоюзного комитета или иного уполномоченного работниками выборного органа осуществлять в рабочее время </w:t>
      </w:r>
      <w:r w:rsidR="0082011B" w:rsidRPr="00992FD2">
        <w:rPr>
          <w:sz w:val="28"/>
          <w:szCs w:val="28"/>
        </w:rPr>
        <w:lastRenderedPageBreak/>
        <w:t>проверки соблюдения законодательных и иных нормативных актов об охране труда на рабочих местах.</w:t>
      </w:r>
    </w:p>
    <w:p w:rsidR="0082011B" w:rsidRPr="00992FD2" w:rsidRDefault="00CD49C1" w:rsidP="00FA030F">
      <w:pPr>
        <w:pStyle w:val="7"/>
        <w:shd w:val="clear" w:color="auto" w:fill="auto"/>
        <w:tabs>
          <w:tab w:val="left" w:pos="1590"/>
        </w:tabs>
        <w:spacing w:line="360" w:lineRule="auto"/>
        <w:ind w:right="20"/>
        <w:jc w:val="both"/>
        <w:rPr>
          <w:sz w:val="28"/>
          <w:szCs w:val="28"/>
        </w:rPr>
      </w:pPr>
      <w:r w:rsidRPr="00992FD2">
        <w:rPr>
          <w:sz w:val="28"/>
          <w:szCs w:val="28"/>
        </w:rPr>
        <w:t>6.5.9.</w:t>
      </w:r>
      <w:r w:rsidR="0082011B" w:rsidRPr="00992FD2">
        <w:rPr>
          <w:sz w:val="28"/>
          <w:szCs w:val="28"/>
        </w:rPr>
        <w:t>Обеспечить условия труда на каждом рабочем месте, соответствующие государственным нормативным требованиям охраны труда.</w:t>
      </w:r>
    </w:p>
    <w:p w:rsidR="0082011B" w:rsidRPr="00992FD2" w:rsidRDefault="00CD49C1" w:rsidP="00FA030F">
      <w:pPr>
        <w:pStyle w:val="7"/>
        <w:shd w:val="clear" w:color="auto" w:fill="auto"/>
        <w:tabs>
          <w:tab w:val="left" w:pos="1594"/>
        </w:tabs>
        <w:spacing w:line="360" w:lineRule="auto"/>
        <w:jc w:val="both"/>
        <w:rPr>
          <w:sz w:val="28"/>
          <w:szCs w:val="28"/>
        </w:rPr>
      </w:pPr>
      <w:r w:rsidRPr="00992FD2">
        <w:rPr>
          <w:sz w:val="28"/>
          <w:szCs w:val="28"/>
        </w:rPr>
        <w:t>6.5.10.</w:t>
      </w:r>
      <w:r w:rsidR="0082011B" w:rsidRPr="00992FD2">
        <w:rPr>
          <w:sz w:val="28"/>
          <w:szCs w:val="28"/>
        </w:rPr>
        <w:t>Обеспечивать в установленном порядке проведение:</w:t>
      </w:r>
    </w:p>
    <w:p w:rsidR="0082011B" w:rsidRPr="00992FD2" w:rsidRDefault="0082011B" w:rsidP="00FA030F">
      <w:pPr>
        <w:pStyle w:val="7"/>
        <w:numPr>
          <w:ilvl w:val="0"/>
          <w:numId w:val="11"/>
        </w:numPr>
        <w:shd w:val="clear" w:color="auto" w:fill="auto"/>
        <w:tabs>
          <w:tab w:val="left" w:pos="894"/>
        </w:tabs>
        <w:spacing w:line="360" w:lineRule="auto"/>
        <w:ind w:left="20" w:right="20"/>
        <w:jc w:val="both"/>
        <w:rPr>
          <w:sz w:val="28"/>
          <w:szCs w:val="28"/>
        </w:rPr>
      </w:pPr>
      <w:r w:rsidRPr="00992FD2">
        <w:rPr>
          <w:sz w:val="28"/>
          <w:szCs w:val="28"/>
        </w:rPr>
        <w:t>обучения работников, в том числе руководителей организаций, вопросам охраны труда и проверку знаний требований охраны труда;</w:t>
      </w:r>
    </w:p>
    <w:p w:rsidR="0082011B" w:rsidRPr="00992FD2" w:rsidRDefault="0082011B" w:rsidP="00FA030F">
      <w:pPr>
        <w:pStyle w:val="7"/>
        <w:numPr>
          <w:ilvl w:val="0"/>
          <w:numId w:val="11"/>
        </w:numPr>
        <w:shd w:val="clear" w:color="auto" w:fill="auto"/>
        <w:tabs>
          <w:tab w:val="left" w:pos="898"/>
        </w:tabs>
        <w:spacing w:line="360" w:lineRule="auto"/>
        <w:ind w:left="20"/>
        <w:jc w:val="both"/>
        <w:rPr>
          <w:sz w:val="28"/>
          <w:szCs w:val="28"/>
        </w:rPr>
      </w:pPr>
      <w:r w:rsidRPr="00992FD2">
        <w:rPr>
          <w:sz w:val="28"/>
          <w:szCs w:val="28"/>
        </w:rPr>
        <w:t>инструктажей по охране труда;</w:t>
      </w:r>
    </w:p>
    <w:p w:rsidR="0082011B" w:rsidRPr="00992FD2" w:rsidRDefault="0082011B" w:rsidP="00FA030F">
      <w:pPr>
        <w:pStyle w:val="7"/>
        <w:numPr>
          <w:ilvl w:val="0"/>
          <w:numId w:val="11"/>
        </w:numPr>
        <w:shd w:val="clear" w:color="auto" w:fill="auto"/>
        <w:tabs>
          <w:tab w:val="left" w:pos="903"/>
        </w:tabs>
        <w:spacing w:line="360" w:lineRule="auto"/>
        <w:ind w:left="20"/>
        <w:jc w:val="both"/>
        <w:rPr>
          <w:sz w:val="28"/>
          <w:szCs w:val="28"/>
        </w:rPr>
      </w:pPr>
      <w:r w:rsidRPr="00992FD2">
        <w:rPr>
          <w:sz w:val="28"/>
          <w:szCs w:val="28"/>
        </w:rPr>
        <w:t>обучения по оказанию первой помощи пострадавшим.</w:t>
      </w:r>
    </w:p>
    <w:p w:rsidR="0082011B" w:rsidRPr="00992FD2" w:rsidRDefault="00CD49C1" w:rsidP="00FA030F">
      <w:pPr>
        <w:pStyle w:val="7"/>
        <w:shd w:val="clear" w:color="auto" w:fill="auto"/>
        <w:tabs>
          <w:tab w:val="left" w:pos="1647"/>
        </w:tabs>
        <w:spacing w:line="360" w:lineRule="auto"/>
        <w:ind w:right="20"/>
        <w:jc w:val="both"/>
        <w:rPr>
          <w:sz w:val="28"/>
          <w:szCs w:val="28"/>
        </w:rPr>
      </w:pPr>
      <w:r w:rsidRPr="00992FD2">
        <w:rPr>
          <w:sz w:val="28"/>
          <w:szCs w:val="28"/>
        </w:rPr>
        <w:t>6.5.11.</w:t>
      </w:r>
      <w:r w:rsidR="0082011B" w:rsidRPr="00992FD2">
        <w:rPr>
          <w:sz w:val="28"/>
          <w:szCs w:val="28"/>
        </w:rPr>
        <w:t>Выдавать работникам сертифицированную специальную одежду, специальную обувь и другие средств индивидуальной защиты, моющие, смывающие и обезвреживающие средства в соответствии с установленными нормами по перечню профессий и должностей за счет</w:t>
      </w:r>
    </w:p>
    <w:p w:rsidR="0082011B" w:rsidRPr="00992FD2" w:rsidRDefault="0082011B" w:rsidP="00FA030F">
      <w:pPr>
        <w:pStyle w:val="7"/>
        <w:shd w:val="clear" w:color="auto" w:fill="auto"/>
        <w:tabs>
          <w:tab w:val="left" w:leader="underscore" w:pos="7326"/>
        </w:tabs>
        <w:spacing w:line="360" w:lineRule="auto"/>
        <w:ind w:left="20"/>
        <w:jc w:val="both"/>
        <w:rPr>
          <w:sz w:val="28"/>
          <w:szCs w:val="28"/>
        </w:rPr>
      </w:pPr>
      <w:r w:rsidRPr="00992FD2">
        <w:rPr>
          <w:sz w:val="28"/>
          <w:szCs w:val="28"/>
        </w:rPr>
        <w:t xml:space="preserve">средств организации. </w:t>
      </w:r>
    </w:p>
    <w:p w:rsidR="0082011B" w:rsidRPr="00992FD2" w:rsidRDefault="00CD49C1" w:rsidP="00FA030F">
      <w:pPr>
        <w:pStyle w:val="7"/>
        <w:shd w:val="clear" w:color="auto" w:fill="auto"/>
        <w:tabs>
          <w:tab w:val="left" w:pos="1662"/>
        </w:tabs>
        <w:spacing w:line="360" w:lineRule="auto"/>
        <w:ind w:right="20"/>
        <w:jc w:val="both"/>
        <w:rPr>
          <w:sz w:val="28"/>
          <w:szCs w:val="28"/>
        </w:rPr>
      </w:pPr>
      <w:r w:rsidRPr="00992FD2">
        <w:rPr>
          <w:sz w:val="28"/>
          <w:szCs w:val="28"/>
        </w:rPr>
        <w:t>6.5.12.</w:t>
      </w:r>
      <w:r w:rsidR="0082011B" w:rsidRPr="00992FD2">
        <w:rPr>
          <w:sz w:val="28"/>
          <w:szCs w:val="28"/>
        </w:rPr>
        <w:t>Обеспечить санитарно-бытовое и лечебно-профилактическое обслуживание работников в соответствии с требованиями охраны труда, а также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82011B" w:rsidRPr="00992FD2" w:rsidRDefault="00CD49C1" w:rsidP="00FA030F">
      <w:pPr>
        <w:pStyle w:val="7"/>
        <w:shd w:val="clear" w:color="auto" w:fill="auto"/>
        <w:tabs>
          <w:tab w:val="left" w:pos="1657"/>
        </w:tabs>
        <w:spacing w:line="360" w:lineRule="auto"/>
        <w:ind w:right="20"/>
        <w:jc w:val="both"/>
        <w:rPr>
          <w:sz w:val="28"/>
          <w:szCs w:val="28"/>
        </w:rPr>
      </w:pPr>
      <w:r w:rsidRPr="00992FD2">
        <w:rPr>
          <w:sz w:val="28"/>
          <w:szCs w:val="28"/>
        </w:rPr>
        <w:t>6.5.13.</w:t>
      </w:r>
      <w:r w:rsidR="0082011B" w:rsidRPr="00992FD2">
        <w:rPr>
          <w:sz w:val="28"/>
          <w:szCs w:val="28"/>
        </w:rPr>
        <w:t>Обеспечить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82011B" w:rsidRPr="00992FD2" w:rsidRDefault="00CD49C1" w:rsidP="00FA030F">
      <w:pPr>
        <w:pStyle w:val="7"/>
        <w:shd w:val="clear" w:color="auto" w:fill="auto"/>
        <w:tabs>
          <w:tab w:val="left" w:pos="1647"/>
        </w:tabs>
        <w:spacing w:line="360" w:lineRule="auto"/>
        <w:ind w:right="20"/>
        <w:jc w:val="both"/>
        <w:rPr>
          <w:sz w:val="28"/>
          <w:szCs w:val="28"/>
        </w:rPr>
      </w:pPr>
      <w:r w:rsidRPr="00992FD2">
        <w:rPr>
          <w:sz w:val="28"/>
          <w:szCs w:val="28"/>
        </w:rPr>
        <w:t>6.5.14.</w:t>
      </w:r>
      <w:r w:rsidR="0082011B" w:rsidRPr="00992FD2">
        <w:rPr>
          <w:sz w:val="28"/>
          <w:szCs w:val="28"/>
        </w:rPr>
        <w:t>Расследование и учет несчастных случаев на производстве и профессиональных заболеваний проводить в порядке, установленном Трудовым кодексом Российской Федерации, другими федеральными законами и иными нормативными правовыми актами Российской Федерации.</w:t>
      </w:r>
    </w:p>
    <w:p w:rsidR="0082011B" w:rsidRPr="00992FD2" w:rsidRDefault="00CD49C1" w:rsidP="00FA030F">
      <w:pPr>
        <w:pStyle w:val="7"/>
        <w:shd w:val="clear" w:color="auto" w:fill="auto"/>
        <w:tabs>
          <w:tab w:val="left" w:pos="1652"/>
        </w:tabs>
        <w:spacing w:line="360" w:lineRule="auto"/>
        <w:ind w:right="20"/>
        <w:jc w:val="both"/>
        <w:rPr>
          <w:sz w:val="28"/>
          <w:szCs w:val="28"/>
        </w:rPr>
      </w:pPr>
      <w:r w:rsidRPr="00992FD2">
        <w:rPr>
          <w:sz w:val="28"/>
          <w:szCs w:val="28"/>
        </w:rPr>
        <w:lastRenderedPageBreak/>
        <w:t>6.5.15.</w:t>
      </w:r>
      <w:r w:rsidR="0082011B" w:rsidRPr="00992FD2">
        <w:rPr>
          <w:sz w:val="28"/>
          <w:szCs w:val="28"/>
        </w:rPr>
        <w:t>Обеспечить условия труда молодежи, в том числе исключить использование труда лиц в возрасте до 18 лет на тяжелых физических работах и работах с вредными условиями труда.</w:t>
      </w:r>
    </w:p>
    <w:p w:rsidR="0082011B" w:rsidRPr="00992FD2" w:rsidRDefault="00CD49C1" w:rsidP="00FA030F">
      <w:pPr>
        <w:pStyle w:val="7"/>
        <w:shd w:val="clear" w:color="auto" w:fill="auto"/>
        <w:tabs>
          <w:tab w:val="left" w:pos="1657"/>
        </w:tabs>
        <w:spacing w:line="360" w:lineRule="auto"/>
        <w:ind w:right="20"/>
        <w:jc w:val="both"/>
        <w:rPr>
          <w:sz w:val="28"/>
          <w:szCs w:val="28"/>
        </w:rPr>
      </w:pPr>
      <w:r w:rsidRPr="00992FD2">
        <w:rPr>
          <w:sz w:val="28"/>
          <w:szCs w:val="28"/>
        </w:rPr>
        <w:t>6.5.16.</w:t>
      </w:r>
      <w:r w:rsidR="0082011B" w:rsidRPr="00992FD2">
        <w:rPr>
          <w:sz w:val="28"/>
          <w:szCs w:val="28"/>
        </w:rPr>
        <w:t>Обеспечить тепловой режим в рабочих помещениях в соответствии с санитарными нормами и правилами. В случае невозможности обеспечения соответствующего режима, устанавливать для работников укороченный рабочий день с сохранением за ними средней заработной платы.</w:t>
      </w:r>
    </w:p>
    <w:p w:rsidR="0082011B" w:rsidRPr="00992FD2" w:rsidRDefault="00CD49C1" w:rsidP="00FA030F">
      <w:pPr>
        <w:pStyle w:val="7"/>
        <w:shd w:val="clear" w:color="auto" w:fill="auto"/>
        <w:spacing w:line="360" w:lineRule="auto"/>
        <w:ind w:left="20"/>
        <w:jc w:val="both"/>
        <w:rPr>
          <w:sz w:val="28"/>
          <w:szCs w:val="28"/>
        </w:rPr>
      </w:pPr>
      <w:r w:rsidRPr="00992FD2">
        <w:rPr>
          <w:sz w:val="28"/>
          <w:szCs w:val="28"/>
        </w:rPr>
        <w:t>6.6</w:t>
      </w:r>
      <w:r w:rsidR="0082011B" w:rsidRPr="00992FD2">
        <w:rPr>
          <w:sz w:val="28"/>
          <w:szCs w:val="28"/>
        </w:rPr>
        <w:t>. Работники обязуются:</w:t>
      </w:r>
    </w:p>
    <w:p w:rsidR="0082011B" w:rsidRPr="00992FD2" w:rsidRDefault="00CD49C1" w:rsidP="00FA030F">
      <w:pPr>
        <w:pStyle w:val="7"/>
        <w:shd w:val="clear" w:color="auto" w:fill="auto"/>
        <w:tabs>
          <w:tab w:val="left" w:pos="1436"/>
        </w:tabs>
        <w:spacing w:line="360" w:lineRule="auto"/>
        <w:ind w:right="20"/>
        <w:jc w:val="both"/>
        <w:rPr>
          <w:sz w:val="28"/>
          <w:szCs w:val="28"/>
        </w:rPr>
      </w:pPr>
      <w:r w:rsidRPr="00992FD2">
        <w:rPr>
          <w:sz w:val="28"/>
          <w:szCs w:val="28"/>
        </w:rPr>
        <w:t>6.6.1.</w:t>
      </w:r>
      <w:r w:rsidR="0082011B" w:rsidRPr="00992FD2">
        <w:rPr>
          <w:sz w:val="28"/>
          <w:szCs w:val="28"/>
        </w:rPr>
        <w:t>Правильно применять средства индивидуальной и коллективной защиты.</w:t>
      </w:r>
    </w:p>
    <w:p w:rsidR="0082011B" w:rsidRPr="00992FD2" w:rsidRDefault="00CD49C1" w:rsidP="00FA030F">
      <w:pPr>
        <w:pStyle w:val="7"/>
        <w:shd w:val="clear" w:color="auto" w:fill="auto"/>
        <w:tabs>
          <w:tab w:val="left" w:pos="1498"/>
        </w:tabs>
        <w:spacing w:line="360" w:lineRule="auto"/>
        <w:ind w:right="20"/>
        <w:jc w:val="both"/>
        <w:rPr>
          <w:sz w:val="28"/>
          <w:szCs w:val="28"/>
        </w:rPr>
      </w:pPr>
      <w:r w:rsidRPr="00992FD2">
        <w:rPr>
          <w:sz w:val="28"/>
          <w:szCs w:val="28"/>
        </w:rPr>
        <w:t>6.6.2.</w:t>
      </w:r>
      <w:r w:rsidR="0082011B" w:rsidRPr="00992FD2">
        <w:rPr>
          <w:sz w:val="28"/>
          <w:szCs w:val="28"/>
        </w:rPr>
        <w:t>Проходить обучение безопасным методам и приемам выполнения работ и оказанию первой помощи, пострадавшим на производстве, инструктажи по охране труда, стажировку на рабочем месте, проверку знаний требований охраны труда в установленном порядке.</w:t>
      </w:r>
    </w:p>
    <w:p w:rsidR="0082011B" w:rsidRPr="00992FD2" w:rsidRDefault="00CD49C1" w:rsidP="00FA030F">
      <w:pPr>
        <w:pStyle w:val="7"/>
        <w:shd w:val="clear" w:color="auto" w:fill="auto"/>
        <w:tabs>
          <w:tab w:val="left" w:pos="1508"/>
        </w:tabs>
        <w:spacing w:line="360" w:lineRule="auto"/>
        <w:ind w:right="20"/>
        <w:jc w:val="both"/>
        <w:rPr>
          <w:sz w:val="28"/>
          <w:szCs w:val="28"/>
        </w:rPr>
      </w:pPr>
      <w:r w:rsidRPr="00992FD2">
        <w:rPr>
          <w:sz w:val="28"/>
          <w:szCs w:val="28"/>
        </w:rPr>
        <w:t>6.6.3.</w:t>
      </w:r>
      <w:r w:rsidR="0082011B" w:rsidRPr="00992FD2">
        <w:rPr>
          <w:sz w:val="28"/>
          <w:szCs w:val="28"/>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82011B" w:rsidRPr="00992FD2" w:rsidRDefault="00CD49C1" w:rsidP="00FA030F">
      <w:pPr>
        <w:pStyle w:val="7"/>
        <w:shd w:val="clear" w:color="auto" w:fill="auto"/>
        <w:tabs>
          <w:tab w:val="left" w:pos="1498"/>
        </w:tabs>
        <w:spacing w:line="360" w:lineRule="auto"/>
        <w:ind w:right="20"/>
        <w:jc w:val="both"/>
        <w:rPr>
          <w:sz w:val="28"/>
          <w:szCs w:val="28"/>
        </w:rPr>
      </w:pPr>
      <w:r w:rsidRPr="00992FD2">
        <w:rPr>
          <w:sz w:val="28"/>
          <w:szCs w:val="28"/>
        </w:rPr>
        <w:t>6.6.4.</w:t>
      </w:r>
      <w:r w:rsidR="0082011B" w:rsidRPr="00992FD2">
        <w:rPr>
          <w:sz w:val="28"/>
          <w:szCs w:val="28"/>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82011B" w:rsidRPr="00992FD2" w:rsidRDefault="00CD49C1" w:rsidP="00FA030F">
      <w:pPr>
        <w:pStyle w:val="10"/>
        <w:keepNext/>
        <w:keepLines/>
        <w:shd w:val="clear" w:color="auto" w:fill="auto"/>
        <w:spacing w:before="0" w:after="0" w:line="360" w:lineRule="auto"/>
        <w:ind w:left="20" w:firstLine="0"/>
        <w:rPr>
          <w:sz w:val="28"/>
          <w:szCs w:val="28"/>
        </w:rPr>
      </w:pPr>
      <w:bookmarkStart w:id="6" w:name="bookmark15"/>
      <w:r w:rsidRPr="00992FD2">
        <w:rPr>
          <w:sz w:val="28"/>
          <w:szCs w:val="28"/>
        </w:rPr>
        <w:t>7</w:t>
      </w:r>
      <w:r w:rsidR="0082011B" w:rsidRPr="00992FD2">
        <w:rPr>
          <w:sz w:val="28"/>
          <w:szCs w:val="28"/>
        </w:rPr>
        <w:t>. СОЦИАЛЬНЫЕ ГАРАНТИИ И ЛЬГОТЫ</w:t>
      </w:r>
      <w:bookmarkEnd w:id="6"/>
    </w:p>
    <w:p w:rsidR="0082011B" w:rsidRPr="00992FD2" w:rsidRDefault="00CD49C1" w:rsidP="00FA030F">
      <w:pPr>
        <w:pStyle w:val="7"/>
        <w:shd w:val="clear" w:color="auto" w:fill="auto"/>
        <w:tabs>
          <w:tab w:val="left" w:pos="1230"/>
        </w:tabs>
        <w:spacing w:line="360" w:lineRule="auto"/>
        <w:ind w:right="20"/>
        <w:jc w:val="both"/>
        <w:rPr>
          <w:sz w:val="28"/>
          <w:szCs w:val="28"/>
        </w:rPr>
      </w:pPr>
      <w:r w:rsidRPr="00992FD2">
        <w:rPr>
          <w:sz w:val="28"/>
          <w:szCs w:val="28"/>
        </w:rPr>
        <w:t>7.1</w:t>
      </w:r>
      <w:r w:rsidR="00A46311" w:rsidRPr="00992FD2">
        <w:rPr>
          <w:sz w:val="28"/>
          <w:szCs w:val="28"/>
        </w:rPr>
        <w:t>.</w:t>
      </w:r>
      <w:r w:rsidR="0082011B" w:rsidRPr="00992FD2">
        <w:rPr>
          <w:sz w:val="28"/>
          <w:szCs w:val="28"/>
        </w:rPr>
        <w:t>Стороны договорились содействовать улучшению жилищных условий работников организации. В этих целях:</w:t>
      </w:r>
    </w:p>
    <w:p w:rsidR="0082011B" w:rsidRPr="00992FD2" w:rsidRDefault="0082011B" w:rsidP="00FA030F">
      <w:pPr>
        <w:pStyle w:val="7"/>
        <w:numPr>
          <w:ilvl w:val="0"/>
          <w:numId w:val="11"/>
        </w:numPr>
        <w:shd w:val="clear" w:color="auto" w:fill="auto"/>
        <w:tabs>
          <w:tab w:val="left" w:pos="898"/>
        </w:tabs>
        <w:spacing w:line="360" w:lineRule="auto"/>
        <w:ind w:left="20" w:right="20"/>
        <w:jc w:val="both"/>
        <w:rPr>
          <w:sz w:val="28"/>
          <w:szCs w:val="28"/>
        </w:rPr>
      </w:pPr>
      <w:r w:rsidRPr="00992FD2">
        <w:rPr>
          <w:sz w:val="28"/>
          <w:szCs w:val="28"/>
        </w:rPr>
        <w:t>совместно проводить в организации учет нуждающихся в улучшении жилищных условий;</w:t>
      </w:r>
    </w:p>
    <w:p w:rsidR="009C27B5" w:rsidRPr="00992FD2" w:rsidRDefault="00CD49C1" w:rsidP="00FA030F">
      <w:pPr>
        <w:pStyle w:val="Default"/>
        <w:numPr>
          <w:ilvl w:val="0"/>
          <w:numId w:val="11"/>
        </w:numPr>
        <w:spacing w:line="360" w:lineRule="auto"/>
        <w:ind w:left="709"/>
        <w:jc w:val="both"/>
        <w:rPr>
          <w:sz w:val="28"/>
          <w:szCs w:val="28"/>
        </w:rPr>
      </w:pPr>
      <w:r w:rsidRPr="00992FD2">
        <w:rPr>
          <w:sz w:val="28"/>
          <w:szCs w:val="28"/>
        </w:rPr>
        <w:t>х</w:t>
      </w:r>
      <w:r w:rsidR="009C27B5" w:rsidRPr="00992FD2">
        <w:rPr>
          <w:sz w:val="28"/>
          <w:szCs w:val="28"/>
        </w:rPr>
        <w:t>одатайств</w:t>
      </w:r>
      <w:r w:rsidRPr="00992FD2">
        <w:rPr>
          <w:sz w:val="28"/>
          <w:szCs w:val="28"/>
        </w:rPr>
        <w:t>овать</w:t>
      </w:r>
      <w:r w:rsidR="009C27B5" w:rsidRPr="00992FD2">
        <w:rPr>
          <w:sz w:val="28"/>
          <w:szCs w:val="28"/>
        </w:rPr>
        <w:t xml:space="preserve"> перед органом местного самоуправления о предоставлении жилья нуждающимся работникам и выделении ссуд на его приобретение (строительство). </w:t>
      </w:r>
    </w:p>
    <w:p w:rsidR="0082011B" w:rsidRPr="00992FD2" w:rsidRDefault="00CD49C1" w:rsidP="00FA030F">
      <w:pPr>
        <w:pStyle w:val="7"/>
        <w:shd w:val="clear" w:color="auto" w:fill="auto"/>
        <w:tabs>
          <w:tab w:val="left" w:pos="1148"/>
        </w:tabs>
        <w:spacing w:line="360" w:lineRule="auto"/>
        <w:ind w:right="20"/>
        <w:jc w:val="both"/>
        <w:rPr>
          <w:sz w:val="28"/>
          <w:szCs w:val="28"/>
        </w:rPr>
      </w:pPr>
      <w:r w:rsidRPr="00992FD2">
        <w:rPr>
          <w:sz w:val="28"/>
          <w:szCs w:val="28"/>
        </w:rPr>
        <w:lastRenderedPageBreak/>
        <w:t>7.2.</w:t>
      </w:r>
      <w:r w:rsidR="0082011B" w:rsidRPr="00992FD2">
        <w:rPr>
          <w:sz w:val="28"/>
          <w:szCs w:val="28"/>
        </w:rPr>
        <w:t>Работодатель возмещает педагогическим работникам, имеющим постоянное рабочее место в учреждении, часть расходов по оплате жилищно- коммунальных услуг.</w:t>
      </w:r>
    </w:p>
    <w:p w:rsidR="00880B01" w:rsidRDefault="00C957EE" w:rsidP="00FA030F">
      <w:pPr>
        <w:pStyle w:val="a5"/>
        <w:shd w:val="clear" w:color="auto" w:fill="auto"/>
        <w:tabs>
          <w:tab w:val="left" w:leader="underscore" w:pos="6571"/>
        </w:tabs>
        <w:spacing w:line="360" w:lineRule="auto"/>
        <w:rPr>
          <w:sz w:val="28"/>
          <w:szCs w:val="28"/>
        </w:rPr>
      </w:pPr>
      <w:r w:rsidRPr="00992FD2">
        <w:rPr>
          <w:sz w:val="28"/>
          <w:szCs w:val="28"/>
        </w:rPr>
        <w:fldChar w:fldCharType="end"/>
      </w:r>
      <w:r w:rsidR="00451F72">
        <w:rPr>
          <w:sz w:val="28"/>
          <w:szCs w:val="28"/>
        </w:rPr>
        <w:t>7</w:t>
      </w:r>
      <w:r w:rsidR="0082011B" w:rsidRPr="00127722">
        <w:rPr>
          <w:sz w:val="28"/>
          <w:szCs w:val="28"/>
        </w:rPr>
        <w:t>.3 Работодатель обязуется выплачивать ежемесячно компенсацию женщинам, находящимся в отпусках по уходу за ребенком до 1,5</w:t>
      </w:r>
      <w:r w:rsidR="00880B01">
        <w:rPr>
          <w:sz w:val="28"/>
          <w:szCs w:val="28"/>
        </w:rPr>
        <w:t xml:space="preserve"> лет </w:t>
      </w:r>
    </w:p>
    <w:p w:rsidR="0082011B" w:rsidRPr="00127722" w:rsidRDefault="0082011B" w:rsidP="00451F72">
      <w:pPr>
        <w:pStyle w:val="a5"/>
        <w:shd w:val="clear" w:color="auto" w:fill="auto"/>
        <w:tabs>
          <w:tab w:val="left" w:leader="underscore" w:pos="6571"/>
        </w:tabs>
        <w:spacing w:line="360" w:lineRule="auto"/>
        <w:jc w:val="left"/>
        <w:rPr>
          <w:sz w:val="28"/>
          <w:szCs w:val="28"/>
        </w:rPr>
      </w:pPr>
      <w:r w:rsidRPr="00127722">
        <w:rPr>
          <w:sz w:val="28"/>
          <w:szCs w:val="28"/>
        </w:rPr>
        <w:t>или 3</w:t>
      </w:r>
      <w:r w:rsidR="00880B01">
        <w:rPr>
          <w:sz w:val="28"/>
          <w:szCs w:val="28"/>
        </w:rPr>
        <w:t>-х</w:t>
      </w:r>
      <w:r w:rsidRPr="00127722">
        <w:rPr>
          <w:sz w:val="28"/>
          <w:szCs w:val="28"/>
        </w:rPr>
        <w:t xml:space="preserve"> лет.       </w:t>
      </w:r>
    </w:p>
    <w:p w:rsidR="0082011B" w:rsidRPr="00127722" w:rsidRDefault="00451F72" w:rsidP="00451F72">
      <w:pPr>
        <w:pStyle w:val="a5"/>
        <w:shd w:val="clear" w:color="auto" w:fill="auto"/>
        <w:tabs>
          <w:tab w:val="left" w:leader="underscore" w:pos="6571"/>
        </w:tabs>
        <w:spacing w:line="360" w:lineRule="auto"/>
        <w:jc w:val="left"/>
        <w:rPr>
          <w:sz w:val="28"/>
          <w:szCs w:val="28"/>
        </w:rPr>
      </w:pPr>
      <w:r>
        <w:rPr>
          <w:sz w:val="28"/>
          <w:szCs w:val="28"/>
        </w:rPr>
        <w:t>7</w:t>
      </w:r>
      <w:r w:rsidR="0082011B" w:rsidRPr="00127722">
        <w:rPr>
          <w:sz w:val="28"/>
          <w:szCs w:val="28"/>
        </w:rPr>
        <w:t>.4.Работодатель устанавливает женщинам, имеющим малолетних детей, по их желанию, гибкий график работы или неполный режим рабочего времени.</w:t>
      </w:r>
    </w:p>
    <w:p w:rsidR="009C27B5" w:rsidRPr="00127722" w:rsidRDefault="009C27B5" w:rsidP="00451F72">
      <w:pPr>
        <w:pStyle w:val="10"/>
        <w:keepNext/>
        <w:keepLines/>
        <w:shd w:val="clear" w:color="auto" w:fill="FFFFFF" w:themeFill="background1"/>
        <w:spacing w:before="0" w:after="0" w:line="360" w:lineRule="auto"/>
        <w:ind w:left="940" w:right="20" w:firstLine="0"/>
        <w:jc w:val="left"/>
        <w:rPr>
          <w:sz w:val="28"/>
          <w:szCs w:val="28"/>
        </w:rPr>
      </w:pPr>
      <w:bookmarkStart w:id="7" w:name="bookmark17"/>
    </w:p>
    <w:p w:rsidR="0082011B" w:rsidRPr="00127722" w:rsidRDefault="00451F72" w:rsidP="00880B01">
      <w:pPr>
        <w:pStyle w:val="10"/>
        <w:keepNext/>
        <w:keepLines/>
        <w:shd w:val="clear" w:color="auto" w:fill="FFFFFF" w:themeFill="background1"/>
        <w:spacing w:before="0" w:after="0" w:line="360" w:lineRule="auto"/>
        <w:ind w:right="20" w:firstLine="0"/>
        <w:jc w:val="center"/>
        <w:rPr>
          <w:sz w:val="28"/>
          <w:szCs w:val="28"/>
        </w:rPr>
      </w:pPr>
      <w:r>
        <w:rPr>
          <w:sz w:val="28"/>
          <w:szCs w:val="28"/>
        </w:rPr>
        <w:t>8</w:t>
      </w:r>
      <w:r w:rsidR="0082011B" w:rsidRPr="00127722">
        <w:rPr>
          <w:sz w:val="28"/>
          <w:szCs w:val="28"/>
        </w:rPr>
        <w:t>. СОЦИАЛЬНОЕ, МЕДИЦИНСКОЕ И ПЕНСИОННОЕ СТРАХОВАНИЕ</w:t>
      </w:r>
      <w:bookmarkEnd w:id="7"/>
    </w:p>
    <w:p w:rsidR="0082011B" w:rsidRPr="00127722" w:rsidRDefault="00451F72" w:rsidP="00451F72">
      <w:pPr>
        <w:pStyle w:val="7"/>
        <w:shd w:val="clear" w:color="auto" w:fill="FFFFFF" w:themeFill="background1"/>
        <w:spacing w:line="360" w:lineRule="auto"/>
        <w:ind w:left="20"/>
        <w:jc w:val="left"/>
        <w:rPr>
          <w:sz w:val="28"/>
          <w:szCs w:val="28"/>
        </w:rPr>
      </w:pPr>
      <w:r>
        <w:rPr>
          <w:sz w:val="28"/>
          <w:szCs w:val="28"/>
        </w:rPr>
        <w:t>8</w:t>
      </w:r>
      <w:r w:rsidR="009C27B5" w:rsidRPr="00127722">
        <w:rPr>
          <w:sz w:val="28"/>
          <w:szCs w:val="28"/>
        </w:rPr>
        <w:t>.1.</w:t>
      </w:r>
      <w:r w:rsidR="0082011B" w:rsidRPr="00127722">
        <w:rPr>
          <w:sz w:val="28"/>
          <w:szCs w:val="28"/>
        </w:rPr>
        <w:t>Работодатель обязуется:</w:t>
      </w:r>
    </w:p>
    <w:p w:rsidR="0082011B" w:rsidRPr="00127722" w:rsidRDefault="0082011B" w:rsidP="00451F72">
      <w:pPr>
        <w:pStyle w:val="7"/>
        <w:shd w:val="clear" w:color="auto" w:fill="FFFFFF" w:themeFill="background1"/>
        <w:tabs>
          <w:tab w:val="left" w:pos="1364"/>
        </w:tabs>
        <w:spacing w:line="360" w:lineRule="auto"/>
        <w:ind w:right="20"/>
        <w:jc w:val="left"/>
        <w:rPr>
          <w:sz w:val="28"/>
          <w:szCs w:val="28"/>
        </w:rPr>
      </w:pPr>
      <w:r w:rsidRPr="00127722">
        <w:rPr>
          <w:sz w:val="28"/>
          <w:szCs w:val="28"/>
        </w:rPr>
        <w:t>Обеспечить обязательное социальное, медицинское и пенсионное страхование работников в порядке, установленном федеральными законами.</w:t>
      </w:r>
    </w:p>
    <w:p w:rsidR="009C27B5" w:rsidRPr="00127722" w:rsidRDefault="009C27B5" w:rsidP="00451F72">
      <w:pPr>
        <w:pStyle w:val="10"/>
        <w:keepNext/>
        <w:keepLines/>
        <w:shd w:val="clear" w:color="auto" w:fill="FFFFFF" w:themeFill="background1"/>
        <w:spacing w:before="0" w:after="0" w:line="360" w:lineRule="auto"/>
        <w:ind w:left="20" w:firstLine="0"/>
        <w:jc w:val="left"/>
        <w:rPr>
          <w:sz w:val="28"/>
          <w:szCs w:val="28"/>
        </w:rPr>
      </w:pPr>
      <w:bookmarkStart w:id="8" w:name="bookmark18"/>
    </w:p>
    <w:p w:rsidR="0082011B" w:rsidRPr="00127722" w:rsidRDefault="00451F72" w:rsidP="00880B01">
      <w:pPr>
        <w:pStyle w:val="10"/>
        <w:keepNext/>
        <w:keepLines/>
        <w:shd w:val="clear" w:color="auto" w:fill="FFFFFF" w:themeFill="background1"/>
        <w:spacing w:before="0" w:after="0" w:line="360" w:lineRule="auto"/>
        <w:ind w:left="20" w:firstLine="0"/>
        <w:jc w:val="center"/>
        <w:rPr>
          <w:sz w:val="28"/>
          <w:szCs w:val="28"/>
        </w:rPr>
      </w:pPr>
      <w:r>
        <w:rPr>
          <w:sz w:val="28"/>
          <w:szCs w:val="28"/>
        </w:rPr>
        <w:t>9</w:t>
      </w:r>
      <w:r w:rsidR="0082011B" w:rsidRPr="00127722">
        <w:rPr>
          <w:sz w:val="28"/>
          <w:szCs w:val="28"/>
        </w:rPr>
        <w:t>. РАБОТА С МОЛОДЕЖЬЮ</w:t>
      </w:r>
      <w:bookmarkEnd w:id="8"/>
    </w:p>
    <w:p w:rsidR="0082011B" w:rsidRPr="00127722" w:rsidRDefault="00451F72" w:rsidP="00451F72">
      <w:pPr>
        <w:pStyle w:val="7"/>
        <w:shd w:val="clear" w:color="auto" w:fill="FFFFFF" w:themeFill="background1"/>
        <w:tabs>
          <w:tab w:val="left" w:pos="1359"/>
        </w:tabs>
        <w:spacing w:line="360" w:lineRule="auto"/>
        <w:ind w:right="20"/>
        <w:jc w:val="left"/>
        <w:rPr>
          <w:sz w:val="28"/>
          <w:szCs w:val="28"/>
        </w:rPr>
      </w:pPr>
      <w:r>
        <w:rPr>
          <w:sz w:val="28"/>
          <w:szCs w:val="28"/>
        </w:rPr>
        <w:t>9</w:t>
      </w:r>
      <w:r w:rsidR="009C27B5" w:rsidRPr="00127722">
        <w:rPr>
          <w:sz w:val="28"/>
          <w:szCs w:val="28"/>
        </w:rPr>
        <w:t xml:space="preserve">.1. </w:t>
      </w:r>
      <w:r w:rsidR="0082011B" w:rsidRPr="00127722">
        <w:rPr>
          <w:sz w:val="28"/>
          <w:szCs w:val="28"/>
        </w:rPr>
        <w:t>В целях привлечения в организацию молодежи, создания молодым работникам условий для высокопроизводительного труда, личностного роста, оказания дополнительной социальной защиты Работодатель обязуется:</w:t>
      </w:r>
    </w:p>
    <w:p w:rsidR="0082011B" w:rsidRPr="00127722" w:rsidRDefault="0082011B" w:rsidP="00451F72">
      <w:pPr>
        <w:pStyle w:val="7"/>
        <w:numPr>
          <w:ilvl w:val="0"/>
          <w:numId w:val="11"/>
        </w:numPr>
        <w:shd w:val="clear" w:color="auto" w:fill="FFFFFF" w:themeFill="background1"/>
        <w:tabs>
          <w:tab w:val="left" w:pos="894"/>
        </w:tabs>
        <w:spacing w:line="360" w:lineRule="auto"/>
        <w:ind w:left="20" w:right="20"/>
        <w:jc w:val="left"/>
        <w:rPr>
          <w:sz w:val="28"/>
          <w:szCs w:val="28"/>
        </w:rPr>
      </w:pPr>
      <w:r w:rsidRPr="00127722">
        <w:rPr>
          <w:sz w:val="28"/>
          <w:szCs w:val="28"/>
        </w:rPr>
        <w:t>обеспечить молодым работникам возможность социально-трудовой адаптации в течение первого года работы (например, не переводить на другое место работы без согласия работника);</w:t>
      </w:r>
    </w:p>
    <w:p w:rsidR="0082011B" w:rsidRPr="00127722" w:rsidRDefault="0082011B" w:rsidP="00451F72">
      <w:pPr>
        <w:pStyle w:val="7"/>
        <w:numPr>
          <w:ilvl w:val="0"/>
          <w:numId w:val="11"/>
        </w:numPr>
        <w:shd w:val="clear" w:color="auto" w:fill="FFFFFF" w:themeFill="background1"/>
        <w:tabs>
          <w:tab w:val="left" w:pos="894"/>
        </w:tabs>
        <w:spacing w:line="360" w:lineRule="auto"/>
        <w:ind w:left="20" w:right="20"/>
        <w:jc w:val="left"/>
        <w:rPr>
          <w:sz w:val="28"/>
          <w:szCs w:val="28"/>
        </w:rPr>
      </w:pPr>
      <w:r w:rsidRPr="00127722">
        <w:rPr>
          <w:sz w:val="28"/>
          <w:szCs w:val="28"/>
        </w:rPr>
        <w:t>создавать условия для профессионального роста рабочих кадров из числа молодежи, для освоения новых профессий, повышения профессионального образования, получения дополнительного образования, прохождения стажировок;</w:t>
      </w:r>
    </w:p>
    <w:p w:rsidR="0082011B" w:rsidRPr="00127722" w:rsidRDefault="0082011B" w:rsidP="00451F72">
      <w:pPr>
        <w:pStyle w:val="7"/>
        <w:numPr>
          <w:ilvl w:val="0"/>
          <w:numId w:val="11"/>
        </w:numPr>
        <w:shd w:val="clear" w:color="auto" w:fill="FFFFFF" w:themeFill="background1"/>
        <w:tabs>
          <w:tab w:val="left" w:pos="894"/>
        </w:tabs>
        <w:spacing w:line="360" w:lineRule="auto"/>
        <w:ind w:left="20" w:right="20"/>
        <w:jc w:val="left"/>
        <w:rPr>
          <w:sz w:val="28"/>
          <w:szCs w:val="28"/>
        </w:rPr>
      </w:pPr>
      <w:r w:rsidRPr="00127722">
        <w:rPr>
          <w:sz w:val="28"/>
          <w:szCs w:val="28"/>
        </w:rPr>
        <w:t>способствовать карьерному росту молодых специалистов, разработать индивидуальные планы профессионального развития;</w:t>
      </w:r>
    </w:p>
    <w:p w:rsidR="0082011B" w:rsidRPr="00127722" w:rsidRDefault="0082011B" w:rsidP="00451F72">
      <w:pPr>
        <w:pStyle w:val="7"/>
        <w:numPr>
          <w:ilvl w:val="0"/>
          <w:numId w:val="11"/>
        </w:numPr>
        <w:shd w:val="clear" w:color="auto" w:fill="FFFFFF" w:themeFill="background1"/>
        <w:tabs>
          <w:tab w:val="left" w:pos="894"/>
        </w:tabs>
        <w:spacing w:line="360" w:lineRule="auto"/>
        <w:ind w:left="20" w:right="20"/>
        <w:jc w:val="left"/>
        <w:rPr>
          <w:sz w:val="28"/>
          <w:szCs w:val="28"/>
        </w:rPr>
      </w:pPr>
      <w:r w:rsidRPr="00127722">
        <w:rPr>
          <w:sz w:val="28"/>
          <w:szCs w:val="28"/>
        </w:rPr>
        <w:t>содействовать молодым специалистам (молодым семьям) в приобретении банковского (ипотечного) кредита для приобретения жилья, выделении земельных участков для индивидуальной застройки, выдачи долгосрочных займов и пр.</w:t>
      </w:r>
    </w:p>
    <w:p w:rsidR="0082011B" w:rsidRPr="00127722" w:rsidRDefault="0082011B" w:rsidP="00451F72">
      <w:pPr>
        <w:pStyle w:val="10"/>
        <w:keepNext/>
        <w:keepLines/>
        <w:shd w:val="clear" w:color="auto" w:fill="FFFFFF" w:themeFill="background1"/>
        <w:spacing w:before="0" w:after="0" w:line="360" w:lineRule="auto"/>
        <w:ind w:left="1000" w:right="1800" w:firstLine="0"/>
        <w:jc w:val="left"/>
        <w:rPr>
          <w:sz w:val="28"/>
          <w:szCs w:val="28"/>
        </w:rPr>
      </w:pPr>
      <w:bookmarkStart w:id="9" w:name="bookmark19"/>
      <w:r w:rsidRPr="00127722">
        <w:rPr>
          <w:sz w:val="28"/>
          <w:szCs w:val="28"/>
        </w:rPr>
        <w:lastRenderedPageBreak/>
        <w:t>1</w:t>
      </w:r>
      <w:r w:rsidR="00451F72">
        <w:rPr>
          <w:sz w:val="28"/>
          <w:szCs w:val="28"/>
        </w:rPr>
        <w:t>0</w:t>
      </w:r>
      <w:r w:rsidRPr="00127722">
        <w:rPr>
          <w:sz w:val="28"/>
          <w:szCs w:val="28"/>
        </w:rPr>
        <w:t>. ГАРАНТИИ ДЕЯТЕЛЬНОСТИ ПРОФСОЮЗНОЙ ОРГАНИЗАЦИИ</w:t>
      </w:r>
      <w:bookmarkEnd w:id="9"/>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.1. Стороны договорились о том, что: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.2.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.3.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.4. Работодатель принимает решения с учетом мнения профкома в случаях, предусмотренных законодательством и настоящим коллективным договором.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.5. Увольнение работника, являющегося членом профсоюза, по пункту 2, подпункту «б» пункта 3 и пункту 5 статьи 81 ТК РФ, а также (указываются дополнительные основания расторжения трудового договора по инициативе работодателя) производится с учетом мотивированного мнения профкома.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.6.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.7.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в размере 1% от заработной платы работника. </w:t>
      </w:r>
    </w:p>
    <w:p w:rsidR="001B61D4" w:rsidRPr="00127722" w:rsidRDefault="001B61D4" w:rsidP="00451F72">
      <w:pPr>
        <w:pStyle w:val="Default"/>
        <w:spacing w:line="360" w:lineRule="auto"/>
        <w:rPr>
          <w:sz w:val="28"/>
          <w:szCs w:val="28"/>
        </w:rPr>
      </w:pPr>
      <w:r w:rsidRPr="00127722">
        <w:rPr>
          <w:sz w:val="28"/>
          <w:szCs w:val="28"/>
        </w:rPr>
        <w:t xml:space="preserve">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.8. Работодатель освобождает от работы с сохранением среднего заработка председателя и членов профкома на время участия в качестве делегатов </w:t>
      </w:r>
      <w:r w:rsidRPr="00127722">
        <w:rPr>
          <w:sz w:val="28"/>
          <w:szCs w:val="28"/>
        </w:rPr>
        <w:lastRenderedPageBreak/>
        <w:t xml:space="preserve">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.9.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1B61D4" w:rsidRPr="00127722" w:rsidRDefault="001B61D4" w:rsidP="00451F72">
      <w:pPr>
        <w:pStyle w:val="Default"/>
        <w:spacing w:line="360" w:lineRule="auto"/>
        <w:rPr>
          <w:sz w:val="28"/>
          <w:szCs w:val="28"/>
        </w:rPr>
      </w:pPr>
      <w:r w:rsidRPr="00127722">
        <w:rPr>
          <w:sz w:val="28"/>
          <w:szCs w:val="28"/>
        </w:rPr>
        <w:t xml:space="preserve">Председатель, его заместители и члены профкома могут быть уволены по инициативе работодателя в соответствии с пунктом 2, подпунктом «б» пункта 3 и пунктом 5 ст. 81 ТК РФ, с соблюдением общего порядка увольнения и только с предварительного согласия вышестоящего выборного профсоюзного органа (ст. 374, 376 ТК РФ).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.10. Работодатель предоставляет профкому необходимую информацию по любым вопросам труда и социально – экономического развития учреждения.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.11. Члены профкома включаются в состав комиссий учреждения по тарификации, аттестации педагогических работников, специальную оценку условий труда, охране труда, социальному страхованию и других. </w:t>
      </w:r>
    </w:p>
    <w:p w:rsidR="001B61D4" w:rsidRPr="00127722" w:rsidRDefault="001B61D4" w:rsidP="00451F72">
      <w:pPr>
        <w:pStyle w:val="Default"/>
        <w:spacing w:line="360" w:lineRule="auto"/>
        <w:rPr>
          <w:sz w:val="28"/>
          <w:szCs w:val="28"/>
        </w:rPr>
      </w:pPr>
      <w:r w:rsidRPr="00127722">
        <w:rPr>
          <w:sz w:val="28"/>
          <w:szCs w:val="28"/>
        </w:rPr>
        <w:t>1</w:t>
      </w:r>
      <w:r w:rsidR="00451F72">
        <w:rPr>
          <w:sz w:val="28"/>
          <w:szCs w:val="28"/>
        </w:rPr>
        <w:t>0</w:t>
      </w:r>
      <w:r w:rsidRPr="00127722">
        <w:rPr>
          <w:sz w:val="28"/>
          <w:szCs w:val="28"/>
        </w:rPr>
        <w:t xml:space="preserve">.12. Работодатель с учетом мнения профкома рассматривает следующие вопросы: </w:t>
      </w:r>
    </w:p>
    <w:p w:rsidR="001B61D4" w:rsidRPr="00127722" w:rsidRDefault="001B61D4" w:rsidP="00451F72">
      <w:pPr>
        <w:pStyle w:val="Default"/>
        <w:spacing w:line="360" w:lineRule="auto"/>
        <w:rPr>
          <w:sz w:val="28"/>
          <w:szCs w:val="28"/>
        </w:rPr>
      </w:pPr>
      <w:r w:rsidRPr="00127722">
        <w:rPr>
          <w:sz w:val="28"/>
          <w:szCs w:val="28"/>
        </w:rPr>
        <w:t xml:space="preserve">- расторжение трудового договора с работниками, являющимися членами профсоюза, по инициативе работодателя (ст. 82, 374 ТК РФ); </w:t>
      </w:r>
    </w:p>
    <w:p w:rsidR="001B61D4" w:rsidRPr="00127722" w:rsidRDefault="001B61D4" w:rsidP="00451F72">
      <w:pPr>
        <w:pStyle w:val="Default"/>
        <w:spacing w:line="360" w:lineRule="auto"/>
        <w:rPr>
          <w:sz w:val="28"/>
          <w:szCs w:val="28"/>
        </w:rPr>
      </w:pPr>
      <w:r w:rsidRPr="00127722">
        <w:rPr>
          <w:sz w:val="28"/>
          <w:szCs w:val="28"/>
        </w:rPr>
        <w:t xml:space="preserve">- привлечение к сверхурочным работам (ст. 99 ТК РФ); </w:t>
      </w:r>
    </w:p>
    <w:p w:rsidR="001B61D4" w:rsidRPr="00127722" w:rsidRDefault="001B61D4" w:rsidP="00451F72">
      <w:pPr>
        <w:pStyle w:val="Default"/>
        <w:spacing w:line="360" w:lineRule="auto"/>
        <w:rPr>
          <w:sz w:val="28"/>
          <w:szCs w:val="28"/>
        </w:rPr>
      </w:pPr>
      <w:r w:rsidRPr="00127722">
        <w:rPr>
          <w:sz w:val="28"/>
          <w:szCs w:val="28"/>
        </w:rPr>
        <w:t xml:space="preserve">- разделение рабочего времени на части (ст. 105 ТК РФ); </w:t>
      </w:r>
    </w:p>
    <w:p w:rsidR="001B61D4" w:rsidRPr="00127722" w:rsidRDefault="001B61D4" w:rsidP="00451F72">
      <w:pPr>
        <w:pStyle w:val="Default"/>
        <w:spacing w:line="360" w:lineRule="auto"/>
        <w:rPr>
          <w:sz w:val="28"/>
          <w:szCs w:val="28"/>
        </w:rPr>
      </w:pPr>
      <w:r w:rsidRPr="00127722">
        <w:rPr>
          <w:sz w:val="28"/>
          <w:szCs w:val="28"/>
        </w:rPr>
        <w:t xml:space="preserve">- запрещение работы в выходные и нерабочие праздничные дни (ст. 113 ТК РФ); </w:t>
      </w:r>
    </w:p>
    <w:p w:rsidR="001B61D4" w:rsidRPr="00127722" w:rsidRDefault="001B61D4" w:rsidP="00451F72">
      <w:pPr>
        <w:pStyle w:val="Default"/>
        <w:spacing w:line="360" w:lineRule="auto"/>
        <w:rPr>
          <w:sz w:val="28"/>
          <w:szCs w:val="28"/>
        </w:rPr>
      </w:pPr>
      <w:r w:rsidRPr="00127722">
        <w:rPr>
          <w:sz w:val="28"/>
          <w:szCs w:val="28"/>
        </w:rPr>
        <w:t xml:space="preserve">- очередность предоставления отпусков (ст. 123 ТК РФ); </w:t>
      </w:r>
    </w:p>
    <w:p w:rsidR="001B61D4" w:rsidRPr="00127722" w:rsidRDefault="001B61D4" w:rsidP="00451F72">
      <w:pPr>
        <w:pStyle w:val="Default"/>
        <w:spacing w:line="360" w:lineRule="auto"/>
        <w:rPr>
          <w:sz w:val="28"/>
          <w:szCs w:val="28"/>
        </w:rPr>
      </w:pPr>
      <w:r w:rsidRPr="00127722">
        <w:rPr>
          <w:sz w:val="28"/>
          <w:szCs w:val="28"/>
        </w:rPr>
        <w:t xml:space="preserve">- установление заработной платы (ст. 135 ТК РФ); </w:t>
      </w:r>
    </w:p>
    <w:p w:rsidR="001B61D4" w:rsidRPr="00127722" w:rsidRDefault="001B61D4" w:rsidP="00451F72">
      <w:pPr>
        <w:pStyle w:val="Default"/>
        <w:spacing w:line="360" w:lineRule="auto"/>
        <w:rPr>
          <w:sz w:val="28"/>
          <w:szCs w:val="28"/>
        </w:rPr>
      </w:pPr>
      <w:r w:rsidRPr="00127722">
        <w:rPr>
          <w:sz w:val="28"/>
          <w:szCs w:val="28"/>
        </w:rPr>
        <w:t xml:space="preserve">- массовые увольнения (ст. 180 ТК РФ); </w:t>
      </w:r>
    </w:p>
    <w:p w:rsidR="001B61D4" w:rsidRPr="00127722" w:rsidRDefault="001B61D4" w:rsidP="00451F72">
      <w:pPr>
        <w:pStyle w:val="Default"/>
        <w:spacing w:line="360" w:lineRule="auto"/>
        <w:rPr>
          <w:sz w:val="28"/>
          <w:szCs w:val="28"/>
        </w:rPr>
      </w:pPr>
      <w:r w:rsidRPr="00127722">
        <w:rPr>
          <w:sz w:val="28"/>
          <w:szCs w:val="28"/>
        </w:rPr>
        <w:t xml:space="preserve">- установление перечня должностей работников с ненормированным рабочим днем (ст. 101 ТК РФ); </w:t>
      </w:r>
    </w:p>
    <w:p w:rsidR="001B61D4" w:rsidRPr="00127722" w:rsidRDefault="001B61D4" w:rsidP="00451F72">
      <w:pPr>
        <w:pStyle w:val="Default"/>
        <w:spacing w:line="360" w:lineRule="auto"/>
        <w:rPr>
          <w:sz w:val="28"/>
          <w:szCs w:val="28"/>
        </w:rPr>
      </w:pPr>
      <w:r w:rsidRPr="00127722">
        <w:rPr>
          <w:sz w:val="28"/>
          <w:szCs w:val="28"/>
        </w:rPr>
        <w:t xml:space="preserve">- утверждение Правил внутреннего трудового распорядка (ст. 190 ТК РФ); </w:t>
      </w:r>
    </w:p>
    <w:p w:rsidR="001B61D4" w:rsidRPr="00127722" w:rsidRDefault="001B61D4" w:rsidP="00451F72">
      <w:pPr>
        <w:pStyle w:val="Default"/>
        <w:spacing w:line="360" w:lineRule="auto"/>
        <w:rPr>
          <w:sz w:val="28"/>
          <w:szCs w:val="28"/>
        </w:rPr>
      </w:pPr>
      <w:r w:rsidRPr="00127722">
        <w:rPr>
          <w:sz w:val="28"/>
          <w:szCs w:val="28"/>
        </w:rPr>
        <w:t xml:space="preserve">- создание комиссий по охране труда (ст. 218 ТК РФ); </w:t>
      </w:r>
    </w:p>
    <w:p w:rsidR="001B61D4" w:rsidRPr="00127722" w:rsidRDefault="001B61D4" w:rsidP="00451F72">
      <w:pPr>
        <w:pStyle w:val="Default"/>
        <w:spacing w:line="360" w:lineRule="auto"/>
        <w:rPr>
          <w:sz w:val="28"/>
          <w:szCs w:val="28"/>
        </w:rPr>
      </w:pPr>
      <w:r w:rsidRPr="00127722">
        <w:rPr>
          <w:sz w:val="28"/>
          <w:szCs w:val="28"/>
        </w:rPr>
        <w:lastRenderedPageBreak/>
        <w:t xml:space="preserve">- применение и снятие дисциплинарного взыскания до истечения 1 года со дня его применения (ст. 193, 194 ТК РФ); </w:t>
      </w:r>
    </w:p>
    <w:p w:rsidR="001B61D4" w:rsidRPr="00127722" w:rsidRDefault="001B61D4" w:rsidP="00451F72">
      <w:pPr>
        <w:pStyle w:val="Default"/>
        <w:spacing w:line="360" w:lineRule="auto"/>
        <w:rPr>
          <w:sz w:val="28"/>
          <w:szCs w:val="28"/>
        </w:rPr>
      </w:pPr>
      <w:r w:rsidRPr="00127722">
        <w:rPr>
          <w:sz w:val="28"/>
          <w:szCs w:val="28"/>
        </w:rPr>
        <w:t xml:space="preserve">-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w:t>
      </w:r>
    </w:p>
    <w:p w:rsidR="001B61D4" w:rsidRPr="00127722" w:rsidRDefault="001B61D4" w:rsidP="00451F72">
      <w:pPr>
        <w:pStyle w:val="Default"/>
        <w:spacing w:line="360" w:lineRule="auto"/>
        <w:rPr>
          <w:sz w:val="28"/>
          <w:szCs w:val="28"/>
        </w:rPr>
      </w:pPr>
      <w:r w:rsidRPr="00127722">
        <w:rPr>
          <w:sz w:val="28"/>
          <w:szCs w:val="28"/>
        </w:rPr>
        <w:t xml:space="preserve">- установление сроков выплаты заработной платы работникам (ст.136 ТК РФ) и другие вопросы. </w:t>
      </w:r>
    </w:p>
    <w:p w:rsidR="001B61D4" w:rsidRPr="00505849" w:rsidRDefault="001B61D4" w:rsidP="00451F72">
      <w:pPr>
        <w:pStyle w:val="10"/>
        <w:keepNext/>
        <w:keepLines/>
        <w:shd w:val="clear" w:color="auto" w:fill="FFFFFF" w:themeFill="background1"/>
        <w:spacing w:before="0" w:after="0" w:line="360" w:lineRule="auto"/>
        <w:ind w:firstLine="0"/>
        <w:jc w:val="left"/>
        <w:rPr>
          <w:sz w:val="28"/>
          <w:szCs w:val="28"/>
        </w:rPr>
      </w:pPr>
      <w:bookmarkStart w:id="10" w:name="bookmark20"/>
    </w:p>
    <w:p w:rsidR="0082011B" w:rsidRPr="00127722" w:rsidRDefault="0082011B" w:rsidP="00451F72">
      <w:pPr>
        <w:pStyle w:val="10"/>
        <w:keepNext/>
        <w:keepLines/>
        <w:shd w:val="clear" w:color="auto" w:fill="FFFFFF" w:themeFill="background1"/>
        <w:spacing w:before="0" w:after="0" w:line="360" w:lineRule="auto"/>
        <w:ind w:firstLine="0"/>
        <w:jc w:val="left"/>
        <w:rPr>
          <w:sz w:val="28"/>
          <w:szCs w:val="28"/>
        </w:rPr>
      </w:pPr>
      <w:r w:rsidRPr="00127722">
        <w:rPr>
          <w:sz w:val="28"/>
          <w:szCs w:val="28"/>
        </w:rPr>
        <w:t>1</w:t>
      </w:r>
      <w:r w:rsidR="00451F72">
        <w:rPr>
          <w:sz w:val="28"/>
          <w:szCs w:val="28"/>
        </w:rPr>
        <w:t>1</w:t>
      </w:r>
      <w:r w:rsidRPr="00127722">
        <w:rPr>
          <w:sz w:val="28"/>
          <w:szCs w:val="28"/>
        </w:rPr>
        <w:t>. ЗАКЛЮЧИТЕЛЬНЫЕ ПОЛОЖЕНИЯ</w:t>
      </w:r>
      <w:bookmarkEnd w:id="10"/>
    </w:p>
    <w:p w:rsidR="0082011B" w:rsidRPr="00127722" w:rsidRDefault="001B61D4" w:rsidP="00451F72">
      <w:pPr>
        <w:pStyle w:val="7"/>
        <w:shd w:val="clear" w:color="auto" w:fill="FFFFFF" w:themeFill="background1"/>
        <w:tabs>
          <w:tab w:val="left" w:pos="1416"/>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.1.</w:t>
      </w:r>
      <w:r w:rsidR="00127722" w:rsidRPr="00127722">
        <w:rPr>
          <w:sz w:val="28"/>
          <w:szCs w:val="28"/>
        </w:rPr>
        <w:t xml:space="preserve"> </w:t>
      </w:r>
      <w:r w:rsidR="0082011B" w:rsidRPr="00127722">
        <w:rPr>
          <w:sz w:val="28"/>
          <w:szCs w:val="28"/>
        </w:rPr>
        <w:t>Контроль за выполнением Договора осуществляют стороны, подписавшие его, в согласованных порядке, формах и сроках, а также Главное управление по труду и занятости населения Тверской области. При проведении указанного контроля представители сторон обязаны предоставлять друг другу, а также Главному управлению по труду и занятости населения Тверской области необходимую для этого информацию не позднее одного месяца со дня получения соответствующего запроса.</w:t>
      </w:r>
    </w:p>
    <w:p w:rsidR="0082011B" w:rsidRPr="00127722" w:rsidRDefault="001B61D4" w:rsidP="00451F72">
      <w:pPr>
        <w:pStyle w:val="7"/>
        <w:shd w:val="clear" w:color="auto" w:fill="FFFFFF" w:themeFill="background1"/>
        <w:tabs>
          <w:tab w:val="left" w:pos="1488"/>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.2.</w:t>
      </w:r>
      <w:r w:rsidR="00127722" w:rsidRPr="00127722">
        <w:rPr>
          <w:sz w:val="28"/>
          <w:szCs w:val="28"/>
        </w:rPr>
        <w:t xml:space="preserve"> </w:t>
      </w:r>
      <w:r w:rsidR="0082011B" w:rsidRPr="00127722">
        <w:rPr>
          <w:sz w:val="28"/>
          <w:szCs w:val="28"/>
        </w:rPr>
        <w:t>Стороны предоставляют друг другу полную и своевременную информацию о ходе выполнения коллективного договора, о принимаемых решениях, затрагивающих социально-трудовые права и интересы работников организации, проводят взаимные консультации по социально-экономическим проблемам и задачам организации.</w:t>
      </w:r>
    </w:p>
    <w:p w:rsidR="0082011B" w:rsidRPr="00127722" w:rsidRDefault="001B61D4" w:rsidP="00451F72">
      <w:pPr>
        <w:pStyle w:val="7"/>
        <w:shd w:val="clear" w:color="auto" w:fill="FFFFFF" w:themeFill="background1"/>
        <w:tabs>
          <w:tab w:val="left" w:pos="1498"/>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.3.</w:t>
      </w:r>
      <w:r w:rsidR="00127722" w:rsidRPr="00127722">
        <w:rPr>
          <w:sz w:val="28"/>
          <w:szCs w:val="28"/>
        </w:rPr>
        <w:t xml:space="preserve"> </w:t>
      </w:r>
      <w:r w:rsidR="0082011B" w:rsidRPr="00127722">
        <w:rPr>
          <w:sz w:val="28"/>
          <w:szCs w:val="28"/>
        </w:rPr>
        <w:t>Ежеквартально (вариант: по итогам полугодия) стороны информируют работников о его выполнении на общем собрании коллектива.</w:t>
      </w:r>
    </w:p>
    <w:p w:rsidR="0082011B" w:rsidRPr="00127722" w:rsidRDefault="001B61D4" w:rsidP="00451F72">
      <w:pPr>
        <w:pStyle w:val="7"/>
        <w:shd w:val="clear" w:color="auto" w:fill="FFFFFF" w:themeFill="background1"/>
        <w:tabs>
          <w:tab w:val="left" w:pos="1498"/>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.4.</w:t>
      </w:r>
      <w:r w:rsidR="00127722" w:rsidRPr="00127722">
        <w:rPr>
          <w:sz w:val="28"/>
          <w:szCs w:val="28"/>
        </w:rPr>
        <w:t xml:space="preserve"> </w:t>
      </w:r>
      <w:r w:rsidR="0082011B" w:rsidRPr="00127722">
        <w:rPr>
          <w:sz w:val="28"/>
          <w:szCs w:val="28"/>
        </w:rPr>
        <w:t>Изменения и дополнения к коллективному договору в течение срока его действия принимаются только по взаимному согласию Сторон в порядке, установленном Трудовым кодексом Российской Федерации. Ни одна из сторон не может в течение установленного срока прекратить действие коллективного договора в одностороннем порядке.</w:t>
      </w:r>
    </w:p>
    <w:p w:rsidR="0082011B" w:rsidRPr="00127722" w:rsidRDefault="001B61D4" w:rsidP="00451F72">
      <w:pPr>
        <w:pStyle w:val="7"/>
        <w:shd w:val="clear" w:color="auto" w:fill="FFFFFF" w:themeFill="background1"/>
        <w:tabs>
          <w:tab w:val="left" w:pos="1503"/>
        </w:tabs>
        <w:spacing w:line="360" w:lineRule="auto"/>
        <w:ind w:right="20"/>
        <w:jc w:val="left"/>
        <w:rPr>
          <w:sz w:val="28"/>
          <w:szCs w:val="28"/>
        </w:rPr>
      </w:pPr>
      <w:r w:rsidRPr="00127722">
        <w:rPr>
          <w:sz w:val="28"/>
          <w:szCs w:val="28"/>
        </w:rPr>
        <w:lastRenderedPageBreak/>
        <w:t>1</w:t>
      </w:r>
      <w:r w:rsidR="00451F72">
        <w:rPr>
          <w:sz w:val="28"/>
          <w:szCs w:val="28"/>
        </w:rPr>
        <w:t>1</w:t>
      </w:r>
      <w:r w:rsidRPr="00127722">
        <w:rPr>
          <w:sz w:val="28"/>
          <w:szCs w:val="28"/>
        </w:rPr>
        <w:t>.5.</w:t>
      </w:r>
      <w:r w:rsidR="00127722" w:rsidRPr="00127722">
        <w:rPr>
          <w:sz w:val="28"/>
          <w:szCs w:val="28"/>
        </w:rPr>
        <w:t xml:space="preserve"> </w:t>
      </w:r>
      <w:r w:rsidR="0082011B" w:rsidRPr="00127722">
        <w:rPr>
          <w:sz w:val="28"/>
          <w:szCs w:val="28"/>
        </w:rPr>
        <w:t>Урегулирование разногласий, возникших в ходе переговоров по изменению коллективного договора, производится в порядке, установленном главой 61 Трудового кодекса Российской Федерации.</w:t>
      </w:r>
    </w:p>
    <w:p w:rsidR="0082011B" w:rsidRPr="00127722" w:rsidRDefault="001B61D4" w:rsidP="00451F72">
      <w:pPr>
        <w:pStyle w:val="7"/>
        <w:shd w:val="clear" w:color="auto" w:fill="FFFFFF" w:themeFill="background1"/>
        <w:tabs>
          <w:tab w:val="left" w:pos="1359"/>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.6.</w:t>
      </w:r>
      <w:r w:rsidR="00127722" w:rsidRPr="00127722">
        <w:rPr>
          <w:sz w:val="28"/>
          <w:szCs w:val="28"/>
        </w:rPr>
        <w:t xml:space="preserve"> </w:t>
      </w:r>
      <w:r w:rsidR="0082011B" w:rsidRPr="00127722">
        <w:rPr>
          <w:sz w:val="28"/>
          <w:szCs w:val="28"/>
        </w:rPr>
        <w:t>В случае невыполнения обязательств коллективного договора виновная сторона несет ответственность в соответствии с законодательством.</w:t>
      </w:r>
    </w:p>
    <w:p w:rsidR="0082011B" w:rsidRPr="00127722" w:rsidRDefault="001B61D4" w:rsidP="00451F72">
      <w:pPr>
        <w:pStyle w:val="7"/>
        <w:shd w:val="clear" w:color="auto" w:fill="FFFFFF" w:themeFill="background1"/>
        <w:tabs>
          <w:tab w:val="left" w:pos="1441"/>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.7.</w:t>
      </w:r>
      <w:r w:rsidR="00127722" w:rsidRPr="00127722">
        <w:rPr>
          <w:sz w:val="28"/>
          <w:szCs w:val="28"/>
        </w:rPr>
        <w:t xml:space="preserve"> </w:t>
      </w:r>
      <w:r w:rsidR="0082011B" w:rsidRPr="00127722">
        <w:rPr>
          <w:sz w:val="28"/>
          <w:szCs w:val="28"/>
        </w:rPr>
        <w:t>В случае выполнения Работодателем обязательств, возложенных на него коллективным договором, работники обязуются не проводить забастовки.</w:t>
      </w:r>
    </w:p>
    <w:p w:rsidR="0082011B" w:rsidRPr="00127722" w:rsidRDefault="001B61D4" w:rsidP="00451F72">
      <w:pPr>
        <w:pStyle w:val="7"/>
        <w:shd w:val="clear" w:color="auto" w:fill="FFFFFF" w:themeFill="background1"/>
        <w:tabs>
          <w:tab w:val="left" w:pos="1365"/>
          <w:tab w:val="left" w:leader="underscore" w:pos="7206"/>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.8.</w:t>
      </w:r>
      <w:r w:rsidR="00127722" w:rsidRPr="00127722">
        <w:rPr>
          <w:sz w:val="28"/>
          <w:szCs w:val="28"/>
        </w:rPr>
        <w:t xml:space="preserve"> </w:t>
      </w:r>
      <w:r w:rsidR="0082011B" w:rsidRPr="00127722">
        <w:rPr>
          <w:sz w:val="28"/>
          <w:szCs w:val="28"/>
        </w:rPr>
        <w:t>Коллективный договор заключен на срок три года и вступает в силу с момента подписания его сторонами.</w:t>
      </w:r>
    </w:p>
    <w:p w:rsidR="0082011B" w:rsidRPr="00127722" w:rsidRDefault="00127722" w:rsidP="00451F72">
      <w:pPr>
        <w:pStyle w:val="7"/>
        <w:shd w:val="clear" w:color="auto" w:fill="FFFFFF" w:themeFill="background1"/>
        <w:tabs>
          <w:tab w:val="left" w:pos="1369"/>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 xml:space="preserve">.9. </w:t>
      </w:r>
      <w:r w:rsidR="0082011B" w:rsidRPr="00127722">
        <w:rPr>
          <w:sz w:val="28"/>
          <w:szCs w:val="28"/>
        </w:rPr>
        <w:t>Стороны имеют право продлевать действие коллективного договора на срок не более трех лет.</w:t>
      </w:r>
    </w:p>
    <w:p w:rsidR="0082011B" w:rsidRPr="00297681" w:rsidRDefault="00127722" w:rsidP="00451F72">
      <w:pPr>
        <w:pStyle w:val="7"/>
        <w:shd w:val="clear" w:color="auto" w:fill="FFFFFF" w:themeFill="background1"/>
        <w:tabs>
          <w:tab w:val="left" w:pos="1498"/>
        </w:tabs>
        <w:spacing w:line="360" w:lineRule="auto"/>
        <w:ind w:right="20"/>
        <w:jc w:val="left"/>
        <w:rPr>
          <w:sz w:val="28"/>
          <w:szCs w:val="28"/>
        </w:rPr>
      </w:pPr>
      <w:r w:rsidRPr="00297681">
        <w:rPr>
          <w:sz w:val="28"/>
          <w:szCs w:val="28"/>
        </w:rPr>
        <w:t>1</w:t>
      </w:r>
      <w:r w:rsidR="00451F72" w:rsidRPr="00297681">
        <w:rPr>
          <w:sz w:val="28"/>
          <w:szCs w:val="28"/>
        </w:rPr>
        <w:t>1</w:t>
      </w:r>
      <w:r w:rsidRPr="00297681">
        <w:rPr>
          <w:sz w:val="28"/>
          <w:szCs w:val="28"/>
        </w:rPr>
        <w:t xml:space="preserve">.10. </w:t>
      </w:r>
      <w:r w:rsidR="0082011B" w:rsidRPr="00297681">
        <w:rPr>
          <w:sz w:val="28"/>
          <w:szCs w:val="28"/>
        </w:rPr>
        <w:t>Коллективный договор сохраняет свое действие в случаях изменения наименования организации, реорганизации организации в форме преобразования, а также расторжения трудового договора с руководителем организации.</w:t>
      </w:r>
    </w:p>
    <w:p w:rsidR="0082011B" w:rsidRPr="00297681" w:rsidRDefault="00127722" w:rsidP="00451F72">
      <w:pPr>
        <w:pStyle w:val="7"/>
        <w:shd w:val="clear" w:color="auto" w:fill="FFFFFF" w:themeFill="background1"/>
        <w:tabs>
          <w:tab w:val="left" w:pos="1508"/>
        </w:tabs>
        <w:spacing w:line="360" w:lineRule="auto"/>
        <w:ind w:right="20"/>
        <w:jc w:val="left"/>
        <w:rPr>
          <w:sz w:val="28"/>
          <w:szCs w:val="28"/>
        </w:rPr>
      </w:pPr>
      <w:r w:rsidRPr="00297681">
        <w:rPr>
          <w:sz w:val="28"/>
          <w:szCs w:val="28"/>
        </w:rPr>
        <w:t>1</w:t>
      </w:r>
      <w:r w:rsidR="00451F72" w:rsidRPr="00297681">
        <w:rPr>
          <w:sz w:val="28"/>
          <w:szCs w:val="28"/>
        </w:rPr>
        <w:t>1</w:t>
      </w:r>
      <w:r w:rsidRPr="00297681">
        <w:rPr>
          <w:sz w:val="28"/>
          <w:szCs w:val="28"/>
        </w:rPr>
        <w:t xml:space="preserve">.11. </w:t>
      </w:r>
      <w:r w:rsidR="0082011B" w:rsidRPr="00297681">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В этот период стороны вправе начать переговоры о заключении нового коллективного договора или продлении действия прежнего на срок до трех лет.</w:t>
      </w:r>
    </w:p>
    <w:p w:rsidR="0082011B" w:rsidRPr="00297681" w:rsidRDefault="00127722" w:rsidP="00451F72">
      <w:pPr>
        <w:pStyle w:val="7"/>
        <w:shd w:val="clear" w:color="auto" w:fill="FFFFFF" w:themeFill="background1"/>
        <w:tabs>
          <w:tab w:val="left" w:pos="1498"/>
        </w:tabs>
        <w:spacing w:line="360" w:lineRule="auto"/>
        <w:ind w:right="20"/>
        <w:jc w:val="left"/>
        <w:rPr>
          <w:sz w:val="28"/>
          <w:szCs w:val="28"/>
        </w:rPr>
      </w:pPr>
      <w:r w:rsidRPr="00297681">
        <w:rPr>
          <w:sz w:val="28"/>
          <w:szCs w:val="28"/>
        </w:rPr>
        <w:t>1</w:t>
      </w:r>
      <w:r w:rsidR="00451F72" w:rsidRPr="00297681">
        <w:rPr>
          <w:sz w:val="28"/>
          <w:szCs w:val="28"/>
        </w:rPr>
        <w:t>1</w:t>
      </w:r>
      <w:r w:rsidRPr="00297681">
        <w:rPr>
          <w:sz w:val="28"/>
          <w:szCs w:val="28"/>
        </w:rPr>
        <w:t xml:space="preserve">.12. </w:t>
      </w:r>
      <w:r w:rsidR="0082011B" w:rsidRPr="00297681">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82011B" w:rsidRPr="00297681" w:rsidRDefault="00127722" w:rsidP="00451F72">
      <w:pPr>
        <w:pStyle w:val="7"/>
        <w:shd w:val="clear" w:color="auto" w:fill="FFFFFF" w:themeFill="background1"/>
        <w:tabs>
          <w:tab w:val="left" w:pos="1498"/>
        </w:tabs>
        <w:spacing w:line="360" w:lineRule="auto"/>
        <w:ind w:right="20"/>
        <w:jc w:val="left"/>
        <w:rPr>
          <w:sz w:val="28"/>
          <w:szCs w:val="28"/>
        </w:rPr>
      </w:pPr>
      <w:r w:rsidRPr="00297681">
        <w:rPr>
          <w:sz w:val="28"/>
          <w:szCs w:val="28"/>
        </w:rPr>
        <w:t>1</w:t>
      </w:r>
      <w:r w:rsidR="00451F72" w:rsidRPr="00297681">
        <w:rPr>
          <w:sz w:val="28"/>
          <w:szCs w:val="28"/>
        </w:rPr>
        <w:t>1</w:t>
      </w:r>
      <w:r w:rsidRPr="00297681">
        <w:rPr>
          <w:sz w:val="28"/>
          <w:szCs w:val="28"/>
        </w:rPr>
        <w:t xml:space="preserve">.13. </w:t>
      </w:r>
      <w:r w:rsidR="0082011B" w:rsidRPr="00297681">
        <w:rPr>
          <w:sz w:val="28"/>
          <w:szCs w:val="28"/>
        </w:rPr>
        <w:t>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82011B" w:rsidRPr="00297681" w:rsidRDefault="00127722" w:rsidP="00451F72">
      <w:pPr>
        <w:pStyle w:val="7"/>
        <w:shd w:val="clear" w:color="auto" w:fill="FFFFFF" w:themeFill="background1"/>
        <w:tabs>
          <w:tab w:val="left" w:pos="1494"/>
        </w:tabs>
        <w:spacing w:line="360" w:lineRule="auto"/>
        <w:ind w:right="20"/>
        <w:jc w:val="left"/>
        <w:rPr>
          <w:sz w:val="28"/>
          <w:szCs w:val="28"/>
        </w:rPr>
      </w:pPr>
      <w:r w:rsidRPr="00297681">
        <w:rPr>
          <w:sz w:val="28"/>
          <w:szCs w:val="28"/>
        </w:rPr>
        <w:t>1</w:t>
      </w:r>
      <w:r w:rsidR="00451F72" w:rsidRPr="00297681">
        <w:rPr>
          <w:sz w:val="28"/>
          <w:szCs w:val="28"/>
        </w:rPr>
        <w:t>1</w:t>
      </w:r>
      <w:r w:rsidRPr="00297681">
        <w:rPr>
          <w:sz w:val="28"/>
          <w:szCs w:val="28"/>
        </w:rPr>
        <w:t xml:space="preserve">.14. </w:t>
      </w:r>
      <w:r w:rsidR="0082011B" w:rsidRPr="00297681">
        <w:rPr>
          <w:sz w:val="28"/>
          <w:szCs w:val="28"/>
        </w:rPr>
        <w:t>При ликвидации организации коллективный договор сохраняет свое действие в течение всего срока проведения ликвидации.</w:t>
      </w:r>
    </w:p>
    <w:p w:rsidR="0082011B" w:rsidRPr="00127722" w:rsidRDefault="00127722" w:rsidP="00451F72">
      <w:pPr>
        <w:pStyle w:val="7"/>
        <w:shd w:val="clear" w:color="auto" w:fill="FFFFFF" w:themeFill="background1"/>
        <w:tabs>
          <w:tab w:val="left" w:pos="1508"/>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w:t>
      </w:r>
      <w:r w:rsidR="00297681">
        <w:rPr>
          <w:sz w:val="28"/>
          <w:szCs w:val="28"/>
        </w:rPr>
        <w:t>15</w:t>
      </w:r>
      <w:r w:rsidRPr="00127722">
        <w:rPr>
          <w:sz w:val="28"/>
          <w:szCs w:val="28"/>
        </w:rPr>
        <w:t xml:space="preserve">. </w:t>
      </w:r>
      <w:r w:rsidR="0082011B" w:rsidRPr="00127722">
        <w:rPr>
          <w:sz w:val="28"/>
          <w:szCs w:val="28"/>
        </w:rPr>
        <w:t xml:space="preserve">Стороны пришли к соглашению, что изменения и дополнения коллективного договора в течение срока его действия производятся только по </w:t>
      </w:r>
      <w:r w:rsidR="0082011B" w:rsidRPr="00127722">
        <w:rPr>
          <w:sz w:val="28"/>
          <w:szCs w:val="28"/>
        </w:rPr>
        <w:lastRenderedPageBreak/>
        <w:t>взаимному согласию в порядке, установленном Трудовым кодексом (статья 44 Трудового кодекса Российской Федерации).</w:t>
      </w:r>
    </w:p>
    <w:p w:rsidR="0082011B" w:rsidRPr="00127722" w:rsidRDefault="00127722" w:rsidP="00451F72">
      <w:pPr>
        <w:pStyle w:val="7"/>
        <w:shd w:val="clear" w:color="auto" w:fill="FFFFFF" w:themeFill="background1"/>
        <w:tabs>
          <w:tab w:val="left" w:pos="1503"/>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w:t>
      </w:r>
      <w:r w:rsidR="00297681">
        <w:rPr>
          <w:sz w:val="28"/>
          <w:szCs w:val="28"/>
        </w:rPr>
        <w:t>16</w:t>
      </w:r>
      <w:r w:rsidRPr="00127722">
        <w:rPr>
          <w:sz w:val="28"/>
          <w:szCs w:val="28"/>
        </w:rPr>
        <w:t xml:space="preserve">. </w:t>
      </w:r>
      <w:r w:rsidR="0082011B" w:rsidRPr="00127722">
        <w:rPr>
          <w:sz w:val="28"/>
          <w:szCs w:val="28"/>
        </w:rPr>
        <w:t>Неотъемлемой частью коллективного договора являются приложения к нему, указанные в тексте.</w:t>
      </w:r>
    </w:p>
    <w:p w:rsidR="0082011B" w:rsidRPr="00127722" w:rsidRDefault="00127722" w:rsidP="00451F72">
      <w:pPr>
        <w:pStyle w:val="7"/>
        <w:shd w:val="clear" w:color="auto" w:fill="FFFFFF" w:themeFill="background1"/>
        <w:tabs>
          <w:tab w:val="left" w:pos="1498"/>
        </w:tabs>
        <w:spacing w:line="360" w:lineRule="auto"/>
        <w:ind w:right="20"/>
        <w:jc w:val="left"/>
        <w:rPr>
          <w:sz w:val="28"/>
          <w:szCs w:val="28"/>
        </w:rPr>
      </w:pPr>
      <w:r w:rsidRPr="00127722">
        <w:rPr>
          <w:sz w:val="28"/>
          <w:szCs w:val="28"/>
        </w:rPr>
        <w:t>1</w:t>
      </w:r>
      <w:r w:rsidR="00451F72">
        <w:rPr>
          <w:sz w:val="28"/>
          <w:szCs w:val="28"/>
        </w:rPr>
        <w:t>1</w:t>
      </w:r>
      <w:r w:rsidRPr="00127722">
        <w:rPr>
          <w:sz w:val="28"/>
          <w:szCs w:val="28"/>
        </w:rPr>
        <w:t>.</w:t>
      </w:r>
      <w:r w:rsidR="00297681">
        <w:rPr>
          <w:sz w:val="28"/>
          <w:szCs w:val="28"/>
        </w:rPr>
        <w:t>17</w:t>
      </w:r>
      <w:r w:rsidRPr="00127722">
        <w:rPr>
          <w:sz w:val="28"/>
          <w:szCs w:val="28"/>
        </w:rPr>
        <w:t xml:space="preserve">. </w:t>
      </w:r>
      <w:r w:rsidR="0082011B" w:rsidRPr="00127722">
        <w:rPr>
          <w:sz w:val="28"/>
          <w:szCs w:val="28"/>
        </w:rPr>
        <w:t>Работодатель (его представители) обязуются в течение 7 дней с момента подписания настоящего коллективного договора направить его для проведения уведомительной регистрации в Главное управление по труду и</w:t>
      </w:r>
    </w:p>
    <w:p w:rsidR="0082011B" w:rsidRPr="00127722" w:rsidRDefault="0082011B" w:rsidP="00451F72">
      <w:pPr>
        <w:pStyle w:val="7"/>
        <w:shd w:val="clear" w:color="auto" w:fill="FFFFFF" w:themeFill="background1"/>
        <w:tabs>
          <w:tab w:val="left" w:leader="underscore" w:pos="8727"/>
        </w:tabs>
        <w:spacing w:line="360" w:lineRule="auto"/>
        <w:ind w:left="20"/>
        <w:jc w:val="left"/>
        <w:rPr>
          <w:sz w:val="28"/>
          <w:szCs w:val="28"/>
        </w:rPr>
      </w:pPr>
      <w:r w:rsidRPr="00127722">
        <w:rPr>
          <w:sz w:val="28"/>
          <w:szCs w:val="28"/>
        </w:rPr>
        <w:t>занятости населения Тверской области, а также обязуется в течение 2 дней</w:t>
      </w:r>
    </w:p>
    <w:p w:rsidR="0082011B" w:rsidRDefault="0082011B" w:rsidP="00451F72">
      <w:pPr>
        <w:pStyle w:val="7"/>
        <w:shd w:val="clear" w:color="auto" w:fill="FFFFFF" w:themeFill="background1"/>
        <w:spacing w:line="360" w:lineRule="auto"/>
        <w:ind w:left="20" w:right="20"/>
        <w:jc w:val="left"/>
        <w:rPr>
          <w:sz w:val="28"/>
          <w:szCs w:val="28"/>
        </w:rPr>
      </w:pPr>
      <w:r w:rsidRPr="00127722">
        <w:rPr>
          <w:sz w:val="28"/>
          <w:szCs w:val="28"/>
        </w:rPr>
        <w:t>после подписания коллективного договора довести его текст до всех работников организации, знакомить вновь поступающих работников с ним после их приема на работу (статья 50 Трудового кодекса Российской Федерации).</w:t>
      </w:r>
    </w:p>
    <w:p w:rsidR="00505849" w:rsidRDefault="00505849" w:rsidP="00451F72">
      <w:pPr>
        <w:pStyle w:val="7"/>
        <w:shd w:val="clear" w:color="auto" w:fill="FFFFFF" w:themeFill="background1"/>
        <w:spacing w:line="360" w:lineRule="auto"/>
        <w:ind w:left="20" w:right="20"/>
        <w:jc w:val="left"/>
        <w:rPr>
          <w:sz w:val="28"/>
          <w:szCs w:val="28"/>
        </w:rPr>
      </w:pPr>
    </w:p>
    <w:p w:rsidR="00505849" w:rsidRDefault="00505849" w:rsidP="00451F72">
      <w:pPr>
        <w:pStyle w:val="7"/>
        <w:shd w:val="clear" w:color="auto" w:fill="FFFFFF" w:themeFill="background1"/>
        <w:spacing w:line="360" w:lineRule="auto"/>
        <w:ind w:left="20" w:right="20"/>
        <w:jc w:val="left"/>
        <w:rPr>
          <w:sz w:val="28"/>
          <w:szCs w:val="28"/>
        </w:rPr>
      </w:pPr>
    </w:p>
    <w:p w:rsidR="007426F1" w:rsidRDefault="00505849" w:rsidP="00505849">
      <w:pPr>
        <w:pStyle w:val="7"/>
        <w:shd w:val="clear" w:color="auto" w:fill="FFFFFF" w:themeFill="background1"/>
        <w:spacing w:line="360" w:lineRule="auto"/>
        <w:ind w:left="20" w:right="20"/>
        <w:rPr>
          <w:b/>
          <w:sz w:val="22"/>
          <w:szCs w:val="28"/>
        </w:rPr>
      </w:pPr>
      <w:r>
        <w:rPr>
          <w:b/>
          <w:sz w:val="22"/>
          <w:szCs w:val="28"/>
        </w:rPr>
        <w:t xml:space="preserve">                                                                    </w:t>
      </w: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7426F1" w:rsidRDefault="007426F1" w:rsidP="00505849">
      <w:pPr>
        <w:pStyle w:val="7"/>
        <w:shd w:val="clear" w:color="auto" w:fill="FFFFFF" w:themeFill="background1"/>
        <w:spacing w:line="360" w:lineRule="auto"/>
        <w:ind w:left="20" w:right="20"/>
        <w:rPr>
          <w:b/>
          <w:sz w:val="22"/>
          <w:szCs w:val="28"/>
        </w:rPr>
      </w:pPr>
    </w:p>
    <w:p w:rsidR="00505849" w:rsidRPr="00505849" w:rsidRDefault="007426F1" w:rsidP="00505849">
      <w:pPr>
        <w:pStyle w:val="7"/>
        <w:shd w:val="clear" w:color="auto" w:fill="FFFFFF" w:themeFill="background1"/>
        <w:spacing w:line="360" w:lineRule="auto"/>
        <w:ind w:left="20" w:right="20"/>
        <w:rPr>
          <w:b/>
          <w:sz w:val="22"/>
          <w:szCs w:val="28"/>
        </w:rPr>
      </w:pPr>
      <w:r>
        <w:rPr>
          <w:b/>
          <w:sz w:val="22"/>
          <w:szCs w:val="28"/>
        </w:rPr>
        <w:lastRenderedPageBreak/>
        <w:t xml:space="preserve">                                                                     </w:t>
      </w:r>
      <w:r w:rsidR="00505849">
        <w:rPr>
          <w:b/>
          <w:sz w:val="22"/>
          <w:szCs w:val="28"/>
        </w:rPr>
        <w:t xml:space="preserve"> </w:t>
      </w:r>
      <w:r w:rsidR="00505849" w:rsidRPr="00505849">
        <w:rPr>
          <w:b/>
          <w:sz w:val="22"/>
          <w:szCs w:val="28"/>
        </w:rPr>
        <w:t>Приложение №1</w:t>
      </w:r>
    </w:p>
    <w:p w:rsidR="00505849" w:rsidRPr="00505849" w:rsidRDefault="00505849" w:rsidP="00505849">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к коллективному договору</w:t>
      </w:r>
    </w:p>
    <w:p w:rsidR="00505849" w:rsidRPr="00505849" w:rsidRDefault="00505849" w:rsidP="00505849">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муниципального казенного</w:t>
      </w:r>
      <w:r>
        <w:rPr>
          <w:sz w:val="22"/>
          <w:szCs w:val="22"/>
        </w:rPr>
        <w:t xml:space="preserve">  </w:t>
      </w:r>
      <w:r w:rsidRPr="00505849">
        <w:rPr>
          <w:sz w:val="22"/>
          <w:szCs w:val="22"/>
        </w:rPr>
        <w:t>учреждения</w:t>
      </w:r>
    </w:p>
    <w:p w:rsidR="00505849" w:rsidRPr="00505849" w:rsidRDefault="00505849" w:rsidP="00505849">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дополнительного</w:t>
      </w:r>
      <w:r>
        <w:rPr>
          <w:sz w:val="22"/>
          <w:szCs w:val="22"/>
        </w:rPr>
        <w:t xml:space="preserve"> </w:t>
      </w:r>
      <w:r w:rsidRPr="00505849">
        <w:rPr>
          <w:sz w:val="22"/>
          <w:szCs w:val="22"/>
        </w:rPr>
        <w:t>образования «Дом творчества»</w:t>
      </w:r>
    </w:p>
    <w:p w:rsidR="00505849" w:rsidRPr="00505849" w:rsidRDefault="00505849" w:rsidP="00505849">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на период 1</w:t>
      </w:r>
      <w:r w:rsidR="007426F1">
        <w:rPr>
          <w:sz w:val="22"/>
          <w:szCs w:val="22"/>
        </w:rPr>
        <w:t>9</w:t>
      </w:r>
      <w:r w:rsidRPr="00505849">
        <w:rPr>
          <w:sz w:val="22"/>
          <w:szCs w:val="22"/>
        </w:rPr>
        <w:t xml:space="preserve"> января 202</w:t>
      </w:r>
      <w:r w:rsidR="00F243CB">
        <w:rPr>
          <w:sz w:val="22"/>
          <w:szCs w:val="22"/>
        </w:rPr>
        <w:t xml:space="preserve">3 </w:t>
      </w:r>
      <w:r w:rsidRPr="00505849">
        <w:rPr>
          <w:sz w:val="22"/>
          <w:szCs w:val="22"/>
        </w:rPr>
        <w:t>г. по 1</w:t>
      </w:r>
      <w:r w:rsidR="00961099">
        <w:rPr>
          <w:sz w:val="22"/>
          <w:szCs w:val="22"/>
        </w:rPr>
        <w:t>9</w:t>
      </w:r>
      <w:r w:rsidRPr="00505849">
        <w:rPr>
          <w:sz w:val="22"/>
          <w:szCs w:val="22"/>
        </w:rPr>
        <w:t xml:space="preserve"> января 202</w:t>
      </w:r>
      <w:r w:rsidR="00F243CB">
        <w:rPr>
          <w:sz w:val="22"/>
          <w:szCs w:val="22"/>
        </w:rPr>
        <w:t>6</w:t>
      </w:r>
      <w:r w:rsidR="00FA0226">
        <w:rPr>
          <w:sz w:val="22"/>
          <w:szCs w:val="22"/>
        </w:rPr>
        <w:t xml:space="preserve"> </w:t>
      </w:r>
      <w:r w:rsidRPr="00505849">
        <w:rPr>
          <w:sz w:val="22"/>
          <w:szCs w:val="22"/>
        </w:rPr>
        <w:t>г.</w:t>
      </w:r>
    </w:p>
    <w:p w:rsidR="00505849" w:rsidRPr="00505849" w:rsidRDefault="00505849" w:rsidP="00451F72">
      <w:pPr>
        <w:pStyle w:val="7"/>
        <w:shd w:val="clear" w:color="auto" w:fill="FFFFFF" w:themeFill="background1"/>
        <w:spacing w:line="360" w:lineRule="auto"/>
        <w:ind w:left="20" w:right="20"/>
        <w:jc w:val="left"/>
        <w:rPr>
          <w:sz w:val="24"/>
          <w:szCs w:val="28"/>
        </w:rPr>
      </w:pPr>
    </w:p>
    <w:p w:rsidR="00505849" w:rsidRDefault="00505849" w:rsidP="00451F72">
      <w:pPr>
        <w:pStyle w:val="7"/>
        <w:shd w:val="clear" w:color="auto" w:fill="FFFFFF" w:themeFill="background1"/>
        <w:spacing w:line="360" w:lineRule="auto"/>
        <w:ind w:left="20" w:right="20"/>
        <w:jc w:val="left"/>
        <w:rPr>
          <w:sz w:val="28"/>
          <w:szCs w:val="28"/>
        </w:rPr>
      </w:pPr>
    </w:p>
    <w:p w:rsidR="00505849" w:rsidRPr="00505849" w:rsidRDefault="00505849" w:rsidP="00505849">
      <w:pPr>
        <w:pStyle w:val="7"/>
        <w:shd w:val="clear" w:color="auto" w:fill="FFFFFF" w:themeFill="background1"/>
        <w:tabs>
          <w:tab w:val="left" w:pos="2940"/>
        </w:tabs>
        <w:spacing w:line="360" w:lineRule="auto"/>
        <w:ind w:left="20" w:right="20"/>
        <w:rPr>
          <w:b/>
          <w:sz w:val="24"/>
          <w:szCs w:val="28"/>
        </w:rPr>
      </w:pPr>
      <w:r w:rsidRPr="00505849">
        <w:rPr>
          <w:b/>
          <w:sz w:val="24"/>
          <w:szCs w:val="28"/>
        </w:rPr>
        <w:t>ПОЛОЖЕНИЕ</w:t>
      </w:r>
    </w:p>
    <w:p w:rsidR="00505849" w:rsidRDefault="00505849" w:rsidP="00505849">
      <w:pPr>
        <w:pStyle w:val="7"/>
        <w:shd w:val="clear" w:color="auto" w:fill="FFFFFF" w:themeFill="background1"/>
        <w:tabs>
          <w:tab w:val="left" w:pos="2940"/>
        </w:tabs>
        <w:spacing w:line="360" w:lineRule="auto"/>
        <w:ind w:left="20" w:right="20"/>
        <w:rPr>
          <w:b/>
          <w:sz w:val="24"/>
          <w:szCs w:val="28"/>
        </w:rPr>
      </w:pPr>
      <w:r w:rsidRPr="00505849">
        <w:rPr>
          <w:b/>
          <w:sz w:val="24"/>
          <w:szCs w:val="28"/>
        </w:rPr>
        <w:t>ОБ ОПЛАТЕ ТРУДА ПЕДАГОГОВ ДОПОЛНИТЕЛЬНОГО ОБРАЗОВАНИЯ И ДРУГИХ РАБОТНИКОВ МУНИЦИПАЛЬНОГО КАЗЕННОГО УЧРЕЖДЕНИЯ ДОПОЛНИТЕЛЬНОГО ОБРАЗОВАНИЯ «ДОМ ТВОРЧЕСТВА»</w:t>
      </w:r>
    </w:p>
    <w:p w:rsidR="00505849" w:rsidRPr="00505849" w:rsidRDefault="00505849" w:rsidP="00505849">
      <w:pPr>
        <w:pStyle w:val="7"/>
        <w:shd w:val="clear" w:color="auto" w:fill="FFFFFF" w:themeFill="background1"/>
        <w:tabs>
          <w:tab w:val="left" w:pos="2940"/>
        </w:tabs>
        <w:spacing w:line="360" w:lineRule="auto"/>
        <w:ind w:left="20" w:right="20"/>
        <w:rPr>
          <w:b/>
          <w:sz w:val="24"/>
          <w:szCs w:val="28"/>
        </w:rPr>
      </w:pPr>
    </w:p>
    <w:p w:rsidR="00505849" w:rsidRPr="0065592D" w:rsidRDefault="00505849" w:rsidP="00505849">
      <w:pPr>
        <w:spacing w:after="0" w:line="240" w:lineRule="auto"/>
        <w:rPr>
          <w:rFonts w:ascii="Times New Roman" w:hAnsi="Times New Roman" w:cs="Times New Roman"/>
          <w:b/>
          <w:sz w:val="24"/>
          <w:szCs w:val="24"/>
        </w:rPr>
      </w:pPr>
      <w:r w:rsidRPr="0065592D">
        <w:rPr>
          <w:rFonts w:ascii="Times New Roman" w:hAnsi="Times New Roman" w:cs="Times New Roman"/>
          <w:b/>
          <w:sz w:val="24"/>
          <w:szCs w:val="24"/>
        </w:rPr>
        <w:t>1. Общие положения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1.1 Настоящее Положение  разработано в соответствии с требованиями трудового законодательства и иных нормативно – правовых актов, содержащих нормы трудового права.</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1.2 Положение определяет порядок и условия оплаты труда в муниципальном казенном учреждении дополнительного образования «Дом творчества» (далее МКУ ДТ).</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1.3 Условия оплаты труда, включая размер оклада (ставки) работника (рабочего), компенсационных выплат и стимулирующих выплат являются обязательными для включения в трудовой договор.</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1.4 При утверждении Правительством Российской Федерации базовых должностных окладов (базовых окладов) по профессиональным квалификационным группам (далее ПКТ), должностные оклады работников (рабочих), входящих в эти ПКТ, устанавливаются в размере не ниже соответствующих базовых должностных окладов (базовых окладов).</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1.5 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оклада по основной должности, а также по должности, занимаемой в порядке совместительства, производится раздельно по каждой должности (виду работ).</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b/>
          <w:sz w:val="24"/>
          <w:szCs w:val="24"/>
        </w:rPr>
      </w:pPr>
      <w:r w:rsidRPr="0065592D">
        <w:rPr>
          <w:rFonts w:ascii="Times New Roman" w:hAnsi="Times New Roman" w:cs="Times New Roman"/>
          <w:b/>
          <w:sz w:val="24"/>
          <w:szCs w:val="24"/>
        </w:rPr>
        <w:t>2. Порядок и условия оплаты труда работников МКУ ДТ</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2.1 Должностные оклады работников МКУ ДТ устанавливаются на основе отнесения занимаемых ими должностей к квалификационным уровням профессиональных квалификационных групп (далее ПКГ), утвержденным приказом Министерства здравоохранения и социального развития Российской Федерации от 05.05.2008 №216н «Об утверждении профессиональных квалификационных групп должностей работников образования».</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jc w:val="center"/>
        <w:rPr>
          <w:rFonts w:ascii="Times New Roman" w:hAnsi="Times New Roman" w:cs="Times New Roman"/>
          <w:b/>
          <w:sz w:val="24"/>
          <w:szCs w:val="24"/>
        </w:rPr>
      </w:pPr>
      <w:r w:rsidRPr="0065592D">
        <w:rPr>
          <w:rFonts w:ascii="Times New Roman" w:hAnsi="Times New Roman" w:cs="Times New Roman"/>
          <w:b/>
          <w:sz w:val="24"/>
          <w:szCs w:val="24"/>
        </w:rPr>
        <w:t>Профессиональные квалификационные группы и должностные оклады работников МКУ ДТ</w:t>
      </w:r>
    </w:p>
    <w:tbl>
      <w:tblPr>
        <w:tblStyle w:val="aa"/>
        <w:tblW w:w="0" w:type="auto"/>
        <w:tblLook w:val="04A0"/>
      </w:tblPr>
      <w:tblGrid>
        <w:gridCol w:w="5059"/>
        <w:gridCol w:w="5095"/>
      </w:tblGrid>
      <w:tr w:rsidR="00505849" w:rsidRPr="0065592D" w:rsidTr="00505849">
        <w:tc>
          <w:tcPr>
            <w:tcW w:w="5341" w:type="dxa"/>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ПКТ</w:t>
            </w:r>
          </w:p>
        </w:tc>
        <w:tc>
          <w:tcPr>
            <w:tcW w:w="5341" w:type="dxa"/>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Должностной оклад, руб</w:t>
            </w:r>
          </w:p>
        </w:tc>
      </w:tr>
      <w:tr w:rsidR="00505849" w:rsidRPr="0065592D" w:rsidTr="00505849">
        <w:tc>
          <w:tcPr>
            <w:tcW w:w="10682" w:type="dxa"/>
            <w:gridSpan w:val="2"/>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Должности педагогических работников</w:t>
            </w:r>
          </w:p>
        </w:tc>
      </w:tr>
      <w:tr w:rsidR="00505849" w:rsidRPr="0065592D" w:rsidTr="00505849">
        <w:tc>
          <w:tcPr>
            <w:tcW w:w="10682" w:type="dxa"/>
            <w:gridSpan w:val="2"/>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Четвертый  квалификационный уровень</w:t>
            </w:r>
          </w:p>
        </w:tc>
      </w:tr>
      <w:tr w:rsidR="00505849" w:rsidRPr="0065592D" w:rsidTr="00505849">
        <w:tc>
          <w:tcPr>
            <w:tcW w:w="5341" w:type="dxa"/>
          </w:tcPr>
          <w:p w:rsidR="00505849" w:rsidRPr="0065592D" w:rsidRDefault="00505849" w:rsidP="00505849">
            <w:pPr>
              <w:rPr>
                <w:rFonts w:ascii="Times New Roman" w:hAnsi="Times New Roman" w:cs="Times New Roman"/>
                <w:sz w:val="24"/>
                <w:szCs w:val="24"/>
              </w:rPr>
            </w:pPr>
            <w:r w:rsidRPr="0065592D">
              <w:rPr>
                <w:rFonts w:ascii="Times New Roman" w:hAnsi="Times New Roman" w:cs="Times New Roman"/>
                <w:sz w:val="24"/>
                <w:szCs w:val="24"/>
              </w:rPr>
              <w:t>Старший методист</w:t>
            </w:r>
          </w:p>
        </w:tc>
        <w:tc>
          <w:tcPr>
            <w:tcW w:w="5341" w:type="dxa"/>
          </w:tcPr>
          <w:p w:rsidR="00505849" w:rsidRPr="0065592D" w:rsidRDefault="00F243CB" w:rsidP="00505849">
            <w:pPr>
              <w:rPr>
                <w:rFonts w:ascii="Times New Roman" w:hAnsi="Times New Roman" w:cs="Times New Roman"/>
                <w:sz w:val="24"/>
                <w:szCs w:val="24"/>
              </w:rPr>
            </w:pPr>
            <w:r w:rsidRPr="00F243CB">
              <w:rPr>
                <w:rFonts w:ascii="Times New Roman" w:hAnsi="Times New Roman" w:cs="Times New Roman"/>
                <w:sz w:val="24"/>
                <w:szCs w:val="24"/>
              </w:rPr>
              <w:t>9447</w:t>
            </w:r>
          </w:p>
        </w:tc>
      </w:tr>
    </w:tbl>
    <w:p w:rsidR="00505849" w:rsidRPr="0065592D" w:rsidRDefault="00505849" w:rsidP="00505849">
      <w:pPr>
        <w:spacing w:after="0" w:line="240" w:lineRule="auto"/>
        <w:jc w:val="center"/>
        <w:rPr>
          <w:rFonts w:ascii="Times New Roman" w:hAnsi="Times New Roman" w:cs="Times New Roman"/>
          <w:b/>
          <w:sz w:val="24"/>
          <w:szCs w:val="24"/>
        </w:rPr>
      </w:pPr>
    </w:p>
    <w:p w:rsidR="00505849" w:rsidRPr="0065592D" w:rsidRDefault="00505849" w:rsidP="00505849">
      <w:pPr>
        <w:spacing w:after="0" w:line="240" w:lineRule="auto"/>
        <w:rPr>
          <w:rFonts w:ascii="Times New Roman" w:hAnsi="Times New Roman" w:cs="Times New Roman"/>
          <w:sz w:val="24"/>
          <w:szCs w:val="24"/>
        </w:rPr>
      </w:pPr>
    </w:p>
    <w:tbl>
      <w:tblPr>
        <w:tblStyle w:val="aa"/>
        <w:tblW w:w="0" w:type="auto"/>
        <w:tblLook w:val="04A0"/>
      </w:tblPr>
      <w:tblGrid>
        <w:gridCol w:w="5061"/>
        <w:gridCol w:w="5093"/>
      </w:tblGrid>
      <w:tr w:rsidR="00505849" w:rsidRPr="0065592D" w:rsidTr="00505849">
        <w:tc>
          <w:tcPr>
            <w:tcW w:w="5341" w:type="dxa"/>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ПКТ</w:t>
            </w:r>
          </w:p>
        </w:tc>
        <w:tc>
          <w:tcPr>
            <w:tcW w:w="5341" w:type="dxa"/>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Должностной оклад, руб</w:t>
            </w:r>
          </w:p>
        </w:tc>
      </w:tr>
      <w:tr w:rsidR="00505849" w:rsidRPr="0065592D" w:rsidTr="00505849">
        <w:tc>
          <w:tcPr>
            <w:tcW w:w="10682" w:type="dxa"/>
            <w:gridSpan w:val="2"/>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Должности педагогических работников</w:t>
            </w:r>
          </w:p>
        </w:tc>
      </w:tr>
      <w:tr w:rsidR="00505849" w:rsidRPr="0065592D" w:rsidTr="00505849">
        <w:tc>
          <w:tcPr>
            <w:tcW w:w="10682" w:type="dxa"/>
            <w:gridSpan w:val="2"/>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Третий квалификационный уровень</w:t>
            </w:r>
          </w:p>
        </w:tc>
      </w:tr>
      <w:tr w:rsidR="00505849" w:rsidRPr="0065592D" w:rsidTr="00505849">
        <w:tc>
          <w:tcPr>
            <w:tcW w:w="5341" w:type="dxa"/>
          </w:tcPr>
          <w:p w:rsidR="00505849" w:rsidRPr="0065592D" w:rsidRDefault="00505849" w:rsidP="00505849">
            <w:pPr>
              <w:rPr>
                <w:rFonts w:ascii="Times New Roman" w:hAnsi="Times New Roman" w:cs="Times New Roman"/>
                <w:sz w:val="24"/>
                <w:szCs w:val="24"/>
              </w:rPr>
            </w:pPr>
            <w:r w:rsidRPr="0065592D">
              <w:rPr>
                <w:rFonts w:ascii="Times New Roman" w:hAnsi="Times New Roman" w:cs="Times New Roman"/>
                <w:sz w:val="24"/>
                <w:szCs w:val="24"/>
              </w:rPr>
              <w:t>Методист</w:t>
            </w:r>
          </w:p>
        </w:tc>
        <w:tc>
          <w:tcPr>
            <w:tcW w:w="5341" w:type="dxa"/>
          </w:tcPr>
          <w:p w:rsidR="00505849" w:rsidRPr="0065592D" w:rsidRDefault="00F243CB" w:rsidP="00F243CB">
            <w:pPr>
              <w:rPr>
                <w:rFonts w:ascii="Times New Roman" w:hAnsi="Times New Roman" w:cs="Times New Roman"/>
                <w:sz w:val="24"/>
                <w:szCs w:val="24"/>
              </w:rPr>
            </w:pPr>
            <w:r w:rsidRPr="00F243CB">
              <w:rPr>
                <w:rFonts w:ascii="Times New Roman" w:hAnsi="Times New Roman" w:cs="Times New Roman"/>
                <w:sz w:val="24"/>
                <w:szCs w:val="24"/>
              </w:rPr>
              <w:t>9284</w:t>
            </w:r>
          </w:p>
        </w:tc>
      </w:tr>
    </w:tbl>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p>
    <w:tbl>
      <w:tblPr>
        <w:tblStyle w:val="aa"/>
        <w:tblW w:w="0" w:type="auto"/>
        <w:tblLook w:val="04A0"/>
      </w:tblPr>
      <w:tblGrid>
        <w:gridCol w:w="5088"/>
        <w:gridCol w:w="5066"/>
      </w:tblGrid>
      <w:tr w:rsidR="00505849" w:rsidRPr="0065592D" w:rsidTr="00505849">
        <w:tc>
          <w:tcPr>
            <w:tcW w:w="5341" w:type="dxa"/>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ПКТ</w:t>
            </w:r>
          </w:p>
        </w:tc>
        <w:tc>
          <w:tcPr>
            <w:tcW w:w="5341" w:type="dxa"/>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Должностной оклад, руб</w:t>
            </w:r>
          </w:p>
        </w:tc>
      </w:tr>
      <w:tr w:rsidR="00505849" w:rsidRPr="0065592D" w:rsidTr="00505849">
        <w:tc>
          <w:tcPr>
            <w:tcW w:w="10682" w:type="dxa"/>
            <w:gridSpan w:val="2"/>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Профессиональная квалификационная группа должностей педагогических работников</w:t>
            </w:r>
          </w:p>
        </w:tc>
      </w:tr>
      <w:tr w:rsidR="00505849" w:rsidRPr="0065592D" w:rsidTr="00505849">
        <w:tc>
          <w:tcPr>
            <w:tcW w:w="10682" w:type="dxa"/>
            <w:gridSpan w:val="2"/>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Второй квалификационный уровень</w:t>
            </w:r>
          </w:p>
        </w:tc>
      </w:tr>
      <w:tr w:rsidR="00505849" w:rsidRPr="0065592D" w:rsidTr="00505849">
        <w:tc>
          <w:tcPr>
            <w:tcW w:w="5341" w:type="dxa"/>
          </w:tcPr>
          <w:p w:rsidR="00505849" w:rsidRPr="0065592D" w:rsidRDefault="00505849" w:rsidP="00505849">
            <w:pPr>
              <w:rPr>
                <w:rFonts w:ascii="Times New Roman" w:hAnsi="Times New Roman" w:cs="Times New Roman"/>
                <w:sz w:val="24"/>
                <w:szCs w:val="24"/>
              </w:rPr>
            </w:pPr>
            <w:r w:rsidRPr="0065592D">
              <w:rPr>
                <w:rFonts w:ascii="Times New Roman" w:hAnsi="Times New Roman" w:cs="Times New Roman"/>
                <w:sz w:val="24"/>
                <w:szCs w:val="24"/>
              </w:rPr>
              <w:t>Педагог дополнительного образования</w:t>
            </w:r>
          </w:p>
        </w:tc>
        <w:tc>
          <w:tcPr>
            <w:tcW w:w="5341" w:type="dxa"/>
          </w:tcPr>
          <w:p w:rsidR="00505849" w:rsidRPr="0065592D" w:rsidRDefault="00F243CB" w:rsidP="00505849">
            <w:pPr>
              <w:rPr>
                <w:rFonts w:ascii="Times New Roman" w:hAnsi="Times New Roman" w:cs="Times New Roman"/>
                <w:sz w:val="24"/>
                <w:szCs w:val="24"/>
              </w:rPr>
            </w:pPr>
            <w:r w:rsidRPr="00F243CB">
              <w:rPr>
                <w:rFonts w:ascii="Times New Roman" w:hAnsi="Times New Roman" w:cs="Times New Roman"/>
                <w:sz w:val="24"/>
                <w:szCs w:val="24"/>
              </w:rPr>
              <w:t>9109</w:t>
            </w:r>
          </w:p>
        </w:tc>
      </w:tr>
    </w:tbl>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2.2 В зависимости от условий труда, работникам устанавливаются следующие компенсационные выплаты:</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2.2.1  доплата за совмещение профессий (должностей);</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2.2.2  доплата за расширение зоны обслуживания; </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2.2.3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2.2.4  доплата за сверхурочную работу;</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2.2.5  надбавка за квалификационную категорию.</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2.3 Порядок и условия установления компенсационных выплат предусмотрены в разделе 4 настоящего Положения.</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2.4 С целью стимулирования к качественному результату труда, к повышению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2.4.1  персональная поощрительная выплата;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2.4.2  поощрительная выплата по итогам работы (полугодие);</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2.4.3  единовременная поощрительная выплата;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2.4.4  поощрительная выплата за высокие результаты работы.</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2.5 Порядок и условия установления стимулирующих выплат предусмотрены в разделе 5 настоящего Положения.</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b/>
          <w:sz w:val="24"/>
          <w:szCs w:val="24"/>
        </w:rPr>
      </w:pPr>
      <w:r w:rsidRPr="0065592D">
        <w:rPr>
          <w:rFonts w:ascii="Times New Roman" w:hAnsi="Times New Roman" w:cs="Times New Roman"/>
          <w:b/>
          <w:sz w:val="24"/>
          <w:szCs w:val="24"/>
        </w:rPr>
        <w:t>3. Порядок и условия оплаты труда работников обслуживающего персонала МКУ ДТ</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3.1 Оклады рабочих устанавливаются в зависимости от разрядов работ в соответствии с Единым тарифно-квалификационным справочником работ профессий рабочих (далее – ЕТКС)</w:t>
      </w:r>
    </w:p>
    <w:p w:rsidR="00505849" w:rsidRPr="0065592D" w:rsidRDefault="00505849" w:rsidP="00505849">
      <w:pPr>
        <w:spacing w:after="0" w:line="240" w:lineRule="auto"/>
        <w:rPr>
          <w:rFonts w:ascii="Times New Roman" w:hAnsi="Times New Roman" w:cs="Times New Roman"/>
          <w:sz w:val="24"/>
          <w:szCs w:val="24"/>
        </w:rPr>
      </w:pPr>
    </w:p>
    <w:tbl>
      <w:tblPr>
        <w:tblStyle w:val="aa"/>
        <w:tblW w:w="0" w:type="auto"/>
        <w:tblLook w:val="04A0"/>
      </w:tblPr>
      <w:tblGrid>
        <w:gridCol w:w="5077"/>
        <w:gridCol w:w="5077"/>
      </w:tblGrid>
      <w:tr w:rsidR="00505849" w:rsidRPr="0065592D" w:rsidTr="00505849">
        <w:tc>
          <w:tcPr>
            <w:tcW w:w="5341" w:type="dxa"/>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Разряд работ</w:t>
            </w:r>
          </w:p>
        </w:tc>
        <w:tc>
          <w:tcPr>
            <w:tcW w:w="5341" w:type="dxa"/>
          </w:tcPr>
          <w:p w:rsidR="00505849" w:rsidRPr="0065592D" w:rsidRDefault="00505849" w:rsidP="00505849">
            <w:pPr>
              <w:rPr>
                <w:rFonts w:ascii="Times New Roman" w:hAnsi="Times New Roman" w:cs="Times New Roman"/>
                <w:b/>
                <w:sz w:val="24"/>
                <w:szCs w:val="24"/>
              </w:rPr>
            </w:pPr>
            <w:r w:rsidRPr="0065592D">
              <w:rPr>
                <w:rFonts w:ascii="Times New Roman" w:hAnsi="Times New Roman" w:cs="Times New Roman"/>
                <w:b/>
                <w:sz w:val="24"/>
                <w:szCs w:val="24"/>
              </w:rPr>
              <w:t>Оклад, руб.</w:t>
            </w:r>
          </w:p>
        </w:tc>
      </w:tr>
      <w:tr w:rsidR="00505849" w:rsidRPr="0065592D" w:rsidTr="00505849">
        <w:tc>
          <w:tcPr>
            <w:tcW w:w="5341" w:type="dxa"/>
          </w:tcPr>
          <w:p w:rsidR="00505849" w:rsidRPr="0065592D" w:rsidRDefault="00505849" w:rsidP="00505849">
            <w:pPr>
              <w:rPr>
                <w:rFonts w:ascii="Times New Roman" w:hAnsi="Times New Roman" w:cs="Times New Roman"/>
                <w:sz w:val="24"/>
                <w:szCs w:val="24"/>
              </w:rPr>
            </w:pPr>
            <w:r w:rsidRPr="0065592D">
              <w:rPr>
                <w:rFonts w:ascii="Times New Roman" w:hAnsi="Times New Roman" w:cs="Times New Roman"/>
                <w:sz w:val="24"/>
                <w:szCs w:val="24"/>
              </w:rPr>
              <w:t>1 разряд работ</w:t>
            </w:r>
          </w:p>
        </w:tc>
        <w:tc>
          <w:tcPr>
            <w:tcW w:w="5341" w:type="dxa"/>
          </w:tcPr>
          <w:p w:rsidR="00505849" w:rsidRPr="0065592D" w:rsidRDefault="00F243CB" w:rsidP="00505849">
            <w:pPr>
              <w:rPr>
                <w:rFonts w:ascii="Times New Roman" w:hAnsi="Times New Roman" w:cs="Times New Roman"/>
                <w:sz w:val="24"/>
                <w:szCs w:val="24"/>
              </w:rPr>
            </w:pPr>
            <w:r w:rsidRPr="00F243CB">
              <w:rPr>
                <w:rFonts w:ascii="Times New Roman" w:hAnsi="Times New Roman" w:cs="Times New Roman"/>
                <w:sz w:val="24"/>
                <w:szCs w:val="24"/>
              </w:rPr>
              <w:t>4537</w:t>
            </w:r>
          </w:p>
        </w:tc>
      </w:tr>
    </w:tbl>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3.2 </w:t>
      </w:r>
      <w:r w:rsidR="00F243CB">
        <w:rPr>
          <w:rFonts w:ascii="Times New Roman" w:hAnsi="Times New Roman" w:cs="Times New Roman"/>
          <w:sz w:val="24"/>
          <w:szCs w:val="24"/>
        </w:rPr>
        <w:t>.</w:t>
      </w:r>
      <w:r w:rsidRPr="0065592D">
        <w:rPr>
          <w:rFonts w:ascii="Times New Roman" w:hAnsi="Times New Roman" w:cs="Times New Roman"/>
          <w:sz w:val="24"/>
          <w:szCs w:val="24"/>
        </w:rPr>
        <w:t>В зависимости от условий труда устанавливаются следующие компенсационные выплаты:</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3.2.1  доплата работникам, занятым в опасных для здоровья и тяжелых условиях труда;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3.2.2  доплата за совмещение профессий;</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3.2.3  доплата за расширение зоны обслуживания;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3.2.4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3.2.5  доплата за работу в ночное время;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lastRenderedPageBreak/>
        <w:t>3.2.6  доплата за работу в выходные и нерабочие праздничные дни;</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3.2.7  доплата за сверхурочную работу.</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3.3 Порядок и условия установления компенсационных выплат предусмотрены в разделе 4 настоящего Положения.</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3.4</w:t>
      </w:r>
      <w:r w:rsidR="00F243CB">
        <w:rPr>
          <w:rFonts w:ascii="Times New Roman" w:hAnsi="Times New Roman" w:cs="Times New Roman"/>
          <w:sz w:val="24"/>
          <w:szCs w:val="24"/>
        </w:rPr>
        <w:t>.</w:t>
      </w:r>
      <w:r w:rsidRPr="0065592D">
        <w:rPr>
          <w:rFonts w:ascii="Times New Roman" w:hAnsi="Times New Roman" w:cs="Times New Roman"/>
          <w:sz w:val="24"/>
          <w:szCs w:val="24"/>
        </w:rPr>
        <w:t xml:space="preserve"> С целью стимулирования к качественному результату труда, к повышению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3.4.1  персональная поощрительная выплата;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3.4.2  поощрительная выплата по итогам работы (полугодие);</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3.4.3  единовременная поощрительная выплата.</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3.5 Порядок и установление стимулирующих выплат предусмотрены в разделе 5 настоящего Положения.</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b/>
          <w:sz w:val="24"/>
          <w:szCs w:val="24"/>
        </w:rPr>
      </w:pPr>
      <w:r w:rsidRPr="0065592D">
        <w:rPr>
          <w:rFonts w:ascii="Times New Roman" w:hAnsi="Times New Roman" w:cs="Times New Roman"/>
          <w:b/>
          <w:sz w:val="24"/>
          <w:szCs w:val="24"/>
        </w:rPr>
        <w:t>4. Порядок и условия установления компенсационных выплат.</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 К компенсационным выплатам относятся следующие доплаты и надбавки:</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4.1.1  доплата работникам, занятым в опасных для здоровья и тяжелых условиях труда;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4.1.2  доплата за особые условия труда;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4.1.3  доплата за совмещение профессий;</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4.1.4  доплата за расширение зоны обслуживания;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4.1.5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4.1.6  доплата за сверхурочную работу;</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4.1.7  доплата за работу в ночное время;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4.1.8  доплата за работу в выходные и нерабочие праздничные дни;</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4.1.9  надбавка за квалификационную категорию.</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4.2 Компенсационные выплаты устанавливаются к должностным окладам работников (рабочих) МКУ ДТ без учета других доплат и надбавок к должностному окладу.</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Перечень компенсационных выплат, размер и условия их осуществления фиксируется в коллективных договорах, соглашениях, локальных нормативных актах.</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4.3 Доплата работникам (рабочим), занятым в опасных для здоровья и тяжелых условиях труда, устанавливается по результатам аттестации рабочих мест. </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Работникам (рабочим), занятым на тяжелых работах и работах с вредными условиями труда, производится доплата в размере 4 процента к окладу за фактически отработанное время в этих условиях.</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На момент введения новой системы оплаты труда, указанная доплата устанавливается всем работникам, получившим ее ранее. При этом директор МКУ ДТ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доплата в государственном учреждении снимается.</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4.4 Доплата за совмещение профессий (должностей) устанавливается работнику (рабочему)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4.5 Доплата за расширение зоны обслуживания устанавливается работнику (рабочему) при расширении зоны обслуживания. Размер доплаты и срок, на который она устанавливается, </w:t>
      </w:r>
      <w:r w:rsidRPr="0065592D">
        <w:rPr>
          <w:rFonts w:ascii="Times New Roman" w:hAnsi="Times New Roman" w:cs="Times New Roman"/>
          <w:sz w:val="24"/>
          <w:szCs w:val="24"/>
        </w:rPr>
        <w:lastRenderedPageBreak/>
        <w:t>определяется по соглашению сторон трудового договора с учетом содержания и (или) объема дополнительной работы.</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4.6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 устанавливается работнику (рабочему) в случае увеличения установленного ему объема работы или возложения на него обязанностей отсутствующего работника без освобождения от работы, определенной трудовым договором. Размер 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4.7 Доплата в ночное время производится работникам (рабочим) за каждый час работы в ночное время в размере 20% часовой ставки должностного оклада, рассчитанного за каждый час работы в ночное время. Ночным считается время с 22 часов до 6 часов. </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4.8 Доплата за работу в выходные и нерабочие праздничные дни производится работникам (рабочим), привлекаемым к работе в выходные и нерабочие праздничные дни, в соответствии со статьей 153 Трудового Кодекса Российской Федерации.</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4.9 Доплата за сверхурочную работу работникам (рабочим), привлекаемым к сверхурочной работе в соответствии с трудовым законодательством производиться за первые два часа работы не менее чем в полуторном размере, за последующие часы не менее чем в двойном размере.</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Конкретные размеры оплаты труда за сверхурочную работу определяется коллективным договором, локально – нормативными актами или трудовым договором.</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4.10 Надбавка за квалификационную категорию устанавливается с целью стимулирования работников к повышению профессиональной квалификации и компетентности в следующих размерах: </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70% от должностного оклада при наличии высшей квалификационной категории;</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40%  от должностного оклада при наличии первой квалификационной категории.</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b/>
          <w:sz w:val="24"/>
          <w:szCs w:val="24"/>
        </w:rPr>
      </w:pPr>
      <w:r w:rsidRPr="0065592D">
        <w:rPr>
          <w:rFonts w:ascii="Times New Roman" w:hAnsi="Times New Roman" w:cs="Times New Roman"/>
          <w:b/>
          <w:sz w:val="24"/>
          <w:szCs w:val="24"/>
        </w:rPr>
        <w:t>5. Порядок и условия установления стимулирующих выплат.</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5.1 К стимулирующим выплатам относятся следующие доплаты, надбавки и иные поощрительные выплаты:</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5.1.1 персональная поощрительная выплата;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5.1.2 поощрительная выплата по итогам работы (за полугодие);</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5.1.3 единовременная поощрительная выплата;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5.1.4 поощрительная выплата за высокие результаты работы.</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5.2 Поощрительные выплаты, указанные в подпунктах 5.1.1-5.1.4 пункта 5.1 устанавливаются по решению директора МКУ ДТ.</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5.2.1 работникам (рабочим), подчиненным директору МКУ ДТ непосредственно;</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5.2.2 работникам (рабочим), занятым в МКУ ДТ, по представлению директора МКУ ДТ.</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5.3 Персональная поощрительная выплата устанавливается работнику (рабочему) с учетом уровня профессиональной подготовки, сложности, важности выполняемой работы, степени самостоятельности , ответственности при выполнении задач и других факторов.</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Выплата устанавливается на определенный срок в течение календарного года. Решение об ее установлении и размерах, но не более чем 200% от должностного оклада, принимается директором МКУ ДТ с учетом обеспечения указанных выплат финансовыми средствами.</w:t>
      </w:r>
    </w:p>
    <w:p w:rsidR="00505849" w:rsidRPr="0065592D" w:rsidRDefault="00505849" w:rsidP="00505849">
      <w:pPr>
        <w:spacing w:after="0" w:line="240" w:lineRule="auto"/>
        <w:rPr>
          <w:rFonts w:ascii="Times New Roman" w:hAnsi="Times New Roman" w:cs="Times New Roman"/>
          <w:sz w:val="24"/>
          <w:szCs w:val="24"/>
        </w:rPr>
      </w:pPr>
    </w:p>
    <w:p w:rsidR="00505849" w:rsidRPr="007426F1"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lastRenderedPageBreak/>
        <w:t xml:space="preserve">5.4 Поощрительная выплата по итогам работы (за полугодие) работникам (рабочим) МКУ ДТ устанавливается с учетом выполнения качественных и количественных показателей, входящих в систему оценки деятельности МКУ ДТ, которая устанавливается локально-нормативными актами МКУ ДТ, в пределах утвержденного фонда оплаты труда, после оценки деятельности учреждения в целом </w:t>
      </w:r>
      <w:r w:rsidR="007426F1">
        <w:rPr>
          <w:rFonts w:ascii="Times New Roman" w:hAnsi="Times New Roman" w:cs="Times New Roman"/>
          <w:sz w:val="24"/>
          <w:szCs w:val="24"/>
        </w:rPr>
        <w:t xml:space="preserve">Отделом образования </w:t>
      </w:r>
      <w:r w:rsidRPr="007426F1">
        <w:rPr>
          <w:rFonts w:ascii="Times New Roman" w:hAnsi="Times New Roman" w:cs="Times New Roman"/>
          <w:sz w:val="24"/>
          <w:szCs w:val="24"/>
        </w:rPr>
        <w:t>Рамешковск</w:t>
      </w:r>
      <w:r w:rsidR="007426F1" w:rsidRPr="007426F1">
        <w:rPr>
          <w:rFonts w:ascii="Times New Roman" w:hAnsi="Times New Roman" w:cs="Times New Roman"/>
          <w:sz w:val="24"/>
          <w:szCs w:val="24"/>
        </w:rPr>
        <w:t>ого</w:t>
      </w:r>
      <w:r w:rsidRPr="007426F1">
        <w:rPr>
          <w:rFonts w:ascii="Times New Roman" w:hAnsi="Times New Roman" w:cs="Times New Roman"/>
          <w:sz w:val="24"/>
          <w:szCs w:val="24"/>
        </w:rPr>
        <w:t xml:space="preserve"> </w:t>
      </w:r>
      <w:r w:rsidR="007426F1" w:rsidRPr="007426F1">
        <w:rPr>
          <w:rFonts w:ascii="Times New Roman" w:hAnsi="Times New Roman" w:cs="Times New Roman"/>
          <w:sz w:val="24"/>
          <w:szCs w:val="24"/>
        </w:rPr>
        <w:t>муниципального округа Тверской области</w:t>
      </w:r>
      <w:r w:rsidRPr="007426F1">
        <w:rPr>
          <w:rFonts w:ascii="Times New Roman" w:hAnsi="Times New Roman" w:cs="Times New Roman"/>
          <w:sz w:val="24"/>
          <w:szCs w:val="24"/>
        </w:rPr>
        <w:t>.</w:t>
      </w:r>
    </w:p>
    <w:p w:rsidR="00505849" w:rsidRPr="0072104A" w:rsidRDefault="00505849" w:rsidP="00505849">
      <w:pPr>
        <w:spacing w:after="0" w:line="240" w:lineRule="auto"/>
        <w:rPr>
          <w:rFonts w:ascii="Times New Roman" w:hAnsi="Times New Roman" w:cs="Times New Roman"/>
          <w:color w:val="FF0000"/>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5.5 Единовременная поощрительная выплата работникам  (рабочим ) МКУ ДТ устанавливается за: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достижение высоких результатов в работе в соответствующий период;</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за выполнение особо важных или срочных работ (на срок их проведения);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за качество выполняемых работ , проведение качественной подготовки и проведения мероприятий, связанных с уставной деятельностью учреждения.</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5.6 Поощрительная выплата за высокие результаты работы выплачивается с целью поощрения работников (рабочих) МКУ ДТ.</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Основными показателями для осуществления указанных выплат при оценке труда работников (рабочих) являются: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эффективность и качество процесса обучения;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эффективность и качество процесса воспитания обучающихся;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эффективности обеспечения условий, направленных на здоровье – сбережение и безопасность образовательного процесса;</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использование информационных технологий в процессе обучения и воспитания;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доступность качества образования.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    Поощрительная выплата за высокие результаты работы осуществляется в пределах выделенных бюджетных ассигнований на оплату труда работников (рабочих) МКУ ДТ, экономии по фонду заработной платы, безвозмездных поступлений и средств от предпринимательской деятельности.</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    Размер поощрительных выплат за высокие результаты работы выплачиваются с целью поощрения работников (рабочих) МКУ ДТ, период действия этих выплат и список сотрудников, получающих данные выплаты, определяет директор МКУ ДТ на основании Положения, согласованного с </w:t>
      </w:r>
      <w:r w:rsidR="007426F1">
        <w:rPr>
          <w:rFonts w:ascii="Times New Roman" w:hAnsi="Times New Roman" w:cs="Times New Roman"/>
          <w:sz w:val="24"/>
          <w:szCs w:val="24"/>
        </w:rPr>
        <w:t xml:space="preserve">Отделом образования </w:t>
      </w:r>
      <w:r w:rsidR="007426F1" w:rsidRPr="007426F1">
        <w:rPr>
          <w:rFonts w:ascii="Times New Roman" w:hAnsi="Times New Roman" w:cs="Times New Roman"/>
          <w:sz w:val="24"/>
          <w:szCs w:val="24"/>
        </w:rPr>
        <w:t>Рамешковского муниципального округа Тверской области</w:t>
      </w:r>
      <w:r w:rsidR="007426F1">
        <w:rPr>
          <w:rFonts w:ascii="Times New Roman" w:hAnsi="Times New Roman" w:cs="Times New Roman"/>
          <w:sz w:val="24"/>
          <w:szCs w:val="24"/>
        </w:rPr>
        <w:t>,</w:t>
      </w:r>
      <w:r w:rsidRPr="0065592D">
        <w:rPr>
          <w:rFonts w:ascii="Times New Roman" w:hAnsi="Times New Roman" w:cs="Times New Roman"/>
          <w:sz w:val="24"/>
          <w:szCs w:val="24"/>
        </w:rPr>
        <w:t>с учетом мнения Совета трудового коллектива.</w:t>
      </w:r>
    </w:p>
    <w:p w:rsidR="00505849" w:rsidRPr="007426F1"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    Регламент распределения выплат утверждается локальным актом МКУ ДТ на основе примерного муниципального регламента </w:t>
      </w:r>
      <w:r w:rsidR="00F243CB">
        <w:rPr>
          <w:rFonts w:ascii="Times New Roman" w:hAnsi="Times New Roman" w:cs="Times New Roman"/>
          <w:sz w:val="24"/>
          <w:szCs w:val="24"/>
        </w:rPr>
        <w:t xml:space="preserve">Отдела образования </w:t>
      </w:r>
      <w:r w:rsidRPr="007426F1">
        <w:rPr>
          <w:rFonts w:ascii="Times New Roman" w:hAnsi="Times New Roman" w:cs="Times New Roman"/>
          <w:sz w:val="24"/>
          <w:szCs w:val="24"/>
        </w:rPr>
        <w:t xml:space="preserve">Рамешковского </w:t>
      </w:r>
      <w:r w:rsidR="00F243CB" w:rsidRPr="007426F1">
        <w:rPr>
          <w:rFonts w:ascii="Times New Roman" w:hAnsi="Times New Roman" w:cs="Times New Roman"/>
          <w:sz w:val="24"/>
          <w:szCs w:val="24"/>
        </w:rPr>
        <w:t>муниципального округа Тверской области</w:t>
      </w:r>
      <w:r w:rsidRPr="007426F1">
        <w:rPr>
          <w:rFonts w:ascii="Times New Roman" w:hAnsi="Times New Roman" w:cs="Times New Roman"/>
          <w:sz w:val="24"/>
          <w:szCs w:val="24"/>
        </w:rPr>
        <w:t>.</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   Размер поощрительных выплат за высокие результаты работы может устанавливаться как в абсолютном значении, так и в процентном отношении к должностному окладу. Максимальным размером выплаты не ограничены.</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   Установление условий выплат, не связанных с результативностью труда не допускается.</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   Объем части фонда оплаты труда МКУ ДТ, направленной на эти цели, определяется ежегодно </w:t>
      </w:r>
      <w:r w:rsidR="00F243CB">
        <w:rPr>
          <w:rFonts w:ascii="Times New Roman" w:hAnsi="Times New Roman" w:cs="Times New Roman"/>
          <w:sz w:val="24"/>
          <w:szCs w:val="24"/>
        </w:rPr>
        <w:t xml:space="preserve">Отдела образования </w:t>
      </w:r>
      <w:r w:rsidR="00F243CB" w:rsidRPr="007426F1">
        <w:rPr>
          <w:rFonts w:ascii="Times New Roman" w:hAnsi="Times New Roman" w:cs="Times New Roman"/>
          <w:sz w:val="24"/>
          <w:szCs w:val="24"/>
        </w:rPr>
        <w:t>Рамешковского муниципального</w:t>
      </w:r>
      <w:r w:rsidR="00F243CB">
        <w:rPr>
          <w:rFonts w:ascii="Times New Roman" w:hAnsi="Times New Roman" w:cs="Times New Roman"/>
          <w:sz w:val="24"/>
          <w:szCs w:val="24"/>
        </w:rPr>
        <w:t xml:space="preserve"> округа Тверской области</w:t>
      </w:r>
      <w:r w:rsidR="00F243CB" w:rsidRPr="0065592D">
        <w:rPr>
          <w:rFonts w:ascii="Times New Roman" w:hAnsi="Times New Roman" w:cs="Times New Roman"/>
          <w:sz w:val="24"/>
          <w:szCs w:val="24"/>
        </w:rPr>
        <w:t>.</w:t>
      </w:r>
    </w:p>
    <w:p w:rsidR="00505849" w:rsidRPr="0065592D" w:rsidRDefault="00505849" w:rsidP="00505849">
      <w:pPr>
        <w:spacing w:after="0" w:line="240" w:lineRule="auto"/>
        <w:rPr>
          <w:rFonts w:ascii="Times New Roman" w:hAnsi="Times New Roman" w:cs="Times New Roman"/>
          <w:sz w:val="24"/>
          <w:szCs w:val="24"/>
        </w:rPr>
      </w:pPr>
    </w:p>
    <w:p w:rsidR="00505849" w:rsidRPr="0065592D" w:rsidRDefault="00505849" w:rsidP="00505849">
      <w:pPr>
        <w:spacing w:after="0" w:line="240" w:lineRule="auto"/>
        <w:rPr>
          <w:rFonts w:ascii="Times New Roman" w:hAnsi="Times New Roman" w:cs="Times New Roman"/>
          <w:b/>
          <w:sz w:val="24"/>
          <w:szCs w:val="24"/>
        </w:rPr>
      </w:pPr>
      <w:r w:rsidRPr="0065592D">
        <w:rPr>
          <w:rFonts w:ascii="Times New Roman" w:hAnsi="Times New Roman" w:cs="Times New Roman"/>
          <w:b/>
          <w:sz w:val="24"/>
          <w:szCs w:val="24"/>
        </w:rPr>
        <w:t>6. Планирование фонда оплаты труда МКУ ДТ.</w:t>
      </w:r>
    </w:p>
    <w:p w:rsidR="00505849" w:rsidRPr="0065592D"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    Фонд оплаты труда МКУ ДТ п</w:t>
      </w:r>
      <w:r w:rsidR="00F243CB">
        <w:rPr>
          <w:rFonts w:ascii="Times New Roman" w:hAnsi="Times New Roman" w:cs="Times New Roman"/>
          <w:sz w:val="24"/>
          <w:szCs w:val="24"/>
        </w:rPr>
        <w:t>гт</w:t>
      </w:r>
      <w:r w:rsidRPr="0065592D">
        <w:rPr>
          <w:rFonts w:ascii="Times New Roman" w:hAnsi="Times New Roman" w:cs="Times New Roman"/>
          <w:sz w:val="24"/>
          <w:szCs w:val="24"/>
        </w:rPr>
        <w:t>. Рамешки, Тверской области определяется в пределах бюджетных ассигнований, предусмотренных на оплату труда в МКУ ДТ.</w:t>
      </w:r>
    </w:p>
    <w:p w:rsidR="00505849" w:rsidRPr="007426F1" w:rsidRDefault="00505849" w:rsidP="00505849">
      <w:pPr>
        <w:spacing w:after="0" w:line="240" w:lineRule="auto"/>
        <w:rPr>
          <w:rFonts w:ascii="Times New Roman" w:hAnsi="Times New Roman" w:cs="Times New Roman"/>
          <w:sz w:val="24"/>
          <w:szCs w:val="24"/>
        </w:rPr>
      </w:pPr>
      <w:r w:rsidRPr="0065592D">
        <w:rPr>
          <w:rFonts w:ascii="Times New Roman" w:hAnsi="Times New Roman" w:cs="Times New Roman"/>
          <w:sz w:val="24"/>
          <w:szCs w:val="24"/>
        </w:rPr>
        <w:t xml:space="preserve">    Порядок планирования фонда оплаты труда в МКУ ДТ утверждается нормативно-правовым актом </w:t>
      </w:r>
      <w:r w:rsidR="00F243CB" w:rsidRPr="007426F1">
        <w:rPr>
          <w:rFonts w:ascii="Times New Roman" w:hAnsi="Times New Roman" w:cs="Times New Roman"/>
          <w:sz w:val="24"/>
          <w:szCs w:val="24"/>
        </w:rPr>
        <w:t>Отдела образования Рамешковского муниципального округа Тверской области.</w:t>
      </w:r>
    </w:p>
    <w:p w:rsidR="00505849" w:rsidRPr="0072104A" w:rsidRDefault="00505849" w:rsidP="00505849">
      <w:pPr>
        <w:rPr>
          <w:color w:val="FF0000"/>
          <w:sz w:val="24"/>
          <w:szCs w:val="24"/>
        </w:rPr>
      </w:pPr>
      <w:r w:rsidRPr="0072104A">
        <w:rPr>
          <w:color w:val="FF0000"/>
          <w:sz w:val="24"/>
          <w:szCs w:val="24"/>
        </w:rPr>
        <w:t xml:space="preserve"> </w:t>
      </w:r>
    </w:p>
    <w:p w:rsidR="00505849" w:rsidRDefault="00505849" w:rsidP="00505849">
      <w:pPr>
        <w:autoSpaceDE w:val="0"/>
        <w:autoSpaceDN w:val="0"/>
        <w:spacing w:after="120" w:line="240" w:lineRule="auto"/>
        <w:ind w:left="6662"/>
        <w:rPr>
          <w:rFonts w:ascii="Times New Roman" w:eastAsia="Times New Roman" w:hAnsi="Times New Roman" w:cs="Times New Roman"/>
          <w:sz w:val="16"/>
          <w:szCs w:val="16"/>
          <w:lang w:eastAsia="ru-RU"/>
        </w:rPr>
      </w:pPr>
    </w:p>
    <w:p w:rsidR="00505849" w:rsidRDefault="00505849" w:rsidP="00505849">
      <w:pPr>
        <w:autoSpaceDE w:val="0"/>
        <w:autoSpaceDN w:val="0"/>
        <w:spacing w:after="120" w:line="240" w:lineRule="auto"/>
        <w:ind w:left="6662"/>
        <w:rPr>
          <w:rFonts w:ascii="Times New Roman" w:eastAsia="Times New Roman" w:hAnsi="Times New Roman" w:cs="Times New Roman"/>
          <w:sz w:val="16"/>
          <w:szCs w:val="16"/>
          <w:lang w:eastAsia="ru-RU"/>
        </w:rPr>
      </w:pPr>
    </w:p>
    <w:p w:rsidR="00D00237" w:rsidRPr="00505849" w:rsidRDefault="00D00237" w:rsidP="00D00237">
      <w:pPr>
        <w:pStyle w:val="7"/>
        <w:shd w:val="clear" w:color="auto" w:fill="FFFFFF" w:themeFill="background1"/>
        <w:spacing w:line="360" w:lineRule="auto"/>
        <w:ind w:left="20" w:right="20"/>
        <w:rPr>
          <w:b/>
          <w:sz w:val="22"/>
          <w:szCs w:val="28"/>
        </w:rPr>
      </w:pPr>
      <w:r>
        <w:rPr>
          <w:b/>
          <w:sz w:val="22"/>
          <w:szCs w:val="28"/>
        </w:rPr>
        <w:lastRenderedPageBreak/>
        <w:t xml:space="preserve">                                                                     </w:t>
      </w:r>
      <w:r w:rsidRPr="00505849">
        <w:rPr>
          <w:b/>
          <w:sz w:val="22"/>
          <w:szCs w:val="28"/>
        </w:rPr>
        <w:t>Приложение №</w:t>
      </w:r>
      <w:r>
        <w:rPr>
          <w:b/>
          <w:sz w:val="22"/>
          <w:szCs w:val="28"/>
        </w:rPr>
        <w:t>2</w:t>
      </w:r>
    </w:p>
    <w:p w:rsidR="00D00237" w:rsidRPr="00505849" w:rsidRDefault="00D00237" w:rsidP="00D00237">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к коллективному договору</w:t>
      </w:r>
    </w:p>
    <w:p w:rsidR="00D00237" w:rsidRPr="00505849" w:rsidRDefault="00D00237" w:rsidP="00D00237">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муниципального казенного</w:t>
      </w:r>
      <w:r>
        <w:rPr>
          <w:sz w:val="22"/>
          <w:szCs w:val="22"/>
        </w:rPr>
        <w:t xml:space="preserve">  </w:t>
      </w:r>
      <w:r w:rsidRPr="00505849">
        <w:rPr>
          <w:sz w:val="22"/>
          <w:szCs w:val="22"/>
        </w:rPr>
        <w:t>учреждения</w:t>
      </w:r>
    </w:p>
    <w:p w:rsidR="00D00237" w:rsidRPr="00505849" w:rsidRDefault="00D00237" w:rsidP="00D00237">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дополнительного</w:t>
      </w:r>
      <w:r>
        <w:rPr>
          <w:sz w:val="22"/>
          <w:szCs w:val="22"/>
        </w:rPr>
        <w:t xml:space="preserve"> </w:t>
      </w:r>
      <w:r w:rsidRPr="00505849">
        <w:rPr>
          <w:sz w:val="22"/>
          <w:szCs w:val="22"/>
        </w:rPr>
        <w:t>образования «Дом творчества»</w:t>
      </w:r>
    </w:p>
    <w:p w:rsidR="00D00237" w:rsidRDefault="00D00237" w:rsidP="00FA0226">
      <w:pPr>
        <w:pStyle w:val="7"/>
        <w:shd w:val="clear" w:color="auto" w:fill="FFFFFF" w:themeFill="background1"/>
        <w:spacing w:line="240" w:lineRule="auto"/>
        <w:ind w:left="20" w:right="20"/>
        <w:rPr>
          <w:sz w:val="28"/>
          <w:szCs w:val="28"/>
        </w:rPr>
      </w:pPr>
      <w:r>
        <w:rPr>
          <w:sz w:val="22"/>
          <w:szCs w:val="22"/>
        </w:rPr>
        <w:t xml:space="preserve">                                                                           </w:t>
      </w:r>
      <w:r w:rsidR="00FA0226" w:rsidRPr="00505849">
        <w:rPr>
          <w:sz w:val="22"/>
          <w:szCs w:val="22"/>
        </w:rPr>
        <w:t>на период 1</w:t>
      </w:r>
      <w:r w:rsidR="007426F1">
        <w:rPr>
          <w:sz w:val="22"/>
          <w:szCs w:val="22"/>
        </w:rPr>
        <w:t>9</w:t>
      </w:r>
      <w:r w:rsidR="00FA0226" w:rsidRPr="00505849">
        <w:rPr>
          <w:sz w:val="22"/>
          <w:szCs w:val="22"/>
        </w:rPr>
        <w:t xml:space="preserve"> января 202</w:t>
      </w:r>
      <w:r w:rsidR="00FA0226">
        <w:rPr>
          <w:sz w:val="22"/>
          <w:szCs w:val="22"/>
        </w:rPr>
        <w:t xml:space="preserve">3 </w:t>
      </w:r>
      <w:r w:rsidR="00FA0226" w:rsidRPr="00505849">
        <w:rPr>
          <w:sz w:val="22"/>
          <w:szCs w:val="22"/>
        </w:rPr>
        <w:t>г. по 1</w:t>
      </w:r>
      <w:r w:rsidR="00961099">
        <w:rPr>
          <w:sz w:val="22"/>
          <w:szCs w:val="22"/>
        </w:rPr>
        <w:t>9</w:t>
      </w:r>
      <w:r w:rsidR="00FA0226" w:rsidRPr="00505849">
        <w:rPr>
          <w:sz w:val="22"/>
          <w:szCs w:val="22"/>
        </w:rPr>
        <w:t xml:space="preserve"> января 202</w:t>
      </w:r>
      <w:r w:rsidR="00FA0226">
        <w:rPr>
          <w:sz w:val="22"/>
          <w:szCs w:val="22"/>
        </w:rPr>
        <w:t>6</w:t>
      </w:r>
      <w:r w:rsidR="00FA0226" w:rsidRPr="00505849">
        <w:rPr>
          <w:sz w:val="22"/>
          <w:szCs w:val="22"/>
        </w:rPr>
        <w:t>г.</w:t>
      </w:r>
    </w:p>
    <w:p w:rsidR="00D00237" w:rsidRDefault="00D00237" w:rsidP="00451F72">
      <w:pPr>
        <w:spacing w:after="0" w:line="360" w:lineRule="auto"/>
        <w:rPr>
          <w:rFonts w:ascii="Times New Roman" w:hAnsi="Times New Roman" w:cs="Times New Roman"/>
          <w:sz w:val="28"/>
          <w:szCs w:val="28"/>
        </w:rPr>
      </w:pPr>
    </w:p>
    <w:p w:rsidR="00D00237" w:rsidRDefault="00D00237" w:rsidP="00451F72">
      <w:pPr>
        <w:spacing w:after="0" w:line="360" w:lineRule="auto"/>
        <w:rPr>
          <w:rFonts w:ascii="Times New Roman" w:hAnsi="Times New Roman" w:cs="Times New Roman"/>
          <w:sz w:val="28"/>
          <w:szCs w:val="28"/>
        </w:rPr>
      </w:pPr>
    </w:p>
    <w:p w:rsidR="00D00237" w:rsidRDefault="00D00237" w:rsidP="00451F72">
      <w:pPr>
        <w:spacing w:after="0" w:line="360" w:lineRule="auto"/>
        <w:rPr>
          <w:rFonts w:ascii="Times New Roman" w:hAnsi="Times New Roman" w:cs="Times New Roman"/>
          <w:sz w:val="28"/>
          <w:szCs w:val="28"/>
        </w:rPr>
      </w:pPr>
    </w:p>
    <w:p w:rsidR="00D00237" w:rsidRPr="007426F1" w:rsidRDefault="00D00237" w:rsidP="007426F1">
      <w:pPr>
        <w:spacing w:after="0"/>
        <w:jc w:val="center"/>
        <w:rPr>
          <w:rFonts w:ascii="Times New Roman" w:hAnsi="Times New Roman" w:cs="Times New Roman"/>
          <w:b/>
          <w:sz w:val="32"/>
          <w:szCs w:val="24"/>
        </w:rPr>
      </w:pPr>
      <w:r>
        <w:rPr>
          <w:rFonts w:ascii="Times New Roman" w:hAnsi="Times New Roman" w:cs="Times New Roman"/>
          <w:sz w:val="28"/>
          <w:szCs w:val="28"/>
        </w:rPr>
        <w:tab/>
      </w:r>
      <w:r w:rsidRPr="007426F1">
        <w:rPr>
          <w:rFonts w:ascii="Times New Roman" w:hAnsi="Times New Roman" w:cs="Times New Roman"/>
          <w:b/>
          <w:sz w:val="32"/>
          <w:szCs w:val="24"/>
        </w:rPr>
        <w:t>Правила</w:t>
      </w:r>
    </w:p>
    <w:p w:rsidR="00D00237" w:rsidRPr="007426F1" w:rsidRDefault="00D00237" w:rsidP="007426F1">
      <w:pPr>
        <w:spacing w:after="0"/>
        <w:jc w:val="center"/>
        <w:rPr>
          <w:rFonts w:ascii="Times New Roman" w:hAnsi="Times New Roman" w:cs="Times New Roman"/>
          <w:b/>
          <w:sz w:val="32"/>
          <w:szCs w:val="24"/>
        </w:rPr>
      </w:pPr>
      <w:r w:rsidRPr="007426F1">
        <w:rPr>
          <w:rFonts w:ascii="Times New Roman" w:hAnsi="Times New Roman" w:cs="Times New Roman"/>
          <w:b/>
          <w:sz w:val="32"/>
          <w:szCs w:val="24"/>
        </w:rPr>
        <w:t xml:space="preserve">внутреннего трудового распорядка </w:t>
      </w:r>
    </w:p>
    <w:p w:rsidR="00D00237" w:rsidRPr="007426F1" w:rsidRDefault="00D00237" w:rsidP="007426F1">
      <w:pPr>
        <w:spacing w:after="0"/>
        <w:jc w:val="center"/>
        <w:rPr>
          <w:rFonts w:ascii="Times New Roman" w:hAnsi="Times New Roman" w:cs="Times New Roman"/>
          <w:b/>
          <w:sz w:val="32"/>
          <w:szCs w:val="24"/>
        </w:rPr>
      </w:pPr>
      <w:r w:rsidRPr="007426F1">
        <w:rPr>
          <w:rFonts w:ascii="Times New Roman" w:hAnsi="Times New Roman" w:cs="Times New Roman"/>
          <w:b/>
          <w:sz w:val="32"/>
          <w:szCs w:val="24"/>
        </w:rPr>
        <w:t xml:space="preserve">муниципального казенного учреждения дополнительного </w:t>
      </w:r>
    </w:p>
    <w:p w:rsidR="00D00237" w:rsidRPr="007426F1" w:rsidRDefault="00D00237" w:rsidP="007426F1">
      <w:pPr>
        <w:spacing w:after="0"/>
        <w:jc w:val="center"/>
        <w:rPr>
          <w:rFonts w:ascii="Times New Roman" w:hAnsi="Times New Roman" w:cs="Times New Roman"/>
          <w:b/>
          <w:sz w:val="32"/>
          <w:szCs w:val="24"/>
        </w:rPr>
      </w:pPr>
      <w:r w:rsidRPr="007426F1">
        <w:rPr>
          <w:rFonts w:ascii="Times New Roman" w:hAnsi="Times New Roman" w:cs="Times New Roman"/>
          <w:b/>
          <w:sz w:val="32"/>
          <w:szCs w:val="24"/>
        </w:rPr>
        <w:t>образования «Дом творчества»</w:t>
      </w:r>
    </w:p>
    <w:p w:rsidR="00D00237" w:rsidRPr="0072104A" w:rsidRDefault="00D00237" w:rsidP="00D00237">
      <w:pPr>
        <w:tabs>
          <w:tab w:val="left" w:pos="3300"/>
        </w:tabs>
        <w:spacing w:after="0" w:line="360" w:lineRule="auto"/>
        <w:rPr>
          <w:rFonts w:ascii="Times New Roman" w:hAnsi="Times New Roman" w:cs="Times New Roman"/>
          <w:color w:val="FF0000"/>
          <w:sz w:val="28"/>
          <w:szCs w:val="28"/>
        </w:rPr>
      </w:pPr>
    </w:p>
    <w:p w:rsidR="00D00237" w:rsidRDefault="00D00237" w:rsidP="00451F72">
      <w:pPr>
        <w:spacing w:after="0" w:line="360" w:lineRule="auto"/>
        <w:rPr>
          <w:rFonts w:ascii="Times New Roman" w:hAnsi="Times New Roman" w:cs="Times New Roman"/>
          <w:sz w:val="28"/>
          <w:szCs w:val="28"/>
        </w:rPr>
      </w:pPr>
    </w:p>
    <w:p w:rsidR="007426F1" w:rsidRPr="005C37E2" w:rsidRDefault="00D00237" w:rsidP="007426F1">
      <w:pPr>
        <w:spacing w:after="0"/>
        <w:jc w:val="both"/>
        <w:rPr>
          <w:rFonts w:ascii="Times New Roman" w:hAnsi="Times New Roman" w:cs="Times New Roman"/>
          <w:b/>
          <w:sz w:val="28"/>
          <w:szCs w:val="28"/>
        </w:rPr>
      </w:pPr>
      <w:r>
        <w:rPr>
          <w:rFonts w:ascii="Times New Roman" w:hAnsi="Times New Roman" w:cs="Times New Roman"/>
          <w:sz w:val="28"/>
          <w:szCs w:val="28"/>
        </w:rPr>
        <w:tab/>
      </w:r>
      <w:r w:rsidR="007426F1" w:rsidRPr="005C37E2">
        <w:rPr>
          <w:rFonts w:ascii="Times New Roman" w:hAnsi="Times New Roman" w:cs="Times New Roman"/>
          <w:b/>
          <w:sz w:val="28"/>
          <w:szCs w:val="28"/>
        </w:rPr>
        <w:t>1. Общие положения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1.1Настоящие Правила внутреннего распорядка разработаны и приняты в соответствии с требованиями ст. 189-190 Трудового кодекса Российской Федерации и на основании Устава образовательного учреждения.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1.2 Настоящие правила утверждены руководителем муниципального казенного учреждения дополнительного образования «Дом творчества» (МКУ ДТ) (далее Учреждение)</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1.3 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1.4 Под дисциплиной труда в настоящих Правилах понимается: обязательное для всех работников подчинение правила поведения, определенным в соответствии с Трудовым кодексом, иными законами, коллективным договором, соглашениями, трудовым договором, локальными актами организации.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1.5 Настоящие правила вывешиваются в Учреждении на видном месте.</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1.6 При приеме на работу работодатель обязан ознакомить с настоящими Правилами работника под роспись.</w:t>
      </w:r>
    </w:p>
    <w:p w:rsidR="007426F1" w:rsidRPr="005C37E2" w:rsidRDefault="007426F1" w:rsidP="007426F1">
      <w:pPr>
        <w:spacing w:after="0"/>
        <w:jc w:val="both"/>
        <w:rPr>
          <w:rFonts w:ascii="Times New Roman" w:hAnsi="Times New Roman" w:cs="Times New Roman"/>
          <w:b/>
          <w:sz w:val="28"/>
          <w:szCs w:val="28"/>
        </w:rPr>
      </w:pPr>
      <w:r w:rsidRPr="005C37E2">
        <w:rPr>
          <w:rFonts w:ascii="Times New Roman" w:hAnsi="Times New Roman" w:cs="Times New Roman"/>
          <w:sz w:val="28"/>
          <w:szCs w:val="28"/>
        </w:rPr>
        <w:t xml:space="preserve">     </w:t>
      </w:r>
      <w:r w:rsidRPr="005C37E2">
        <w:rPr>
          <w:rFonts w:ascii="Times New Roman" w:hAnsi="Times New Roman" w:cs="Times New Roman"/>
          <w:b/>
          <w:sz w:val="28"/>
          <w:szCs w:val="28"/>
        </w:rPr>
        <w:t>2. Порядок приема, перевода и увольнения работников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2.1 Трудовые отношения в  Учреждении регулируются Трудовым кодексом РФ, законом «Об образовании», Уставом МКУ ДТ.</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2.2 Работники реализуют свое право на труд путем заключения трудового договора с образовательным учреждением. При приеме на работу работника работодатель заключает с ним трудовой договор, на основании которого в течение </w:t>
      </w:r>
      <w:r w:rsidRPr="005C37E2">
        <w:rPr>
          <w:rFonts w:ascii="Times New Roman" w:hAnsi="Times New Roman" w:cs="Times New Roman"/>
          <w:sz w:val="28"/>
          <w:szCs w:val="28"/>
        </w:rPr>
        <w:lastRenderedPageBreak/>
        <w:t>3-х дней издает приказ о приеме на работу и знакомит с ним работника под роспись.</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2.3 Срочный трудовой договор может быть заключен только в соответствии с требованиями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статьи 59 Трудового кодекса РФ.</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2.4 При заключении трудового договора работодатель требует следующие документы:</w:t>
      </w: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eastAsia="Times New Roman" w:hAnsi="Times New Roman" w:cs="Times New Roman"/>
          <w:sz w:val="28"/>
          <w:szCs w:val="28"/>
          <w:lang w:eastAsia="ru-RU"/>
        </w:rPr>
        <w:t>-паспорт или </w:t>
      </w:r>
      <w:hyperlink r:id="rId9" w:history="1">
        <w:r w:rsidRPr="005C37E2">
          <w:rPr>
            <w:rFonts w:ascii="Times New Roman" w:eastAsia="Times New Roman" w:hAnsi="Times New Roman" w:cs="Times New Roman"/>
            <w:sz w:val="28"/>
            <w:szCs w:val="28"/>
            <w:lang w:eastAsia="ru-RU"/>
          </w:rPr>
          <w:t>иной документ</w:t>
        </w:r>
      </w:hyperlink>
      <w:r w:rsidRPr="005C37E2">
        <w:rPr>
          <w:rFonts w:ascii="Times New Roman" w:eastAsia="Times New Roman" w:hAnsi="Times New Roman" w:cs="Times New Roman"/>
          <w:sz w:val="28"/>
          <w:szCs w:val="28"/>
          <w:lang w:eastAsia="ru-RU"/>
        </w:rPr>
        <w:t>, удостоверяющий личность;</w:t>
      </w: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eastAsia="Times New Roman" w:hAnsi="Times New Roman" w:cs="Times New Roman"/>
          <w:sz w:val="28"/>
          <w:szCs w:val="28"/>
          <w:lang w:eastAsia="ru-RU"/>
        </w:rPr>
        <w:t>-трудовую книжку и (или) сведения о трудовой деятельности, за исключением случаев, если трудовой договор заключается впервые;</w:t>
      </w: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hAnsi="Times New Roman" w:cs="Times New Roman"/>
          <w:sz w:val="28"/>
          <w:szCs w:val="28"/>
        </w:rPr>
        <w:t>-</w:t>
      </w:r>
      <w:hyperlink r:id="rId10" w:anchor="dst100012" w:history="1">
        <w:r w:rsidRPr="005C37E2">
          <w:rPr>
            <w:rFonts w:ascii="Times New Roman" w:eastAsia="Times New Roman" w:hAnsi="Times New Roman" w:cs="Times New Roman"/>
            <w:sz w:val="28"/>
            <w:szCs w:val="28"/>
            <w:lang w:eastAsia="ru-RU"/>
          </w:rPr>
          <w:t>документ</w:t>
        </w:r>
      </w:hyperlink>
      <w:r w:rsidRPr="005C37E2">
        <w:rPr>
          <w:rFonts w:ascii="Times New Roman" w:eastAsia="Times New Roman" w:hAnsi="Times New Roman" w:cs="Times New Roman"/>
          <w:sz w:val="28"/>
          <w:szCs w:val="28"/>
          <w:lang w:eastAsia="ru-RU"/>
        </w:rPr>
        <w:t>, подтверждающий регистрацию в системе индивидуального (персонифицированного) учета, в том числе в форме электронного документа;</w:t>
      </w: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eastAsia="Times New Roman" w:hAnsi="Times New Roman" w:cs="Times New Roman"/>
          <w:sz w:val="28"/>
          <w:szCs w:val="28"/>
          <w:lang w:eastAsia="ru-RU"/>
        </w:rPr>
        <w:t>-документы воинского учета - для военнообязанных и лиц, подлежащих призыву на военную службу;</w:t>
      </w: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hAnsi="Times New Roman" w:cs="Times New Roman"/>
          <w:sz w:val="28"/>
          <w:szCs w:val="28"/>
        </w:rPr>
        <w:t>-</w:t>
      </w:r>
      <w:hyperlink r:id="rId11" w:history="1">
        <w:r w:rsidRPr="005C37E2">
          <w:rPr>
            <w:rFonts w:ascii="Times New Roman" w:eastAsia="Times New Roman" w:hAnsi="Times New Roman" w:cs="Times New Roman"/>
            <w:sz w:val="28"/>
            <w:szCs w:val="28"/>
            <w:lang w:eastAsia="ru-RU"/>
          </w:rPr>
          <w:t>документ</w:t>
        </w:r>
      </w:hyperlink>
      <w:r w:rsidRPr="005C37E2">
        <w:rPr>
          <w:rFonts w:ascii="Times New Roman" w:eastAsia="Times New Roman" w:hAnsi="Times New Roman" w:cs="Times New Roman"/>
          <w:sz w:val="28"/>
          <w:szCs w:val="28"/>
          <w:lang w:eastAsia="ru-RU"/>
        </w:rPr>
        <w:t> об образовании и (или) о квалификации;</w:t>
      </w: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eastAsia="Times New Roman" w:hAnsi="Times New Roman" w:cs="Times New Roman"/>
          <w:sz w:val="28"/>
          <w:szCs w:val="28"/>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2" w:anchor="dst100022" w:history="1">
        <w:r w:rsidRPr="005C37E2">
          <w:rPr>
            <w:rFonts w:ascii="Times New Roman" w:eastAsia="Times New Roman" w:hAnsi="Times New Roman" w:cs="Times New Roman"/>
            <w:sz w:val="28"/>
            <w:szCs w:val="28"/>
            <w:lang w:eastAsia="ru-RU"/>
          </w:rPr>
          <w:t>порядке</w:t>
        </w:r>
      </w:hyperlink>
      <w:r w:rsidRPr="005C37E2">
        <w:rPr>
          <w:rFonts w:ascii="Times New Roman" w:eastAsia="Times New Roman" w:hAnsi="Times New Roman" w:cs="Times New Roman"/>
          <w:sz w:val="28"/>
          <w:szCs w:val="28"/>
          <w:lang w:eastAsia="ru-RU"/>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eastAsia="Times New Roman" w:hAnsi="Times New Roman" w:cs="Times New Roman"/>
          <w:sz w:val="28"/>
          <w:szCs w:val="28"/>
          <w:lang w:eastAsia="ru-RU"/>
        </w:rPr>
        <w:t>-</w:t>
      </w:r>
      <w:r w:rsidRPr="005C37E2">
        <w:rPr>
          <w:rFonts w:ascii="Times New Roman" w:hAnsi="Times New Roman" w:cs="Times New Roman"/>
          <w:sz w:val="28"/>
          <w:szCs w:val="28"/>
        </w:rPr>
        <w:t xml:space="preserve"> медицинское заключение (медицинская книжка) об отсутствии противопоказаний по состоянию здоровья для работы в образовательном учреждении.</w:t>
      </w:r>
    </w:p>
    <w:p w:rsidR="007426F1" w:rsidRPr="005C37E2" w:rsidRDefault="007426F1" w:rsidP="007426F1">
      <w:pPr>
        <w:spacing w:after="0"/>
        <w:jc w:val="both"/>
        <w:rPr>
          <w:rFonts w:ascii="Times New Roman" w:eastAsia="Times New Roman" w:hAnsi="Times New Roman" w:cs="Times New Roman"/>
          <w:sz w:val="28"/>
          <w:szCs w:val="28"/>
          <w:lang w:eastAsia="ru-RU"/>
        </w:rPr>
      </w:pP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eastAsia="Times New Roman" w:hAnsi="Times New Roman" w:cs="Times New Roman"/>
          <w:sz w:val="28"/>
          <w:szCs w:val="28"/>
          <w:lang w:eastAsia="ru-RU"/>
        </w:rPr>
        <w:t>При заключении трудового договора впервые работодателем </w:t>
      </w:r>
      <w:hyperlink r:id="rId13" w:anchor="dst100073" w:history="1">
        <w:r w:rsidRPr="005C37E2">
          <w:rPr>
            <w:rFonts w:ascii="Times New Roman" w:eastAsia="Times New Roman" w:hAnsi="Times New Roman" w:cs="Times New Roman"/>
            <w:sz w:val="28"/>
            <w:szCs w:val="28"/>
            <w:lang w:eastAsia="ru-RU"/>
          </w:rPr>
          <w:t>оформляется</w:t>
        </w:r>
      </w:hyperlink>
      <w:r w:rsidRPr="005C37E2">
        <w:rPr>
          <w:rFonts w:ascii="Times New Roman" w:eastAsia="Times New Roman" w:hAnsi="Times New Roman" w:cs="Times New Roman"/>
          <w:sz w:val="28"/>
          <w:szCs w:val="28"/>
          <w:lang w:eastAsia="ru-RU"/>
        </w:rPr>
        <w:t xml:space="preserve"> трудовая книжка (за исключением случаев, если в соответствии с Трудовым </w:t>
      </w:r>
      <w:hyperlink r:id="rId14" w:anchor="dst1135" w:history="1">
        <w:r w:rsidRPr="005C37E2">
          <w:rPr>
            <w:rFonts w:ascii="Times New Roman" w:eastAsia="Times New Roman" w:hAnsi="Times New Roman" w:cs="Times New Roman"/>
            <w:sz w:val="28"/>
            <w:szCs w:val="28"/>
            <w:lang w:eastAsia="ru-RU"/>
          </w:rPr>
          <w:t>кодексом</w:t>
        </w:r>
      </w:hyperlink>
      <w:r w:rsidRPr="005C37E2">
        <w:rPr>
          <w:rFonts w:ascii="Times New Roman" w:hAnsi="Times New Roman" w:cs="Times New Roman"/>
          <w:sz w:val="28"/>
          <w:szCs w:val="28"/>
        </w:rPr>
        <w:t xml:space="preserve"> Российской Федерации</w:t>
      </w:r>
      <w:r w:rsidRPr="005C37E2">
        <w:rPr>
          <w:rFonts w:ascii="Times New Roman" w:eastAsia="Times New Roman" w:hAnsi="Times New Roman" w:cs="Times New Roman"/>
          <w:sz w:val="28"/>
          <w:szCs w:val="28"/>
          <w:lang w:eastAsia="ru-RU"/>
        </w:rPr>
        <w:t>, иным федеральным </w:t>
      </w:r>
      <w:hyperlink r:id="rId15" w:history="1">
        <w:r w:rsidRPr="005C37E2">
          <w:rPr>
            <w:rFonts w:ascii="Times New Roman" w:eastAsia="Times New Roman" w:hAnsi="Times New Roman" w:cs="Times New Roman"/>
            <w:sz w:val="28"/>
            <w:szCs w:val="28"/>
            <w:lang w:eastAsia="ru-RU"/>
          </w:rPr>
          <w:t>законом</w:t>
        </w:r>
      </w:hyperlink>
      <w:r w:rsidRPr="005C37E2">
        <w:rPr>
          <w:rFonts w:ascii="Times New Roman" w:eastAsia="Times New Roman" w:hAnsi="Times New Roman" w:cs="Times New Roman"/>
          <w:sz w:val="28"/>
          <w:szCs w:val="28"/>
          <w:lang w:eastAsia="ru-RU"/>
        </w:rPr>
        <w:t xml:space="preserve"> трудовая книжка на работника не оформляется). </w:t>
      </w: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eastAsia="Times New Roman" w:hAnsi="Times New Roman" w:cs="Times New Roman"/>
          <w:sz w:val="28"/>
          <w:szCs w:val="28"/>
          <w:lang w:eastAsia="ru-RU"/>
        </w:rP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7426F1" w:rsidRPr="005C37E2" w:rsidRDefault="007426F1" w:rsidP="007426F1">
      <w:pPr>
        <w:spacing w:after="0"/>
        <w:jc w:val="both"/>
        <w:rPr>
          <w:rFonts w:ascii="Times New Roman" w:eastAsia="Times New Roman" w:hAnsi="Times New Roman" w:cs="Times New Roman"/>
          <w:sz w:val="28"/>
          <w:szCs w:val="28"/>
          <w:lang w:eastAsia="ru-RU"/>
        </w:rPr>
      </w:pPr>
      <w:r w:rsidRPr="005C37E2">
        <w:rPr>
          <w:rFonts w:ascii="Times New Roman" w:eastAsia="Times New Roman" w:hAnsi="Times New Roman" w:cs="Times New Roman"/>
          <w:sz w:val="28"/>
          <w:szCs w:val="28"/>
          <w:lang w:eastAsia="ru-RU"/>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w:t>
      </w:r>
      <w:r w:rsidRPr="005C37E2">
        <w:rPr>
          <w:rFonts w:ascii="Times New Roman" w:eastAsia="Times New Roman" w:hAnsi="Times New Roman" w:cs="Times New Roman"/>
          <w:sz w:val="28"/>
          <w:szCs w:val="28"/>
          <w:lang w:eastAsia="ru-RU"/>
        </w:rPr>
        <w:lastRenderedPageBreak/>
        <w:t xml:space="preserve">соответствии с Трудовым </w:t>
      </w:r>
      <w:hyperlink r:id="rId16" w:anchor="dst1135" w:history="1">
        <w:r w:rsidRPr="005C37E2">
          <w:rPr>
            <w:rFonts w:ascii="Times New Roman" w:eastAsia="Times New Roman" w:hAnsi="Times New Roman" w:cs="Times New Roman"/>
            <w:sz w:val="28"/>
            <w:szCs w:val="28"/>
            <w:lang w:eastAsia="ru-RU"/>
          </w:rPr>
          <w:t>кодексом</w:t>
        </w:r>
      </w:hyperlink>
      <w:r w:rsidRPr="005C37E2">
        <w:rPr>
          <w:rFonts w:ascii="Times New Roman" w:hAnsi="Times New Roman" w:cs="Times New Roman"/>
          <w:sz w:val="28"/>
          <w:szCs w:val="28"/>
        </w:rPr>
        <w:t xml:space="preserve"> Российской Федерации</w:t>
      </w:r>
      <w:r w:rsidRPr="005C37E2">
        <w:rPr>
          <w:rFonts w:ascii="Times New Roman" w:eastAsia="Times New Roman" w:hAnsi="Times New Roman" w:cs="Times New Roman"/>
          <w:sz w:val="28"/>
          <w:szCs w:val="28"/>
          <w:lang w:eastAsia="ru-RU"/>
        </w:rPr>
        <w:t>, иным федеральным </w:t>
      </w:r>
      <w:hyperlink r:id="rId17" w:history="1">
        <w:r w:rsidRPr="005C37E2">
          <w:rPr>
            <w:rFonts w:ascii="Times New Roman" w:eastAsia="Times New Roman" w:hAnsi="Times New Roman" w:cs="Times New Roman"/>
            <w:sz w:val="28"/>
            <w:szCs w:val="28"/>
            <w:lang w:eastAsia="ru-RU"/>
          </w:rPr>
          <w:t>законом</w:t>
        </w:r>
      </w:hyperlink>
      <w:r w:rsidRPr="005C37E2">
        <w:rPr>
          <w:rFonts w:ascii="Times New Roman" w:eastAsia="Times New Roman" w:hAnsi="Times New Roman" w:cs="Times New Roman"/>
          <w:sz w:val="28"/>
          <w:szCs w:val="28"/>
          <w:lang w:eastAsia="ru-RU"/>
        </w:rPr>
        <w:t> трудовая книжка на работника не ведется).</w:t>
      </w:r>
    </w:p>
    <w:p w:rsidR="007426F1" w:rsidRPr="005C37E2" w:rsidRDefault="007426F1" w:rsidP="007426F1">
      <w:pPr>
        <w:spacing w:after="0"/>
        <w:jc w:val="both"/>
        <w:rPr>
          <w:rFonts w:ascii="Times New Roman" w:hAnsi="Times New Roman" w:cs="Times New Roman"/>
          <w:sz w:val="28"/>
          <w:szCs w:val="28"/>
        </w:rPr>
      </w:pP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2.5</w:t>
      </w:r>
      <w:r>
        <w:rPr>
          <w:rFonts w:ascii="Times New Roman" w:hAnsi="Times New Roman" w:cs="Times New Roman"/>
          <w:sz w:val="28"/>
          <w:szCs w:val="28"/>
        </w:rPr>
        <w:t>.</w:t>
      </w:r>
      <w:r w:rsidRPr="005C37E2">
        <w:rPr>
          <w:rFonts w:ascii="Times New Roman" w:hAnsi="Times New Roman" w:cs="Times New Roman"/>
          <w:sz w:val="28"/>
          <w:szCs w:val="28"/>
        </w:rPr>
        <w:t xml:space="preserve"> При приеме на работу </w:t>
      </w:r>
      <w:r w:rsidRPr="005C37E2">
        <w:rPr>
          <w:rFonts w:ascii="Times New Roman" w:hAnsi="Times New Roman" w:cs="Times New Roman"/>
          <w:sz w:val="28"/>
          <w:szCs w:val="28"/>
          <w:shd w:val="clear" w:color="auto" w:fill="FFFFFF"/>
        </w:rPr>
        <w:t xml:space="preserve">(до подписания трудового договора) </w:t>
      </w:r>
      <w:r w:rsidRPr="005C37E2">
        <w:rPr>
          <w:rFonts w:ascii="Times New Roman" w:hAnsi="Times New Roman" w:cs="Times New Roman"/>
          <w:sz w:val="28"/>
          <w:szCs w:val="28"/>
        </w:rPr>
        <w:t xml:space="preserve">работодатель обязан ознакомить работника </w:t>
      </w:r>
      <w:r w:rsidRPr="005C37E2">
        <w:rPr>
          <w:rFonts w:ascii="Times New Roman" w:hAnsi="Times New Roman" w:cs="Times New Roman"/>
          <w:sz w:val="28"/>
          <w:szCs w:val="28"/>
          <w:shd w:val="clear" w:color="auto" w:fill="FFFFFF"/>
        </w:rPr>
        <w:t xml:space="preserve">под роспись </w:t>
      </w:r>
      <w:r w:rsidRPr="005C37E2">
        <w:rPr>
          <w:rFonts w:ascii="Times New Roman" w:hAnsi="Times New Roman" w:cs="Times New Roman"/>
          <w:sz w:val="28"/>
          <w:szCs w:val="28"/>
        </w:rPr>
        <w:t>со следующими документами: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shd w:val="clear" w:color="auto" w:fill="FFFFFF"/>
        </w:rPr>
        <w:t>- с </w:t>
      </w:r>
      <w:hyperlink r:id="rId18" w:anchor="block_1894" w:history="1">
        <w:r w:rsidRPr="007426F1">
          <w:rPr>
            <w:rStyle w:val="ab"/>
            <w:rFonts w:ascii="Times New Roman" w:hAnsi="Times New Roman" w:cs="Times New Roman"/>
            <w:color w:val="auto"/>
            <w:sz w:val="28"/>
            <w:szCs w:val="28"/>
            <w:u w:val="none"/>
          </w:rPr>
          <w:t>правилами</w:t>
        </w:r>
      </w:hyperlink>
      <w:r w:rsidRPr="005C37E2">
        <w:rPr>
          <w:rFonts w:ascii="Times New Roman" w:hAnsi="Times New Roman" w:cs="Times New Roman"/>
          <w:sz w:val="28"/>
          <w:szCs w:val="28"/>
          <w:shd w:val="clear" w:color="auto" w:fill="FFFFFF"/>
        </w:rPr>
        <w:t>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устав Учреждения;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документы по охране труда и соблюдения правил техники безопасности;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должностная инструкция.</w:t>
      </w:r>
    </w:p>
    <w:p w:rsidR="007426F1" w:rsidRPr="005C37E2" w:rsidRDefault="007426F1" w:rsidP="007426F1">
      <w:pPr>
        <w:spacing w:after="0" w:line="360" w:lineRule="auto"/>
        <w:jc w:val="both"/>
        <w:rPr>
          <w:rFonts w:ascii="Times New Roman" w:eastAsia="Times New Roman" w:hAnsi="Times New Roman" w:cs="Times New Roman"/>
          <w:color w:val="000000"/>
          <w:sz w:val="28"/>
          <w:szCs w:val="28"/>
          <w:lang w:eastAsia="ru-RU"/>
        </w:rPr>
      </w:pPr>
      <w:r w:rsidRPr="005C37E2">
        <w:rPr>
          <w:rFonts w:ascii="Times New Roman" w:hAnsi="Times New Roman" w:cs="Times New Roman"/>
          <w:sz w:val="28"/>
          <w:szCs w:val="28"/>
        </w:rPr>
        <w:t xml:space="preserve">   2.6 П</w:t>
      </w:r>
      <w:r w:rsidRPr="005C37E2">
        <w:rPr>
          <w:rFonts w:ascii="Times New Roman" w:eastAsia="Times New Roman" w:hAnsi="Times New Roman" w:cs="Times New Roman"/>
          <w:color w:val="000000"/>
          <w:sz w:val="28"/>
          <w:szCs w:val="28"/>
          <w:lang w:eastAsia="ru-RU"/>
        </w:rPr>
        <w:t>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7426F1" w:rsidRPr="005C37E2" w:rsidRDefault="007426F1" w:rsidP="007426F1">
      <w:pPr>
        <w:shd w:val="clear" w:color="auto" w:fill="FFFFFF"/>
        <w:spacing w:after="300" w:line="360" w:lineRule="auto"/>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bookmarkStart w:id="11" w:name="l5100"/>
      <w:bookmarkStart w:id="12" w:name="l4006"/>
      <w:bookmarkEnd w:id="11"/>
      <w:bookmarkEnd w:id="12"/>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Испытание при приеме на работу не устанавливается для:</w:t>
      </w:r>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bookmarkStart w:id="13" w:name="l4007"/>
      <w:bookmarkEnd w:id="13"/>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-беременных женщин и женщин, имеющих детей в возрасте до полутора лет;</w:t>
      </w:r>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-лиц, не достигших возраста восемнадцати лет;</w:t>
      </w:r>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4" w:name="l7341"/>
      <w:bookmarkEnd w:id="14"/>
      <w:r w:rsidRPr="005C37E2">
        <w:rPr>
          <w:rFonts w:ascii="Times New Roman" w:eastAsia="Times New Roman" w:hAnsi="Times New Roman" w:cs="Times New Roman"/>
          <w:color w:val="000000"/>
          <w:sz w:val="28"/>
          <w:szCs w:val="28"/>
          <w:lang w:eastAsia="ru-RU"/>
        </w:rPr>
        <w:t> </w:t>
      </w:r>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 лиц, избранных на выборную должность на оплачиваемую работу;</w:t>
      </w:r>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lastRenderedPageBreak/>
        <w:t>-лиц, приглашенных на работу в порядке перевода от другого работодателя по согласованию между работодателями;</w:t>
      </w:r>
      <w:bookmarkStart w:id="15" w:name="l4008"/>
      <w:bookmarkEnd w:id="15"/>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-лиц, заключающих трудовой договор на срок до двух месяцев;</w:t>
      </w:r>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-иных лиц в случаях, предусмотренных настоящим Трудовым кодексом Российской Федерации, иными федеральными законами, коллективным договором.</w:t>
      </w:r>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bookmarkStart w:id="16" w:name="l5102"/>
      <w:bookmarkEnd w:id="16"/>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При заключении трудового договора на срок от двух до шести месяцев испытание не может превышать двух недель.</w:t>
      </w:r>
      <w:bookmarkStart w:id="17" w:name="l4009"/>
      <w:bookmarkEnd w:id="17"/>
    </w:p>
    <w:p w:rsidR="007426F1" w:rsidRPr="005C37E2" w:rsidRDefault="007426F1" w:rsidP="007426F1">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5C37E2">
        <w:rPr>
          <w:rFonts w:ascii="Times New Roman" w:eastAsia="Times New Roman" w:hAnsi="Times New Roman" w:cs="Times New Roman"/>
          <w:color w:val="000000"/>
          <w:sz w:val="28"/>
          <w:szCs w:val="28"/>
          <w:lang w:eastAsia="ru-RU"/>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2.7 Условия трудового договора не могут ухудшать положения работника по сравнению с действующим законодательством и коллективным договором, принятым в Учреждении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2.8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2.9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Трудовым кодексом Российской Федерации, иным федеральным законом трудовая книжка на работника не ведется).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2.10 На каждого работника ведется личное дело, после увольнения работника личное дело хранится в Учреждении.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2.11 Трудовая книжка и личное дело руководителя ведутся и хранятся у учредителя.</w:t>
      </w:r>
    </w:p>
    <w:p w:rsidR="007426F1" w:rsidRPr="005C37E2" w:rsidRDefault="007426F1" w:rsidP="007426F1">
      <w:pPr>
        <w:pStyle w:val="s1"/>
        <w:shd w:val="clear" w:color="auto" w:fill="FFFFFF"/>
        <w:spacing w:before="0" w:beforeAutospacing="0" w:after="0" w:afterAutospacing="0" w:line="276" w:lineRule="auto"/>
        <w:jc w:val="both"/>
        <w:rPr>
          <w:sz w:val="28"/>
          <w:szCs w:val="28"/>
        </w:rPr>
      </w:pPr>
      <w:r w:rsidRPr="005C37E2">
        <w:rPr>
          <w:sz w:val="28"/>
          <w:szCs w:val="28"/>
        </w:rPr>
        <w:t xml:space="preserve">  2.12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5C37E2">
        <w:rPr>
          <w:rStyle w:val="link-list"/>
          <w:sz w:val="28"/>
          <w:szCs w:val="28"/>
        </w:rPr>
        <w:t>законом</w:t>
      </w:r>
      <w:r w:rsidRPr="005C37E2">
        <w:rPr>
          <w:sz w:val="28"/>
          <w:szCs w:val="28"/>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426F1" w:rsidRPr="007426F1" w:rsidRDefault="007426F1" w:rsidP="007426F1">
      <w:pPr>
        <w:pStyle w:val="s1"/>
        <w:shd w:val="clear" w:color="auto" w:fill="FFFFFF"/>
        <w:spacing w:before="0" w:beforeAutospacing="0" w:after="0" w:afterAutospacing="0" w:line="276" w:lineRule="auto"/>
        <w:jc w:val="both"/>
        <w:rPr>
          <w:sz w:val="28"/>
          <w:szCs w:val="28"/>
        </w:rPr>
      </w:pPr>
      <w:r w:rsidRPr="005C37E2">
        <w:rPr>
          <w:sz w:val="28"/>
          <w:szCs w:val="28"/>
        </w:rPr>
        <w:lastRenderedPageBreak/>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w:t>
      </w:r>
      <w:hyperlink r:id="rId19" w:anchor="block_1902" w:history="1">
        <w:r w:rsidRPr="007426F1">
          <w:rPr>
            <w:rStyle w:val="ab"/>
            <w:color w:val="auto"/>
            <w:sz w:val="28"/>
            <w:szCs w:val="28"/>
            <w:u w:val="none"/>
          </w:rPr>
          <w:t>без его согласия</w:t>
        </w:r>
      </w:hyperlink>
      <w:r w:rsidRPr="007426F1">
        <w:rPr>
          <w:sz w:val="28"/>
          <w:szCs w:val="28"/>
        </w:rPr>
        <w:t>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7426F1" w:rsidRPr="005C37E2" w:rsidRDefault="007426F1" w:rsidP="007426F1">
      <w:pPr>
        <w:pStyle w:val="s1"/>
        <w:shd w:val="clear" w:color="auto" w:fill="FFFFFF"/>
        <w:spacing w:before="0" w:beforeAutospacing="0" w:after="0" w:afterAutospacing="0" w:line="276" w:lineRule="auto"/>
        <w:jc w:val="both"/>
        <w:rPr>
          <w:sz w:val="28"/>
          <w:szCs w:val="28"/>
        </w:rPr>
      </w:pPr>
      <w:r w:rsidRPr="007426F1">
        <w:rPr>
          <w:sz w:val="28"/>
          <w:szCs w:val="28"/>
        </w:rPr>
        <w:t>Перевод работника </w:t>
      </w:r>
      <w:hyperlink r:id="rId20" w:anchor="block_1902" w:history="1">
        <w:r w:rsidRPr="007426F1">
          <w:rPr>
            <w:rStyle w:val="ab"/>
            <w:color w:val="auto"/>
            <w:sz w:val="28"/>
            <w:szCs w:val="28"/>
            <w:u w:val="none"/>
          </w:rPr>
          <w:t>без его согласия</w:t>
        </w:r>
      </w:hyperlink>
      <w:r w:rsidRPr="007426F1">
        <w:rPr>
          <w:sz w:val="28"/>
          <w:szCs w:val="28"/>
        </w:rPr>
        <w:t> на срок</w:t>
      </w:r>
      <w:r w:rsidRPr="005C37E2">
        <w:rPr>
          <w:sz w:val="28"/>
          <w:szCs w:val="28"/>
        </w:rPr>
        <w:t xml:space="preserve">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настоящей статьи. При этом перевод на работу, требующую более низкой квалификации, допускается только с письменного согласия работника.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2.13 Работодатель обязан отстранить от работы (не допускать к работе) работника: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появившегося на работе в состоянии алкогольного, наркотического или токсического опьянения;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не прошедшего в установленном порядке обучения и проверку знаний и навыков в области охраны труда;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не прошедшего в обязательном порядке предварительный и периодический медицинский осмотр;</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при выявлении в соответствии с медицинским заключением противопоказаний для выполнения работы, обусловленной трудовым договором;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по требованию органов и должностных лиц, уполномоченных федеральными законами и иными нормативно-правовыми актами, и в других случаях, предусмотренных федеральными законами и иными нормативно-правовыми актами;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w:t>
      </w:r>
      <w:r w:rsidRPr="005C37E2">
        <w:rPr>
          <w:rFonts w:ascii="Times New Roman" w:hAnsi="Times New Roman" w:cs="Times New Roman"/>
          <w:sz w:val="28"/>
          <w:szCs w:val="28"/>
          <w:shd w:val="clear" w:color="auto" w:fill="FFFFFF"/>
        </w:rPr>
        <w:t>при получении от правоохранительных органов сведений о том, что работник подвергается уголовному преследованию за преступления, указанные в </w:t>
      </w:r>
      <w:hyperlink r:id="rId21" w:anchor="block_331203" w:history="1">
        <w:r w:rsidRPr="007426F1">
          <w:rPr>
            <w:rStyle w:val="ab"/>
            <w:rFonts w:ascii="Times New Roman" w:hAnsi="Times New Roman" w:cs="Times New Roman"/>
            <w:color w:val="auto"/>
            <w:sz w:val="28"/>
            <w:szCs w:val="28"/>
            <w:u w:val="none"/>
          </w:rPr>
          <w:t>абзацах третьем</w:t>
        </w:r>
      </w:hyperlink>
      <w:r w:rsidRPr="007426F1">
        <w:rPr>
          <w:rFonts w:ascii="Times New Roman" w:hAnsi="Times New Roman" w:cs="Times New Roman"/>
          <w:sz w:val="28"/>
          <w:szCs w:val="28"/>
          <w:shd w:val="clear" w:color="auto" w:fill="FFFFFF"/>
        </w:rPr>
        <w:t> и </w:t>
      </w:r>
      <w:hyperlink r:id="rId22" w:anchor="block_33122" w:history="1">
        <w:r w:rsidRPr="007426F1">
          <w:rPr>
            <w:rStyle w:val="ab"/>
            <w:rFonts w:ascii="Times New Roman" w:hAnsi="Times New Roman" w:cs="Times New Roman"/>
            <w:color w:val="auto"/>
            <w:sz w:val="28"/>
            <w:szCs w:val="28"/>
            <w:u w:val="none"/>
          </w:rPr>
          <w:t>четвертом части второй статьи 331</w:t>
        </w:r>
      </w:hyperlink>
      <w:r w:rsidRPr="007426F1">
        <w:rPr>
          <w:rFonts w:ascii="Times New Roman" w:hAnsi="Times New Roman" w:cs="Times New Roman"/>
          <w:sz w:val="28"/>
          <w:szCs w:val="28"/>
          <w:shd w:val="clear" w:color="auto" w:fill="FFFFFF"/>
        </w:rPr>
        <w:t xml:space="preserve"> Трудового  кодекса Российской </w:t>
      </w:r>
      <w:r w:rsidRPr="005C37E2">
        <w:rPr>
          <w:rFonts w:ascii="Times New Roman" w:hAnsi="Times New Roman" w:cs="Times New Roman"/>
          <w:sz w:val="28"/>
          <w:szCs w:val="28"/>
          <w:shd w:val="clear" w:color="auto" w:fill="FFFFFF"/>
        </w:rPr>
        <w:t>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lastRenderedPageBreak/>
        <w:t>2.14 Прекращение трудового договора может иметь место только по основаниям, предусмотренным действующим законодательством.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2.15 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 имеющие квалификационные категории по итогам аттестации.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2.16 Увольнение работников образовательного учреждения в связи с сокращением численности или штата  допускается, если невозможно перевести работника, с его согласия на другую работу. Освобождение педагогических работников в связи с сокращением объема работы (учебной нагрузки) может производиться только по окончании учебного года.</w:t>
      </w:r>
    </w:p>
    <w:p w:rsidR="007426F1" w:rsidRPr="005C37E2" w:rsidRDefault="007426F1" w:rsidP="007426F1">
      <w:pPr>
        <w:spacing w:after="0"/>
        <w:jc w:val="both"/>
        <w:rPr>
          <w:rFonts w:ascii="Times New Roman" w:hAnsi="Times New Roman" w:cs="Times New Roman"/>
          <w:b/>
          <w:sz w:val="28"/>
          <w:szCs w:val="28"/>
        </w:rPr>
      </w:pPr>
      <w:r w:rsidRPr="005C37E2">
        <w:rPr>
          <w:rFonts w:ascii="Times New Roman" w:hAnsi="Times New Roman" w:cs="Times New Roman"/>
          <w:b/>
          <w:sz w:val="28"/>
          <w:szCs w:val="28"/>
        </w:rPr>
        <w:t xml:space="preserve"> 3. Права и обязанности работодателя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3.1 Администрация учреждения имеет исключительное право на управление образовательным процессом. Руководитель Учреждения  является единоличным исполнительным органом.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3.2 Администрация  Учреждения имеет право на прием на работу работников , установление дополнительных льгот, гарантий работникам, установление общих правил и требований.</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3.3 Администрация имеет право устанавливать систему оплаты труда, стимулирующих и иных выплат в соответствии с действующим законодательством.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3.4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Учреждении положением.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3.5 Администрация обязана создавать необходимые условия для работников и обучающихся, применять необходимые меры к улучшению положения работников и обучающихся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3.6 Администрация обязана согласовывать с профсоюзным комитетом Учреждении, предусмотренные действующим законодательством вопросы, связанные с трудовыми отношениями.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3.7 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3.8 Администрация обязана информировать трудовой коллектив ( представительный орган трудового коллектива):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 перспективах развития Учреждения;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об изменениях структуры, штатах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lastRenderedPageBreak/>
        <w:t>-  о бюджете, о расходовании внебюджетных средств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3.9 Администрация осуществляет контроль, посещение занятий, мероприятий в соответствии с планом.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3.10 Администрация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законодательством.</w:t>
      </w:r>
    </w:p>
    <w:p w:rsidR="007426F1" w:rsidRPr="005C37E2" w:rsidRDefault="007426F1" w:rsidP="007426F1">
      <w:pPr>
        <w:spacing w:after="0"/>
        <w:jc w:val="both"/>
        <w:rPr>
          <w:rFonts w:ascii="Times New Roman" w:hAnsi="Times New Roman" w:cs="Times New Roman"/>
          <w:b/>
          <w:sz w:val="28"/>
          <w:szCs w:val="28"/>
        </w:rPr>
      </w:pPr>
      <w:r w:rsidRPr="005C37E2">
        <w:rPr>
          <w:rFonts w:ascii="Times New Roman" w:hAnsi="Times New Roman" w:cs="Times New Roman"/>
          <w:b/>
          <w:sz w:val="28"/>
          <w:szCs w:val="28"/>
        </w:rPr>
        <w:t>4. Права и обязанности работников</w:t>
      </w:r>
    </w:p>
    <w:p w:rsidR="007426F1" w:rsidRPr="005C37E2" w:rsidRDefault="007426F1" w:rsidP="007426F1">
      <w:pPr>
        <w:pStyle w:val="ae"/>
        <w:numPr>
          <w:ilvl w:val="1"/>
          <w:numId w:val="18"/>
        </w:numPr>
        <w:spacing w:after="0"/>
        <w:jc w:val="both"/>
        <w:rPr>
          <w:rFonts w:ascii="Times New Roman" w:hAnsi="Times New Roman" w:cs="Times New Roman"/>
          <w:sz w:val="28"/>
          <w:szCs w:val="28"/>
        </w:rPr>
      </w:pPr>
      <w:r w:rsidRPr="005C37E2">
        <w:rPr>
          <w:rFonts w:ascii="Times New Roman" w:hAnsi="Times New Roman" w:cs="Times New Roman"/>
          <w:sz w:val="28"/>
          <w:szCs w:val="28"/>
        </w:rPr>
        <w:t>Работник имеет право:</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 xml:space="preserve">подготовку и дополнительное профессиональное образование в порядке, установленном </w:t>
      </w:r>
      <w:r w:rsidRPr="005C37E2">
        <w:rPr>
          <w:rFonts w:ascii="Times New Roman" w:eastAsia="Times New Roman" w:hAnsi="Times New Roman" w:cs="Times New Roman"/>
          <w:color w:val="212529"/>
          <w:sz w:val="28"/>
          <w:szCs w:val="28"/>
          <w:lang w:eastAsia="ru-RU"/>
        </w:rPr>
        <w:t>Трудовым</w:t>
      </w:r>
      <w:r w:rsidRPr="00E8219A">
        <w:rPr>
          <w:rFonts w:ascii="Times New Roman" w:eastAsia="Times New Roman" w:hAnsi="Times New Roman" w:cs="Times New Roman"/>
          <w:color w:val="212529"/>
          <w:sz w:val="28"/>
          <w:szCs w:val="28"/>
          <w:lang w:eastAsia="ru-RU"/>
        </w:rPr>
        <w:t xml:space="preserve"> </w:t>
      </w:r>
      <w:r w:rsidRPr="005C37E2">
        <w:rPr>
          <w:rFonts w:ascii="Times New Roman" w:eastAsia="Times New Roman" w:hAnsi="Times New Roman" w:cs="Times New Roman"/>
          <w:color w:val="212529"/>
          <w:sz w:val="28"/>
          <w:szCs w:val="28"/>
          <w:lang w:eastAsia="ru-RU"/>
        </w:rPr>
        <w:t>к</w:t>
      </w:r>
      <w:r w:rsidRPr="00E8219A">
        <w:rPr>
          <w:rFonts w:ascii="Times New Roman" w:eastAsia="Times New Roman" w:hAnsi="Times New Roman" w:cs="Times New Roman"/>
          <w:color w:val="212529"/>
          <w:sz w:val="28"/>
          <w:szCs w:val="28"/>
          <w:lang w:eastAsia="ru-RU"/>
        </w:rPr>
        <w:t>одексом</w:t>
      </w:r>
      <w:r w:rsidRPr="005C37E2">
        <w:rPr>
          <w:rFonts w:ascii="Times New Roman" w:eastAsia="Times New Roman" w:hAnsi="Times New Roman" w:cs="Times New Roman"/>
          <w:color w:val="212529"/>
          <w:sz w:val="28"/>
          <w:szCs w:val="28"/>
          <w:lang w:eastAsia="ru-RU"/>
        </w:rPr>
        <w:t xml:space="preserve"> РФ</w:t>
      </w:r>
      <w:r w:rsidRPr="00E8219A">
        <w:rPr>
          <w:rFonts w:ascii="Times New Roman" w:eastAsia="Times New Roman" w:hAnsi="Times New Roman" w:cs="Times New Roman"/>
          <w:color w:val="212529"/>
          <w:sz w:val="28"/>
          <w:szCs w:val="28"/>
          <w:lang w:eastAsia="ru-RU"/>
        </w:rPr>
        <w:t>, иными федеральными законами;</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 xml:space="preserve">участие в управлении организацией в предусмотренных </w:t>
      </w:r>
      <w:r w:rsidRPr="005C37E2">
        <w:rPr>
          <w:rFonts w:ascii="Times New Roman" w:eastAsia="Times New Roman" w:hAnsi="Times New Roman" w:cs="Times New Roman"/>
          <w:color w:val="212529"/>
          <w:sz w:val="28"/>
          <w:szCs w:val="28"/>
          <w:lang w:eastAsia="ru-RU"/>
        </w:rPr>
        <w:t>Трудовым</w:t>
      </w:r>
      <w:r w:rsidRPr="00E8219A">
        <w:rPr>
          <w:rFonts w:ascii="Times New Roman" w:eastAsia="Times New Roman" w:hAnsi="Times New Roman" w:cs="Times New Roman"/>
          <w:color w:val="212529"/>
          <w:sz w:val="28"/>
          <w:szCs w:val="28"/>
          <w:lang w:eastAsia="ru-RU"/>
        </w:rPr>
        <w:t xml:space="preserve"> </w:t>
      </w:r>
      <w:r w:rsidRPr="005C37E2">
        <w:rPr>
          <w:rFonts w:ascii="Times New Roman" w:eastAsia="Times New Roman" w:hAnsi="Times New Roman" w:cs="Times New Roman"/>
          <w:color w:val="212529"/>
          <w:sz w:val="28"/>
          <w:szCs w:val="28"/>
          <w:lang w:eastAsia="ru-RU"/>
        </w:rPr>
        <w:t>к</w:t>
      </w:r>
      <w:r w:rsidRPr="00E8219A">
        <w:rPr>
          <w:rFonts w:ascii="Times New Roman" w:eastAsia="Times New Roman" w:hAnsi="Times New Roman" w:cs="Times New Roman"/>
          <w:color w:val="212529"/>
          <w:sz w:val="28"/>
          <w:szCs w:val="28"/>
          <w:lang w:eastAsia="ru-RU"/>
        </w:rPr>
        <w:t>одексом</w:t>
      </w:r>
      <w:r w:rsidRPr="005C37E2">
        <w:rPr>
          <w:rFonts w:ascii="Times New Roman" w:eastAsia="Times New Roman" w:hAnsi="Times New Roman" w:cs="Times New Roman"/>
          <w:color w:val="212529"/>
          <w:sz w:val="28"/>
          <w:szCs w:val="28"/>
          <w:lang w:eastAsia="ru-RU"/>
        </w:rPr>
        <w:t xml:space="preserve"> РФ</w:t>
      </w:r>
      <w:r w:rsidRPr="00E8219A">
        <w:rPr>
          <w:rFonts w:ascii="Times New Roman" w:eastAsia="Times New Roman" w:hAnsi="Times New Roman" w:cs="Times New Roman"/>
          <w:color w:val="212529"/>
          <w:sz w:val="28"/>
          <w:szCs w:val="28"/>
          <w:lang w:eastAsia="ru-RU"/>
        </w:rPr>
        <w:t>, иными федеральными законами и коллективным договором формах;</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защиту своих трудовых прав, свобод и законных интересов всеми не запрещенными законом способами;</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 xml:space="preserve">разрешение индивидуальных и коллективных трудовых споров, включая право на забастовку, в порядке, установленном </w:t>
      </w:r>
      <w:r w:rsidRPr="005C37E2">
        <w:rPr>
          <w:rFonts w:ascii="Times New Roman" w:eastAsia="Times New Roman" w:hAnsi="Times New Roman" w:cs="Times New Roman"/>
          <w:color w:val="212529"/>
          <w:sz w:val="28"/>
          <w:szCs w:val="28"/>
          <w:lang w:eastAsia="ru-RU"/>
        </w:rPr>
        <w:t>Трудовым</w:t>
      </w:r>
      <w:r w:rsidRPr="00E8219A">
        <w:rPr>
          <w:rFonts w:ascii="Times New Roman" w:eastAsia="Times New Roman" w:hAnsi="Times New Roman" w:cs="Times New Roman"/>
          <w:color w:val="212529"/>
          <w:sz w:val="28"/>
          <w:szCs w:val="28"/>
          <w:lang w:eastAsia="ru-RU"/>
        </w:rPr>
        <w:t xml:space="preserve"> </w:t>
      </w:r>
      <w:r w:rsidRPr="005C37E2">
        <w:rPr>
          <w:rFonts w:ascii="Times New Roman" w:eastAsia="Times New Roman" w:hAnsi="Times New Roman" w:cs="Times New Roman"/>
          <w:color w:val="212529"/>
          <w:sz w:val="28"/>
          <w:szCs w:val="28"/>
          <w:lang w:eastAsia="ru-RU"/>
        </w:rPr>
        <w:t>к</w:t>
      </w:r>
      <w:r w:rsidRPr="00E8219A">
        <w:rPr>
          <w:rFonts w:ascii="Times New Roman" w:eastAsia="Times New Roman" w:hAnsi="Times New Roman" w:cs="Times New Roman"/>
          <w:color w:val="212529"/>
          <w:sz w:val="28"/>
          <w:szCs w:val="28"/>
          <w:lang w:eastAsia="ru-RU"/>
        </w:rPr>
        <w:t>одексом</w:t>
      </w:r>
      <w:r w:rsidRPr="005C37E2">
        <w:rPr>
          <w:rFonts w:ascii="Times New Roman" w:eastAsia="Times New Roman" w:hAnsi="Times New Roman" w:cs="Times New Roman"/>
          <w:color w:val="212529"/>
          <w:sz w:val="28"/>
          <w:szCs w:val="28"/>
          <w:lang w:eastAsia="ru-RU"/>
        </w:rPr>
        <w:t xml:space="preserve"> РФ</w:t>
      </w:r>
      <w:r w:rsidRPr="00E8219A">
        <w:rPr>
          <w:rFonts w:ascii="Times New Roman" w:eastAsia="Times New Roman" w:hAnsi="Times New Roman" w:cs="Times New Roman"/>
          <w:color w:val="212529"/>
          <w:sz w:val="28"/>
          <w:szCs w:val="28"/>
          <w:lang w:eastAsia="ru-RU"/>
        </w:rPr>
        <w:t>, иными федеральными законами;</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 xml:space="preserve">возмещение вреда, причиненного ему в связи с исполнением трудовых обязанностей, и компенсацию морального вреда в порядке, установленном </w:t>
      </w:r>
      <w:r w:rsidRPr="005C37E2">
        <w:rPr>
          <w:rFonts w:ascii="Times New Roman" w:eastAsia="Times New Roman" w:hAnsi="Times New Roman" w:cs="Times New Roman"/>
          <w:color w:val="212529"/>
          <w:sz w:val="28"/>
          <w:szCs w:val="28"/>
          <w:lang w:eastAsia="ru-RU"/>
        </w:rPr>
        <w:t>Трудовым</w:t>
      </w:r>
      <w:r w:rsidRPr="00E8219A">
        <w:rPr>
          <w:rFonts w:ascii="Times New Roman" w:eastAsia="Times New Roman" w:hAnsi="Times New Roman" w:cs="Times New Roman"/>
          <w:color w:val="212529"/>
          <w:sz w:val="28"/>
          <w:szCs w:val="28"/>
          <w:lang w:eastAsia="ru-RU"/>
        </w:rPr>
        <w:t xml:space="preserve"> </w:t>
      </w:r>
      <w:r w:rsidRPr="005C37E2">
        <w:rPr>
          <w:rFonts w:ascii="Times New Roman" w:eastAsia="Times New Roman" w:hAnsi="Times New Roman" w:cs="Times New Roman"/>
          <w:color w:val="212529"/>
          <w:sz w:val="28"/>
          <w:szCs w:val="28"/>
          <w:lang w:eastAsia="ru-RU"/>
        </w:rPr>
        <w:t>к</w:t>
      </w:r>
      <w:r w:rsidRPr="00E8219A">
        <w:rPr>
          <w:rFonts w:ascii="Times New Roman" w:eastAsia="Times New Roman" w:hAnsi="Times New Roman" w:cs="Times New Roman"/>
          <w:color w:val="212529"/>
          <w:sz w:val="28"/>
          <w:szCs w:val="28"/>
          <w:lang w:eastAsia="ru-RU"/>
        </w:rPr>
        <w:t>одексом</w:t>
      </w:r>
      <w:r w:rsidRPr="005C37E2">
        <w:rPr>
          <w:rFonts w:ascii="Times New Roman" w:eastAsia="Times New Roman" w:hAnsi="Times New Roman" w:cs="Times New Roman"/>
          <w:color w:val="212529"/>
          <w:sz w:val="28"/>
          <w:szCs w:val="28"/>
          <w:lang w:eastAsia="ru-RU"/>
        </w:rPr>
        <w:t xml:space="preserve"> РФ</w:t>
      </w:r>
      <w:r w:rsidRPr="00E8219A">
        <w:rPr>
          <w:rFonts w:ascii="Times New Roman" w:eastAsia="Times New Roman" w:hAnsi="Times New Roman" w:cs="Times New Roman"/>
          <w:color w:val="212529"/>
          <w:sz w:val="28"/>
          <w:szCs w:val="28"/>
          <w:lang w:eastAsia="ru-RU"/>
        </w:rPr>
        <w:t>, иными федеральными законами;</w:t>
      </w:r>
    </w:p>
    <w:p w:rsidR="007426F1" w:rsidRPr="00E8219A" w:rsidRDefault="007426F1" w:rsidP="007426F1">
      <w:pPr>
        <w:shd w:val="clear" w:color="auto" w:fill="FFFFFF"/>
        <w:spacing w:after="0"/>
        <w:ind w:left="360"/>
        <w:jc w:val="both"/>
        <w:rPr>
          <w:rFonts w:ascii="Times New Roman" w:eastAsia="Times New Roman" w:hAnsi="Times New Roman" w:cs="Times New Roman"/>
          <w:color w:val="212529"/>
          <w:sz w:val="28"/>
          <w:szCs w:val="28"/>
          <w:lang w:eastAsia="ru-RU"/>
        </w:rPr>
      </w:pPr>
      <w:r w:rsidRPr="005C37E2">
        <w:rPr>
          <w:rFonts w:ascii="Times New Roman" w:eastAsia="Times New Roman" w:hAnsi="Times New Roman" w:cs="Times New Roman"/>
          <w:color w:val="212529"/>
          <w:sz w:val="28"/>
          <w:szCs w:val="28"/>
          <w:lang w:eastAsia="ru-RU"/>
        </w:rPr>
        <w:t>-</w:t>
      </w:r>
      <w:r w:rsidRPr="00E8219A">
        <w:rPr>
          <w:rFonts w:ascii="Times New Roman" w:eastAsia="Times New Roman" w:hAnsi="Times New Roman" w:cs="Times New Roman"/>
          <w:color w:val="212529"/>
          <w:sz w:val="28"/>
          <w:szCs w:val="28"/>
          <w:lang w:eastAsia="ru-RU"/>
        </w:rPr>
        <w:t>обязательное социальное страхование в случаях, предусмотренных федеральными законами.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на заключение, изменение и расторжение трудового договора в порядке и на условиях, установленных Трудовым кодексом РФ;</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требовать предоставление работы, обусловленной трудовым договором;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lastRenderedPageBreak/>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отдых, предоставлением еженедельного выходного дня, нерабочих праздничных дней, оплачиваемых ежегодных отпусков;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повышение своей квалификации.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4.2 Работник обязан:</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добросовестно исполнять свои трудовые обязанности, возложенные на него трудовым договором;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соблюдать требования по охране труда и обеспечению безопасности труда;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бережно относиться к имуществу работодателя и других работников;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незамедлительно сообщить работодателю либо непосредственному руководителю о возникновении ситуации, предоставляющей угрозу жизни и здоровью людей, сохранности имущества работодателя;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выполнять устав, Правила внутреннего трудового распорядка, другие документы, регламентирующие деятельность Учреждения;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обеспечивать охрану жизни и здоровья обучающихся, соблюдать требования техники безопасности и охраны труда, противопожарной безопасности;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применять необходимые меры к обеспечению сохранности оборудования и имущества МКУ ДТ, воспитывать бережное отношение к ним со стороны обучающихся, заботиться о лучшем  оснащении своего рабочего места;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уважать права, честь и достоинство всех участников образовательного процесса;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создавать творческие условия для получения глубоких и прочных знаний, умений и навыков обучающимися;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обеспечивать сотрудничество с обучающимися в процессе обучения и в досуговой работе;</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изучать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повышать свою квалификацию не реже чем один раз в 5 лет;</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воспитывать обучающихся на основе общечеловеческих ценностей, демократии и гуманизма, показывать личный пример следования им;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поддерживать постоянную связь с родителями ( законными представителями) обучающихся,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активно пропагандировать педагогические знания;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предоставлять возможность родителям, другим педагогам посещать свои занятия (по согласованию);</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lastRenderedPageBreak/>
        <w:t>-  предоставлять возможность администрации посещать свои уроки, внеклассные мероприятия для осуществления внутреннего контроля в соответствии с планом работы Учреждения.</w:t>
      </w:r>
    </w:p>
    <w:p w:rsidR="007426F1" w:rsidRPr="005C37E2" w:rsidRDefault="007426F1" w:rsidP="007426F1">
      <w:pPr>
        <w:spacing w:after="0"/>
        <w:jc w:val="both"/>
        <w:rPr>
          <w:rFonts w:ascii="Times New Roman" w:hAnsi="Times New Roman" w:cs="Times New Roman"/>
          <w:b/>
          <w:sz w:val="28"/>
          <w:szCs w:val="28"/>
        </w:rPr>
      </w:pPr>
      <w:r w:rsidRPr="005C37E2">
        <w:rPr>
          <w:rFonts w:ascii="Times New Roman" w:hAnsi="Times New Roman" w:cs="Times New Roman"/>
          <w:b/>
          <w:sz w:val="28"/>
          <w:szCs w:val="28"/>
        </w:rPr>
        <w:t>5. Рабочее время и время отдыха.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5.1 В Учреждении устанавливается пятидневная рабочая неделя.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5.2 Продолжительность рабочей недели – 40 часов, для педагогических работников в соответствии с распределением учебной нагрузки, закрепленной в тарификации.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5.3 Режим работы при пятидневной рабочей недели устанавливается с 8.30 часов и в соответствии с расписанием занятий детей. Обеденный перерыв – с 13.00 до 14.00 часов.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5.4 Расписание занятий составляется администрацией  Учреждения исходя из педагогической целесообразности, с учетом наиболее благоприятного режима труда и отдыха обучающихся и максимальной экономии времени педагогических работников.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5.5 Общим выходным днем является воскресенье, для работающих по пятидневной рабочей неделе вторым выходным днем является суббота.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5.6 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Учреждения.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5.7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ст.113 Трудового кодекса РФ.</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5.8 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обучающихся, дежурства на массовых мероприятиях, продолжительность которых составляет от одного часа до 2,5 часов.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5.9 Работникам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42 календарных дня.  Отпуск предоставляется в соответствии с  графиком, утверждаемым руководителем до 15 декабря текущего года.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5.10 Время каникул, не совпадающее с очередным отпуском, является рабочим временем педагогов. 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 каникул.</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lastRenderedPageBreak/>
        <w:t>5.11 В каникулярное время 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5.12 Работникам  предоставляются дополнительные неоплачиваемые отпуска в соответствии с требованиями ст. ст. 128,173 Трудового кодекса РФ.</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5.13 Работникам, имеющим 2-х и более детей в возрасте до 14 лет, а также детей-инвалидов в возрасте до 16 лет, по их заявлению предоставляется дополнительный неоплачиваемый отпуск сроком до 14 дней.</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5.14 Учет рабочего времени организуется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5.15 В период организации образовательного процесса ( в период занятий) запрещается: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изменять по своему усмотрению расписание уроков (занятий) и график работы;</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отменять, удлинять или сокращать продолжительность уроков (занятий) и перерывов (перемен) между ними;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удалять обучающихся с уроков;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курить в помещении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 поручений и пр.;</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отвлекать педагогических и руководящих работников  Учреждения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созывать в рабочее время собрания, заседания и всякого рода совещания по общественным делам.</w:t>
      </w:r>
    </w:p>
    <w:p w:rsidR="007426F1" w:rsidRPr="005C37E2" w:rsidRDefault="007426F1" w:rsidP="007426F1">
      <w:pPr>
        <w:spacing w:after="0"/>
        <w:jc w:val="both"/>
        <w:rPr>
          <w:rFonts w:ascii="Times New Roman" w:hAnsi="Times New Roman" w:cs="Times New Roman"/>
          <w:b/>
          <w:sz w:val="28"/>
          <w:szCs w:val="28"/>
        </w:rPr>
      </w:pPr>
      <w:r w:rsidRPr="005C37E2">
        <w:rPr>
          <w:rFonts w:ascii="Times New Roman" w:hAnsi="Times New Roman" w:cs="Times New Roman"/>
          <w:b/>
          <w:sz w:val="28"/>
          <w:szCs w:val="28"/>
        </w:rPr>
        <w:t>6. Оплата труда.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6.1 Оплата труда работников  осуществляется с Единой тарифной сеткой работников бюджетных организаций, штатным расписанием и сметой расходов.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6.2 Оплата труда работников осуществляется в зависимости 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6.3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количества часов за ставку допускается только с письменного согласия педагогического работника.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lastRenderedPageBreak/>
        <w:t>6.4 Тарификация на новый учебный год утверждается директором не позднее 5 сентября текущего года на основе предварительной тарификации, разработанной и доведенной педагогическим работникам под роспись не позднее апреля месяца текущего года.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6.5 Оплата труда в  Учреждения производится два раза в месяц 25 и 11 числа.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6.6 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 Оплата труда работников, работающих по совместительству, осуществляется в соответствии с действующим законодательством.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6.7 Работникам, с условиями труда, отклоняющимися от нормальных условий труда, устанавливаются доплаты в соответствии с действующим законодательством</w:t>
      </w:r>
    </w:p>
    <w:p w:rsidR="007426F1" w:rsidRPr="005C37E2" w:rsidRDefault="007426F1" w:rsidP="007426F1">
      <w:pPr>
        <w:spacing w:after="0"/>
        <w:jc w:val="both"/>
        <w:rPr>
          <w:rFonts w:ascii="Times New Roman" w:hAnsi="Times New Roman" w:cs="Times New Roman"/>
          <w:b/>
          <w:sz w:val="28"/>
          <w:szCs w:val="28"/>
        </w:rPr>
      </w:pPr>
      <w:r w:rsidRPr="005C37E2">
        <w:rPr>
          <w:rFonts w:ascii="Times New Roman" w:hAnsi="Times New Roman" w:cs="Times New Roman"/>
          <w:b/>
          <w:sz w:val="28"/>
          <w:szCs w:val="28"/>
        </w:rPr>
        <w:t>7. Меры поощрения и взыскания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7.1 В Учреждении применяются меры морального и материального поощрения работников в соответствии с Положениями, локальными актами .</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7.2 В Учреждении  существуют следующие меры поощрения: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объявление благодарности;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награждение почетной грамотой;</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представление к званию лучший по профессии;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представление к награждению ведомственными и государственными наградами;</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премии за конкретный вклад;</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памятный подарок.</w:t>
      </w:r>
    </w:p>
    <w:p w:rsidR="007426F1" w:rsidRPr="005C37E2" w:rsidRDefault="007426F1" w:rsidP="007426F1">
      <w:pPr>
        <w:spacing w:after="0"/>
        <w:jc w:val="both"/>
        <w:rPr>
          <w:rFonts w:ascii="Times New Roman" w:hAnsi="Times New Roman" w:cs="Times New Roman"/>
          <w:b/>
          <w:sz w:val="28"/>
          <w:szCs w:val="28"/>
        </w:rPr>
      </w:pPr>
      <w:r w:rsidRPr="005C37E2">
        <w:rPr>
          <w:rFonts w:ascii="Times New Roman" w:hAnsi="Times New Roman" w:cs="Times New Roman"/>
          <w:sz w:val="28"/>
          <w:szCs w:val="28"/>
        </w:rPr>
        <w:t>7.3 Поощрение за добросовестный труд осуществляет работодатель в соответствии с Положением о распределении стимулирующей части оплаты труда педагогическим работникам  , в отдельных случаях прямо предусмотренных законодательством поощрение за труд осуществляется работодателем по согласованию с профсоюзным комитетом</w:t>
      </w:r>
      <w:r w:rsidRPr="005C37E2">
        <w:rPr>
          <w:rFonts w:ascii="Times New Roman" w:hAnsi="Times New Roman" w:cs="Times New Roman"/>
          <w:b/>
          <w:sz w:val="28"/>
          <w:szCs w:val="28"/>
        </w:rPr>
        <w:t xml:space="preserve"> </w:t>
      </w:r>
      <w:r w:rsidRPr="005C37E2">
        <w:rPr>
          <w:rFonts w:ascii="Times New Roman" w:hAnsi="Times New Roman" w:cs="Times New Roman"/>
          <w:sz w:val="28"/>
          <w:szCs w:val="28"/>
        </w:rPr>
        <w:t>Учреждения.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7.4 Поощрение объявляется приказом по Учреждению , заносится в трудовую книжку работника в соответствии с требованиями действующего законодательства.</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7.5 Работникам, успешно и добросовестно выполняющим свои трудовые обязанности, предоставляются в первую очередь преимущества и льготы.</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7.6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замечание;</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выговор;</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увольнение по соответствующим основаниям.</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lastRenderedPageBreak/>
        <w:t>7.7 Дисциплинарное взыскание на руководителя налагает учредитель.</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7.8 Дисциплинарное расследование нарушений педагогическим работником образовательного учреждения норм профессионального поведения или устава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7.9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 за исключением случаев, ведущих к запрещению заниматься педагогической деятельностью или при необходимости защиты интересов обучающихся.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7.10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7.11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7.12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7.13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7.14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7.15 Если в течение года со дня применения дисциплинарного взыскания работнике будет подвергнут новому дисциплинарному взысканию, то он считается не имеющим дисциплинарного взыскания.</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7.16 Работодатель до истечения года со дня применения дисциплинарного взыскания имеет право снять его с работника по собственной инициативе, просьбе </w:t>
      </w:r>
      <w:r w:rsidRPr="005C37E2">
        <w:rPr>
          <w:rFonts w:ascii="Times New Roman" w:hAnsi="Times New Roman" w:cs="Times New Roman"/>
          <w:sz w:val="28"/>
          <w:szCs w:val="28"/>
        </w:rPr>
        <w:lastRenderedPageBreak/>
        <w:t>самого работника, ходатайству его непосредственного руководителя или представительного органа работников.</w:t>
      </w:r>
    </w:p>
    <w:p w:rsidR="007426F1" w:rsidRPr="005C37E2" w:rsidRDefault="007426F1" w:rsidP="007426F1">
      <w:pPr>
        <w:spacing w:after="0"/>
        <w:jc w:val="both"/>
        <w:rPr>
          <w:rFonts w:ascii="Times New Roman" w:hAnsi="Times New Roman" w:cs="Times New Roman"/>
          <w:sz w:val="28"/>
          <w:szCs w:val="28"/>
        </w:rPr>
      </w:pPr>
      <w:r w:rsidRPr="005C37E2">
        <w:rPr>
          <w:rFonts w:ascii="Times New Roman" w:hAnsi="Times New Roman" w:cs="Times New Roman"/>
          <w:sz w:val="28"/>
          <w:szCs w:val="28"/>
        </w:rPr>
        <w:t xml:space="preserve">                                         </w:t>
      </w:r>
    </w:p>
    <w:p w:rsidR="007426F1" w:rsidRPr="005C37E2" w:rsidRDefault="007426F1" w:rsidP="007426F1">
      <w:pPr>
        <w:spacing w:after="0"/>
        <w:jc w:val="both"/>
        <w:rPr>
          <w:rFonts w:ascii="Times New Roman" w:hAnsi="Times New Roman" w:cs="Times New Roman"/>
          <w:sz w:val="28"/>
          <w:szCs w:val="28"/>
        </w:rPr>
      </w:pPr>
    </w:p>
    <w:p w:rsidR="007426F1" w:rsidRPr="005C37E2" w:rsidRDefault="007426F1" w:rsidP="007426F1">
      <w:pPr>
        <w:spacing w:after="0"/>
        <w:jc w:val="both"/>
        <w:rPr>
          <w:rFonts w:ascii="Times New Roman" w:hAnsi="Times New Roman" w:cs="Times New Roman"/>
          <w:sz w:val="28"/>
          <w:szCs w:val="28"/>
        </w:rPr>
      </w:pPr>
    </w:p>
    <w:p w:rsidR="007426F1" w:rsidRPr="005C37E2" w:rsidRDefault="007426F1" w:rsidP="007426F1">
      <w:pPr>
        <w:spacing w:after="0"/>
        <w:jc w:val="both"/>
        <w:rPr>
          <w:rFonts w:ascii="Times New Roman" w:hAnsi="Times New Roman" w:cs="Times New Roman"/>
          <w:sz w:val="28"/>
          <w:szCs w:val="28"/>
        </w:rPr>
      </w:pPr>
    </w:p>
    <w:p w:rsidR="00D00237" w:rsidRPr="008E3242" w:rsidRDefault="00D00237" w:rsidP="00D00237">
      <w:pPr>
        <w:spacing w:after="0" w:line="240" w:lineRule="auto"/>
        <w:jc w:val="both"/>
        <w:rPr>
          <w:rFonts w:ascii="Times New Roman" w:hAnsi="Times New Roman" w:cs="Times New Roman"/>
          <w:sz w:val="24"/>
        </w:rPr>
      </w:pPr>
      <w:r w:rsidRPr="008E3242">
        <w:rPr>
          <w:rFonts w:ascii="Times New Roman" w:hAnsi="Times New Roman" w:cs="Times New Roman"/>
          <w:sz w:val="24"/>
        </w:rPr>
        <w:t xml:space="preserve">                                         </w:t>
      </w:r>
    </w:p>
    <w:p w:rsidR="00D00237" w:rsidRPr="008E3242" w:rsidRDefault="00D00237" w:rsidP="00D00237">
      <w:pPr>
        <w:spacing w:after="0" w:line="240" w:lineRule="auto"/>
        <w:jc w:val="both"/>
        <w:rPr>
          <w:rFonts w:ascii="Times New Roman" w:hAnsi="Times New Roman" w:cs="Times New Roman"/>
          <w:sz w:val="24"/>
        </w:rPr>
      </w:pPr>
    </w:p>
    <w:p w:rsidR="00D00237" w:rsidRPr="008E3242" w:rsidRDefault="00D00237" w:rsidP="00D00237">
      <w:pPr>
        <w:spacing w:after="0" w:line="240" w:lineRule="auto"/>
        <w:jc w:val="both"/>
        <w:rPr>
          <w:rFonts w:ascii="Times New Roman" w:hAnsi="Times New Roman" w:cs="Times New Roman"/>
          <w:sz w:val="24"/>
        </w:rPr>
      </w:pPr>
    </w:p>
    <w:p w:rsidR="00D00237" w:rsidRPr="00C0470F" w:rsidRDefault="00D00237" w:rsidP="00D00237">
      <w:pPr>
        <w:spacing w:after="0"/>
        <w:rPr>
          <w:rFonts w:ascii="Times New Roman" w:hAnsi="Times New Roman" w:cs="Times New Roman"/>
          <w:sz w:val="24"/>
          <w:szCs w:val="24"/>
        </w:rPr>
      </w:pPr>
    </w:p>
    <w:p w:rsidR="00D00237" w:rsidRDefault="00D00237" w:rsidP="00D00237">
      <w:pPr>
        <w:tabs>
          <w:tab w:val="left" w:pos="1410"/>
        </w:tabs>
        <w:spacing w:after="0" w:line="360" w:lineRule="auto"/>
        <w:rPr>
          <w:rFonts w:ascii="Times New Roman" w:hAnsi="Times New Roman" w:cs="Times New Roman"/>
          <w:sz w:val="28"/>
          <w:szCs w:val="28"/>
        </w:rPr>
      </w:pPr>
    </w:p>
    <w:p w:rsidR="00D00237" w:rsidRDefault="00D00237" w:rsidP="00451F72">
      <w:pPr>
        <w:spacing w:after="0" w:line="360" w:lineRule="auto"/>
        <w:rPr>
          <w:rFonts w:ascii="Times New Roman" w:hAnsi="Times New Roman" w:cs="Times New Roman"/>
          <w:sz w:val="28"/>
          <w:szCs w:val="28"/>
        </w:rPr>
      </w:pPr>
    </w:p>
    <w:p w:rsidR="00D00237" w:rsidRDefault="00D00237" w:rsidP="00451F72">
      <w:pPr>
        <w:spacing w:after="0" w:line="360" w:lineRule="auto"/>
        <w:rPr>
          <w:rFonts w:ascii="Times New Roman" w:hAnsi="Times New Roman" w:cs="Times New Roman"/>
          <w:sz w:val="28"/>
          <w:szCs w:val="28"/>
        </w:rPr>
      </w:pPr>
    </w:p>
    <w:p w:rsidR="00D00237" w:rsidRDefault="00D00237" w:rsidP="00451F72">
      <w:pPr>
        <w:spacing w:after="0" w:line="360" w:lineRule="auto"/>
        <w:rPr>
          <w:rFonts w:ascii="Times New Roman" w:hAnsi="Times New Roman" w:cs="Times New Roman"/>
          <w:sz w:val="28"/>
          <w:szCs w:val="28"/>
        </w:rPr>
      </w:pPr>
    </w:p>
    <w:p w:rsidR="00D00237" w:rsidRDefault="00D00237"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7426F1" w:rsidP="00451F72">
      <w:pPr>
        <w:spacing w:after="0" w:line="360" w:lineRule="auto"/>
        <w:rPr>
          <w:rFonts w:ascii="Times New Roman" w:hAnsi="Times New Roman" w:cs="Times New Roman"/>
          <w:sz w:val="28"/>
          <w:szCs w:val="28"/>
        </w:rPr>
      </w:pPr>
    </w:p>
    <w:p w:rsidR="007426F1" w:rsidRDefault="00D00237" w:rsidP="00D00237">
      <w:pPr>
        <w:pStyle w:val="7"/>
        <w:shd w:val="clear" w:color="auto" w:fill="FFFFFF" w:themeFill="background1"/>
        <w:spacing w:line="360" w:lineRule="auto"/>
        <w:ind w:left="20" w:right="20"/>
        <w:rPr>
          <w:b/>
          <w:sz w:val="22"/>
          <w:szCs w:val="28"/>
        </w:rPr>
      </w:pPr>
      <w:r>
        <w:rPr>
          <w:b/>
          <w:sz w:val="22"/>
          <w:szCs w:val="28"/>
        </w:rPr>
        <w:t xml:space="preserve">                                                                      </w:t>
      </w:r>
    </w:p>
    <w:p w:rsidR="007426F1" w:rsidRDefault="007426F1" w:rsidP="00D00237">
      <w:pPr>
        <w:pStyle w:val="7"/>
        <w:shd w:val="clear" w:color="auto" w:fill="FFFFFF" w:themeFill="background1"/>
        <w:spacing w:line="360" w:lineRule="auto"/>
        <w:ind w:left="20" w:right="20"/>
        <w:rPr>
          <w:b/>
          <w:sz w:val="22"/>
          <w:szCs w:val="28"/>
        </w:rPr>
      </w:pPr>
    </w:p>
    <w:p w:rsidR="00D00237" w:rsidRPr="00505849" w:rsidRDefault="007426F1" w:rsidP="00D00237">
      <w:pPr>
        <w:pStyle w:val="7"/>
        <w:shd w:val="clear" w:color="auto" w:fill="FFFFFF" w:themeFill="background1"/>
        <w:spacing w:line="360" w:lineRule="auto"/>
        <w:ind w:left="20" w:right="20"/>
        <w:rPr>
          <w:b/>
          <w:sz w:val="22"/>
          <w:szCs w:val="28"/>
        </w:rPr>
      </w:pPr>
      <w:r>
        <w:rPr>
          <w:b/>
          <w:sz w:val="22"/>
          <w:szCs w:val="28"/>
        </w:rPr>
        <w:lastRenderedPageBreak/>
        <w:t xml:space="preserve">                                                                      </w:t>
      </w:r>
      <w:r w:rsidR="00D00237" w:rsidRPr="00505849">
        <w:rPr>
          <w:b/>
          <w:sz w:val="22"/>
          <w:szCs w:val="28"/>
        </w:rPr>
        <w:t>Приложение №</w:t>
      </w:r>
      <w:r w:rsidR="00D00237">
        <w:rPr>
          <w:b/>
          <w:sz w:val="22"/>
          <w:szCs w:val="28"/>
        </w:rPr>
        <w:t>3</w:t>
      </w:r>
    </w:p>
    <w:p w:rsidR="00D00237" w:rsidRPr="00505849" w:rsidRDefault="00D00237" w:rsidP="00D00237">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к коллективному договору</w:t>
      </w:r>
    </w:p>
    <w:p w:rsidR="00D00237" w:rsidRPr="00505849" w:rsidRDefault="00D00237" w:rsidP="00D00237">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муниципального казенного</w:t>
      </w:r>
      <w:r>
        <w:rPr>
          <w:sz w:val="22"/>
          <w:szCs w:val="22"/>
        </w:rPr>
        <w:t xml:space="preserve">  </w:t>
      </w:r>
      <w:r w:rsidRPr="00505849">
        <w:rPr>
          <w:sz w:val="22"/>
          <w:szCs w:val="22"/>
        </w:rPr>
        <w:t>учреждения</w:t>
      </w:r>
    </w:p>
    <w:p w:rsidR="00D00237" w:rsidRPr="00505849" w:rsidRDefault="00D00237" w:rsidP="00D00237">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дополнительного</w:t>
      </w:r>
      <w:r>
        <w:rPr>
          <w:sz w:val="22"/>
          <w:szCs w:val="22"/>
        </w:rPr>
        <w:t xml:space="preserve"> </w:t>
      </w:r>
      <w:r w:rsidRPr="00505849">
        <w:rPr>
          <w:sz w:val="22"/>
          <w:szCs w:val="22"/>
        </w:rPr>
        <w:t>образования «Дом творчества»</w:t>
      </w:r>
    </w:p>
    <w:p w:rsidR="00D00237" w:rsidRPr="00505849" w:rsidRDefault="0019624E" w:rsidP="00D00237">
      <w:pPr>
        <w:pStyle w:val="7"/>
        <w:shd w:val="clear" w:color="auto" w:fill="FFFFFF" w:themeFill="background1"/>
        <w:spacing w:line="240" w:lineRule="auto"/>
        <w:ind w:left="20" w:right="20"/>
        <w:rPr>
          <w:sz w:val="22"/>
          <w:szCs w:val="22"/>
        </w:rPr>
      </w:pPr>
      <w:r>
        <w:rPr>
          <w:sz w:val="22"/>
          <w:szCs w:val="22"/>
        </w:rPr>
        <w:t xml:space="preserve">                                                                        </w:t>
      </w:r>
      <w:r w:rsidRPr="00505849">
        <w:rPr>
          <w:sz w:val="22"/>
          <w:szCs w:val="22"/>
        </w:rPr>
        <w:t>на период 1</w:t>
      </w:r>
      <w:r w:rsidR="007426F1">
        <w:rPr>
          <w:sz w:val="22"/>
          <w:szCs w:val="22"/>
        </w:rPr>
        <w:t>9</w:t>
      </w:r>
      <w:r w:rsidRPr="00505849">
        <w:rPr>
          <w:sz w:val="22"/>
          <w:szCs w:val="22"/>
        </w:rPr>
        <w:t xml:space="preserve"> января 202</w:t>
      </w:r>
      <w:r>
        <w:rPr>
          <w:sz w:val="22"/>
          <w:szCs w:val="22"/>
        </w:rPr>
        <w:t xml:space="preserve">3 </w:t>
      </w:r>
      <w:r w:rsidRPr="00505849">
        <w:rPr>
          <w:sz w:val="22"/>
          <w:szCs w:val="22"/>
        </w:rPr>
        <w:t>г. по 1</w:t>
      </w:r>
      <w:r w:rsidR="00961099">
        <w:rPr>
          <w:sz w:val="22"/>
          <w:szCs w:val="22"/>
        </w:rPr>
        <w:t>9</w:t>
      </w:r>
      <w:r w:rsidRPr="00505849">
        <w:rPr>
          <w:sz w:val="22"/>
          <w:szCs w:val="22"/>
        </w:rPr>
        <w:t xml:space="preserve"> января 202</w:t>
      </w:r>
      <w:r>
        <w:rPr>
          <w:sz w:val="22"/>
          <w:szCs w:val="22"/>
        </w:rPr>
        <w:t>6</w:t>
      </w:r>
      <w:r w:rsidRPr="00505849">
        <w:rPr>
          <w:sz w:val="22"/>
          <w:szCs w:val="22"/>
        </w:rPr>
        <w:t>г.</w:t>
      </w:r>
    </w:p>
    <w:p w:rsidR="00D00237" w:rsidRDefault="00D00237" w:rsidP="00D00237">
      <w:pPr>
        <w:spacing w:after="0" w:line="360" w:lineRule="auto"/>
        <w:rPr>
          <w:rFonts w:ascii="Times New Roman" w:hAnsi="Times New Roman" w:cs="Times New Roman"/>
          <w:sz w:val="28"/>
          <w:szCs w:val="28"/>
        </w:rPr>
      </w:pPr>
    </w:p>
    <w:p w:rsidR="00D00237" w:rsidRDefault="00D00237" w:rsidP="00451F72">
      <w:pPr>
        <w:spacing w:after="0" w:line="360" w:lineRule="auto"/>
        <w:rPr>
          <w:rFonts w:ascii="Times New Roman" w:hAnsi="Times New Roman" w:cs="Times New Roman"/>
          <w:sz w:val="28"/>
          <w:szCs w:val="28"/>
        </w:rPr>
      </w:pPr>
    </w:p>
    <w:p w:rsidR="00D00237" w:rsidRDefault="00D00237" w:rsidP="00451F72">
      <w:pPr>
        <w:spacing w:after="0" w:line="360" w:lineRule="auto"/>
        <w:rPr>
          <w:rFonts w:ascii="Times New Roman" w:hAnsi="Times New Roman" w:cs="Times New Roman"/>
          <w:sz w:val="28"/>
          <w:szCs w:val="28"/>
        </w:rPr>
      </w:pPr>
    </w:p>
    <w:p w:rsidR="00D00237" w:rsidRPr="007426F1" w:rsidRDefault="00D00237" w:rsidP="007426F1">
      <w:pPr>
        <w:spacing w:after="0"/>
        <w:jc w:val="center"/>
        <w:rPr>
          <w:rFonts w:ascii="Times New Roman" w:hAnsi="Times New Roman" w:cs="Times New Roman"/>
          <w:b/>
          <w:sz w:val="32"/>
        </w:rPr>
      </w:pPr>
      <w:r w:rsidRPr="007426F1">
        <w:rPr>
          <w:rFonts w:ascii="Times New Roman" w:hAnsi="Times New Roman" w:cs="Times New Roman"/>
          <w:b/>
          <w:sz w:val="32"/>
        </w:rPr>
        <w:t>ПОЛОЖЕНИЕ</w:t>
      </w:r>
    </w:p>
    <w:p w:rsidR="00D00237" w:rsidRPr="007426F1" w:rsidRDefault="00D00237" w:rsidP="007426F1">
      <w:pPr>
        <w:spacing w:after="0"/>
        <w:jc w:val="center"/>
        <w:rPr>
          <w:rFonts w:ascii="Times New Roman" w:hAnsi="Times New Roman" w:cs="Times New Roman"/>
          <w:b/>
          <w:sz w:val="32"/>
        </w:rPr>
      </w:pPr>
      <w:r w:rsidRPr="007426F1">
        <w:rPr>
          <w:rFonts w:ascii="Times New Roman" w:hAnsi="Times New Roman" w:cs="Times New Roman"/>
          <w:b/>
          <w:sz w:val="32"/>
        </w:rPr>
        <w:t>о распределении стимулирующей части оплаты труда педагогическим работникам муниципального казенного учреждения дополнительного образования «Дом творчества»</w:t>
      </w:r>
    </w:p>
    <w:p w:rsidR="00D00237" w:rsidRPr="0072104A" w:rsidRDefault="00D00237" w:rsidP="00D00237">
      <w:pPr>
        <w:spacing w:after="0"/>
        <w:rPr>
          <w:rFonts w:ascii="Times New Roman" w:hAnsi="Times New Roman" w:cs="Times New Roman"/>
          <w:color w:val="FF0000"/>
          <w:sz w:val="28"/>
        </w:rPr>
      </w:pP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1.Общие положения.</w:t>
      </w:r>
    </w:p>
    <w:p w:rsidR="0019624E" w:rsidRDefault="00D00237" w:rsidP="00D00237">
      <w:pPr>
        <w:spacing w:after="0"/>
        <w:rPr>
          <w:rFonts w:ascii="Times New Roman" w:hAnsi="Times New Roman" w:cs="Times New Roman"/>
          <w:sz w:val="28"/>
          <w:szCs w:val="24"/>
        </w:rPr>
      </w:pPr>
      <w:r w:rsidRPr="003A0F3C">
        <w:rPr>
          <w:rFonts w:ascii="Times New Roman" w:hAnsi="Times New Roman" w:cs="Times New Roman"/>
          <w:sz w:val="28"/>
        </w:rPr>
        <w:t xml:space="preserve">1.1. </w:t>
      </w:r>
      <w:r w:rsidRPr="0019624E">
        <w:rPr>
          <w:rFonts w:ascii="Times New Roman" w:hAnsi="Times New Roman" w:cs="Times New Roman"/>
          <w:sz w:val="28"/>
        </w:rPr>
        <w:t>Настоящее положение разработано на основании</w:t>
      </w:r>
      <w:r w:rsidR="0019624E">
        <w:rPr>
          <w:rFonts w:ascii="Times New Roman" w:hAnsi="Times New Roman" w:cs="Times New Roman"/>
          <w:sz w:val="28"/>
          <w:szCs w:val="24"/>
        </w:rPr>
        <w:t xml:space="preserve"> п</w:t>
      </w:r>
      <w:r w:rsidR="0019624E" w:rsidRPr="0044127C">
        <w:rPr>
          <w:rFonts w:ascii="Times New Roman" w:hAnsi="Times New Roman" w:cs="Times New Roman"/>
          <w:sz w:val="28"/>
          <w:szCs w:val="24"/>
        </w:rPr>
        <w:t xml:space="preserve">остановления </w:t>
      </w:r>
      <w:r w:rsidR="0019624E">
        <w:rPr>
          <w:rFonts w:ascii="Times New Roman" w:hAnsi="Times New Roman" w:cs="Times New Roman"/>
          <w:sz w:val="28"/>
          <w:szCs w:val="24"/>
        </w:rPr>
        <w:t>А</w:t>
      </w:r>
      <w:r w:rsidR="0019624E" w:rsidRPr="0044127C">
        <w:rPr>
          <w:rFonts w:ascii="Times New Roman" w:hAnsi="Times New Roman" w:cs="Times New Roman"/>
          <w:sz w:val="28"/>
          <w:szCs w:val="24"/>
        </w:rPr>
        <w:t xml:space="preserve">дминистрации Рамешковского </w:t>
      </w:r>
      <w:r w:rsidR="0019624E">
        <w:rPr>
          <w:rFonts w:ascii="Times New Roman" w:hAnsi="Times New Roman" w:cs="Times New Roman"/>
          <w:sz w:val="28"/>
          <w:szCs w:val="24"/>
        </w:rPr>
        <w:t>муниципального округа</w:t>
      </w:r>
      <w:r w:rsidR="0019624E" w:rsidRPr="0044127C">
        <w:rPr>
          <w:rFonts w:ascii="Times New Roman" w:hAnsi="Times New Roman" w:cs="Times New Roman"/>
          <w:sz w:val="28"/>
          <w:szCs w:val="24"/>
        </w:rPr>
        <w:t xml:space="preserve"> </w:t>
      </w:r>
      <w:r w:rsidR="007426F1">
        <w:rPr>
          <w:rFonts w:ascii="Times New Roman" w:hAnsi="Times New Roman" w:cs="Times New Roman"/>
          <w:sz w:val="28"/>
          <w:szCs w:val="24"/>
        </w:rPr>
        <w:t xml:space="preserve">Тверской области </w:t>
      </w:r>
      <w:r w:rsidR="0019624E">
        <w:rPr>
          <w:rFonts w:ascii="Times New Roman" w:hAnsi="Times New Roman" w:cs="Times New Roman"/>
          <w:sz w:val="28"/>
          <w:szCs w:val="24"/>
        </w:rPr>
        <w:t>298</w:t>
      </w:r>
      <w:r w:rsidR="0019624E" w:rsidRPr="0044127C">
        <w:rPr>
          <w:rFonts w:ascii="Times New Roman" w:hAnsi="Times New Roman" w:cs="Times New Roman"/>
          <w:sz w:val="28"/>
          <w:szCs w:val="24"/>
        </w:rPr>
        <w:t xml:space="preserve">-па от </w:t>
      </w:r>
      <w:r w:rsidR="0019624E">
        <w:rPr>
          <w:rFonts w:ascii="Times New Roman" w:hAnsi="Times New Roman" w:cs="Times New Roman"/>
          <w:sz w:val="28"/>
          <w:szCs w:val="24"/>
        </w:rPr>
        <w:t>14 октября</w:t>
      </w:r>
      <w:r w:rsidR="0019624E" w:rsidRPr="0044127C">
        <w:rPr>
          <w:rFonts w:ascii="Times New Roman" w:hAnsi="Times New Roman" w:cs="Times New Roman"/>
          <w:sz w:val="28"/>
          <w:szCs w:val="24"/>
        </w:rPr>
        <w:t xml:space="preserve"> 20</w:t>
      </w:r>
      <w:r w:rsidR="0019624E">
        <w:rPr>
          <w:rFonts w:ascii="Times New Roman" w:hAnsi="Times New Roman" w:cs="Times New Roman"/>
          <w:sz w:val="28"/>
          <w:szCs w:val="24"/>
        </w:rPr>
        <w:t>22</w:t>
      </w:r>
      <w:r w:rsidR="0019624E" w:rsidRPr="0044127C">
        <w:rPr>
          <w:rFonts w:ascii="Times New Roman" w:hAnsi="Times New Roman" w:cs="Times New Roman"/>
          <w:sz w:val="28"/>
          <w:szCs w:val="24"/>
        </w:rPr>
        <w:t xml:space="preserve"> года «</w:t>
      </w:r>
      <w:r w:rsidR="0019624E">
        <w:rPr>
          <w:rFonts w:ascii="Times New Roman" w:hAnsi="Times New Roman" w:cs="Times New Roman"/>
          <w:sz w:val="28"/>
          <w:szCs w:val="24"/>
        </w:rPr>
        <w:t>О порядке и условиях оплаты и стимулирования труда в муниципальных образовательных организациях муниципального образования Рамешковский муниципальный округ Тверской области».</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1.2. Настоящее Положение вводится в целях социальной поддержки, усиления материальной заинтересованности и повышении качества образовательного процесса,  развития творческой активности и инициативы педагогических работников муниципального казенного учреждения дополнительного образования «Дом творчества» (далее Учреждения).</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1.3. Положение принимается Советом учреждения, утверждается приказом директора.</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1.4. Стимулирующая часть фонда оплаты труда распределяется между педагогическими работниками в пределах выделенного финансирования.</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1.5.Настоящее Положение устанавливает критерии оценки результативности профессиональной деятельности и порядок распределения стимулирующей части оплаты труда педагогическим работникам Учреждения.</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1.6. Педагогическим работникам могут быть установлены следующие виды выплат стимулирующего характера:</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 по результатам работы за месяц (квартал, год).</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 xml:space="preserve">2. Порядок осуществления выплат стимулирующего характера. </w:t>
      </w:r>
    </w:p>
    <w:p w:rsidR="00D00237" w:rsidRPr="0019624E" w:rsidRDefault="00D00237" w:rsidP="00D00237">
      <w:pPr>
        <w:spacing w:after="0"/>
        <w:rPr>
          <w:rFonts w:ascii="Times New Roman" w:hAnsi="Times New Roman" w:cs="Times New Roman"/>
          <w:sz w:val="28"/>
        </w:rPr>
      </w:pPr>
      <w:r w:rsidRPr="003A0F3C">
        <w:rPr>
          <w:rFonts w:ascii="Times New Roman" w:hAnsi="Times New Roman" w:cs="Times New Roman"/>
          <w:sz w:val="28"/>
        </w:rPr>
        <w:t>2.1. Осуществление и размер ежемесячных (ежеквартальных, ежегодных)</w:t>
      </w:r>
      <w:r w:rsidR="0019624E">
        <w:rPr>
          <w:rFonts w:ascii="Times New Roman" w:hAnsi="Times New Roman" w:cs="Times New Roman"/>
          <w:sz w:val="28"/>
        </w:rPr>
        <w:t xml:space="preserve"> </w:t>
      </w:r>
      <w:r w:rsidRPr="003A0F3C">
        <w:rPr>
          <w:rFonts w:ascii="Times New Roman" w:hAnsi="Times New Roman" w:cs="Times New Roman"/>
          <w:sz w:val="28"/>
        </w:rPr>
        <w:t xml:space="preserve">выплат определяется </w:t>
      </w:r>
      <w:r w:rsidR="0019624E">
        <w:rPr>
          <w:rFonts w:ascii="Times New Roman" w:hAnsi="Times New Roman" w:cs="Times New Roman"/>
          <w:sz w:val="28"/>
        </w:rPr>
        <w:t xml:space="preserve">Отделом образования </w:t>
      </w:r>
      <w:r w:rsidRPr="0019624E">
        <w:rPr>
          <w:rFonts w:ascii="Times New Roman" w:hAnsi="Times New Roman" w:cs="Times New Roman"/>
          <w:sz w:val="28"/>
        </w:rPr>
        <w:t>Рамешковск</w:t>
      </w:r>
      <w:r w:rsidR="0019624E" w:rsidRPr="0019624E">
        <w:rPr>
          <w:rFonts w:ascii="Times New Roman" w:hAnsi="Times New Roman" w:cs="Times New Roman"/>
          <w:sz w:val="28"/>
        </w:rPr>
        <w:t>ого</w:t>
      </w:r>
      <w:r w:rsidRPr="0019624E">
        <w:rPr>
          <w:rFonts w:ascii="Times New Roman" w:hAnsi="Times New Roman" w:cs="Times New Roman"/>
          <w:sz w:val="28"/>
        </w:rPr>
        <w:t xml:space="preserve"> </w:t>
      </w:r>
      <w:r w:rsidR="0019624E" w:rsidRPr="0019624E">
        <w:rPr>
          <w:rFonts w:ascii="Times New Roman" w:hAnsi="Times New Roman" w:cs="Times New Roman"/>
          <w:sz w:val="28"/>
        </w:rPr>
        <w:t>муниципального округа</w:t>
      </w:r>
      <w:r w:rsidR="007426F1">
        <w:rPr>
          <w:rFonts w:ascii="Times New Roman" w:hAnsi="Times New Roman" w:cs="Times New Roman"/>
          <w:sz w:val="28"/>
        </w:rPr>
        <w:t xml:space="preserve"> Тверской области</w:t>
      </w:r>
      <w:r w:rsidRPr="0019624E">
        <w:rPr>
          <w:rFonts w:ascii="Times New Roman" w:hAnsi="Times New Roman" w:cs="Times New Roman"/>
          <w:sz w:val="28"/>
        </w:rPr>
        <w:t>.</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lastRenderedPageBreak/>
        <w:t>2.2. Педагогические работники  Учреждения предоставляют директору  материалы по самоанализу деятельности в соответствии с критериями на коней каждого месяца (квартала, года).</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2.3. Выплаты стимулирующего характера устанавливаются директором Учреждения совмес</w:t>
      </w:r>
      <w:r>
        <w:rPr>
          <w:rFonts w:ascii="Times New Roman" w:hAnsi="Times New Roman" w:cs="Times New Roman"/>
          <w:sz w:val="28"/>
        </w:rPr>
        <w:t>т</w:t>
      </w:r>
      <w:r w:rsidRPr="003A0F3C">
        <w:rPr>
          <w:rFonts w:ascii="Times New Roman" w:hAnsi="Times New Roman" w:cs="Times New Roman"/>
          <w:sz w:val="28"/>
        </w:rPr>
        <w:t>но с членами Совета учреждения с учетом показателей характерных качеств работы, что отражено в приложении №1 к настоящему Положению.</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2.4. Стимулирующие выплаты не производятся в случаях:</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 наличия дисциплинарного взыскания;</w:t>
      </w:r>
    </w:p>
    <w:p w:rsidR="00D00237" w:rsidRPr="003A0F3C" w:rsidRDefault="00D00237" w:rsidP="00D00237">
      <w:pPr>
        <w:spacing w:after="0"/>
        <w:rPr>
          <w:rFonts w:ascii="Times New Roman" w:hAnsi="Times New Roman" w:cs="Times New Roman"/>
          <w:sz w:val="28"/>
        </w:rPr>
      </w:pPr>
      <w:r w:rsidRPr="003A0F3C">
        <w:rPr>
          <w:rFonts w:ascii="Times New Roman" w:hAnsi="Times New Roman" w:cs="Times New Roman"/>
          <w:sz w:val="28"/>
        </w:rPr>
        <w:t>- нарушения техники безопасности, охраны здоровья и жизни воспитанников.</w:t>
      </w:r>
    </w:p>
    <w:p w:rsidR="00D00237" w:rsidRDefault="00D00237" w:rsidP="00D00237">
      <w:pPr>
        <w:spacing w:after="0"/>
        <w:rPr>
          <w:rFonts w:ascii="Times New Roman" w:hAnsi="Times New Roman" w:cs="Times New Roman"/>
          <w:sz w:val="28"/>
        </w:rPr>
      </w:pPr>
      <w:r w:rsidRPr="003A0F3C">
        <w:rPr>
          <w:rFonts w:ascii="Times New Roman" w:hAnsi="Times New Roman" w:cs="Times New Roman"/>
          <w:sz w:val="28"/>
        </w:rPr>
        <w:t>2.5. В настоящее Положение могут вноситься дополнения и изменения.</w:t>
      </w:r>
    </w:p>
    <w:p w:rsidR="00D00237" w:rsidRDefault="00D00237" w:rsidP="00D00237">
      <w:pPr>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r>
        <w:rPr>
          <w:rFonts w:ascii="Times New Roman" w:hAnsi="Times New Roman" w:cs="Times New Roman"/>
          <w:sz w:val="28"/>
        </w:rPr>
        <w:tab/>
      </w: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D00237" w:rsidRDefault="00D00237" w:rsidP="00D00237">
      <w:pPr>
        <w:tabs>
          <w:tab w:val="left" w:pos="7230"/>
          <w:tab w:val="right" w:pos="10466"/>
        </w:tabs>
        <w:spacing w:after="0"/>
        <w:rPr>
          <w:rFonts w:ascii="Times New Roman" w:hAnsi="Times New Roman" w:cs="Times New Roman"/>
          <w:sz w:val="28"/>
        </w:rPr>
      </w:pPr>
    </w:p>
    <w:p w:rsidR="007426F1" w:rsidRDefault="007426F1" w:rsidP="00D00237">
      <w:pPr>
        <w:tabs>
          <w:tab w:val="left" w:pos="7230"/>
          <w:tab w:val="right" w:pos="10466"/>
        </w:tabs>
        <w:spacing w:after="0"/>
        <w:rPr>
          <w:rFonts w:ascii="Times New Roman" w:hAnsi="Times New Roman" w:cs="Times New Roman"/>
          <w:sz w:val="28"/>
        </w:rPr>
      </w:pPr>
    </w:p>
    <w:p w:rsidR="007426F1" w:rsidRDefault="007426F1" w:rsidP="00D00237">
      <w:pPr>
        <w:tabs>
          <w:tab w:val="left" w:pos="7230"/>
          <w:tab w:val="right" w:pos="10466"/>
        </w:tabs>
        <w:spacing w:after="0"/>
        <w:rPr>
          <w:rFonts w:ascii="Times New Roman" w:hAnsi="Times New Roman" w:cs="Times New Roman"/>
          <w:sz w:val="28"/>
        </w:rPr>
      </w:pPr>
    </w:p>
    <w:p w:rsidR="007426F1" w:rsidRDefault="007426F1" w:rsidP="00D00237">
      <w:pPr>
        <w:tabs>
          <w:tab w:val="left" w:pos="7230"/>
          <w:tab w:val="right" w:pos="10466"/>
        </w:tabs>
        <w:spacing w:after="0"/>
        <w:rPr>
          <w:rFonts w:ascii="Times New Roman" w:hAnsi="Times New Roman" w:cs="Times New Roman"/>
          <w:sz w:val="28"/>
        </w:rPr>
      </w:pPr>
    </w:p>
    <w:p w:rsidR="00D00237" w:rsidRPr="00D00237" w:rsidRDefault="00D00237" w:rsidP="00D00237">
      <w:pPr>
        <w:tabs>
          <w:tab w:val="left" w:pos="7230"/>
          <w:tab w:val="right" w:pos="10466"/>
        </w:tabs>
        <w:spacing w:after="0"/>
        <w:jc w:val="right"/>
        <w:rPr>
          <w:rFonts w:ascii="Times New Roman" w:hAnsi="Times New Roman" w:cs="Times New Roman"/>
          <w:b/>
        </w:rPr>
      </w:pPr>
      <w:r w:rsidRPr="00D00237">
        <w:rPr>
          <w:rFonts w:ascii="Times New Roman" w:hAnsi="Times New Roman" w:cs="Times New Roman"/>
          <w:b/>
        </w:rPr>
        <w:lastRenderedPageBreak/>
        <w:t>Приложение №1</w:t>
      </w:r>
    </w:p>
    <w:p w:rsidR="00D00237" w:rsidRPr="00D00237" w:rsidRDefault="00D00237" w:rsidP="00D00237">
      <w:pPr>
        <w:tabs>
          <w:tab w:val="left" w:pos="7230"/>
          <w:tab w:val="right" w:pos="10466"/>
        </w:tabs>
        <w:spacing w:after="0"/>
        <w:jc w:val="center"/>
        <w:rPr>
          <w:rFonts w:ascii="Times New Roman" w:hAnsi="Times New Roman" w:cs="Times New Roman"/>
          <w:sz w:val="8"/>
        </w:rPr>
      </w:pPr>
    </w:p>
    <w:p w:rsidR="00D00237" w:rsidRPr="00A73462" w:rsidRDefault="00D00237" w:rsidP="00D00237">
      <w:pPr>
        <w:tabs>
          <w:tab w:val="left" w:pos="7230"/>
          <w:tab w:val="right" w:pos="10466"/>
        </w:tabs>
        <w:spacing w:after="0"/>
        <w:jc w:val="center"/>
        <w:rPr>
          <w:rFonts w:ascii="Times New Roman" w:hAnsi="Times New Roman" w:cs="Times New Roman"/>
          <w:sz w:val="20"/>
        </w:rPr>
      </w:pPr>
      <w:r w:rsidRPr="00A73462">
        <w:rPr>
          <w:rFonts w:ascii="Times New Roman" w:hAnsi="Times New Roman" w:cs="Times New Roman"/>
          <w:sz w:val="20"/>
        </w:rPr>
        <w:t xml:space="preserve">Перечень показателей, характеризующих результативность деятельности педагогических работников </w:t>
      </w:r>
    </w:p>
    <w:tbl>
      <w:tblPr>
        <w:tblStyle w:val="aa"/>
        <w:tblW w:w="10348" w:type="dxa"/>
        <w:tblInd w:w="-601" w:type="dxa"/>
        <w:tblLayout w:type="fixed"/>
        <w:tblLook w:val="04A0"/>
      </w:tblPr>
      <w:tblGrid>
        <w:gridCol w:w="709"/>
        <w:gridCol w:w="1560"/>
        <w:gridCol w:w="4252"/>
        <w:gridCol w:w="1134"/>
        <w:gridCol w:w="1276"/>
        <w:gridCol w:w="1417"/>
      </w:tblGrid>
      <w:tr w:rsidR="00D00237" w:rsidRPr="00A73462" w:rsidTr="00D00237">
        <w:tc>
          <w:tcPr>
            <w:tcW w:w="709" w:type="dxa"/>
          </w:tcPr>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w:t>
            </w:r>
          </w:p>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п/п</w:t>
            </w:r>
          </w:p>
        </w:tc>
        <w:tc>
          <w:tcPr>
            <w:tcW w:w="1560" w:type="dxa"/>
          </w:tcPr>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Показатель</w:t>
            </w:r>
          </w:p>
        </w:tc>
        <w:tc>
          <w:tcPr>
            <w:tcW w:w="4252" w:type="dxa"/>
          </w:tcPr>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Критерии оценки</w:t>
            </w:r>
          </w:p>
        </w:tc>
        <w:tc>
          <w:tcPr>
            <w:tcW w:w="1134" w:type="dxa"/>
          </w:tcPr>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Максималь-</w:t>
            </w:r>
          </w:p>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ный балл</w:t>
            </w:r>
          </w:p>
        </w:tc>
        <w:tc>
          <w:tcPr>
            <w:tcW w:w="1276" w:type="dxa"/>
          </w:tcPr>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Своя оценка</w:t>
            </w:r>
          </w:p>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(балл)</w:t>
            </w:r>
          </w:p>
        </w:tc>
        <w:tc>
          <w:tcPr>
            <w:tcW w:w="1417" w:type="dxa"/>
          </w:tcPr>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Оценка эксперт</w:t>
            </w:r>
          </w:p>
          <w:p w:rsidR="00D00237" w:rsidRPr="00A73462" w:rsidRDefault="00D00237" w:rsidP="003210A4">
            <w:pPr>
              <w:tabs>
                <w:tab w:val="left" w:pos="7230"/>
                <w:tab w:val="right" w:pos="10466"/>
              </w:tabs>
              <w:jc w:val="center"/>
              <w:rPr>
                <w:rFonts w:ascii="Times New Roman" w:hAnsi="Times New Roman" w:cs="Times New Roman"/>
                <w:sz w:val="16"/>
              </w:rPr>
            </w:pPr>
            <w:r w:rsidRPr="00A73462">
              <w:rPr>
                <w:rFonts w:ascii="Times New Roman" w:hAnsi="Times New Roman" w:cs="Times New Roman"/>
                <w:sz w:val="16"/>
              </w:rPr>
              <w:t>ной группы (балл)</w:t>
            </w:r>
          </w:p>
        </w:tc>
      </w:tr>
      <w:tr w:rsidR="00D00237" w:rsidRPr="00A73462" w:rsidTr="00D00237">
        <w:tc>
          <w:tcPr>
            <w:tcW w:w="709" w:type="dxa"/>
          </w:tcPr>
          <w:p w:rsidR="00D00237" w:rsidRPr="00A73462" w:rsidRDefault="00D00237" w:rsidP="003210A4">
            <w:pPr>
              <w:tabs>
                <w:tab w:val="left" w:pos="7230"/>
                <w:tab w:val="right" w:pos="10466"/>
              </w:tabs>
              <w:jc w:val="center"/>
              <w:rPr>
                <w:rFonts w:ascii="Times New Roman" w:hAnsi="Times New Roman" w:cs="Times New Roman"/>
                <w:sz w:val="18"/>
              </w:rPr>
            </w:pPr>
            <w:r w:rsidRPr="00A73462">
              <w:rPr>
                <w:rFonts w:ascii="Times New Roman" w:hAnsi="Times New Roman" w:cs="Times New Roman"/>
                <w:sz w:val="18"/>
              </w:rPr>
              <w:t>1.</w:t>
            </w:r>
          </w:p>
        </w:tc>
        <w:tc>
          <w:tcPr>
            <w:tcW w:w="1560" w:type="dxa"/>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Обеспечение безопасности</w:t>
            </w:r>
          </w:p>
        </w:tc>
        <w:tc>
          <w:tcPr>
            <w:tcW w:w="4252" w:type="dxa"/>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отсутствие травматизма среди обучающихся вовремя занятий;</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-соблюдение санитарно-эпидемиологических</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требований;</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-образцовое содержание помещений для занятий.</w:t>
            </w:r>
          </w:p>
        </w:tc>
        <w:tc>
          <w:tcPr>
            <w:tcW w:w="1134" w:type="dxa"/>
          </w:tcPr>
          <w:p w:rsidR="00D00237" w:rsidRPr="00A73462" w:rsidRDefault="00D00237" w:rsidP="003210A4">
            <w:pPr>
              <w:tabs>
                <w:tab w:val="left" w:pos="7230"/>
                <w:tab w:val="right" w:pos="10466"/>
              </w:tabs>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3210A4">
            <w:pPr>
              <w:rPr>
                <w:rFonts w:ascii="Times New Roman" w:hAnsi="Times New Roman" w:cs="Times New Roman"/>
                <w:sz w:val="18"/>
              </w:rPr>
            </w:pPr>
          </w:p>
          <w:p w:rsidR="00D00237" w:rsidRPr="00A73462" w:rsidRDefault="00D00237" w:rsidP="003210A4">
            <w:pPr>
              <w:jc w:val="center"/>
              <w:rPr>
                <w:rFonts w:ascii="Times New Roman" w:hAnsi="Times New Roman" w:cs="Times New Roman"/>
                <w:sz w:val="18"/>
              </w:rPr>
            </w:pPr>
            <w:r w:rsidRPr="00A73462">
              <w:rPr>
                <w:rFonts w:ascii="Times New Roman" w:hAnsi="Times New Roman" w:cs="Times New Roman"/>
                <w:sz w:val="18"/>
              </w:rPr>
              <w:t>1-3</w:t>
            </w:r>
          </w:p>
          <w:p w:rsidR="00D00237" w:rsidRPr="00A73462" w:rsidRDefault="00D00237" w:rsidP="003210A4">
            <w:pPr>
              <w:rPr>
                <w:rFonts w:ascii="Times New Roman" w:hAnsi="Times New Roman" w:cs="Times New Roman"/>
                <w:sz w:val="18"/>
              </w:rPr>
            </w:pPr>
          </w:p>
          <w:p w:rsidR="00D00237" w:rsidRPr="00A73462" w:rsidRDefault="00D00237" w:rsidP="003210A4">
            <w:pPr>
              <w:jc w:val="center"/>
              <w:rPr>
                <w:rFonts w:ascii="Times New Roman" w:hAnsi="Times New Roman" w:cs="Times New Roman"/>
                <w:sz w:val="20"/>
              </w:rPr>
            </w:pPr>
            <w:r w:rsidRPr="00A73462">
              <w:rPr>
                <w:rFonts w:ascii="Times New Roman" w:hAnsi="Times New Roman" w:cs="Times New Roman"/>
                <w:sz w:val="18"/>
              </w:rPr>
              <w:t>1</w:t>
            </w:r>
          </w:p>
        </w:tc>
        <w:tc>
          <w:tcPr>
            <w:tcW w:w="1276" w:type="dxa"/>
          </w:tcPr>
          <w:p w:rsidR="00D00237" w:rsidRPr="00A73462" w:rsidRDefault="00D00237" w:rsidP="003210A4">
            <w:pPr>
              <w:tabs>
                <w:tab w:val="left" w:pos="7230"/>
                <w:tab w:val="right" w:pos="10466"/>
              </w:tabs>
              <w:jc w:val="center"/>
              <w:rPr>
                <w:rFonts w:ascii="Times New Roman" w:hAnsi="Times New Roman" w:cs="Times New Roman"/>
                <w:sz w:val="20"/>
              </w:rPr>
            </w:pPr>
          </w:p>
        </w:tc>
        <w:tc>
          <w:tcPr>
            <w:tcW w:w="1417" w:type="dxa"/>
          </w:tcPr>
          <w:p w:rsidR="00D00237" w:rsidRPr="00A73462" w:rsidRDefault="00D00237" w:rsidP="003210A4">
            <w:pPr>
              <w:tabs>
                <w:tab w:val="left" w:pos="7230"/>
                <w:tab w:val="right" w:pos="10466"/>
              </w:tabs>
              <w:jc w:val="center"/>
              <w:rPr>
                <w:rFonts w:ascii="Times New Roman" w:hAnsi="Times New Roman" w:cs="Times New Roman"/>
                <w:sz w:val="20"/>
              </w:rPr>
            </w:pPr>
          </w:p>
        </w:tc>
      </w:tr>
      <w:tr w:rsidR="00D00237" w:rsidRPr="00A73462" w:rsidTr="00D00237">
        <w:tc>
          <w:tcPr>
            <w:tcW w:w="709" w:type="dxa"/>
          </w:tcPr>
          <w:p w:rsidR="00D00237" w:rsidRPr="00A73462" w:rsidRDefault="00D00237" w:rsidP="003210A4">
            <w:pPr>
              <w:tabs>
                <w:tab w:val="left" w:pos="7230"/>
                <w:tab w:val="right" w:pos="10466"/>
              </w:tabs>
              <w:jc w:val="center"/>
              <w:rPr>
                <w:rFonts w:ascii="Times New Roman" w:hAnsi="Times New Roman" w:cs="Times New Roman"/>
                <w:sz w:val="18"/>
              </w:rPr>
            </w:pPr>
            <w:r w:rsidRPr="00A73462">
              <w:rPr>
                <w:rFonts w:ascii="Times New Roman" w:hAnsi="Times New Roman" w:cs="Times New Roman"/>
                <w:sz w:val="18"/>
              </w:rPr>
              <w:t>2.</w:t>
            </w:r>
          </w:p>
        </w:tc>
        <w:tc>
          <w:tcPr>
            <w:tcW w:w="1560" w:type="dxa"/>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Позитивные результаты воспитательной деятельности</w:t>
            </w:r>
          </w:p>
        </w:tc>
        <w:tc>
          <w:tcPr>
            <w:tcW w:w="4252" w:type="dxa"/>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-подготовка призеров конкурсов районного уровня:</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лауреаты</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1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2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3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-областного уровня:</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лауреаты</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1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2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3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-Российского или международного: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лауреаты</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1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2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3 место</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(за каждого участника).</w:t>
            </w:r>
          </w:p>
        </w:tc>
        <w:tc>
          <w:tcPr>
            <w:tcW w:w="1134" w:type="dxa"/>
          </w:tcPr>
          <w:p w:rsidR="00D00237" w:rsidRPr="00A73462" w:rsidRDefault="00D00237" w:rsidP="00D00237">
            <w:pPr>
              <w:tabs>
                <w:tab w:val="left" w:pos="7230"/>
                <w:tab w:val="right" w:pos="10466"/>
              </w:tabs>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4</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2</w:t>
            </w: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5</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4</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8</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6</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5</w:t>
            </w:r>
          </w:p>
          <w:p w:rsidR="00D00237" w:rsidRPr="00A73462" w:rsidRDefault="00D00237" w:rsidP="00D00237">
            <w:pPr>
              <w:jc w:val="center"/>
              <w:rPr>
                <w:rFonts w:ascii="Times New Roman" w:hAnsi="Times New Roman" w:cs="Times New Roman"/>
                <w:sz w:val="18"/>
              </w:rPr>
            </w:pPr>
          </w:p>
        </w:tc>
        <w:tc>
          <w:tcPr>
            <w:tcW w:w="1276" w:type="dxa"/>
          </w:tcPr>
          <w:p w:rsidR="00D00237" w:rsidRPr="00A73462" w:rsidRDefault="00D00237" w:rsidP="003210A4">
            <w:pPr>
              <w:tabs>
                <w:tab w:val="left" w:pos="7230"/>
                <w:tab w:val="right" w:pos="10466"/>
              </w:tabs>
              <w:jc w:val="center"/>
              <w:rPr>
                <w:rFonts w:ascii="Times New Roman" w:hAnsi="Times New Roman" w:cs="Times New Roman"/>
                <w:sz w:val="20"/>
              </w:rPr>
            </w:pPr>
          </w:p>
        </w:tc>
        <w:tc>
          <w:tcPr>
            <w:tcW w:w="1417" w:type="dxa"/>
          </w:tcPr>
          <w:p w:rsidR="00D00237" w:rsidRPr="00A73462" w:rsidRDefault="00D00237" w:rsidP="003210A4">
            <w:pPr>
              <w:tabs>
                <w:tab w:val="left" w:pos="7230"/>
                <w:tab w:val="right" w:pos="10466"/>
              </w:tabs>
              <w:jc w:val="center"/>
              <w:rPr>
                <w:rFonts w:ascii="Times New Roman" w:hAnsi="Times New Roman" w:cs="Times New Roman"/>
                <w:sz w:val="20"/>
              </w:rPr>
            </w:pPr>
          </w:p>
        </w:tc>
      </w:tr>
      <w:tr w:rsidR="00D00237" w:rsidRPr="00A73462" w:rsidTr="00D00237">
        <w:trPr>
          <w:trHeight w:val="1912"/>
        </w:trPr>
        <w:tc>
          <w:tcPr>
            <w:tcW w:w="709" w:type="dxa"/>
            <w:tcBorders>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3.</w:t>
            </w:r>
          </w:p>
        </w:tc>
        <w:tc>
          <w:tcPr>
            <w:tcW w:w="1560" w:type="dxa"/>
            <w:tcBorders>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Социальная стабильность</w:t>
            </w:r>
          </w:p>
        </w:tc>
        <w:tc>
          <w:tcPr>
            <w:tcW w:w="4252" w:type="dxa"/>
            <w:tcBorders>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сохранение контингента обучающихся;</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снижение (отсутствие) пропусков занятий без уважительных причин;</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снижение (отсутствие)обоснованных обращений обучающихся, родителей по поводу конфликтных ситуаций и высокий уровень решения конфликтных ситуаций;</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поддержание благоприятного психологического климата в коллективе.</w:t>
            </w:r>
          </w:p>
        </w:tc>
        <w:tc>
          <w:tcPr>
            <w:tcW w:w="1134" w:type="dxa"/>
            <w:tcBorders>
              <w:bottom w:val="single" w:sz="4" w:space="0" w:color="auto"/>
            </w:tcBorders>
          </w:tcPr>
          <w:p w:rsidR="00D00237" w:rsidRPr="00A73462" w:rsidRDefault="00D00237" w:rsidP="00D00237">
            <w:pPr>
              <w:tabs>
                <w:tab w:val="left" w:pos="7230"/>
                <w:tab w:val="right" w:pos="10466"/>
              </w:tabs>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20"/>
              </w:rPr>
            </w:pPr>
            <w:r w:rsidRPr="00A73462">
              <w:rPr>
                <w:rFonts w:ascii="Times New Roman" w:hAnsi="Times New Roman" w:cs="Times New Roman"/>
                <w:sz w:val="18"/>
              </w:rPr>
              <w:t>3</w:t>
            </w:r>
          </w:p>
        </w:tc>
        <w:tc>
          <w:tcPr>
            <w:tcW w:w="1276" w:type="dxa"/>
            <w:tcBorders>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c>
          <w:tcPr>
            <w:tcW w:w="1417" w:type="dxa"/>
            <w:tcBorders>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r>
      <w:tr w:rsidR="00D00237" w:rsidRPr="00A73462" w:rsidTr="00D00237">
        <w:trPr>
          <w:trHeight w:val="497"/>
        </w:trPr>
        <w:tc>
          <w:tcPr>
            <w:tcW w:w="709"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4.</w:t>
            </w:r>
          </w:p>
        </w:tc>
        <w:tc>
          <w:tcPr>
            <w:tcW w:w="1560"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Обеспечение качества образования</w:t>
            </w:r>
          </w:p>
        </w:tc>
        <w:tc>
          <w:tcPr>
            <w:tcW w:w="4252"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-поведение открытых занятий;</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-проведение занятий на высоком профессиональном уровне;</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-участие педагога в методической работе;</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инновационная деятельность;</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применение на  занятиях наглядных материалов.</w:t>
            </w:r>
          </w:p>
        </w:tc>
        <w:tc>
          <w:tcPr>
            <w:tcW w:w="1134" w:type="dxa"/>
            <w:tcBorders>
              <w:top w:val="single" w:sz="4" w:space="0" w:color="auto"/>
              <w:bottom w:val="single" w:sz="4" w:space="0" w:color="auto"/>
            </w:tcBorders>
          </w:tcPr>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2</w:t>
            </w:r>
          </w:p>
        </w:tc>
        <w:tc>
          <w:tcPr>
            <w:tcW w:w="1276" w:type="dxa"/>
            <w:tcBorders>
              <w:top w:val="single" w:sz="4" w:space="0" w:color="auto"/>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c>
          <w:tcPr>
            <w:tcW w:w="1417" w:type="dxa"/>
            <w:tcBorders>
              <w:top w:val="single" w:sz="4" w:space="0" w:color="auto"/>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r>
      <w:tr w:rsidR="00D00237" w:rsidRPr="00A73462" w:rsidTr="00D00237">
        <w:trPr>
          <w:trHeight w:val="495"/>
        </w:trPr>
        <w:tc>
          <w:tcPr>
            <w:tcW w:w="709"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5.</w:t>
            </w:r>
          </w:p>
        </w:tc>
        <w:tc>
          <w:tcPr>
            <w:tcW w:w="1560"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Уровень исполнительской дисциплины</w:t>
            </w:r>
          </w:p>
        </w:tc>
        <w:tc>
          <w:tcPr>
            <w:tcW w:w="4252"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высокий уровень исполнительской дисциплины;</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-своевременное и качественное оформление документации(отчеты,журнал и т.д.);</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-образцовое соблюдение правил трудового распорядка, должностной инструкции;</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-отсутствие замечаний со стороны руководителя и вышестоящих организаций.</w:t>
            </w:r>
          </w:p>
        </w:tc>
        <w:tc>
          <w:tcPr>
            <w:tcW w:w="1134" w:type="dxa"/>
            <w:tcBorders>
              <w:top w:val="single" w:sz="4" w:space="0" w:color="auto"/>
              <w:bottom w:val="single" w:sz="4" w:space="0" w:color="auto"/>
            </w:tcBorders>
          </w:tcPr>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tc>
        <w:tc>
          <w:tcPr>
            <w:tcW w:w="1276" w:type="dxa"/>
            <w:tcBorders>
              <w:top w:val="single" w:sz="4" w:space="0" w:color="auto"/>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c>
          <w:tcPr>
            <w:tcW w:w="1417" w:type="dxa"/>
            <w:tcBorders>
              <w:top w:val="single" w:sz="4" w:space="0" w:color="auto"/>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r>
      <w:tr w:rsidR="00D00237" w:rsidRPr="00A73462" w:rsidTr="00D00237">
        <w:trPr>
          <w:trHeight w:val="435"/>
        </w:trPr>
        <w:tc>
          <w:tcPr>
            <w:tcW w:w="709"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6.</w:t>
            </w:r>
          </w:p>
        </w:tc>
        <w:tc>
          <w:tcPr>
            <w:tcW w:w="1560"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Профессиональное развитие</w:t>
            </w:r>
          </w:p>
        </w:tc>
        <w:tc>
          <w:tcPr>
            <w:tcW w:w="4252"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-участие педагога в конкурсах профессионального мастерства:</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на уровне района</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 на уровне области;</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-презентация и обобщение педагогического опыта.</w:t>
            </w:r>
          </w:p>
        </w:tc>
        <w:tc>
          <w:tcPr>
            <w:tcW w:w="1134" w:type="dxa"/>
            <w:tcBorders>
              <w:top w:val="single" w:sz="4" w:space="0" w:color="auto"/>
              <w:bottom w:val="single" w:sz="4" w:space="0" w:color="auto"/>
            </w:tcBorders>
          </w:tcPr>
          <w:p w:rsidR="00D00237" w:rsidRDefault="00D00237" w:rsidP="00D00237">
            <w:pPr>
              <w:jc w:val="center"/>
              <w:rPr>
                <w:rFonts w:ascii="Times New Roman" w:hAnsi="Times New Roman" w:cs="Times New Roman"/>
                <w:sz w:val="18"/>
              </w:rPr>
            </w:pPr>
          </w:p>
          <w:p w:rsidR="00D00237" w:rsidRDefault="00D00237" w:rsidP="00D00237">
            <w:pPr>
              <w:jc w:val="center"/>
              <w:rPr>
                <w:rFonts w:ascii="Times New Roman" w:hAnsi="Times New Roman" w:cs="Times New Roman"/>
                <w:sz w:val="18"/>
              </w:rPr>
            </w:pP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tc>
        <w:tc>
          <w:tcPr>
            <w:tcW w:w="1276" w:type="dxa"/>
            <w:tcBorders>
              <w:top w:val="single" w:sz="4" w:space="0" w:color="auto"/>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c>
          <w:tcPr>
            <w:tcW w:w="1417" w:type="dxa"/>
            <w:tcBorders>
              <w:top w:val="single" w:sz="4" w:space="0" w:color="auto"/>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r>
      <w:tr w:rsidR="00D00237" w:rsidRPr="00A73462" w:rsidTr="00D00237">
        <w:trPr>
          <w:trHeight w:val="390"/>
        </w:trPr>
        <w:tc>
          <w:tcPr>
            <w:tcW w:w="709"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7.</w:t>
            </w:r>
          </w:p>
        </w:tc>
        <w:tc>
          <w:tcPr>
            <w:tcW w:w="1560"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Общественная оценка деятельности педагога</w:t>
            </w:r>
          </w:p>
        </w:tc>
        <w:tc>
          <w:tcPr>
            <w:tcW w:w="4252" w:type="dxa"/>
            <w:tcBorders>
              <w:top w:val="single" w:sz="4" w:space="0" w:color="auto"/>
              <w:bottom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-грамоты,благодарности;</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-положительные публикации в средствах массовой информации.</w:t>
            </w:r>
          </w:p>
          <w:p w:rsidR="00D00237" w:rsidRPr="00A73462" w:rsidRDefault="00D00237" w:rsidP="003210A4">
            <w:pPr>
              <w:tabs>
                <w:tab w:val="left" w:pos="7230"/>
                <w:tab w:val="right" w:pos="10466"/>
              </w:tabs>
              <w:rPr>
                <w:rFonts w:ascii="Times New Roman" w:hAnsi="Times New Roman" w:cs="Times New Roman"/>
                <w:sz w:val="18"/>
              </w:rPr>
            </w:pPr>
          </w:p>
        </w:tc>
        <w:tc>
          <w:tcPr>
            <w:tcW w:w="1134" w:type="dxa"/>
            <w:tcBorders>
              <w:top w:val="single" w:sz="4" w:space="0" w:color="auto"/>
              <w:bottom w:val="single" w:sz="4" w:space="0" w:color="auto"/>
            </w:tcBorders>
          </w:tcPr>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tc>
        <w:tc>
          <w:tcPr>
            <w:tcW w:w="1276" w:type="dxa"/>
            <w:tcBorders>
              <w:top w:val="single" w:sz="4" w:space="0" w:color="auto"/>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c>
          <w:tcPr>
            <w:tcW w:w="1417" w:type="dxa"/>
            <w:tcBorders>
              <w:top w:val="single" w:sz="4" w:space="0" w:color="auto"/>
              <w:bottom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r>
      <w:tr w:rsidR="00D00237" w:rsidRPr="00A73462" w:rsidTr="00D00237">
        <w:trPr>
          <w:trHeight w:val="405"/>
        </w:trPr>
        <w:tc>
          <w:tcPr>
            <w:tcW w:w="709" w:type="dxa"/>
            <w:tcBorders>
              <w:top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8.</w:t>
            </w:r>
          </w:p>
        </w:tc>
        <w:tc>
          <w:tcPr>
            <w:tcW w:w="1560" w:type="dxa"/>
            <w:tcBorders>
              <w:top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Стаж работы в данном учреждении</w:t>
            </w:r>
          </w:p>
        </w:tc>
        <w:tc>
          <w:tcPr>
            <w:tcW w:w="4252" w:type="dxa"/>
            <w:tcBorders>
              <w:top w:val="single" w:sz="4" w:space="0" w:color="auto"/>
            </w:tcBorders>
          </w:tcPr>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До 5 лет</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5-10 лет</w:t>
            </w:r>
          </w:p>
          <w:p w:rsidR="00D00237" w:rsidRPr="00A73462" w:rsidRDefault="00D00237" w:rsidP="003210A4">
            <w:pPr>
              <w:tabs>
                <w:tab w:val="left" w:pos="7230"/>
                <w:tab w:val="right" w:pos="10466"/>
              </w:tabs>
              <w:rPr>
                <w:rFonts w:ascii="Times New Roman" w:hAnsi="Times New Roman" w:cs="Times New Roman"/>
                <w:sz w:val="18"/>
              </w:rPr>
            </w:pPr>
            <w:r w:rsidRPr="00A73462">
              <w:rPr>
                <w:rFonts w:ascii="Times New Roman" w:hAnsi="Times New Roman" w:cs="Times New Roman"/>
                <w:sz w:val="18"/>
              </w:rPr>
              <w:t>10 и более лет</w:t>
            </w:r>
          </w:p>
        </w:tc>
        <w:tc>
          <w:tcPr>
            <w:tcW w:w="1134" w:type="dxa"/>
            <w:tcBorders>
              <w:top w:val="single" w:sz="4" w:space="0" w:color="auto"/>
            </w:tcBorders>
          </w:tcPr>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1</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2</w:t>
            </w:r>
          </w:p>
          <w:p w:rsidR="00D00237" w:rsidRPr="00A73462" w:rsidRDefault="00D00237" w:rsidP="00D00237">
            <w:pPr>
              <w:jc w:val="center"/>
              <w:rPr>
                <w:rFonts w:ascii="Times New Roman" w:hAnsi="Times New Roman" w:cs="Times New Roman"/>
                <w:sz w:val="18"/>
              </w:rPr>
            </w:pPr>
            <w:r w:rsidRPr="00A73462">
              <w:rPr>
                <w:rFonts w:ascii="Times New Roman" w:hAnsi="Times New Roman" w:cs="Times New Roman"/>
                <w:sz w:val="18"/>
              </w:rPr>
              <w:t>3</w:t>
            </w:r>
          </w:p>
        </w:tc>
        <w:tc>
          <w:tcPr>
            <w:tcW w:w="1276" w:type="dxa"/>
            <w:tcBorders>
              <w:top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c>
          <w:tcPr>
            <w:tcW w:w="1417" w:type="dxa"/>
            <w:tcBorders>
              <w:top w:val="single" w:sz="4" w:space="0" w:color="auto"/>
            </w:tcBorders>
          </w:tcPr>
          <w:p w:rsidR="00D00237" w:rsidRPr="00A73462" w:rsidRDefault="00D00237" w:rsidP="003210A4">
            <w:pPr>
              <w:tabs>
                <w:tab w:val="left" w:pos="7230"/>
                <w:tab w:val="right" w:pos="10466"/>
              </w:tabs>
              <w:jc w:val="center"/>
              <w:rPr>
                <w:rFonts w:ascii="Times New Roman" w:hAnsi="Times New Roman" w:cs="Times New Roman"/>
                <w:sz w:val="20"/>
              </w:rPr>
            </w:pPr>
          </w:p>
        </w:tc>
      </w:tr>
    </w:tbl>
    <w:p w:rsidR="00D00237" w:rsidRDefault="00D00237" w:rsidP="007426F1">
      <w:pPr>
        <w:tabs>
          <w:tab w:val="left" w:pos="7230"/>
          <w:tab w:val="right" w:pos="10466"/>
        </w:tabs>
        <w:spacing w:after="0"/>
        <w:jc w:val="center"/>
        <w:rPr>
          <w:rFonts w:ascii="Times New Roman" w:hAnsi="Times New Roman" w:cs="Times New Roman"/>
          <w:sz w:val="20"/>
        </w:rPr>
      </w:pPr>
    </w:p>
    <w:p w:rsidR="00F22BC9" w:rsidRDefault="00F22BC9" w:rsidP="007426F1">
      <w:pPr>
        <w:tabs>
          <w:tab w:val="left" w:pos="7230"/>
          <w:tab w:val="right" w:pos="10466"/>
        </w:tabs>
        <w:spacing w:after="0"/>
        <w:jc w:val="center"/>
        <w:rPr>
          <w:rFonts w:ascii="Times New Roman" w:hAnsi="Times New Roman" w:cs="Times New Roman"/>
          <w:sz w:val="20"/>
        </w:rPr>
      </w:pPr>
    </w:p>
    <w:p w:rsidR="00F22BC9" w:rsidRDefault="00F22BC9" w:rsidP="007426F1">
      <w:pPr>
        <w:tabs>
          <w:tab w:val="left" w:pos="7230"/>
          <w:tab w:val="right" w:pos="10466"/>
        </w:tabs>
        <w:spacing w:after="0"/>
        <w:jc w:val="center"/>
        <w:rPr>
          <w:rFonts w:ascii="Times New Roman" w:hAnsi="Times New Roman" w:cs="Times New Roman"/>
          <w:sz w:val="20"/>
        </w:rPr>
      </w:pPr>
    </w:p>
    <w:p w:rsidR="00F22BC9" w:rsidRDefault="00F22BC9" w:rsidP="007426F1">
      <w:pPr>
        <w:tabs>
          <w:tab w:val="left" w:pos="7230"/>
          <w:tab w:val="right" w:pos="10466"/>
        </w:tabs>
        <w:spacing w:after="0"/>
        <w:jc w:val="center"/>
        <w:rPr>
          <w:rFonts w:ascii="Times New Roman" w:hAnsi="Times New Roman" w:cs="Times New Roman"/>
          <w:sz w:val="20"/>
        </w:rPr>
      </w:pPr>
    </w:p>
    <w:p w:rsidR="00F22BC9" w:rsidRDefault="00F22BC9" w:rsidP="007426F1">
      <w:pPr>
        <w:tabs>
          <w:tab w:val="left" w:pos="7230"/>
          <w:tab w:val="right" w:pos="10466"/>
        </w:tabs>
        <w:spacing w:after="0"/>
        <w:jc w:val="center"/>
        <w:rPr>
          <w:rFonts w:ascii="Times New Roman" w:hAnsi="Times New Roman" w:cs="Times New Roman"/>
          <w:sz w:val="20"/>
        </w:rPr>
      </w:pPr>
    </w:p>
    <w:p w:rsidR="00F22BC9" w:rsidRDefault="00F22BC9" w:rsidP="007426F1">
      <w:pPr>
        <w:tabs>
          <w:tab w:val="left" w:pos="7230"/>
          <w:tab w:val="right" w:pos="10466"/>
        </w:tabs>
        <w:spacing w:after="0"/>
        <w:jc w:val="center"/>
        <w:rPr>
          <w:rFonts w:ascii="Times New Roman" w:hAnsi="Times New Roman" w:cs="Times New Roman"/>
          <w:sz w:val="20"/>
        </w:rPr>
      </w:pPr>
    </w:p>
    <w:p w:rsidR="00F22BC9" w:rsidRDefault="00F22BC9" w:rsidP="007426F1">
      <w:pPr>
        <w:tabs>
          <w:tab w:val="left" w:pos="7230"/>
          <w:tab w:val="right" w:pos="10466"/>
        </w:tabs>
        <w:spacing w:after="0"/>
        <w:jc w:val="center"/>
        <w:rPr>
          <w:rFonts w:ascii="Times New Roman" w:hAnsi="Times New Roman" w:cs="Times New Roman"/>
          <w:sz w:val="20"/>
        </w:rPr>
      </w:pPr>
      <w:r w:rsidRPr="00F22BC9">
        <w:rPr>
          <w:rFonts w:ascii="Times New Roman" w:hAnsi="Times New Roman" w:cs="Times New Roman"/>
          <w:sz w:val="20"/>
        </w:rPr>
        <w:lastRenderedPageBreak/>
        <w:drawing>
          <wp:anchor distT="0" distB="0" distL="0" distR="0" simplePos="0" relativeHeight="251661312" behindDoc="1" locked="0" layoutInCell="1" allowOverlap="1">
            <wp:simplePos x="0" y="0"/>
            <wp:positionH relativeFrom="page">
              <wp:posOffset>49786</wp:posOffset>
            </wp:positionH>
            <wp:positionV relativeFrom="page">
              <wp:posOffset>437990</wp:posOffset>
            </wp:positionV>
            <wp:extent cx="7463429" cy="9835563"/>
            <wp:effectExtent l="19050" t="0" r="4171"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rcRect t="3651" b="3267"/>
                    <a:stretch>
                      <a:fillRect/>
                    </a:stretch>
                  </pic:blipFill>
                  <pic:spPr>
                    <a:xfrm>
                      <a:off x="0" y="0"/>
                      <a:ext cx="7466924" cy="9840169"/>
                    </a:xfrm>
                    <a:prstGeom prst="rect">
                      <a:avLst/>
                    </a:prstGeom>
                  </pic:spPr>
                </pic:pic>
              </a:graphicData>
            </a:graphic>
          </wp:anchor>
        </w:drawing>
      </w:r>
    </w:p>
    <w:p w:rsidR="00F22BC9" w:rsidRDefault="00F22BC9" w:rsidP="007426F1">
      <w:pPr>
        <w:tabs>
          <w:tab w:val="left" w:pos="7230"/>
          <w:tab w:val="right" w:pos="10466"/>
        </w:tabs>
        <w:spacing w:after="0"/>
        <w:jc w:val="center"/>
        <w:rPr>
          <w:rFonts w:ascii="Times New Roman" w:hAnsi="Times New Roman" w:cs="Times New Roman"/>
          <w:sz w:val="20"/>
        </w:rPr>
      </w:pPr>
    </w:p>
    <w:p w:rsidR="00F22BC9" w:rsidRDefault="00F22BC9" w:rsidP="007426F1">
      <w:pPr>
        <w:tabs>
          <w:tab w:val="left" w:pos="7230"/>
          <w:tab w:val="right" w:pos="10466"/>
        </w:tabs>
        <w:spacing w:after="0"/>
        <w:jc w:val="center"/>
        <w:rPr>
          <w:rFonts w:ascii="Times New Roman" w:hAnsi="Times New Roman" w:cs="Times New Roman"/>
          <w:sz w:val="20"/>
        </w:rPr>
      </w:pPr>
    </w:p>
    <w:p w:rsidR="00F22BC9" w:rsidRPr="00A73462" w:rsidRDefault="00F22BC9" w:rsidP="007426F1">
      <w:pPr>
        <w:tabs>
          <w:tab w:val="left" w:pos="7230"/>
          <w:tab w:val="right" w:pos="10466"/>
        </w:tabs>
        <w:spacing w:after="0"/>
        <w:jc w:val="center"/>
        <w:rPr>
          <w:rFonts w:ascii="Times New Roman" w:hAnsi="Times New Roman" w:cs="Times New Roman"/>
          <w:sz w:val="20"/>
        </w:rPr>
      </w:pPr>
    </w:p>
    <w:sectPr w:rsidR="00F22BC9" w:rsidRPr="00A73462" w:rsidSect="00904402">
      <w:footerReference w:type="default" r:id="rId24"/>
      <w:pgSz w:w="11905" w:h="16837"/>
      <w:pgMar w:top="1090" w:right="833" w:bottom="1340"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359" w:rsidRDefault="00803359" w:rsidP="00451F72">
      <w:pPr>
        <w:spacing w:after="0" w:line="240" w:lineRule="auto"/>
      </w:pPr>
      <w:r>
        <w:separator/>
      </w:r>
    </w:p>
  </w:endnote>
  <w:endnote w:type="continuationSeparator" w:id="0">
    <w:p w:rsidR="00803359" w:rsidRDefault="00803359" w:rsidP="00451F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852922"/>
      <w:docPartObj>
        <w:docPartGallery w:val="Page Numbers (Bottom of Page)"/>
        <w:docPartUnique/>
      </w:docPartObj>
    </w:sdtPr>
    <w:sdtContent>
      <w:p w:rsidR="00446E86" w:rsidRDefault="00C957EE">
        <w:pPr>
          <w:pStyle w:val="a8"/>
          <w:jc w:val="center"/>
        </w:pPr>
        <w:fldSimple w:instr=" PAGE   \* MERGEFORMAT ">
          <w:r w:rsidR="00F22BC9">
            <w:rPr>
              <w:noProof/>
            </w:rPr>
            <w:t>45</w:t>
          </w:r>
        </w:fldSimple>
      </w:p>
    </w:sdtContent>
  </w:sdt>
  <w:p w:rsidR="00CA6436" w:rsidRDefault="00CA643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359" w:rsidRDefault="00803359" w:rsidP="00451F72">
      <w:pPr>
        <w:spacing w:after="0" w:line="240" w:lineRule="auto"/>
      </w:pPr>
      <w:r>
        <w:separator/>
      </w:r>
    </w:p>
  </w:footnote>
  <w:footnote w:type="continuationSeparator" w:id="0">
    <w:p w:rsidR="00803359" w:rsidRDefault="00803359" w:rsidP="00451F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29C0"/>
    <w:multiLevelType w:val="multilevel"/>
    <w:tmpl w:val="C8B8D14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E83E42"/>
    <w:multiLevelType w:val="multilevel"/>
    <w:tmpl w:val="5C58262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270E1E"/>
    <w:multiLevelType w:val="multilevel"/>
    <w:tmpl w:val="7A0A6FC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C42E96"/>
    <w:multiLevelType w:val="multilevel"/>
    <w:tmpl w:val="CF300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B5320C"/>
    <w:multiLevelType w:val="multilevel"/>
    <w:tmpl w:val="88DC0520"/>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9124ED"/>
    <w:multiLevelType w:val="multilevel"/>
    <w:tmpl w:val="C6FAE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8442D6"/>
    <w:multiLevelType w:val="multilevel"/>
    <w:tmpl w:val="BD5288C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713D25"/>
    <w:multiLevelType w:val="multilevel"/>
    <w:tmpl w:val="D43E035E"/>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71D64B8"/>
    <w:multiLevelType w:val="multilevel"/>
    <w:tmpl w:val="6448995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8842C58"/>
    <w:multiLevelType w:val="multilevel"/>
    <w:tmpl w:val="EE245A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AF78D3"/>
    <w:multiLevelType w:val="multilevel"/>
    <w:tmpl w:val="2CB6BAB8"/>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021219"/>
    <w:multiLevelType w:val="multilevel"/>
    <w:tmpl w:val="D6E8371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CF6C4C"/>
    <w:multiLevelType w:val="multilevel"/>
    <w:tmpl w:val="E0F241BE"/>
    <w:lvl w:ilvl="0">
      <w:start w:val="4"/>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003250"/>
    <w:multiLevelType w:val="multilevel"/>
    <w:tmpl w:val="A49EEA82"/>
    <w:lvl w:ilvl="0">
      <w:start w:val="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4630C4"/>
    <w:multiLevelType w:val="multilevel"/>
    <w:tmpl w:val="FA8EA29C"/>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185DD3"/>
    <w:multiLevelType w:val="multilevel"/>
    <w:tmpl w:val="7D2C7E7A"/>
    <w:lvl w:ilvl="0">
      <w:start w:val="1"/>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4A40A07"/>
    <w:multiLevelType w:val="multilevel"/>
    <w:tmpl w:val="E0FA96D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4633AB"/>
    <w:multiLevelType w:val="multilevel"/>
    <w:tmpl w:val="E42052A2"/>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16"/>
  </w:num>
  <w:num w:numId="4">
    <w:abstractNumId w:val="8"/>
  </w:num>
  <w:num w:numId="5">
    <w:abstractNumId w:val="6"/>
  </w:num>
  <w:num w:numId="6">
    <w:abstractNumId w:val="4"/>
  </w:num>
  <w:num w:numId="7">
    <w:abstractNumId w:val="0"/>
  </w:num>
  <w:num w:numId="8">
    <w:abstractNumId w:val="3"/>
  </w:num>
  <w:num w:numId="9">
    <w:abstractNumId w:val="14"/>
  </w:num>
  <w:num w:numId="10">
    <w:abstractNumId w:val="15"/>
  </w:num>
  <w:num w:numId="11">
    <w:abstractNumId w:val="9"/>
  </w:num>
  <w:num w:numId="12">
    <w:abstractNumId w:val="13"/>
  </w:num>
  <w:num w:numId="13">
    <w:abstractNumId w:val="1"/>
  </w:num>
  <w:num w:numId="14">
    <w:abstractNumId w:val="17"/>
  </w:num>
  <w:num w:numId="15">
    <w:abstractNumId w:val="10"/>
  </w:num>
  <w:num w:numId="16">
    <w:abstractNumId w:val="12"/>
  </w:num>
  <w:num w:numId="17">
    <w:abstractNumId w:val="11"/>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defaultTabStop w:val="708"/>
  <w:characterSpacingControl w:val="doNotCompress"/>
  <w:footnotePr>
    <w:footnote w:id="-1"/>
    <w:footnote w:id="0"/>
  </w:footnotePr>
  <w:endnotePr>
    <w:endnote w:id="-1"/>
    <w:endnote w:id="0"/>
  </w:endnotePr>
  <w:compat/>
  <w:rsids>
    <w:rsidRoot w:val="0082011B"/>
    <w:rsid w:val="00010CAD"/>
    <w:rsid w:val="00033269"/>
    <w:rsid w:val="000360FD"/>
    <w:rsid w:val="000419DB"/>
    <w:rsid w:val="000A225C"/>
    <w:rsid w:val="001154BD"/>
    <w:rsid w:val="00127722"/>
    <w:rsid w:val="0017109D"/>
    <w:rsid w:val="0019624E"/>
    <w:rsid w:val="001A3FCC"/>
    <w:rsid w:val="001B61D4"/>
    <w:rsid w:val="002206D5"/>
    <w:rsid w:val="00276271"/>
    <w:rsid w:val="00297681"/>
    <w:rsid w:val="002A254D"/>
    <w:rsid w:val="003210A4"/>
    <w:rsid w:val="00325AAC"/>
    <w:rsid w:val="003A2B5D"/>
    <w:rsid w:val="003E1A21"/>
    <w:rsid w:val="00446E86"/>
    <w:rsid w:val="00451F72"/>
    <w:rsid w:val="0046065E"/>
    <w:rsid w:val="00470B3A"/>
    <w:rsid w:val="004E7902"/>
    <w:rsid w:val="00505849"/>
    <w:rsid w:val="00512CE0"/>
    <w:rsid w:val="00524895"/>
    <w:rsid w:val="00574D61"/>
    <w:rsid w:val="0066787F"/>
    <w:rsid w:val="00684DE6"/>
    <w:rsid w:val="006E3711"/>
    <w:rsid w:val="006E549F"/>
    <w:rsid w:val="006F18D9"/>
    <w:rsid w:val="00707DD2"/>
    <w:rsid w:val="0072104A"/>
    <w:rsid w:val="007426F1"/>
    <w:rsid w:val="0080195C"/>
    <w:rsid w:val="00803359"/>
    <w:rsid w:val="0082011B"/>
    <w:rsid w:val="00880B01"/>
    <w:rsid w:val="00886F97"/>
    <w:rsid w:val="008A1EF8"/>
    <w:rsid w:val="008D385F"/>
    <w:rsid w:val="008F1D65"/>
    <w:rsid w:val="008F6C35"/>
    <w:rsid w:val="00904402"/>
    <w:rsid w:val="00961099"/>
    <w:rsid w:val="00992FD2"/>
    <w:rsid w:val="009C27B5"/>
    <w:rsid w:val="009E018C"/>
    <w:rsid w:val="009E0D95"/>
    <w:rsid w:val="00A309C3"/>
    <w:rsid w:val="00A46311"/>
    <w:rsid w:val="00B22544"/>
    <w:rsid w:val="00B60BDE"/>
    <w:rsid w:val="00C957EE"/>
    <w:rsid w:val="00CA6436"/>
    <w:rsid w:val="00CD49C1"/>
    <w:rsid w:val="00D00237"/>
    <w:rsid w:val="00D50679"/>
    <w:rsid w:val="00D86C38"/>
    <w:rsid w:val="00DA3331"/>
    <w:rsid w:val="00DB5259"/>
    <w:rsid w:val="00E07D0C"/>
    <w:rsid w:val="00EA2E25"/>
    <w:rsid w:val="00EF0FD0"/>
    <w:rsid w:val="00F14DC6"/>
    <w:rsid w:val="00F16DCA"/>
    <w:rsid w:val="00F22BC9"/>
    <w:rsid w:val="00F243CB"/>
    <w:rsid w:val="00F92422"/>
    <w:rsid w:val="00FA0226"/>
    <w:rsid w:val="00FA030F"/>
    <w:rsid w:val="00FC23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1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7"/>
    <w:rsid w:val="0082011B"/>
    <w:rPr>
      <w:rFonts w:ascii="Times New Roman" w:eastAsia="Times New Roman" w:hAnsi="Times New Roman" w:cs="Times New Roman"/>
      <w:sz w:val="27"/>
      <w:szCs w:val="27"/>
      <w:shd w:val="clear" w:color="auto" w:fill="FFFFFF"/>
    </w:rPr>
  </w:style>
  <w:style w:type="character" w:customStyle="1" w:styleId="1">
    <w:name w:val="Заголовок №1_"/>
    <w:basedOn w:val="a0"/>
    <w:link w:val="10"/>
    <w:rsid w:val="0082011B"/>
    <w:rPr>
      <w:rFonts w:ascii="Times New Roman" w:eastAsia="Times New Roman" w:hAnsi="Times New Roman" w:cs="Times New Roman"/>
      <w:sz w:val="27"/>
      <w:szCs w:val="27"/>
      <w:shd w:val="clear" w:color="auto" w:fill="FFFFFF"/>
    </w:rPr>
  </w:style>
  <w:style w:type="character" w:customStyle="1" w:styleId="3">
    <w:name w:val="Основной текст (3)_"/>
    <w:basedOn w:val="a0"/>
    <w:link w:val="30"/>
    <w:rsid w:val="0082011B"/>
    <w:rPr>
      <w:rFonts w:ascii="Times New Roman" w:eastAsia="Times New Roman" w:hAnsi="Times New Roman" w:cs="Times New Roman"/>
      <w:sz w:val="27"/>
      <w:szCs w:val="27"/>
      <w:shd w:val="clear" w:color="auto" w:fill="FFFFFF"/>
    </w:rPr>
  </w:style>
  <w:style w:type="character" w:customStyle="1" w:styleId="a4">
    <w:name w:val="Оглавление_"/>
    <w:basedOn w:val="a0"/>
    <w:link w:val="a5"/>
    <w:rsid w:val="0082011B"/>
    <w:rPr>
      <w:rFonts w:ascii="Times New Roman" w:eastAsia="Times New Roman" w:hAnsi="Times New Roman" w:cs="Times New Roman"/>
      <w:sz w:val="27"/>
      <w:szCs w:val="27"/>
      <w:shd w:val="clear" w:color="auto" w:fill="FFFFFF"/>
    </w:rPr>
  </w:style>
  <w:style w:type="paragraph" w:customStyle="1" w:styleId="7">
    <w:name w:val="Основной текст7"/>
    <w:basedOn w:val="a"/>
    <w:link w:val="a3"/>
    <w:rsid w:val="0082011B"/>
    <w:pPr>
      <w:shd w:val="clear" w:color="auto" w:fill="FFFFFF"/>
      <w:spacing w:after="0" w:line="0" w:lineRule="atLeast"/>
      <w:jc w:val="center"/>
    </w:pPr>
    <w:rPr>
      <w:rFonts w:ascii="Times New Roman" w:eastAsia="Times New Roman" w:hAnsi="Times New Roman" w:cs="Times New Roman"/>
      <w:sz w:val="27"/>
      <w:szCs w:val="27"/>
    </w:rPr>
  </w:style>
  <w:style w:type="paragraph" w:customStyle="1" w:styleId="10">
    <w:name w:val="Заголовок №1"/>
    <w:basedOn w:val="a"/>
    <w:link w:val="1"/>
    <w:rsid w:val="0082011B"/>
    <w:pPr>
      <w:shd w:val="clear" w:color="auto" w:fill="FFFFFF"/>
      <w:spacing w:before="300" w:after="420" w:line="0" w:lineRule="atLeast"/>
      <w:ind w:hanging="280"/>
      <w:jc w:val="both"/>
      <w:outlineLvl w:val="0"/>
    </w:pPr>
    <w:rPr>
      <w:rFonts w:ascii="Times New Roman" w:eastAsia="Times New Roman" w:hAnsi="Times New Roman" w:cs="Times New Roman"/>
      <w:sz w:val="27"/>
      <w:szCs w:val="27"/>
    </w:rPr>
  </w:style>
  <w:style w:type="paragraph" w:customStyle="1" w:styleId="30">
    <w:name w:val="Основной текст (3)"/>
    <w:basedOn w:val="a"/>
    <w:link w:val="3"/>
    <w:rsid w:val="0082011B"/>
    <w:pPr>
      <w:shd w:val="clear" w:color="auto" w:fill="FFFFFF"/>
      <w:spacing w:before="600" w:after="600" w:line="322" w:lineRule="exact"/>
      <w:jc w:val="both"/>
    </w:pPr>
    <w:rPr>
      <w:rFonts w:ascii="Times New Roman" w:eastAsia="Times New Roman" w:hAnsi="Times New Roman" w:cs="Times New Roman"/>
      <w:sz w:val="27"/>
      <w:szCs w:val="27"/>
    </w:rPr>
  </w:style>
  <w:style w:type="paragraph" w:customStyle="1" w:styleId="a5">
    <w:name w:val="Оглавление"/>
    <w:basedOn w:val="a"/>
    <w:link w:val="a4"/>
    <w:rsid w:val="0082011B"/>
    <w:pPr>
      <w:shd w:val="clear" w:color="auto" w:fill="FFFFFF"/>
      <w:spacing w:after="0" w:line="322" w:lineRule="exact"/>
      <w:jc w:val="both"/>
    </w:pPr>
    <w:rPr>
      <w:rFonts w:ascii="Times New Roman" w:eastAsia="Times New Roman" w:hAnsi="Times New Roman" w:cs="Times New Roman"/>
      <w:sz w:val="27"/>
      <w:szCs w:val="27"/>
    </w:rPr>
  </w:style>
  <w:style w:type="paragraph" w:customStyle="1" w:styleId="Default">
    <w:name w:val="Default"/>
    <w:rsid w:val="0082011B"/>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semiHidden/>
    <w:unhideWhenUsed/>
    <w:rsid w:val="00451F7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51F72"/>
  </w:style>
  <w:style w:type="paragraph" w:styleId="a8">
    <w:name w:val="footer"/>
    <w:basedOn w:val="a"/>
    <w:link w:val="a9"/>
    <w:uiPriority w:val="99"/>
    <w:unhideWhenUsed/>
    <w:rsid w:val="00451F7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51F72"/>
  </w:style>
  <w:style w:type="table" w:styleId="aa">
    <w:name w:val="Table Grid"/>
    <w:basedOn w:val="a1"/>
    <w:uiPriority w:val="59"/>
    <w:rsid w:val="005058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semiHidden/>
    <w:unhideWhenUsed/>
    <w:rsid w:val="00DA3331"/>
    <w:rPr>
      <w:color w:val="0000FF"/>
      <w:u w:val="single"/>
    </w:rPr>
  </w:style>
  <w:style w:type="character" w:customStyle="1" w:styleId="dt-r">
    <w:name w:val="dt-r"/>
    <w:basedOn w:val="a0"/>
    <w:rsid w:val="00D86C38"/>
  </w:style>
  <w:style w:type="paragraph" w:customStyle="1" w:styleId="pboth">
    <w:name w:val="pboth"/>
    <w:basedOn w:val="a"/>
    <w:rsid w:val="00D86C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EA2E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A2E25"/>
    <w:rPr>
      <w:rFonts w:ascii="Tahoma" w:hAnsi="Tahoma" w:cs="Tahoma"/>
      <w:sz w:val="16"/>
      <w:szCs w:val="16"/>
    </w:rPr>
  </w:style>
  <w:style w:type="paragraph" w:customStyle="1" w:styleId="s1">
    <w:name w:val="s_1"/>
    <w:basedOn w:val="a"/>
    <w:rsid w:val="00742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k-list">
    <w:name w:val="link-list"/>
    <w:basedOn w:val="a0"/>
    <w:rsid w:val="007426F1"/>
  </w:style>
  <w:style w:type="paragraph" w:styleId="ae">
    <w:name w:val="List Paragraph"/>
    <w:basedOn w:val="a"/>
    <w:uiPriority w:val="34"/>
    <w:qFormat/>
    <w:rsid w:val="007426F1"/>
    <w:pPr>
      <w:ind w:left="720"/>
      <w:contextualSpacing/>
    </w:pPr>
  </w:style>
</w:styles>
</file>

<file path=word/webSettings.xml><?xml version="1.0" encoding="utf-8"?>
<w:webSettings xmlns:r="http://schemas.openxmlformats.org/officeDocument/2006/relationships" xmlns:w="http://schemas.openxmlformats.org/wordprocessingml/2006/main">
  <w:divs>
    <w:div w:id="198978023">
      <w:bodyDiv w:val="1"/>
      <w:marLeft w:val="0"/>
      <w:marRight w:val="0"/>
      <w:marTop w:val="0"/>
      <w:marBottom w:val="0"/>
      <w:divBdr>
        <w:top w:val="none" w:sz="0" w:space="0" w:color="auto"/>
        <w:left w:val="none" w:sz="0" w:space="0" w:color="auto"/>
        <w:bottom w:val="none" w:sz="0" w:space="0" w:color="auto"/>
        <w:right w:val="none" w:sz="0" w:space="0" w:color="auto"/>
      </w:divBdr>
    </w:div>
    <w:div w:id="383531635">
      <w:bodyDiv w:val="1"/>
      <w:marLeft w:val="0"/>
      <w:marRight w:val="0"/>
      <w:marTop w:val="0"/>
      <w:marBottom w:val="0"/>
      <w:divBdr>
        <w:top w:val="none" w:sz="0" w:space="0" w:color="auto"/>
        <w:left w:val="none" w:sz="0" w:space="0" w:color="auto"/>
        <w:bottom w:val="none" w:sz="0" w:space="0" w:color="auto"/>
        <w:right w:val="none" w:sz="0" w:space="0" w:color="auto"/>
      </w:divBdr>
    </w:div>
    <w:div w:id="89989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krfkod.ru/statja-372/" TargetMode="External"/><Relationship Id="rId13" Type="http://schemas.openxmlformats.org/officeDocument/2006/relationships/hyperlink" Target="https://www.consultant.ru/document/cons_doc_LAW_385617/bc2589fed580e41d9122ca568d5e77cbbf5d19ae/" TargetMode="External"/><Relationship Id="rId18" Type="http://schemas.openxmlformats.org/officeDocument/2006/relationships/hyperlink" Target="https://base.garant.ru/12125268/89f61847aabb3fde12aaa2897281285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ase.garant.ru/12125268/327e20a561e4495a1b0e6e710c9ec39c/" TargetMode="External"/><Relationship Id="rId7" Type="http://schemas.openxmlformats.org/officeDocument/2006/relationships/image" Target="media/image1.jpeg"/><Relationship Id="rId12" Type="http://schemas.openxmlformats.org/officeDocument/2006/relationships/hyperlink" Target="https://www.consultant.ru/document/cons_doc_LAW_344270/6825066b1b7c9e4f6722fa4e848ec9d9152c8dfa/" TargetMode="External"/><Relationship Id="rId17" Type="http://schemas.openxmlformats.org/officeDocument/2006/relationships/hyperlink" Target="https://www.consultant.ru/document/cons_doc_LAW_34683/b618fae23b33471d3e7e3e373dd93fcced4356b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nsultant.ru/document/cons_doc_LAW_428405/c99e475a42b948739c2fe6ee9c568bef7c35831e/" TargetMode="External"/><Relationship Id="rId20" Type="http://schemas.openxmlformats.org/officeDocument/2006/relationships/hyperlink" Target="https://base.garant.ru/12134976/91f60e4e5c95c477df519611386e50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ultant.ru/document/cons_doc_LAW_34683/b618fae23b33471d3e7e3e373dd93fcced4356b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onsultant.ru/document/cons_doc_LAW_34683/b618fae23b33471d3e7e3e373dd93fcced4356b8/" TargetMode="External"/><Relationship Id="rId23" Type="http://schemas.openxmlformats.org/officeDocument/2006/relationships/image" Target="media/image2.jpeg"/><Relationship Id="rId10" Type="http://schemas.openxmlformats.org/officeDocument/2006/relationships/hyperlink" Target="https://www.consultant.ru/document/cons_doc_LAW_333621/d7e9aec7823bca8ad26627694937a9a78bc4071c/" TargetMode="External"/><Relationship Id="rId19" Type="http://schemas.openxmlformats.org/officeDocument/2006/relationships/hyperlink" Target="https://base.garant.ru/12134976/91f60e4e5c95c477df519611386e5035/" TargetMode="External"/><Relationship Id="rId4" Type="http://schemas.openxmlformats.org/officeDocument/2006/relationships/webSettings" Target="webSettings.xml"/><Relationship Id="rId9" Type="http://schemas.openxmlformats.org/officeDocument/2006/relationships/hyperlink" Target="https://www.consultant.ru/document/cons_doc_LAW_149244/" TargetMode="External"/><Relationship Id="rId14" Type="http://schemas.openxmlformats.org/officeDocument/2006/relationships/hyperlink" Target="https://www.consultant.ru/document/cons_doc_LAW_428405/c99e475a42b948739c2fe6ee9c568bef7c35831e/" TargetMode="External"/><Relationship Id="rId22" Type="http://schemas.openxmlformats.org/officeDocument/2006/relationships/hyperlink" Target="https://base.garant.ru/12125268/327e20a561e4495a1b0e6e710c9ec39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46</Pages>
  <Words>12854</Words>
  <Characters>73270</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85953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ДДТ</cp:lastModifiedBy>
  <cp:revision>24</cp:revision>
  <cp:lastPrinted>2023-01-17T09:33:00Z</cp:lastPrinted>
  <dcterms:created xsi:type="dcterms:W3CDTF">2020-01-20T11:49:00Z</dcterms:created>
  <dcterms:modified xsi:type="dcterms:W3CDTF">2023-01-31T08:34:00Z</dcterms:modified>
</cp:coreProperties>
</file>