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8" w:rsidRDefault="00876648" w:rsidP="00876648">
      <w:pPr>
        <w:pStyle w:val="Heading1"/>
        <w:spacing w:before="69" w:line="240" w:lineRule="auto"/>
        <w:ind w:right="1096"/>
        <w:jc w:val="center"/>
      </w:pPr>
      <w:r>
        <w:t>Аннотации</w:t>
      </w:r>
    </w:p>
    <w:p w:rsidR="00876648" w:rsidRDefault="00876648" w:rsidP="00876648">
      <w:pPr>
        <w:ind w:left="652" w:right="1099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дополнительным общеобразовательным программам, реализуемым в муниципальном казенном учреждении дополнительного образования </w:t>
      </w:r>
    </w:p>
    <w:p w:rsidR="00876648" w:rsidRDefault="00876648" w:rsidP="00876648">
      <w:pPr>
        <w:ind w:left="652" w:right="1099"/>
        <w:jc w:val="center"/>
        <w:rPr>
          <w:b/>
          <w:sz w:val="24"/>
        </w:rPr>
      </w:pPr>
      <w:r>
        <w:rPr>
          <w:b/>
          <w:sz w:val="24"/>
        </w:rPr>
        <w:t>«Дом творчества» в 2022-2023 учебном году</w:t>
      </w:r>
    </w:p>
    <w:p w:rsidR="00876648" w:rsidRDefault="00876648" w:rsidP="00876648">
      <w:pPr>
        <w:pStyle w:val="a3"/>
        <w:rPr>
          <w:b/>
        </w:rPr>
      </w:pPr>
    </w:p>
    <w:p w:rsidR="00876648" w:rsidRDefault="00876648" w:rsidP="00876648">
      <w:pPr>
        <w:spacing w:line="274" w:lineRule="exact"/>
        <w:ind w:left="2291"/>
        <w:rPr>
          <w:b/>
          <w:sz w:val="24"/>
        </w:rPr>
      </w:pPr>
      <w:r>
        <w:rPr>
          <w:b/>
          <w:sz w:val="24"/>
        </w:rPr>
        <w:t>Программы художественной направленности</w:t>
      </w:r>
    </w:p>
    <w:p w:rsidR="00876648" w:rsidRDefault="00876648" w:rsidP="00876648">
      <w:pPr>
        <w:pStyle w:val="a3"/>
        <w:ind w:left="102" w:right="548"/>
        <w:jc w:val="both"/>
      </w:pPr>
      <w:r>
        <w:t>Цели программ этого направления – раскрытие творческого потенциала, развитие общей и эстетической культуры обучающихся, художественных способностей и склонностей в избранных видах искусства. Все программы предусматривают возможность творческого самовыражения, творческой импровизации. Программы направлены на развитие творческого потенциала ребенка, его фантазии, творческого воображения и художественного вкуса. Декоративно-прикладное творчество предполагает создание изделий и продуктов творчества.</w:t>
      </w:r>
    </w:p>
    <w:p w:rsidR="00876648" w:rsidRDefault="00876648" w:rsidP="0087664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412"/>
        <w:gridCol w:w="6559"/>
      </w:tblGrid>
      <w:tr w:rsidR="00876648" w:rsidTr="000052BB">
        <w:trPr>
          <w:trHeight w:val="551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2" w:type="dxa"/>
          </w:tcPr>
          <w:p w:rsidR="00876648" w:rsidRDefault="00876648" w:rsidP="000052BB">
            <w:pPr>
              <w:pStyle w:val="TableParagraph"/>
              <w:spacing w:line="270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876648" w:rsidRDefault="00876648" w:rsidP="000052BB">
            <w:pPr>
              <w:pStyle w:val="TableParagraph"/>
              <w:spacing w:line="261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exact"/>
              <w:ind w:left="2121" w:right="2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</w:tr>
      <w:tr w:rsidR="00876648" w:rsidTr="000052BB">
        <w:trPr>
          <w:trHeight w:val="979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876648" w:rsidRPr="00AE6918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Акварелька </w:t>
            </w:r>
          </w:p>
        </w:tc>
        <w:tc>
          <w:tcPr>
            <w:tcW w:w="6559" w:type="dxa"/>
          </w:tcPr>
          <w:p w:rsidR="00876648" w:rsidRPr="00AE691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6</w:t>
            </w:r>
            <w:r w:rsidRPr="00AE691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8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876648" w:rsidRPr="00B9601F" w:rsidRDefault="00876648" w:rsidP="000052BB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B9601F">
              <w:rPr>
                <w:sz w:val="24"/>
                <w:szCs w:val="24"/>
                <w:lang w:val="ru-RU"/>
              </w:rPr>
              <w:t>Дополнительная общеобразовательная программа изостудии «Акварелька» художественной направленности предназначена для получения детьми дополнительного образования в области изобразительного искусства.</w:t>
            </w:r>
          </w:p>
          <w:p w:rsidR="00876648" w:rsidRPr="00B9601F" w:rsidRDefault="00876648" w:rsidP="000052BB">
            <w:pPr>
              <w:shd w:val="clear" w:color="auto" w:fill="FFFFFF"/>
              <w:ind w:left="39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 развивать  художественные способности ребенка средствами нетрадиционных художественных техник рисования.</w:t>
            </w:r>
          </w:p>
          <w:p w:rsidR="00876648" w:rsidRPr="00B9601F" w:rsidRDefault="00876648" w:rsidP="000052BB">
            <w:pPr>
              <w:shd w:val="clear" w:color="auto" w:fill="FFFFFF"/>
              <w:spacing w:after="83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Основные задачи программы: р</w:t>
            </w:r>
            <w:r w:rsidRPr="00B9601F">
              <w:rPr>
                <w:sz w:val="24"/>
                <w:szCs w:val="24"/>
                <w:lang w:val="ru-RU"/>
              </w:rPr>
              <w:t xml:space="preserve">асширять представления детей о нетрадиционных способах рисования, формировать эстетическое отношение к окружающей действительности, развивать способность смотреть на мир и видеть его глазами художников, замечать и творить красоту, формировать эстетический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вкус</w:t>
            </w:r>
            <w:proofErr w:type="gramStart"/>
            <w:r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азвивать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творчество и фантазию, наблюдательность, воображение как инструмента самовыражения, ассоциативное мышление и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любознательность,предоставить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свободу в отражении доступными для ребенка художественными средствами (цвет, линия, пятно, форма, композиция) – своего видения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мира</w:t>
            </w:r>
            <w:proofErr w:type="gramStart"/>
            <w:r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азвитие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интегративных качеств путём коллективного творчества.</w:t>
            </w:r>
          </w:p>
          <w:p w:rsidR="00876648" w:rsidRPr="00B9601F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1 год обучения, учебных часов – 72 часа в год. </w:t>
            </w:r>
          </w:p>
          <w:p w:rsidR="00876648" w:rsidRPr="00AE6918" w:rsidRDefault="00876648" w:rsidP="000052BB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Освоение как можно большего числа разнообразных изобразительных техник позволяет обогащать и развивать внутренний мир детей. </w:t>
            </w:r>
          </w:p>
          <w:p w:rsidR="00876648" w:rsidRPr="00171FD6" w:rsidRDefault="00876648" w:rsidP="000052BB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Pr="00AE6918">
              <w:rPr>
                <w:szCs w:val="28"/>
                <w:lang w:val="ru-RU"/>
              </w:rPr>
              <w:t xml:space="preserve">етрадиционное рисование играет важную роль в общем психическом развитии ребенка. </w:t>
            </w:r>
            <w:r w:rsidRPr="00171FD6">
              <w:rPr>
                <w:szCs w:val="28"/>
                <w:lang w:val="ru-RU"/>
              </w:rPr>
              <w:t>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      </w:r>
          </w:p>
          <w:p w:rsidR="00876648" w:rsidRPr="00B9601F" w:rsidRDefault="00876648" w:rsidP="000052B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</w:t>
            </w:r>
            <w:r w:rsidRPr="00B9601F">
              <w:rPr>
                <w:szCs w:val="28"/>
                <w:lang w:val="ru-RU"/>
              </w:rPr>
              <w:t xml:space="preserve">Непосредственно организованная деятельность с использованием нетрадиционных материалов и техник помогает </w:t>
            </w:r>
            <w:r w:rsidRPr="00B9601F">
              <w:rPr>
                <w:szCs w:val="28"/>
                <w:lang w:val="ru-RU"/>
              </w:rPr>
              <w:lastRenderedPageBreak/>
              <w:t>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</w:t>
            </w:r>
            <w:r w:rsidRPr="00B9601F">
              <w:rPr>
                <w:sz w:val="28"/>
                <w:szCs w:val="28"/>
                <w:lang w:val="ru-RU"/>
              </w:rPr>
              <w:t xml:space="preserve">  </w:t>
            </w:r>
          </w:p>
          <w:p w:rsidR="00876648" w:rsidRPr="00AE6918" w:rsidRDefault="00876648" w:rsidP="000052BB">
            <w:pPr>
              <w:pStyle w:val="TableParagraph"/>
              <w:spacing w:line="270" w:lineRule="atLeast"/>
              <w:ind w:right="325"/>
              <w:jc w:val="both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2760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2" w:type="dxa"/>
          </w:tcPr>
          <w:p w:rsidR="00876648" w:rsidRPr="00B9601F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Акварелька</w:t>
            </w:r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9</w:t>
            </w:r>
            <w:r w:rsidRPr="00AE6918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15</w:t>
            </w:r>
            <w:r w:rsidRPr="00AE6918">
              <w:rPr>
                <w:spacing w:val="59"/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876648" w:rsidRPr="00AE6918" w:rsidRDefault="00876648" w:rsidP="000052BB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>Дополнительная общеобразовательная программа изо</w:t>
            </w:r>
            <w:r>
              <w:rPr>
                <w:sz w:val="24"/>
                <w:lang w:val="ru-RU"/>
              </w:rPr>
              <w:t>ст</w:t>
            </w:r>
            <w:r w:rsidRPr="00AE6918">
              <w:rPr>
                <w:sz w:val="24"/>
                <w:lang w:val="ru-RU"/>
              </w:rPr>
              <w:t>удии «</w:t>
            </w:r>
            <w:r>
              <w:rPr>
                <w:sz w:val="24"/>
                <w:lang w:val="ru-RU"/>
              </w:rPr>
              <w:t>Акварелька</w:t>
            </w:r>
            <w:r w:rsidRPr="00AE6918">
              <w:rPr>
                <w:sz w:val="24"/>
                <w:lang w:val="ru-RU"/>
              </w:rPr>
              <w:t>» художественной направленности предназначена для получения детьми</w:t>
            </w:r>
            <w:r>
              <w:rPr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дополнительного образования в области изобразительного искусства.</w:t>
            </w:r>
          </w:p>
          <w:p w:rsidR="00876648" w:rsidRPr="00AE691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876648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b/>
                <w:bCs/>
                <w:szCs w:val="24"/>
                <w:lang w:val="ru-RU"/>
              </w:rPr>
            </w:pPr>
            <w:r w:rsidRPr="00B9601F">
              <w:rPr>
                <w:b/>
                <w:sz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  <w:r w:rsidRPr="00AE6918">
              <w:rPr>
                <w:b/>
                <w:bCs/>
                <w:szCs w:val="24"/>
                <w:lang w:val="ru-RU"/>
              </w:rPr>
              <w:t xml:space="preserve"> </w:t>
            </w:r>
          </w:p>
          <w:p w:rsidR="00876648" w:rsidRPr="00B9601F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</w:t>
            </w:r>
            <w:r>
              <w:rPr>
                <w:szCs w:val="24"/>
                <w:lang w:val="ru-RU"/>
              </w:rPr>
              <w:t>1</w:t>
            </w:r>
            <w:r w:rsidRPr="00AE6918">
              <w:rPr>
                <w:szCs w:val="24"/>
                <w:lang w:val="ru-RU"/>
              </w:rPr>
              <w:t xml:space="preserve"> год обучения, учебных часов – </w:t>
            </w:r>
            <w:r>
              <w:rPr>
                <w:szCs w:val="24"/>
                <w:lang w:val="ru-RU"/>
              </w:rPr>
              <w:t>216</w:t>
            </w:r>
            <w:r w:rsidRPr="00AE6918">
              <w:rPr>
                <w:szCs w:val="24"/>
                <w:lang w:val="ru-RU"/>
              </w:rPr>
              <w:t xml:space="preserve"> час</w:t>
            </w:r>
            <w:r>
              <w:rPr>
                <w:szCs w:val="24"/>
                <w:lang w:val="ru-RU"/>
              </w:rPr>
              <w:t>ов</w:t>
            </w:r>
            <w:r w:rsidRPr="00AE6918">
              <w:rPr>
                <w:szCs w:val="24"/>
                <w:lang w:val="ru-RU"/>
              </w:rPr>
              <w:t xml:space="preserve"> в год. </w:t>
            </w:r>
          </w:p>
          <w:p w:rsidR="00876648" w:rsidRPr="00B9601F" w:rsidRDefault="00876648" w:rsidP="000052BB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876648" w:rsidRPr="00B9601F" w:rsidRDefault="00876648" w:rsidP="000052BB">
            <w:pPr>
              <w:pStyle w:val="TableParagraph"/>
              <w:spacing w:line="276" w:lineRule="auto"/>
              <w:ind w:left="39" w:right="449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>Программа направлена на формирование нравственн</w:t>
            </w:r>
            <w:proofErr w:type="gramStart"/>
            <w:r w:rsidRPr="00B9601F">
              <w:rPr>
                <w:sz w:val="24"/>
                <w:lang w:val="ru-RU"/>
              </w:rPr>
              <w:t>о-</w:t>
            </w:r>
            <w:proofErr w:type="gramEnd"/>
            <w:r w:rsidRPr="00B9601F">
              <w:rPr>
                <w:sz w:val="24"/>
                <w:lang w:val="ru-RU"/>
              </w:rPr>
              <w:t xml:space="preserve"> эстетических потребностей, развития художественной культуры, интеллектуального развития, а также коммуникативных навыков обучающихся в процессе рисования. Программа ориентирована на развитие у каждого ребёнка творческого потенциала и</w:t>
            </w:r>
          </w:p>
          <w:p w:rsidR="00876648" w:rsidRPr="00B9601F" w:rsidRDefault="00876648" w:rsidP="000052BB">
            <w:pPr>
              <w:pStyle w:val="TableParagraph"/>
              <w:spacing w:before="1" w:line="276" w:lineRule="auto"/>
              <w:ind w:left="39" w:right="1331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художественных способностей, </w:t>
            </w:r>
            <w:proofErr w:type="gramStart"/>
            <w:r w:rsidRPr="00B9601F">
              <w:rPr>
                <w:sz w:val="24"/>
                <w:lang w:val="ru-RU"/>
              </w:rPr>
              <w:t>направлена</w:t>
            </w:r>
            <w:proofErr w:type="gramEnd"/>
            <w:r w:rsidRPr="00B9601F">
              <w:rPr>
                <w:sz w:val="24"/>
                <w:lang w:val="ru-RU"/>
              </w:rPr>
              <w:t xml:space="preserve"> на дифференцированный подход к каждому.</w:t>
            </w:r>
          </w:p>
          <w:p w:rsidR="00876648" w:rsidRPr="00B9601F" w:rsidRDefault="00876648" w:rsidP="000052BB">
            <w:pPr>
              <w:pStyle w:val="TableParagraph"/>
              <w:spacing w:line="276" w:lineRule="auto"/>
              <w:ind w:left="39" w:right="140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Уровень программы базовый. Программа построена так, чтобы дать </w:t>
            </w:r>
            <w:proofErr w:type="gramStart"/>
            <w:r w:rsidRPr="00B9601F">
              <w:rPr>
                <w:sz w:val="24"/>
                <w:lang w:val="ru-RU"/>
              </w:rPr>
              <w:t>обучающимся</w:t>
            </w:r>
            <w:proofErr w:type="gramEnd"/>
            <w:r w:rsidRPr="00B9601F">
              <w:rPr>
                <w:sz w:val="24"/>
                <w:lang w:val="ru-RU"/>
              </w:rPr>
              <w:t xml:space="preserve"> представления о системе взаимодействия искусства с жизнью. Предусматривается широкое привлечение их жизненного опыта, обращение к окружающей действительности. Работа на основе</w:t>
            </w:r>
          </w:p>
          <w:p w:rsidR="00876648" w:rsidRDefault="00876648" w:rsidP="000052BB">
            <w:pPr>
              <w:shd w:val="clear" w:color="auto" w:fill="FFFFFF"/>
              <w:spacing w:line="276" w:lineRule="auto"/>
              <w:ind w:left="39"/>
              <w:rPr>
                <w:szCs w:val="28"/>
                <w:lang w:val="ru-RU"/>
              </w:rPr>
            </w:pPr>
            <w:r w:rsidRPr="00B9601F">
              <w:rPr>
                <w:sz w:val="24"/>
                <w:lang w:val="ru-RU"/>
              </w:rPr>
              <w:t>наблюдения и эстетического переживания окружающей реальности является важным условием освоения детьми программного материала</w:t>
            </w:r>
            <w:r w:rsidRPr="00B9601F">
              <w:rPr>
                <w:sz w:val="20"/>
                <w:lang w:val="ru-RU"/>
              </w:rPr>
              <w:t>.</w:t>
            </w:r>
            <w:r w:rsidRPr="00B9601F">
              <w:rPr>
                <w:szCs w:val="28"/>
                <w:lang w:val="ru-RU"/>
              </w:rPr>
              <w:t xml:space="preserve">     </w:t>
            </w:r>
          </w:p>
          <w:p w:rsidR="00876648" w:rsidRPr="00B9601F" w:rsidRDefault="00876648" w:rsidP="000052BB">
            <w:pPr>
              <w:shd w:val="clear" w:color="auto" w:fill="FFFFFF"/>
              <w:spacing w:line="276" w:lineRule="auto"/>
              <w:ind w:left="3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 данной программе занимается 2 группы детей.</w:t>
            </w:r>
            <w:r w:rsidRPr="00B9601F">
              <w:rPr>
                <w:szCs w:val="28"/>
                <w:lang w:val="ru-RU"/>
              </w:rPr>
              <w:t xml:space="preserve">                  </w:t>
            </w:r>
          </w:p>
          <w:p w:rsidR="00876648" w:rsidRPr="00AE6918" w:rsidRDefault="00876648" w:rsidP="000052BB">
            <w:pPr>
              <w:pStyle w:val="TableParagraph"/>
              <w:spacing w:line="270" w:lineRule="atLeast"/>
              <w:ind w:right="779"/>
              <w:jc w:val="both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1975"/>
        </w:trPr>
        <w:tc>
          <w:tcPr>
            <w:tcW w:w="703" w:type="dxa"/>
          </w:tcPr>
          <w:p w:rsidR="00876648" w:rsidRPr="00563D55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563D55">
              <w:rPr>
                <w:sz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76648" w:rsidRPr="00B9601F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Акварелька</w:t>
            </w:r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Возраст обучающихся – 13-17 лет.</w:t>
            </w:r>
          </w:p>
          <w:p w:rsidR="00876648" w:rsidRPr="00EB4FD8" w:rsidRDefault="00876648" w:rsidP="000052BB">
            <w:pPr>
              <w:adjustRightInd w:val="0"/>
              <w:spacing w:line="276" w:lineRule="auto"/>
              <w:ind w:firstLine="709"/>
              <w:jc w:val="both"/>
              <w:rPr>
                <w:sz w:val="24"/>
                <w:szCs w:val="28"/>
                <w:lang w:val="ru-RU"/>
              </w:rPr>
            </w:pPr>
            <w:r w:rsidRPr="00563D55">
              <w:rPr>
                <w:spacing w:val="-8"/>
                <w:sz w:val="24"/>
                <w:szCs w:val="28"/>
                <w:lang w:val="ru-RU"/>
              </w:rPr>
              <w:t xml:space="preserve">Программа имеет </w:t>
            </w:r>
            <w:r w:rsidRPr="00563D55">
              <w:rPr>
                <w:bCs/>
                <w:spacing w:val="-8"/>
                <w:sz w:val="24"/>
                <w:szCs w:val="28"/>
                <w:lang w:val="ru-RU"/>
              </w:rPr>
              <w:t>художественно-эстет</w:t>
            </w:r>
            <w:r w:rsidRPr="000709DA">
              <w:rPr>
                <w:bCs/>
                <w:spacing w:val="-8"/>
                <w:sz w:val="24"/>
                <w:szCs w:val="28"/>
                <w:lang w:val="ru-RU"/>
              </w:rPr>
              <w:t>ическую направленность</w:t>
            </w:r>
            <w:r w:rsidRPr="000709DA">
              <w:rPr>
                <w:spacing w:val="-8"/>
                <w:sz w:val="24"/>
                <w:szCs w:val="28"/>
                <w:lang w:val="ru-RU"/>
              </w:rPr>
              <w:t xml:space="preserve">. </w:t>
            </w:r>
            <w:r w:rsidRPr="00EB4FD8">
              <w:rPr>
                <w:spacing w:val="-8"/>
                <w:sz w:val="24"/>
                <w:szCs w:val="28"/>
                <w:lang w:val="ru-RU"/>
              </w:rPr>
              <w:t>В ходе ее освоения дети приобщаются к искусству, приобретают практические навыки работы с различными материалами.</w:t>
            </w:r>
            <w:r>
              <w:rPr>
                <w:spacing w:val="-8"/>
                <w:sz w:val="24"/>
                <w:szCs w:val="28"/>
                <w:lang w:val="ru-RU"/>
              </w:rPr>
              <w:t xml:space="preserve"> </w:t>
            </w:r>
          </w:p>
          <w:p w:rsidR="00876648" w:rsidRPr="00EB4FD8" w:rsidRDefault="00876648" w:rsidP="000052BB">
            <w:pPr>
              <w:adjustRightInd w:val="0"/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EB4FD8">
              <w:rPr>
                <w:b/>
                <w:sz w:val="24"/>
                <w:szCs w:val="28"/>
                <w:lang w:val="ru-RU"/>
              </w:rPr>
              <w:t>Цель:</w:t>
            </w:r>
            <w:r w:rsidRPr="00EB4F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EB4FD8">
              <w:rPr>
                <w:sz w:val="24"/>
                <w:szCs w:val="28"/>
                <w:lang w:val="ru-RU"/>
              </w:rPr>
              <w:t>программы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</w:p>
          <w:p w:rsidR="00876648" w:rsidRDefault="00876648" w:rsidP="000052BB">
            <w:pPr>
              <w:pStyle w:val="a7"/>
              <w:spacing w:line="276" w:lineRule="auto"/>
              <w:ind w:firstLine="39"/>
              <w:jc w:val="both"/>
              <w:rPr>
                <w:sz w:val="24"/>
                <w:szCs w:val="24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EB4FD8">
              <w:rPr>
                <w:bCs/>
                <w:sz w:val="24"/>
                <w:szCs w:val="24"/>
                <w:lang w:val="ru-RU"/>
              </w:rPr>
              <w:t>п</w:t>
            </w:r>
            <w:r w:rsidRPr="00EB4FD8">
              <w:rPr>
                <w:sz w:val="24"/>
                <w:szCs w:val="24"/>
                <w:lang w:val="ru-RU"/>
              </w:rPr>
              <w:t xml:space="preserve">рограмма рассчитана </w:t>
            </w:r>
          </w:p>
          <w:p w:rsidR="00876648" w:rsidRDefault="00876648" w:rsidP="000052BB">
            <w:pPr>
              <w:pStyle w:val="a7"/>
              <w:spacing w:line="276" w:lineRule="auto"/>
              <w:ind w:firstLine="39"/>
              <w:jc w:val="both"/>
              <w:rPr>
                <w:sz w:val="24"/>
                <w:szCs w:val="24"/>
                <w:lang w:val="ru-RU"/>
              </w:rPr>
            </w:pPr>
            <w:r w:rsidRPr="00EB4FD8">
              <w:rPr>
                <w:sz w:val="24"/>
                <w:szCs w:val="24"/>
                <w:lang w:val="ru-RU"/>
              </w:rPr>
              <w:t>на 1 год</w:t>
            </w:r>
            <w:r>
              <w:rPr>
                <w:sz w:val="24"/>
                <w:szCs w:val="24"/>
                <w:lang w:val="ru-RU"/>
              </w:rPr>
              <w:t xml:space="preserve"> обучения</w:t>
            </w:r>
            <w:r w:rsidRPr="00EB4FD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144</w:t>
            </w:r>
            <w:r w:rsidRPr="00EB4FD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учебных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B4FD8">
              <w:rPr>
                <w:sz w:val="24"/>
                <w:szCs w:val="24"/>
                <w:lang w:val="ru-RU"/>
              </w:rPr>
              <w:t xml:space="preserve">часа в год. </w:t>
            </w:r>
          </w:p>
          <w:p w:rsidR="00876648" w:rsidRPr="00B9601F" w:rsidRDefault="00876648" w:rsidP="000052BB">
            <w:pPr>
              <w:adjustRightInd w:val="0"/>
              <w:spacing w:line="276" w:lineRule="auto"/>
              <w:ind w:firstLine="709"/>
              <w:jc w:val="both"/>
              <w:rPr>
                <w:sz w:val="24"/>
                <w:lang w:val="ru-RU"/>
              </w:rPr>
            </w:pPr>
            <w:r w:rsidRPr="00EB4FD8">
              <w:rPr>
                <w:sz w:val="24"/>
                <w:szCs w:val="28"/>
                <w:lang w:val="ru-RU"/>
              </w:rPr>
      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позволяет решать не только </w:t>
            </w:r>
            <w:r w:rsidRPr="00EB4FD8">
              <w:rPr>
                <w:sz w:val="24"/>
                <w:szCs w:val="28"/>
                <w:lang w:val="ru-RU"/>
              </w:rPr>
              <w:lastRenderedPageBreak/>
              <w:t xml:space="preserve">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других, способность работать в группе и проявлять лидерские качества. Данная программа разработана для  </w:t>
            </w:r>
            <w:proofErr w:type="gramStart"/>
            <w:r w:rsidRPr="00EB4FD8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  <w:r w:rsidRPr="00EB4FD8">
              <w:rPr>
                <w:sz w:val="24"/>
                <w:szCs w:val="28"/>
                <w:lang w:val="ru-RU"/>
              </w:rPr>
              <w:t xml:space="preserve">, имеющих подготовку по живописи и рисунку. </w:t>
            </w:r>
          </w:p>
        </w:tc>
      </w:tr>
      <w:tr w:rsidR="00876648" w:rsidTr="000052BB">
        <w:trPr>
          <w:trHeight w:val="4664"/>
        </w:trPr>
        <w:tc>
          <w:tcPr>
            <w:tcW w:w="703" w:type="dxa"/>
          </w:tcPr>
          <w:p w:rsidR="00876648" w:rsidRPr="00550CDF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2412" w:type="dxa"/>
          </w:tcPr>
          <w:p w:rsidR="00876648" w:rsidRPr="00550CDF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Рукоделие (лоскутное шитье)</w:t>
            </w:r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14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876648" w:rsidRPr="00BD2D6D" w:rsidRDefault="00876648" w:rsidP="000052BB">
            <w:pPr>
              <w:widowControl/>
              <w:shd w:val="clear" w:color="auto" w:fill="FFFFFF"/>
              <w:autoSpaceDN/>
              <w:rPr>
                <w:rFonts w:ascii="Arial" w:hAnsi="Arial" w:cs="Arial"/>
                <w:szCs w:val="28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>
              <w:rPr>
                <w:sz w:val="24"/>
                <w:lang w:val="ru-RU"/>
              </w:rPr>
              <w:t>«Рукоделие</w:t>
            </w:r>
            <w:r w:rsidRPr="00AE6918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(лоскутное шитье)</w:t>
            </w:r>
            <w:r w:rsidRPr="00AE6918">
              <w:rPr>
                <w:sz w:val="24"/>
                <w:lang w:val="ru-RU"/>
              </w:rPr>
              <w:t xml:space="preserve"> художественной направленности</w:t>
            </w:r>
            <w:r w:rsidRPr="00BD2D6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D2D6D">
              <w:rPr>
                <w:sz w:val="24"/>
                <w:szCs w:val="24"/>
                <w:lang w:val="ru-RU"/>
              </w:rPr>
              <w:t xml:space="preserve">реализуется с </w:t>
            </w:r>
            <w:r>
              <w:rPr>
                <w:bCs/>
                <w:sz w:val="24"/>
                <w:szCs w:val="24"/>
                <w:lang w:val="ru-RU"/>
              </w:rPr>
              <w:t>ц</w:t>
            </w:r>
            <w:r w:rsidRPr="00BD2D6D">
              <w:rPr>
                <w:bCs/>
                <w:sz w:val="24"/>
                <w:szCs w:val="24"/>
                <w:lang w:val="ru-RU"/>
              </w:rPr>
              <w:t>елью</w:t>
            </w:r>
            <w:r w:rsidRPr="00BD2D6D">
              <w:rPr>
                <w:b/>
                <w:bCs/>
                <w:szCs w:val="28"/>
                <w:lang w:val="ru-RU"/>
              </w:rPr>
              <w:t xml:space="preserve"> </w:t>
            </w:r>
            <w:r w:rsidRPr="00BD2D6D">
              <w:rPr>
                <w:szCs w:val="28"/>
                <w:lang w:val="ru-RU"/>
              </w:rPr>
              <w:t>овладени</w:t>
            </w:r>
            <w:r>
              <w:rPr>
                <w:szCs w:val="28"/>
                <w:lang w:val="ru-RU"/>
              </w:rPr>
              <w:t>я обучающимися</w:t>
            </w:r>
            <w:r w:rsidRPr="00BD2D6D">
              <w:rPr>
                <w:szCs w:val="28"/>
                <w:lang w:val="ru-RU"/>
              </w:rPr>
              <w:t xml:space="preserve"> теоретическими знаниями и практическими навыками работы с тканью, направленными на воспитание художественно-эстетического вкуса;</w:t>
            </w:r>
          </w:p>
          <w:p w:rsidR="00876648" w:rsidRDefault="00876648" w:rsidP="000052BB">
            <w:pPr>
              <w:widowControl/>
              <w:shd w:val="clear" w:color="auto" w:fill="FFFFFF"/>
              <w:autoSpaceDN/>
              <w:jc w:val="both"/>
              <w:rPr>
                <w:b/>
                <w:bCs/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развивать творческие способности посредством формирования их познавательных интересов, способствовать стремлению своим трудом создавать вокруг себя красоту.</w:t>
            </w:r>
            <w:r w:rsidRPr="00BD2D6D">
              <w:rPr>
                <w:b/>
                <w:bCs/>
                <w:szCs w:val="28"/>
                <w:lang w:val="ru-RU"/>
              </w:rPr>
              <w:t xml:space="preserve"> 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b/>
                <w:bCs/>
                <w:szCs w:val="28"/>
                <w:lang w:val="ru-RU"/>
              </w:rPr>
            </w:pPr>
            <w:r w:rsidRPr="00BD2D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2D6D">
              <w:rPr>
                <w:szCs w:val="28"/>
                <w:lang w:val="ru-RU"/>
              </w:rPr>
              <w:t>Обучение по</w:t>
            </w:r>
            <w:proofErr w:type="gramEnd"/>
            <w:r w:rsidRPr="00BD2D6D">
              <w:rPr>
                <w:szCs w:val="28"/>
                <w:lang w:val="ru-RU"/>
              </w:rPr>
              <w:t xml:space="preserve"> данной программе ориентировано на выполнение изделий для украшения интерьера, быта, одежды.</w:t>
            </w:r>
            <w:r w:rsidRPr="00BD2D6D">
              <w:rPr>
                <w:i/>
                <w:szCs w:val="28"/>
                <w:lang w:val="ru-RU"/>
              </w:rPr>
              <w:t xml:space="preserve"> </w:t>
            </w:r>
            <w:r w:rsidRPr="00171FD6">
              <w:rPr>
                <w:szCs w:val="28"/>
                <w:lang w:val="ru-RU"/>
              </w:rPr>
              <w:t>Основное содержание программы составляют практические работы, остальное время отводится на изучение теоретического материала.</w:t>
            </w:r>
            <w:r w:rsidRPr="00171FD6">
              <w:rPr>
                <w:i/>
                <w:szCs w:val="28"/>
                <w:lang w:val="ru-RU"/>
              </w:rPr>
              <w:t xml:space="preserve"> </w:t>
            </w:r>
            <w:r w:rsidRPr="00171FD6">
              <w:rPr>
                <w:szCs w:val="28"/>
                <w:lang w:val="ru-RU"/>
              </w:rPr>
      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      </w:r>
            <w:r w:rsidRPr="00171FD6">
              <w:rPr>
                <w:b/>
                <w:bCs/>
                <w:szCs w:val="28"/>
                <w:lang w:val="ru-RU"/>
              </w:rPr>
              <w:t xml:space="preserve"> 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Для достижения поставленных целей и задач будет способствовать следующие</w:t>
            </w:r>
            <w:r w:rsidRPr="00BD2D6D">
              <w:rPr>
                <w:szCs w:val="28"/>
              </w:rPr>
              <w:t> </w:t>
            </w:r>
            <w:r w:rsidRPr="00BD2D6D">
              <w:rPr>
                <w:bCs/>
                <w:szCs w:val="28"/>
                <w:lang w:val="ru-RU"/>
              </w:rPr>
              <w:t>условия:</w:t>
            </w:r>
            <w:r>
              <w:rPr>
                <w:bCs/>
                <w:szCs w:val="28"/>
                <w:lang w:val="ru-RU"/>
              </w:rPr>
              <w:t xml:space="preserve"> м</w:t>
            </w:r>
            <w:r w:rsidRPr="00BD2D6D">
              <w:rPr>
                <w:szCs w:val="28"/>
                <w:lang w:val="ru-RU"/>
              </w:rPr>
              <w:t xml:space="preserve">аксимальная связь в процессе обучения теории с практикой. </w:t>
            </w:r>
            <w:r w:rsidRPr="00171FD6">
              <w:rPr>
                <w:szCs w:val="28"/>
                <w:lang w:val="ru-RU"/>
              </w:rPr>
              <w:t>Изложение материала по теме ведется от конкретных примеров работ мастеров к построению теоретических обобщений и заключений. Это придает конкретность и весомость излагаемым теоретическим материалам, обеспечивает лучшее понимание и усвоение, учит ребенка эмоционально и осмысленно воспринимать произведения искусства, прививает навыки искусствоведческой работы.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Каждый блок учебного материала имеет систему заданий, выполнение которых призвано обеспечить более глубокое, прочувствованно усваивать полученные знания, предоставляет возможность реализовать их в индивидуальной самостоятельной работе.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Углубление изучения учебного материала за счет включения в круг изучаемых явлений произведений искусства местного (краеведческого) характера.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 w:val="8"/>
                <w:szCs w:val="28"/>
                <w:lang w:val="ru-RU"/>
              </w:rPr>
            </w:pP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На практических занятиях обучающиеся приобретают навыки технологии обработки лоскутков ткани, подбору по цвету и составлению оригинальных композиций. При проведении практических занятий с педагогом обсуждаются различные варианты выполнения заданий по образцу и замыслу, составлению эскизов, поузловой обработке, пошиве изделия.</w:t>
            </w: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 w:val="6"/>
                <w:szCs w:val="28"/>
                <w:lang w:val="ru-RU"/>
              </w:rPr>
            </w:pPr>
          </w:p>
          <w:p w:rsidR="00876648" w:rsidRPr="00BD2D6D" w:rsidRDefault="00876648" w:rsidP="000052BB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Программа кружка рассчитана на 6 часов в неделю</w:t>
            </w:r>
            <w:r>
              <w:rPr>
                <w:szCs w:val="28"/>
                <w:lang w:val="ru-RU"/>
              </w:rPr>
              <w:t>.</w:t>
            </w:r>
          </w:p>
          <w:p w:rsidR="00876648" w:rsidRPr="00BD2D6D" w:rsidRDefault="00876648" w:rsidP="000052BB">
            <w:pPr>
              <w:pStyle w:val="a6"/>
              <w:spacing w:before="0" w:beforeAutospacing="0" w:after="0" w:afterAutospacing="0"/>
              <w:ind w:left="-454" w:right="-143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BD2D6D">
              <w:rPr>
                <w:sz w:val="22"/>
                <w:szCs w:val="28"/>
                <w:lang w:val="ru-RU"/>
              </w:rPr>
              <w:t xml:space="preserve">      . </w:t>
            </w:r>
            <w:r>
              <w:rPr>
                <w:sz w:val="22"/>
                <w:szCs w:val="28"/>
                <w:lang w:val="ru-RU"/>
              </w:rPr>
              <w:t>Срок реализации программы – 1 год.</w:t>
            </w:r>
          </w:p>
          <w:p w:rsidR="00876648" w:rsidRPr="00BD2D6D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6913"/>
        </w:trPr>
        <w:tc>
          <w:tcPr>
            <w:tcW w:w="703" w:type="dxa"/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2412" w:type="dxa"/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6559" w:type="dxa"/>
          </w:tcPr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Возраст обучающихся - 7 -1</w:t>
            </w:r>
            <w:r>
              <w:rPr>
                <w:sz w:val="24"/>
                <w:szCs w:val="28"/>
                <w:lang w:val="ru-RU"/>
              </w:rPr>
              <w:t>0</w:t>
            </w:r>
            <w:r w:rsidRPr="009212C9">
              <w:rPr>
                <w:sz w:val="24"/>
                <w:szCs w:val="28"/>
                <w:lang w:val="ru-RU"/>
              </w:rPr>
              <w:t xml:space="preserve"> лет. </w:t>
            </w:r>
          </w:p>
          <w:p w:rsidR="00876648" w:rsidRPr="003510EE" w:rsidRDefault="00876648" w:rsidP="000052B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3510EE">
              <w:rPr>
                <w:color w:val="000000"/>
                <w:sz w:val="24"/>
                <w:szCs w:val="24"/>
                <w:lang w:val="ru-RU"/>
              </w:rPr>
              <w:t xml:space="preserve"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педагог, взаимодействуя друг с другом, получают максимально положительный результат. </w:t>
            </w:r>
          </w:p>
          <w:p w:rsidR="00876648" w:rsidRPr="0016474F" w:rsidRDefault="00876648" w:rsidP="000052BB">
            <w:pPr>
              <w:shd w:val="clear" w:color="auto" w:fill="FFFFFF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В то же время театральное искусство (театрализация) </w:t>
            </w:r>
          </w:p>
          <w:p w:rsidR="00876648" w:rsidRPr="0016474F" w:rsidRDefault="00876648" w:rsidP="000052BB">
            <w:pPr>
              <w:widowControl/>
              <w:shd w:val="clear" w:color="auto" w:fill="FFFFFF"/>
              <w:autoSpaceDE/>
              <w:autoSpaceDN/>
              <w:ind w:left="39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способствует внешней и внутренней социализации ребѐнка, т.е. помогает ему легко входить в коллективную работу, вырабатывает чувство товарищества, волю, целеустремлѐнность, терпение и другие качества, необходимые для успешного взаимодействия с социальной </w:t>
            </w:r>
            <w:proofErr w:type="spellStart"/>
            <w:r w:rsidRPr="0016474F">
              <w:rPr>
                <w:color w:val="000000"/>
                <w:sz w:val="24"/>
                <w:szCs w:val="28"/>
                <w:lang w:val="ru-RU"/>
              </w:rPr>
              <w:t>средой</w:t>
            </w:r>
            <w:proofErr w:type="gramStart"/>
            <w:r w:rsidRPr="0016474F">
              <w:rPr>
                <w:color w:val="000000"/>
                <w:sz w:val="24"/>
                <w:szCs w:val="28"/>
                <w:lang w:val="ru-RU"/>
              </w:rPr>
              <w:t>;п</w:t>
            </w:r>
            <w:proofErr w:type="gramEnd"/>
            <w:r w:rsidRPr="0016474F">
              <w:rPr>
                <w:color w:val="000000"/>
                <w:sz w:val="24"/>
                <w:szCs w:val="28"/>
                <w:lang w:val="ru-RU"/>
              </w:rPr>
              <w:t>робуждает</w:t>
            </w:r>
            <w:proofErr w:type="spellEnd"/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 интерес к литературе, дети начинают читать с удовольствием и более осмысленно;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16474F">
              <w:rPr>
                <w:color w:val="000000"/>
                <w:sz w:val="24"/>
                <w:szCs w:val="28"/>
                <w:lang w:val="ru-RU"/>
              </w:rPr>
              <w:t>активизирует и развивает интеллектуальные и творческие способности ребѐнка; он начинает свободно фантазировать и в области текста и музыкального оформления – словом всего того, что связано с игрой в театре.</w:t>
            </w:r>
          </w:p>
          <w:p w:rsidR="00876648" w:rsidRPr="003510EE" w:rsidRDefault="00876648" w:rsidP="000052B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474F">
              <w:rPr>
                <w:color w:val="000000"/>
                <w:sz w:val="24"/>
                <w:szCs w:val="24"/>
                <w:lang w:val="ru-RU"/>
              </w:rPr>
              <w:t xml:space="preserve">    Тренировка внимания к окружающим обеспечивается в коллективных играх и заданиях, где каждый должен выступать только в своѐ время и на своѐм месте. </w:t>
            </w:r>
            <w:r w:rsidRPr="003510EE">
              <w:rPr>
                <w:color w:val="000000"/>
                <w:sz w:val="24"/>
                <w:szCs w:val="24"/>
                <w:lang w:val="ru-RU"/>
              </w:rPr>
              <w:t>Необходима и тренировка, раскрытие, активизация самобытности, самостоятельности каждого ребѐнка. Этим и объясняется разработка программы дополнительного образования кружка «Театральный».</w:t>
            </w:r>
          </w:p>
          <w:p w:rsidR="00876648" w:rsidRPr="0016474F" w:rsidRDefault="00876648" w:rsidP="000052BB">
            <w:pPr>
              <w:jc w:val="both"/>
              <w:rPr>
                <w:color w:val="170E02"/>
                <w:sz w:val="24"/>
                <w:szCs w:val="24"/>
                <w:lang w:val="ru-RU"/>
              </w:rPr>
            </w:pPr>
            <w:r w:rsidRPr="0016474F">
              <w:rPr>
                <w:b/>
                <w:bCs/>
                <w:i/>
                <w:color w:val="170E02"/>
                <w:sz w:val="24"/>
                <w:szCs w:val="24"/>
                <w:lang w:val="ru-RU"/>
              </w:rPr>
              <w:t>Цель</w:t>
            </w:r>
            <w:r w:rsidRPr="0016474F">
              <w:rPr>
                <w:color w:val="170E02"/>
                <w:sz w:val="24"/>
                <w:szCs w:val="24"/>
                <w:lang w:val="ru-RU"/>
              </w:rPr>
              <w:t xml:space="preserve"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      </w:r>
          </w:p>
          <w:p w:rsidR="00876648" w:rsidRPr="0016474F" w:rsidRDefault="00876648" w:rsidP="000052BB">
            <w:pPr>
              <w:jc w:val="both"/>
              <w:rPr>
                <w:b/>
                <w:i/>
                <w:color w:val="170E02"/>
                <w:sz w:val="24"/>
                <w:szCs w:val="24"/>
              </w:rPr>
            </w:pPr>
            <w:proofErr w:type="spellStart"/>
            <w:r w:rsidRPr="0016474F">
              <w:rPr>
                <w:b/>
                <w:i/>
                <w:color w:val="170E02"/>
                <w:sz w:val="24"/>
                <w:szCs w:val="24"/>
              </w:rPr>
              <w:t>Задачи</w:t>
            </w:r>
            <w:proofErr w:type="spellEnd"/>
            <w:r w:rsidRPr="0016474F">
              <w:rPr>
                <w:b/>
                <w:i/>
                <w:color w:val="170E02"/>
                <w:sz w:val="24"/>
                <w:szCs w:val="24"/>
              </w:rPr>
              <w:t>: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опираясь на синтетическую природу театрального искусства, способствовать раскрытию и развитию творческого потенциала каждого ребенка;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помочь овладеть навыками коллективного взаимодействия и общения;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через театр привить интерес к мировой художественной культуре и дать первичные сведения о ней;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 xml:space="preserve">научить творчески, с воображением и фантазией, относиться к любому делу. </w:t>
            </w:r>
          </w:p>
          <w:p w:rsidR="00876648" w:rsidRPr="0016474F" w:rsidRDefault="00876648" w:rsidP="000052BB">
            <w:pPr>
              <w:shd w:val="clear" w:color="auto" w:fill="FFFFFF"/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16474F">
              <w:rPr>
                <w:sz w:val="24"/>
                <w:szCs w:val="24"/>
                <w:lang w:val="ru-RU"/>
              </w:rPr>
              <w:t>Форма подведения итогов занятий: выступление на праздниках, торжественных и тематических линейках, участие в массовых мероприятиях, родительских собраниях, классных часах, инсценировка сказок, сценок из жизни школы и постановка сказок и пьесок для свободного просмотра.</w:t>
            </w:r>
          </w:p>
          <w:p w:rsidR="00876648" w:rsidRDefault="00876648" w:rsidP="000052BB">
            <w:pPr>
              <w:rPr>
                <w:sz w:val="24"/>
                <w:szCs w:val="28"/>
                <w:lang w:val="ru-RU"/>
              </w:rPr>
            </w:pPr>
            <w:r w:rsidRPr="0016474F">
              <w:rPr>
                <w:bCs/>
                <w:sz w:val="24"/>
                <w:szCs w:val="28"/>
                <w:lang w:val="ru-RU"/>
              </w:rPr>
              <w:t>Форма занятий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t xml:space="preserve">– </w:t>
            </w:r>
            <w:proofErr w:type="gramStart"/>
            <w:r w:rsidRPr="0016474F">
              <w:rPr>
                <w:sz w:val="24"/>
                <w:szCs w:val="28"/>
                <w:lang w:val="ru-RU"/>
              </w:rPr>
              <w:t>коллективные</w:t>
            </w:r>
            <w:proofErr w:type="gramEnd"/>
            <w:r w:rsidRPr="0016474F">
              <w:rPr>
                <w:sz w:val="24"/>
                <w:szCs w:val="28"/>
                <w:lang w:val="ru-RU"/>
              </w:rPr>
              <w:t>, групповые.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br/>
            </w:r>
            <w:r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2</w:t>
            </w:r>
            <w:r w:rsidRPr="006A75AF">
              <w:rPr>
                <w:sz w:val="24"/>
                <w:szCs w:val="28"/>
                <w:lang w:val="ru-RU"/>
              </w:rPr>
              <w:t xml:space="preserve"> часа в неделю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876648" w:rsidRPr="006A75AF" w:rsidRDefault="00876648" w:rsidP="000052BB">
            <w:pPr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рассчитана на 1 год обучения.</w:t>
            </w:r>
          </w:p>
        </w:tc>
      </w:tr>
      <w:tr w:rsidR="00876648" w:rsidTr="000052BB">
        <w:trPr>
          <w:trHeight w:val="3109"/>
        </w:trPr>
        <w:tc>
          <w:tcPr>
            <w:tcW w:w="703" w:type="dxa"/>
            <w:tcBorders>
              <w:bottom w:val="single" w:sz="4" w:space="0" w:color="auto"/>
            </w:tcBorders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Радуга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876648" w:rsidRDefault="00876648" w:rsidP="000052BB">
            <w:pPr>
              <w:adjustRightInd w:val="0"/>
              <w:ind w:firstLine="180"/>
              <w:jc w:val="bot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10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876648" w:rsidRPr="000709DA" w:rsidRDefault="00876648" w:rsidP="000052BB">
            <w:pPr>
              <w:adjustRightInd w:val="0"/>
              <w:ind w:firstLine="180"/>
              <w:jc w:val="both"/>
              <w:rPr>
                <w:spacing w:val="-8"/>
                <w:sz w:val="24"/>
                <w:szCs w:val="24"/>
                <w:lang w:val="ru-RU"/>
              </w:rPr>
            </w:pPr>
            <w:r w:rsidRPr="00563D55">
              <w:rPr>
                <w:spacing w:val="-8"/>
                <w:sz w:val="24"/>
                <w:szCs w:val="24"/>
                <w:lang w:val="ru-RU"/>
              </w:rPr>
              <w:t xml:space="preserve">Программа имеет </w:t>
            </w:r>
            <w:r w:rsidRPr="00563D55">
              <w:rPr>
                <w:bCs/>
                <w:spacing w:val="-8"/>
                <w:sz w:val="24"/>
                <w:szCs w:val="24"/>
                <w:lang w:val="ru-RU"/>
              </w:rPr>
              <w:t>художественно-эстетическую направленность</w:t>
            </w:r>
            <w:r w:rsidRPr="00563D55">
              <w:rPr>
                <w:spacing w:val="-8"/>
                <w:sz w:val="24"/>
                <w:szCs w:val="24"/>
                <w:lang w:val="ru-RU"/>
              </w:rPr>
              <w:t xml:space="preserve">. </w:t>
            </w:r>
            <w:r w:rsidRPr="000709DA">
              <w:rPr>
                <w:spacing w:val="-8"/>
                <w:sz w:val="24"/>
                <w:szCs w:val="24"/>
                <w:lang w:val="ru-RU"/>
              </w:rPr>
              <w:t>В ходе ее освоения дети приобщаются к искусству, приобретают практические навыки работы с различными материалами.</w:t>
            </w:r>
          </w:p>
          <w:p w:rsidR="00876648" w:rsidRPr="000709DA" w:rsidRDefault="00876648" w:rsidP="000052BB">
            <w:pPr>
              <w:adjustRightInd w:val="0"/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sz w:val="24"/>
                <w:szCs w:val="24"/>
                <w:lang w:val="ru-RU"/>
              </w:rPr>
      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предлагает </w:t>
            </w:r>
            <w:proofErr w:type="gramStart"/>
            <w:r w:rsidRPr="000709DA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0709DA">
              <w:rPr>
                <w:sz w:val="24"/>
                <w:szCs w:val="24"/>
                <w:lang w:val="ru-RU"/>
              </w:rPr>
              <w:t xml:space="preserve"> базовое систематизированное образование по изобразительному искусству и декоративно-прикладному творчеству.</w:t>
            </w:r>
          </w:p>
          <w:p w:rsidR="00876648" w:rsidRPr="000709DA" w:rsidRDefault="00876648" w:rsidP="000052BB">
            <w:pPr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b/>
                <w:sz w:val="24"/>
                <w:szCs w:val="24"/>
                <w:lang w:val="ru-RU"/>
              </w:rPr>
              <w:t>Цель:</w:t>
            </w:r>
            <w:r w:rsidRPr="000709DA">
              <w:rPr>
                <w:spacing w:val="-8"/>
                <w:sz w:val="24"/>
                <w:szCs w:val="24"/>
                <w:lang w:val="ru-RU"/>
              </w:rPr>
              <w:t xml:space="preserve"> Обучение детей основам изобразительного искусства и декоративно-прикладного творчества, активное творческое развитие каждого ребёнка с учётом индивидуальных особенностей, создание детского коллектива</w:t>
            </w:r>
            <w:r w:rsidRPr="000709DA">
              <w:rPr>
                <w:sz w:val="24"/>
                <w:szCs w:val="24"/>
                <w:lang w:val="ru-RU"/>
              </w:rPr>
              <w:t>.</w:t>
            </w:r>
          </w:p>
          <w:p w:rsidR="00876648" w:rsidRDefault="00876648" w:rsidP="000052BB">
            <w:pPr>
              <w:ind w:right="142" w:firstLine="180"/>
              <w:jc w:val="both"/>
              <w:rPr>
                <w:sz w:val="24"/>
                <w:szCs w:val="24"/>
                <w:lang w:val="ru-RU"/>
              </w:rPr>
            </w:pPr>
            <w:r w:rsidRPr="00876648">
              <w:rPr>
                <w:b/>
                <w:sz w:val="24"/>
                <w:szCs w:val="24"/>
                <w:lang w:val="ru-RU"/>
              </w:rPr>
              <w:t>Задачи:</w:t>
            </w:r>
            <w:r w:rsidRPr="00876648">
              <w:rPr>
                <w:sz w:val="24"/>
                <w:szCs w:val="24"/>
                <w:lang w:val="ru-RU"/>
              </w:rPr>
              <w:t xml:space="preserve"> </w:t>
            </w:r>
          </w:p>
          <w:p w:rsidR="00876648" w:rsidRPr="00876648" w:rsidRDefault="00876648" w:rsidP="000052BB">
            <w:pPr>
              <w:adjustRightInd w:val="0"/>
              <w:ind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76648">
              <w:rPr>
                <w:b/>
                <w:i/>
                <w:sz w:val="24"/>
                <w:szCs w:val="24"/>
                <w:lang w:val="ru-RU"/>
              </w:rPr>
              <w:t>Образовательные:</w:t>
            </w:r>
          </w:p>
          <w:p w:rsidR="00876648" w:rsidRPr="000709DA" w:rsidRDefault="00876648" w:rsidP="000052BB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709D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9DA">
              <w:rPr>
                <w:b/>
                <w:i/>
                <w:sz w:val="24"/>
                <w:szCs w:val="24"/>
                <w:lang w:val="ru-RU"/>
              </w:rPr>
              <w:t>(</w:t>
            </w:r>
            <w:r w:rsidRPr="000709DA">
              <w:rPr>
                <w:i/>
                <w:iCs/>
                <w:sz w:val="24"/>
                <w:szCs w:val="24"/>
                <w:lang w:val="ru-RU"/>
              </w:rPr>
              <w:t>связанные с овладением детьми основами изобразительной деятельности)</w:t>
            </w:r>
            <w:r w:rsidRPr="000709DA">
              <w:rPr>
                <w:sz w:val="24"/>
                <w:szCs w:val="24"/>
                <w:lang w:val="ru-RU"/>
              </w:rPr>
              <w:t>:</w:t>
            </w:r>
            <w:proofErr w:type="gramEnd"/>
          </w:p>
          <w:p w:rsidR="00876648" w:rsidRPr="00BA26AD" w:rsidRDefault="00876648" w:rsidP="00876648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9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жанрами изобразительного искусства;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знакомство с различными художественными материалами и техниками изобразительной деятельности;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овладение основами перспективного построения фигур в зависимости от точки зрения;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sz w:val="24"/>
                <w:szCs w:val="24"/>
                <w:lang w:val="ru-RU"/>
              </w:rPr>
              <w:t xml:space="preserve"> приобретение умения грамотно строить композицию с выделением композиционного центра;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9D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навыков техники безопасности при работе;</w:t>
            </w:r>
          </w:p>
          <w:p w:rsidR="00876648" w:rsidRPr="000709DA" w:rsidRDefault="00876648" w:rsidP="000052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0709DA">
              <w:rPr>
                <w:b/>
                <w:i/>
                <w:sz w:val="24"/>
                <w:szCs w:val="24"/>
              </w:rPr>
              <w:t>Развивающие</w:t>
            </w:r>
            <w:proofErr w:type="spellEnd"/>
            <w:r w:rsidRPr="000709DA">
              <w:rPr>
                <w:b/>
                <w:i/>
                <w:sz w:val="24"/>
                <w:szCs w:val="24"/>
              </w:rPr>
              <w:t>: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развитие у детей чувственно-эмоциональных проявлений: внимания, памяти, фантазии, воображения;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колористического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видения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980"/>
              </w:tabs>
              <w:adjustRightInd w:val="0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развитие художественного вкуса, способности видеть и понимать прекрасное;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улучшение моторики, пластичности, гибкости рук и точности глазомера;</w:t>
            </w:r>
          </w:p>
          <w:p w:rsidR="00876648" w:rsidRPr="00BA26AD" w:rsidRDefault="00876648" w:rsidP="0087664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6AD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мышления посредством работы со схемами;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фантазии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воображения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мелких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мышц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руки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</w:t>
            </w:r>
            <w:proofErr w:type="spellEnd"/>
            <w:proofErr w:type="gram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развитию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6648" w:rsidRPr="000709DA" w:rsidRDefault="00876648" w:rsidP="000052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0709DA">
              <w:rPr>
                <w:b/>
                <w:i/>
                <w:sz w:val="24"/>
                <w:szCs w:val="24"/>
              </w:rPr>
              <w:t>Воспитательные</w:t>
            </w:r>
            <w:proofErr w:type="spellEnd"/>
            <w:r w:rsidRPr="000709DA">
              <w:rPr>
                <w:b/>
                <w:i/>
                <w:sz w:val="24"/>
                <w:szCs w:val="24"/>
              </w:rPr>
              <w:t>: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Воспитание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культуры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труда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аккуратности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Воспитание уважения к результатам своего и чужого труда;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Воспитывать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терпение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трудолюбие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усидчивость</w:t>
            </w:r>
            <w:proofErr w:type="spellEnd"/>
            <w:r w:rsidRPr="000709DA">
              <w:rPr>
                <w:sz w:val="24"/>
                <w:szCs w:val="24"/>
              </w:rPr>
              <w:t>.</w:t>
            </w:r>
          </w:p>
          <w:p w:rsidR="00876648" w:rsidRDefault="00876648" w:rsidP="000052BB">
            <w:pPr>
              <w:pStyle w:val="a7"/>
              <w:ind w:firstLine="567"/>
              <w:jc w:val="both"/>
              <w:rPr>
                <w:spacing w:val="-4"/>
                <w:sz w:val="28"/>
                <w:lang w:val="ru-RU"/>
              </w:rPr>
            </w:pPr>
            <w:r w:rsidRPr="000709DA">
              <w:rPr>
                <w:sz w:val="24"/>
                <w:lang w:val="ru-RU"/>
              </w:rPr>
              <w:t xml:space="preserve">В процессе обучения учащиеся получают знания о простейших закономерностях строения формы, о перспективе, </w:t>
            </w:r>
            <w:proofErr w:type="spellStart"/>
            <w:r w:rsidRPr="000709DA">
              <w:rPr>
                <w:sz w:val="24"/>
                <w:lang w:val="ru-RU"/>
              </w:rPr>
              <w:t>цветоведении</w:t>
            </w:r>
            <w:proofErr w:type="spellEnd"/>
            <w:r w:rsidRPr="000709DA">
              <w:rPr>
                <w:sz w:val="24"/>
                <w:lang w:val="ru-RU"/>
              </w:rPr>
              <w:t>, композиции, декоративной стилизации форм,  правилах рисования, а также о красоте природы и человеческих чувствах.</w:t>
            </w:r>
            <w:r w:rsidRPr="000709DA">
              <w:rPr>
                <w:spacing w:val="-4"/>
                <w:sz w:val="28"/>
                <w:lang w:val="ru-RU"/>
              </w:rPr>
              <w:t xml:space="preserve"> </w:t>
            </w:r>
          </w:p>
          <w:p w:rsidR="00876648" w:rsidRPr="00BA26AD" w:rsidRDefault="00876648" w:rsidP="000052BB">
            <w:pPr>
              <w:rPr>
                <w:bCs/>
                <w:sz w:val="24"/>
                <w:szCs w:val="24"/>
                <w:lang w:val="ru-RU"/>
              </w:rPr>
            </w:pPr>
            <w:r w:rsidRPr="007917A2">
              <w:rPr>
                <w:bCs/>
                <w:sz w:val="24"/>
                <w:szCs w:val="24"/>
                <w:lang w:val="ru-RU"/>
              </w:rPr>
              <w:t xml:space="preserve">Занятия один раз в неделю по 3 часа. </w:t>
            </w:r>
            <w:r w:rsidRPr="00BA26AD">
              <w:rPr>
                <w:bCs/>
                <w:sz w:val="24"/>
                <w:szCs w:val="24"/>
                <w:lang w:val="ru-RU"/>
              </w:rPr>
              <w:t>Общее количество часов за год – 108 часов.</w:t>
            </w:r>
          </w:p>
          <w:p w:rsidR="00876648" w:rsidRPr="000709DA" w:rsidRDefault="00876648" w:rsidP="000052BB">
            <w:pPr>
              <w:pStyle w:val="a7"/>
              <w:ind w:firstLine="567"/>
              <w:jc w:val="both"/>
              <w:rPr>
                <w:spacing w:val="-4"/>
                <w:sz w:val="28"/>
                <w:lang w:val="ru-RU"/>
              </w:rPr>
            </w:pPr>
          </w:p>
          <w:p w:rsidR="00876648" w:rsidRPr="00BD2D6D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31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Возраст обучающихся - 7 -12 лет. </w:t>
            </w:r>
          </w:p>
          <w:p w:rsidR="00876648" w:rsidRPr="009212C9" w:rsidRDefault="00876648" w:rsidP="000052BB">
            <w:pPr>
              <w:rPr>
                <w:b/>
                <w:bCs/>
                <w:sz w:val="24"/>
                <w:szCs w:val="28"/>
                <w:u w:val="single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3510EE">
              <w:rPr>
                <w:sz w:val="24"/>
                <w:szCs w:val="28"/>
                <w:lang w:val="ru-RU"/>
              </w:rPr>
              <w:t>Образовательная деятельность творческого объединения связана с поиском модели художественно-творческого развития детей в условиях системы дополнительного образования в разных видах художественной деятельности: восприятие, исполнительство, творчество.</w:t>
            </w:r>
            <w:r w:rsidRPr="003510EE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t>Программа ориентирована на удовлетворение общественной потребности в художественном образовании в учреждении дополнительного образования, в развитии коммуникативной и эмоциональной сферы личности ребенка, выявлении и развитии задатков и творческих способностей школьников.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 xml:space="preserve">Цель:  </w:t>
            </w:r>
            <w:r w:rsidRPr="009212C9">
              <w:rPr>
                <w:sz w:val="24"/>
                <w:szCs w:val="28"/>
                <w:lang w:val="ru-RU"/>
              </w:rPr>
              <w:t xml:space="preserve">Гармоничное развитие личности посредством театральной деятельности. 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>Задачи: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Развить у ребенка сферу чувств, сочувствия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Pr="003510EE">
              <w:rPr>
                <w:sz w:val="24"/>
                <w:szCs w:val="28"/>
                <w:lang w:val="ru-RU"/>
              </w:rPr>
              <w:t xml:space="preserve"> сопереживания;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 xml:space="preserve"> Сформировать коммуникативные и социальные компетенции в интеллектуальной, социальной, культурных сферах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 xml:space="preserve"> .</w:t>
            </w:r>
            <w:proofErr w:type="gramEnd"/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Создать условия для развития фантазии, памяти, внимания, чувства ритма, чувства пространства и времени, чувства слова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Тренировка скорости решений, навыков слаженной работы в коллективе</w:t>
            </w:r>
          </w:p>
          <w:p w:rsidR="00876648" w:rsidRPr="009212C9" w:rsidRDefault="00876648" w:rsidP="000052BB">
            <w:pPr>
              <w:tabs>
                <w:tab w:val="left" w:pos="1395"/>
              </w:tabs>
              <w:ind w:left="360"/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Приоритетной  задачей  в дополнительном образовании является успешная социализация детей. Успешность социализации определяется эффективной адаптацией ребёнка в обществе, вхождением в социальную жизнь, в том числе через театральную деятельность, целью которой является развитие навыков </w:t>
            </w:r>
            <w:proofErr w:type="spellStart"/>
            <w:r w:rsidRPr="009212C9">
              <w:rPr>
                <w:sz w:val="24"/>
                <w:szCs w:val="28"/>
                <w:lang w:val="ru-RU"/>
              </w:rPr>
              <w:t>амосовершенствования</w:t>
            </w:r>
            <w:proofErr w:type="spellEnd"/>
            <w:r w:rsidRPr="009212C9">
              <w:rPr>
                <w:sz w:val="24"/>
                <w:szCs w:val="28"/>
                <w:lang w:val="ru-RU"/>
              </w:rPr>
              <w:t xml:space="preserve"> и саморазвития детей </w:t>
            </w:r>
          </w:p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b/>
                <w:bCs/>
                <w:sz w:val="24"/>
                <w:szCs w:val="28"/>
              </w:rPr>
              <w:t> </w:t>
            </w:r>
            <w:r w:rsidRPr="003510EE">
              <w:rPr>
                <w:bCs/>
                <w:sz w:val="24"/>
                <w:szCs w:val="28"/>
                <w:lang w:val="ru-RU"/>
              </w:rPr>
              <w:t>Форма занятий</w:t>
            </w:r>
            <w:r w:rsidRPr="009212C9">
              <w:rPr>
                <w:sz w:val="24"/>
                <w:szCs w:val="28"/>
              </w:rPr>
              <w:t> </w:t>
            </w:r>
            <w:r w:rsidRPr="003510EE">
              <w:rPr>
                <w:sz w:val="24"/>
                <w:szCs w:val="28"/>
                <w:lang w:val="ru-RU"/>
              </w:rPr>
              <w:t xml:space="preserve">– 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>коллективные</w:t>
            </w:r>
            <w:proofErr w:type="gramEnd"/>
            <w:r w:rsidRPr="003510EE">
              <w:rPr>
                <w:sz w:val="24"/>
                <w:szCs w:val="28"/>
                <w:lang w:val="ru-RU"/>
              </w:rPr>
              <w:t>, групповые.</w:t>
            </w:r>
            <w:r w:rsidRPr="009212C9">
              <w:rPr>
                <w:sz w:val="24"/>
                <w:szCs w:val="28"/>
              </w:rPr>
              <w:t> </w:t>
            </w:r>
            <w:r w:rsidRPr="003510EE">
              <w:rPr>
                <w:sz w:val="24"/>
                <w:szCs w:val="28"/>
                <w:lang w:val="ru-RU"/>
              </w:rPr>
              <w:br/>
            </w:r>
            <w:r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4</w:t>
            </w:r>
            <w:r w:rsidRPr="006A75AF">
              <w:rPr>
                <w:sz w:val="24"/>
                <w:szCs w:val="28"/>
                <w:lang w:val="ru-RU"/>
              </w:rPr>
              <w:t xml:space="preserve"> часа в неделю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876648" w:rsidRPr="009212C9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4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Умелые руки 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Возраст обучающихся - 7 -1</w:t>
            </w:r>
            <w:r>
              <w:rPr>
                <w:sz w:val="24"/>
                <w:szCs w:val="28"/>
                <w:lang w:val="ru-RU"/>
              </w:rPr>
              <w:t>0</w:t>
            </w:r>
            <w:r w:rsidRPr="009212C9">
              <w:rPr>
                <w:sz w:val="24"/>
                <w:szCs w:val="28"/>
                <w:lang w:val="ru-RU"/>
              </w:rPr>
              <w:t xml:space="preserve"> лет. </w:t>
            </w:r>
          </w:p>
          <w:p w:rsidR="00876648" w:rsidRPr="00BA26AD" w:rsidRDefault="00876648" w:rsidP="000052BB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val="ru-RU"/>
              </w:rPr>
            </w:pPr>
            <w:r w:rsidRPr="007917A2">
              <w:rPr>
                <w:sz w:val="24"/>
                <w:szCs w:val="28"/>
                <w:lang w:val="ru-RU"/>
              </w:rPr>
              <w:t xml:space="preserve">Понятие декоративно-прикладного искусства формировалось в истории культуры постепенно. </w:t>
            </w:r>
            <w:r w:rsidRPr="00BA26AD">
              <w:rPr>
                <w:sz w:val="24"/>
                <w:szCs w:val="28"/>
                <w:lang w:val="ru-RU"/>
              </w:rPr>
              <w:t xml:space="preserve">Изначально все вещи, окружающие человека в повседневной жизни, не считались предметами, имеющими эстетическую, а тем более художественную ценность. Изучение курса способствует развитию основ графической грамотности, образного и пространственного воображения, формирует навыки работы с чертежными инструментами и приспособлениями. </w:t>
            </w:r>
          </w:p>
          <w:p w:rsidR="00876648" w:rsidRPr="00BA26AD" w:rsidRDefault="00876648" w:rsidP="000052BB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8"/>
                <w:lang w:val="ru-RU"/>
              </w:rPr>
            </w:pPr>
            <w:proofErr w:type="gramStart"/>
            <w:r w:rsidRPr="00BA26AD">
              <w:rPr>
                <w:sz w:val="24"/>
                <w:szCs w:val="28"/>
                <w:lang w:val="ru-RU"/>
              </w:rPr>
              <w:t>Обучение по</w:t>
            </w:r>
            <w:proofErr w:type="gramEnd"/>
            <w:r w:rsidRPr="00BA26AD">
              <w:rPr>
                <w:sz w:val="24"/>
                <w:szCs w:val="28"/>
                <w:lang w:val="ru-RU"/>
              </w:rPr>
              <w:t xml:space="preserve"> данной программе ориентировано на выполнение изделий для украшения интерьера и быта.</w:t>
            </w:r>
            <w:r w:rsidRPr="00BA26AD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BA26AD">
              <w:rPr>
                <w:sz w:val="24"/>
                <w:szCs w:val="28"/>
                <w:lang w:val="ru-RU"/>
              </w:rPr>
              <w:t>Основное содержание программы составляют практические работы, остальное время отводится на изучение теоретического материала.</w:t>
            </w:r>
            <w:r w:rsidRPr="00BA26AD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BA26AD">
              <w:rPr>
                <w:sz w:val="24"/>
                <w:szCs w:val="28"/>
                <w:lang w:val="ru-RU"/>
              </w:rPr>
      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      </w:r>
            <w:r w:rsidRPr="00BA26AD">
              <w:rPr>
                <w:b/>
                <w:bCs/>
                <w:sz w:val="24"/>
                <w:szCs w:val="28"/>
                <w:lang w:val="ru-RU"/>
              </w:rPr>
              <w:t xml:space="preserve"> </w:t>
            </w:r>
          </w:p>
          <w:p w:rsidR="00876648" w:rsidRPr="00BA26AD" w:rsidRDefault="00876648" w:rsidP="000052BB">
            <w:pPr>
              <w:adjustRightInd w:val="0"/>
              <w:ind w:firstLine="709"/>
              <w:jc w:val="both"/>
              <w:rPr>
                <w:spacing w:val="-8"/>
                <w:sz w:val="24"/>
                <w:szCs w:val="28"/>
                <w:lang w:val="ru-RU"/>
              </w:rPr>
            </w:pPr>
            <w:r w:rsidRPr="00BA26AD">
              <w:rPr>
                <w:spacing w:val="-8"/>
                <w:sz w:val="24"/>
                <w:szCs w:val="28"/>
                <w:lang w:val="ru-RU"/>
              </w:rPr>
              <w:t xml:space="preserve">Программа имеет </w:t>
            </w:r>
            <w:r w:rsidRPr="00BA26AD">
              <w:rPr>
                <w:bCs/>
                <w:spacing w:val="-8"/>
                <w:sz w:val="24"/>
                <w:szCs w:val="28"/>
                <w:lang w:val="ru-RU"/>
              </w:rPr>
              <w:t>художественно-эстетическую направленность</w:t>
            </w:r>
            <w:r w:rsidRPr="00BA26AD">
              <w:rPr>
                <w:spacing w:val="-8"/>
                <w:sz w:val="24"/>
                <w:szCs w:val="28"/>
                <w:lang w:val="ru-RU"/>
              </w:rPr>
              <w:t xml:space="preserve">. В ходе ее освоения дети приобщаются к искусству, </w:t>
            </w:r>
            <w:r w:rsidRPr="00BA26AD">
              <w:rPr>
                <w:spacing w:val="-8"/>
                <w:sz w:val="24"/>
                <w:szCs w:val="28"/>
                <w:lang w:val="ru-RU"/>
              </w:rPr>
              <w:lastRenderedPageBreak/>
              <w:t>приобретают практические навыки работы с подручными материалами (бумага, ткань, глина, дерево).</w:t>
            </w:r>
          </w:p>
          <w:p w:rsidR="00876648" w:rsidRPr="00BA26AD" w:rsidRDefault="00876648" w:rsidP="000052BB">
            <w:pPr>
              <w:jc w:val="both"/>
              <w:rPr>
                <w:sz w:val="24"/>
                <w:szCs w:val="28"/>
                <w:lang w:val="ru-RU"/>
              </w:rPr>
            </w:pPr>
            <w:r w:rsidRPr="00BA26AD">
              <w:rPr>
                <w:b/>
                <w:sz w:val="24"/>
                <w:szCs w:val="28"/>
                <w:lang w:val="ru-RU"/>
              </w:rPr>
              <w:t>Цель:</w:t>
            </w:r>
            <w:r w:rsidRPr="00BA26AD">
              <w:rPr>
                <w:spacing w:val="-8"/>
                <w:sz w:val="24"/>
                <w:szCs w:val="28"/>
                <w:lang w:val="ru-RU"/>
              </w:rPr>
              <w:t xml:space="preserve"> Обучение детей основам декоративно-прикладного творчества, активное творческое развитие каждого ребёнка с учётом индивидуальных особенностей, создание детского трудового коллектива</w:t>
            </w:r>
            <w:r w:rsidRPr="00BA26AD">
              <w:rPr>
                <w:sz w:val="24"/>
                <w:szCs w:val="28"/>
                <w:lang w:val="ru-RU"/>
              </w:rPr>
              <w:t>.</w:t>
            </w:r>
          </w:p>
          <w:p w:rsidR="00876648" w:rsidRPr="007A50CD" w:rsidRDefault="00876648" w:rsidP="000052BB">
            <w:pPr>
              <w:jc w:val="both"/>
              <w:rPr>
                <w:sz w:val="28"/>
                <w:szCs w:val="28"/>
              </w:rPr>
            </w:pPr>
            <w:proofErr w:type="spellStart"/>
            <w:r w:rsidRPr="007A50CD">
              <w:rPr>
                <w:b/>
                <w:sz w:val="28"/>
                <w:szCs w:val="28"/>
              </w:rPr>
              <w:t>Задачи</w:t>
            </w:r>
            <w:proofErr w:type="spellEnd"/>
            <w:r w:rsidRPr="007A50CD">
              <w:rPr>
                <w:b/>
                <w:sz w:val="28"/>
                <w:szCs w:val="28"/>
              </w:rPr>
              <w:t>:</w:t>
            </w:r>
            <w:r w:rsidRPr="007A50CD">
              <w:rPr>
                <w:sz w:val="28"/>
                <w:szCs w:val="28"/>
              </w:rPr>
              <w:t xml:space="preserve"> </w:t>
            </w:r>
          </w:p>
          <w:p w:rsidR="00876648" w:rsidRPr="007917A2" w:rsidRDefault="00876648" w:rsidP="00876648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7917A2">
              <w:rPr>
                <w:sz w:val="24"/>
                <w:szCs w:val="28"/>
                <w:lang w:val="ru-RU"/>
              </w:rPr>
              <w:t xml:space="preserve">Получение и закрепление </w:t>
            </w:r>
            <w:r w:rsidRPr="007917A2">
              <w:rPr>
                <w:color w:val="000000"/>
                <w:sz w:val="24"/>
                <w:szCs w:val="28"/>
                <w:lang w:val="ru-RU"/>
              </w:rPr>
              <w:t>навыков</w:t>
            </w:r>
            <w:r w:rsidRPr="007917A2">
              <w:rPr>
                <w:sz w:val="24"/>
                <w:szCs w:val="28"/>
                <w:lang w:val="ru-RU"/>
              </w:rPr>
              <w:t xml:space="preserve"> работы с подручными материалами (бумагой, ткань, глиной деревом);</w:t>
            </w:r>
          </w:p>
          <w:p w:rsidR="00876648" w:rsidRPr="00BA26AD" w:rsidRDefault="00876648" w:rsidP="000052BB">
            <w:pPr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8"/>
                <w:lang w:val="ru-RU"/>
              </w:rPr>
              <w:t>2</w:t>
            </w:r>
            <w:r w:rsidRPr="00BA26AD">
              <w:rPr>
                <w:sz w:val="24"/>
                <w:szCs w:val="24"/>
                <w:lang w:val="ru-RU"/>
              </w:rPr>
              <w:t>)  Получить и закре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пить</w:t>
            </w:r>
            <w:r w:rsidRPr="00BA26AD">
              <w:rPr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навыки</w:t>
            </w:r>
            <w:r w:rsidRPr="00BA26AD">
              <w:rPr>
                <w:sz w:val="24"/>
                <w:szCs w:val="24"/>
                <w:lang w:val="ru-RU"/>
              </w:rPr>
              <w:t xml:space="preserve"> читать схемы и выполнять изделие по образцу;</w:t>
            </w:r>
          </w:p>
          <w:p w:rsidR="00876648" w:rsidRPr="00BA26AD" w:rsidRDefault="00876648" w:rsidP="000052BB">
            <w:pPr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  3)  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Вырабатывать навыки</w:t>
            </w:r>
            <w:r w:rsidRPr="00BA26AD">
              <w:rPr>
                <w:sz w:val="24"/>
                <w:szCs w:val="24"/>
                <w:lang w:val="ru-RU"/>
              </w:rPr>
              <w:t xml:space="preserve"> совместной работы;</w:t>
            </w:r>
          </w:p>
          <w:p w:rsidR="00876648" w:rsidRPr="00BA26AD" w:rsidRDefault="00876648" w:rsidP="000052BB">
            <w:pPr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4) Закрепление навыков техники безопасности при работе с режущими предметами (ножницы).</w:t>
            </w:r>
          </w:p>
          <w:p w:rsidR="00876648" w:rsidRPr="007917A2" w:rsidRDefault="00876648" w:rsidP="000052B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 xml:space="preserve">     5) Развитие мышления посредством работы со схемами;</w:t>
            </w:r>
          </w:p>
          <w:p w:rsidR="00876648" w:rsidRPr="007917A2" w:rsidRDefault="00876648" w:rsidP="000052BB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6)Развитие фантазии, воображения;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7)Развитие мелких мышц руки;</w:t>
            </w:r>
          </w:p>
          <w:p w:rsidR="00876648" w:rsidRPr="007917A2" w:rsidRDefault="00876648" w:rsidP="000052BB">
            <w:pPr>
              <w:ind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17A2">
              <w:rPr>
                <w:color w:val="000000"/>
                <w:sz w:val="24"/>
                <w:szCs w:val="24"/>
                <w:lang w:val="ru-RU"/>
              </w:rPr>
              <w:t>8)Способствовать развитию творческого потенциала.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9)Воспитание культуры труда, аккуратности;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10)Воспитывать терпение, трудолюбие, усидчивость.</w:t>
            </w: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Занятия кружка проводятся 2 раза в неделю в количестве  2 часов.</w:t>
            </w:r>
          </w:p>
          <w:p w:rsidR="00876648" w:rsidRDefault="00876648" w:rsidP="000052BB">
            <w:pPr>
              <w:pStyle w:val="Standard"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7917A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Общие сведения об объединении:</w:t>
            </w:r>
            <w:r w:rsidRPr="007917A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1 раз в неделю в количестве 3 часов, 108  часов в год. </w:t>
            </w:r>
          </w:p>
          <w:p w:rsidR="00876648" w:rsidRPr="0016474F" w:rsidRDefault="00876648" w:rsidP="000052BB">
            <w:pPr>
              <w:pStyle w:val="Standard"/>
              <w:shd w:val="clear" w:color="auto" w:fill="FFFFFF"/>
              <w:spacing w:after="150"/>
              <w:jc w:val="both"/>
              <w:rPr>
                <w:sz w:val="24"/>
                <w:lang w:val="ru-RU"/>
              </w:rPr>
            </w:pPr>
            <w:r w:rsidRPr="007917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Срок реализации программы -1 год.</w:t>
            </w:r>
          </w:p>
        </w:tc>
      </w:tr>
      <w:tr w:rsidR="00876648" w:rsidTr="000052BB">
        <w:trPr>
          <w:trHeight w:val="4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Рукоделие.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sz w:val="24"/>
                <w:szCs w:val="24"/>
                <w:lang w:val="ru-RU"/>
              </w:rPr>
              <w:t>Вязание крючком.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Возраст </w:t>
            </w:r>
            <w:proofErr w:type="gramStart"/>
            <w:r w:rsidRPr="00BA26A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A26AD">
              <w:rPr>
                <w:sz w:val="24"/>
                <w:szCs w:val="24"/>
                <w:lang w:val="ru-RU"/>
              </w:rPr>
              <w:t xml:space="preserve"> - 7 -12лет.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   Рукоделие, развивающее художественный вкус и умение, воспитывающее терпение, приучающее к аккуратности, обогащает нашу внутреннюю жизнь и приносит истинное удовольствие от выполненной работы. Изделия ручного труда в нашей стране обретают свою ценность и превосходство над серийными промышленными образцами.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ru-RU"/>
              </w:rPr>
            </w:pPr>
            <w:r w:rsidRPr="00876648">
              <w:rPr>
                <w:b/>
                <w:bCs/>
                <w:shd w:val="clear" w:color="auto" w:fill="FFFFFF"/>
                <w:lang w:val="ru-RU"/>
              </w:rPr>
              <w:t>Целью реализации программы</w:t>
            </w:r>
            <w:r w:rsidRPr="00876648">
              <w:rPr>
                <w:bCs/>
                <w:shd w:val="clear" w:color="auto" w:fill="FFFFFF"/>
                <w:lang w:val="ru-RU"/>
              </w:rPr>
              <w:t xml:space="preserve"> является:</w:t>
            </w:r>
            <w:r w:rsidRPr="00BA26AD">
              <w:rPr>
                <w:rStyle w:val="apple-converted-space"/>
                <w:shd w:val="clear" w:color="auto" w:fill="FFFFFF"/>
              </w:rPr>
              <w:t> </w:t>
            </w:r>
            <w:r w:rsidRPr="00876648">
              <w:rPr>
                <w:rStyle w:val="apple-converted-space"/>
                <w:shd w:val="clear" w:color="auto" w:fill="FFFFFF"/>
                <w:lang w:val="ru-RU"/>
              </w:rPr>
              <w:t>освоение</w:t>
            </w:r>
            <w:r w:rsidRPr="00876648">
              <w:rPr>
                <w:shd w:val="clear" w:color="auto" w:fill="FFFFFF"/>
                <w:lang w:val="ru-RU"/>
              </w:rPr>
              <w:t xml:space="preserve"> основных приемов вязания крючком; чтение схем для вязания.</w:t>
            </w:r>
            <w:r w:rsidRPr="00876648">
              <w:rPr>
                <w:b/>
                <w:lang w:val="ru-RU"/>
              </w:rPr>
              <w:t xml:space="preserve">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  <w:p w:rsidR="00876648" w:rsidRPr="00BA26AD" w:rsidRDefault="00876648" w:rsidP="000052BB">
            <w:pPr>
              <w:shd w:val="clear" w:color="auto" w:fill="FFFFFF"/>
              <w:spacing w:after="150" w:line="30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26AD">
              <w:rPr>
                <w:b/>
                <w:bCs/>
                <w:iCs/>
                <w:sz w:val="24"/>
                <w:szCs w:val="24"/>
              </w:rPr>
              <w:t>Задачи</w:t>
            </w:r>
            <w:proofErr w:type="spellEnd"/>
            <w:r w:rsidRPr="00BA26AD">
              <w:rPr>
                <w:b/>
                <w:bCs/>
                <w:sz w:val="24"/>
                <w:szCs w:val="24"/>
              </w:rPr>
              <w:t>: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Овладение навыками работы с крючком. 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в работе различной фактуры нитки.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Изготовить поделки и сувениры самостоятельно по схемам.</w:t>
            </w:r>
          </w:p>
          <w:p w:rsidR="00876648" w:rsidRPr="00876648" w:rsidRDefault="00876648" w:rsidP="0087664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876648">
              <w:rPr>
                <w:lang w:val="ru-RU"/>
              </w:rPr>
              <w:t xml:space="preserve">Воспитывать эстетический вкус, чувство </w:t>
            </w:r>
            <w:proofErr w:type="gramStart"/>
            <w:r w:rsidRPr="00876648">
              <w:rPr>
                <w:lang w:val="ru-RU"/>
              </w:rPr>
              <w:t>прекрасного</w:t>
            </w:r>
            <w:proofErr w:type="gramEnd"/>
            <w:r w:rsidRPr="00876648">
              <w:rPr>
                <w:lang w:val="ru-RU"/>
              </w:rPr>
              <w:t>, гордости за свой выполненный труд.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BA26AD">
              <w:rPr>
                <w:lang w:val="ru-RU"/>
              </w:rPr>
              <w:t xml:space="preserve">          Содержание программы направлено на овладение обучающимися необходимыми в жизни элементарными приемами работы с крючком, благодаря  которым легко создавать как одежду целиком, так и элементы ее отделки, а также салфетки, украшения, игрушки и многое другое.</w:t>
            </w:r>
            <w:r w:rsidRPr="00BA26AD">
              <w:rPr>
                <w:color w:val="181910"/>
                <w:lang w:val="ru-RU"/>
              </w:rPr>
              <w:t xml:space="preserve">        </w:t>
            </w:r>
            <w:r w:rsidRPr="00876648">
              <w:rPr>
                <w:color w:val="181910"/>
                <w:lang w:val="ru-RU"/>
              </w:rPr>
              <w:lastRenderedPageBreak/>
              <w:t>Учитывая индивидуальные особенности, учащиеся могут выполнять понравившиеся нетрудные изделия, обучиться основным приемам вязания крючком, научиться читать схемы для вязания.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BA26AD">
              <w:rPr>
                <w:color w:val="181910"/>
                <w:lang w:val="ru-RU"/>
              </w:rPr>
              <w:t xml:space="preserve">        Занятия в кружке проводятся как теоретические, так и практические. </w:t>
            </w:r>
            <w:r w:rsidRPr="00876648">
              <w:rPr>
                <w:color w:val="181910"/>
                <w:lang w:val="ru-RU"/>
              </w:rPr>
              <w:t xml:space="preserve">Они имеют познавательный, воспитательный и развивающий характер.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</w:t>
            </w:r>
            <w:r w:rsidRPr="00876648">
              <w:rPr>
                <w:lang w:val="ru-RU"/>
              </w:rPr>
              <w:t xml:space="preserve">Программа содержит примерный перечень практических и теоретических работ. </w:t>
            </w:r>
          </w:p>
          <w:p w:rsidR="00876648" w:rsidRPr="00BA26AD" w:rsidRDefault="00876648" w:rsidP="000052BB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val="ru-RU"/>
              </w:rPr>
            </w:pPr>
            <w:r w:rsidRPr="00876648">
              <w:rPr>
                <w:color w:val="181910"/>
                <w:sz w:val="24"/>
                <w:szCs w:val="24"/>
                <w:lang w:val="ru-RU"/>
              </w:rPr>
              <w:t xml:space="preserve">Программа кружка «Рукоделие» рассчитана на 108 часов в год. Режим занятий – 1 раз в неделю – 3 часа. </w:t>
            </w:r>
            <w:r w:rsidRPr="00BA26AD">
              <w:rPr>
                <w:sz w:val="24"/>
                <w:szCs w:val="24"/>
                <w:lang w:val="ru-RU"/>
              </w:rPr>
              <w:t xml:space="preserve">При обучении используется режим групповых занятий. </w:t>
            </w:r>
          </w:p>
          <w:p w:rsidR="00876648" w:rsidRPr="00BA26AD" w:rsidRDefault="00876648" w:rsidP="000052BB">
            <w:pPr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Срок реализации программы- 1 год.</w:t>
            </w:r>
          </w:p>
          <w:p w:rsidR="00876648" w:rsidRPr="00BA26AD" w:rsidRDefault="00876648" w:rsidP="000052B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76648" w:rsidRDefault="00876648" w:rsidP="00876648">
      <w:pPr>
        <w:pStyle w:val="a3"/>
        <w:spacing w:before="3"/>
        <w:rPr>
          <w:sz w:val="15"/>
        </w:rPr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  <w:r>
        <w:lastRenderedPageBreak/>
        <w:t>Программы туристско-краеведческой направленности</w:t>
      </w:r>
    </w:p>
    <w:p w:rsidR="00876648" w:rsidRDefault="00876648" w:rsidP="00876648">
      <w:pPr>
        <w:pStyle w:val="a3"/>
        <w:ind w:left="102" w:right="549" w:firstLine="707"/>
        <w:jc w:val="both"/>
      </w:pPr>
      <w:r>
        <w:t xml:space="preserve">Программы данной направленности помогают формированию мировоззрения, приобщают </w:t>
      </w:r>
      <w:proofErr w:type="gramStart"/>
      <w:r>
        <w:t>обучающихся</w:t>
      </w:r>
      <w:proofErr w:type="gramEnd"/>
      <w:r>
        <w:t xml:space="preserve"> к основам краеведческой деятельности. Направлены на формирование чувства любви к Родине, родному краю, развитие личности ребенка</w:t>
      </w:r>
      <w:proofErr w:type="gramStart"/>
      <w:r>
        <w:t xml:space="preserve"> .</w:t>
      </w:r>
      <w:proofErr w:type="gramEnd"/>
    </w:p>
    <w:p w:rsidR="00876648" w:rsidRDefault="00876648" w:rsidP="0087664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734"/>
        <w:gridCol w:w="5910"/>
      </w:tblGrid>
      <w:tr w:rsidR="00876648" w:rsidTr="000052BB">
        <w:trPr>
          <w:trHeight w:val="551"/>
        </w:trPr>
        <w:tc>
          <w:tcPr>
            <w:tcW w:w="703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№</w:t>
            </w:r>
          </w:p>
        </w:tc>
        <w:tc>
          <w:tcPr>
            <w:tcW w:w="2734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576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Наименование</w:t>
            </w:r>
          </w:p>
          <w:p w:rsidR="00876648" w:rsidRPr="00806B79" w:rsidRDefault="00876648" w:rsidP="000052BB">
            <w:pPr>
              <w:pStyle w:val="TableParagraph"/>
              <w:spacing w:line="261" w:lineRule="exact"/>
              <w:ind w:left="572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программы</w:t>
            </w:r>
          </w:p>
        </w:tc>
        <w:tc>
          <w:tcPr>
            <w:tcW w:w="5910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976" w:right="1973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Краткая аннотация</w:t>
            </w:r>
          </w:p>
        </w:tc>
      </w:tr>
      <w:tr w:rsidR="00876648" w:rsidTr="000052BB">
        <w:trPr>
          <w:trHeight w:val="275"/>
        </w:trPr>
        <w:tc>
          <w:tcPr>
            <w:tcW w:w="703" w:type="dxa"/>
          </w:tcPr>
          <w:p w:rsidR="00876648" w:rsidRPr="00806B79" w:rsidRDefault="00876648" w:rsidP="000052B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1</w:t>
            </w:r>
          </w:p>
        </w:tc>
        <w:tc>
          <w:tcPr>
            <w:tcW w:w="2734" w:type="dxa"/>
          </w:tcPr>
          <w:p w:rsidR="00876648" w:rsidRPr="00806B79" w:rsidRDefault="00876648" w:rsidP="000052BB">
            <w:pPr>
              <w:pStyle w:val="TableParagraph"/>
              <w:spacing w:line="256" w:lineRule="exact"/>
              <w:ind w:left="107" w:right="-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Краеведение</w:t>
            </w:r>
          </w:p>
        </w:tc>
        <w:tc>
          <w:tcPr>
            <w:tcW w:w="5910" w:type="dxa"/>
          </w:tcPr>
          <w:p w:rsidR="00876648" w:rsidRDefault="00876648" w:rsidP="000052BB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06B79">
              <w:rPr>
                <w:sz w:val="24"/>
                <w:szCs w:val="28"/>
                <w:lang w:val="ru-RU"/>
              </w:rPr>
              <w:t>Программа кружка рассчитана на обучающихся в возрасте 1</w:t>
            </w:r>
            <w:r>
              <w:rPr>
                <w:sz w:val="24"/>
                <w:szCs w:val="28"/>
                <w:lang w:val="ru-RU"/>
              </w:rPr>
              <w:t>1</w:t>
            </w:r>
            <w:r w:rsidRPr="00806B79">
              <w:rPr>
                <w:sz w:val="24"/>
                <w:szCs w:val="28"/>
                <w:lang w:val="ru-RU"/>
              </w:rPr>
              <w:t>-16 лет.</w:t>
            </w:r>
            <w:proofErr w:type="gramEnd"/>
          </w:p>
          <w:p w:rsidR="00876648" w:rsidRPr="00806B79" w:rsidRDefault="00876648" w:rsidP="000052BB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имеет краеведческую направленность.</w:t>
            </w:r>
          </w:p>
          <w:p w:rsidR="00876648" w:rsidRPr="00806B79" w:rsidRDefault="00876648" w:rsidP="000052BB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 xml:space="preserve">Цели: познакомить 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историко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 культурным наследием родного края;</w:t>
            </w:r>
          </w:p>
          <w:p w:rsidR="00876648" w:rsidRPr="00806B79" w:rsidRDefault="00876648" w:rsidP="000052BB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сформировать черты патриотизма и гражданственности; воспитание духовности;</w:t>
            </w:r>
          </w:p>
          <w:p w:rsidR="00876648" w:rsidRPr="00171FD6" w:rsidRDefault="00876648" w:rsidP="000052BB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 xml:space="preserve">приобретение </w:t>
            </w:r>
            <w:proofErr w:type="gramStart"/>
            <w:r w:rsidRPr="00171FD6">
              <w:rPr>
                <w:szCs w:val="28"/>
                <w:lang w:val="ru-RU"/>
              </w:rPr>
              <w:t>обучающимися</w:t>
            </w:r>
            <w:proofErr w:type="gramEnd"/>
            <w:r w:rsidRPr="00171FD6">
              <w:rPr>
                <w:szCs w:val="28"/>
                <w:lang w:val="ru-RU"/>
              </w:rPr>
              <w:t xml:space="preserve"> навыков съемки и видеомонтажа как универсального способа освоения действительности и получения знаний;</w:t>
            </w:r>
          </w:p>
          <w:p w:rsidR="00876648" w:rsidRPr="00171FD6" w:rsidRDefault="00876648" w:rsidP="000052BB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развитие творческих и исследовательских способностей обучающихся.</w:t>
            </w:r>
          </w:p>
          <w:p w:rsidR="00876648" w:rsidRPr="00806B79" w:rsidRDefault="00876648" w:rsidP="000052BB">
            <w:pPr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Задачи: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06B79">
              <w:rPr>
                <w:sz w:val="24"/>
                <w:szCs w:val="28"/>
                <w:lang w:val="ru-RU"/>
              </w:rPr>
              <w:t xml:space="preserve">участие в реализации государственной политики в области военно-патриотического и гражданского воспитания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детей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;в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>оспитание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чувства патриотизма, формирование у подрастающего поколения верности Родине; изучение истории и культуры России и родного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края;подготовка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и проведение мероприятий краеведческого характера.</w:t>
            </w:r>
          </w:p>
          <w:p w:rsidR="00876648" w:rsidRDefault="00876648" w:rsidP="000052BB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color w:val="181910"/>
                <w:szCs w:val="28"/>
                <w:lang w:val="ru-RU"/>
              </w:rPr>
            </w:pPr>
            <w:r w:rsidRPr="00BB4800">
              <w:rPr>
                <w:color w:val="181910"/>
                <w:szCs w:val="28"/>
                <w:lang w:val="ru-RU"/>
              </w:rPr>
              <w:t xml:space="preserve">Занятия проводятся как теоретические, так и практические. </w:t>
            </w:r>
            <w:r>
              <w:rPr>
                <w:color w:val="181910"/>
                <w:szCs w:val="28"/>
                <w:lang w:val="ru-RU"/>
              </w:rPr>
              <w:t xml:space="preserve">  </w:t>
            </w: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color w:val="181910"/>
                <w:szCs w:val="28"/>
                <w:lang w:val="ru-RU"/>
              </w:rPr>
              <w:t xml:space="preserve">  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раз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Срок реализации программы 1 год.</w:t>
            </w:r>
          </w:p>
          <w:p w:rsidR="00876648" w:rsidRPr="00806B79" w:rsidRDefault="00876648" w:rsidP="000052BB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lang w:val="ru-RU"/>
              </w:rPr>
            </w:pPr>
          </w:p>
        </w:tc>
      </w:tr>
    </w:tbl>
    <w:p w:rsidR="00876648" w:rsidRDefault="00876648" w:rsidP="00876648">
      <w:pPr>
        <w:spacing w:line="270" w:lineRule="atLeast"/>
        <w:rPr>
          <w:sz w:val="24"/>
        </w:rPr>
        <w:sectPr w:rsidR="00876648">
          <w:pgSz w:w="11910" w:h="16840"/>
          <w:pgMar w:top="560" w:right="300" w:bottom="280" w:left="1600" w:header="720" w:footer="720" w:gutter="0"/>
          <w:cols w:space="720"/>
        </w:sectPr>
      </w:pPr>
    </w:p>
    <w:p w:rsidR="00876648" w:rsidRDefault="00876648" w:rsidP="00876648">
      <w:pPr>
        <w:pStyle w:val="a3"/>
        <w:spacing w:before="3"/>
        <w:rPr>
          <w:sz w:val="15"/>
        </w:rPr>
      </w:pPr>
    </w:p>
    <w:p w:rsidR="00876648" w:rsidRDefault="00876648" w:rsidP="00876648">
      <w:pPr>
        <w:pStyle w:val="Heading1"/>
        <w:spacing w:line="240" w:lineRule="auto"/>
        <w:ind w:left="2488"/>
      </w:pPr>
      <w:r>
        <w:t>Программы технической направленности</w:t>
      </w:r>
    </w:p>
    <w:p w:rsidR="00876648" w:rsidRDefault="00876648" w:rsidP="00876648">
      <w:pPr>
        <w:pStyle w:val="a3"/>
        <w:spacing w:before="70"/>
        <w:ind w:left="102" w:right="549" w:firstLine="707"/>
        <w:jc w:val="both"/>
      </w:pPr>
      <w:r>
        <w:t xml:space="preserve">Программы направлены на формирование устойчивого интереса к техническому творчеству, </w:t>
      </w:r>
      <w:proofErr w:type="gramStart"/>
      <w:r>
        <w:t>первоначальных</w:t>
      </w:r>
      <w:proofErr w:type="gramEnd"/>
      <w:r>
        <w:t xml:space="preserve"> инженерным навыкам проектирования, программирования и конструирования. Программы предусматривают расширение кругозора, развитие пространственного мышления.</w:t>
      </w:r>
    </w:p>
    <w:p w:rsidR="00876648" w:rsidRDefault="00876648" w:rsidP="00876648">
      <w:pPr>
        <w:pStyle w:val="a3"/>
        <w:rPr>
          <w:sz w:val="20"/>
        </w:rPr>
      </w:pPr>
    </w:p>
    <w:p w:rsidR="00876648" w:rsidRDefault="00876648" w:rsidP="0087664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837"/>
        <w:gridCol w:w="5806"/>
      </w:tblGrid>
      <w:tr w:rsidR="00876648" w:rsidTr="000052BB">
        <w:trPr>
          <w:trHeight w:val="551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876648" w:rsidRDefault="00876648" w:rsidP="000052BB">
            <w:pPr>
              <w:pStyle w:val="TableParagraph"/>
              <w:spacing w:line="270" w:lineRule="exact"/>
              <w:ind w:left="646" w:right="6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876648" w:rsidRDefault="00876648" w:rsidP="000052BB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806" w:type="dxa"/>
          </w:tcPr>
          <w:p w:rsidR="00876648" w:rsidRDefault="00876648" w:rsidP="000052BB">
            <w:pPr>
              <w:pStyle w:val="TableParagraph"/>
              <w:spacing w:line="270" w:lineRule="exact"/>
              <w:ind w:left="156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876648" w:rsidTr="000052BB">
        <w:trPr>
          <w:trHeight w:val="4968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 технологии</w:t>
            </w:r>
          </w:p>
        </w:tc>
        <w:tc>
          <w:tcPr>
            <w:tcW w:w="5806" w:type="dxa"/>
          </w:tcPr>
          <w:p w:rsidR="00876648" w:rsidRDefault="00876648" w:rsidP="000052BB">
            <w:pPr>
              <w:ind w:left="39"/>
              <w:jc w:val="bot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– 1</w:t>
            </w:r>
            <w:r>
              <w:rPr>
                <w:sz w:val="24"/>
                <w:lang w:val="ru-RU"/>
              </w:rPr>
              <w:t>1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876648" w:rsidRDefault="00876648" w:rsidP="000052BB">
            <w:pPr>
              <w:ind w:left="39"/>
              <w:jc w:val="both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>
              <w:rPr>
                <w:sz w:val="24"/>
                <w:lang w:val="ru-RU"/>
              </w:rPr>
              <w:t>«Информационные технологии» имеет научно- техническую направленность.</w:t>
            </w:r>
            <w:r w:rsidRPr="002D32D6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 </w:t>
            </w:r>
          </w:p>
          <w:p w:rsidR="00876648" w:rsidRPr="002D32D6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2D32D6">
              <w:rPr>
                <w:rFonts w:eastAsiaTheme="minorEastAsia"/>
                <w:b/>
                <w:sz w:val="24"/>
                <w:szCs w:val="28"/>
                <w:lang w:val="ru-RU"/>
              </w:rPr>
              <w:t>Цель программы</w:t>
            </w:r>
            <w:r w:rsidRPr="002D32D6">
              <w:rPr>
                <w:rFonts w:eastAsiaTheme="minorEastAsia"/>
                <w:sz w:val="24"/>
                <w:szCs w:val="28"/>
                <w:lang w:val="ru-RU"/>
              </w:rPr>
              <w:t xml:space="preserve">: 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      </w:r>
          </w:p>
          <w:p w:rsidR="00876648" w:rsidRPr="003510EE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Задача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программы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</w:t>
            </w:r>
          </w:p>
          <w:p w:rsidR="00876648" w:rsidRPr="003510EE" w:rsidRDefault="00876648" w:rsidP="000052BB">
            <w:pPr>
              <w:pStyle w:val="a6"/>
              <w:spacing w:before="0" w:beforeAutospacing="0" w:after="0" w:afterAutospacing="0"/>
              <w:ind w:left="39" w:right="-143"/>
              <w:rPr>
                <w:rFonts w:eastAsiaTheme="minorHAnsi"/>
                <w:szCs w:val="28"/>
                <w:lang w:val="ru-RU" w:eastAsia="en-US"/>
              </w:rPr>
            </w:pPr>
            <w:r w:rsidRPr="002D32D6">
              <w:rPr>
                <w:szCs w:val="28"/>
                <w:lang w:val="ru-RU"/>
              </w:rPr>
              <w:t xml:space="preserve">Занятия  носят преимущественно практический характер. </w:t>
            </w:r>
            <w:r w:rsidRPr="003510EE">
              <w:rPr>
                <w:szCs w:val="28"/>
                <w:lang w:val="ru-RU"/>
              </w:rPr>
              <w:t>Дети смогут овладеть элементами компьютерной грамотности  через умение работать с прикладным программы обеспечением.</w:t>
            </w:r>
            <w:r w:rsidRPr="003510EE">
              <w:rPr>
                <w:rFonts w:eastAsiaTheme="minorHAnsi"/>
                <w:szCs w:val="28"/>
                <w:lang w:val="ru-RU" w:eastAsia="en-US"/>
              </w:rPr>
              <w:t xml:space="preserve"> </w:t>
            </w:r>
          </w:p>
          <w:p w:rsidR="00876648" w:rsidRPr="003510EE" w:rsidRDefault="00876648" w:rsidP="000052BB">
            <w:pPr>
              <w:ind w:left="39"/>
              <w:jc w:val="both"/>
              <w:rPr>
                <w:rFonts w:eastAsiaTheme="minorEastAsia"/>
                <w:sz w:val="12"/>
                <w:szCs w:val="28"/>
                <w:lang w:val="ru-RU"/>
              </w:rPr>
            </w:pPr>
          </w:p>
          <w:p w:rsidR="00876648" w:rsidRPr="003510EE" w:rsidRDefault="00876648" w:rsidP="000052BB">
            <w:pPr>
              <w:ind w:left="39"/>
              <w:rPr>
                <w:rFonts w:eastAsiaTheme="minorEastAsia"/>
                <w:sz w:val="24"/>
                <w:szCs w:val="28"/>
                <w:lang w:val="ru-RU"/>
              </w:rPr>
            </w:pPr>
            <w:proofErr w:type="gramStart"/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Для достижения  поставленных целей необходимо решить следующие </w:t>
            </w:r>
            <w:proofErr w:type="gramEnd"/>
          </w:p>
          <w:p w:rsidR="00876648" w:rsidRPr="002D32D6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</w:rPr>
            </w:pPr>
            <w:proofErr w:type="spellStart"/>
            <w:r w:rsidRPr="002D32D6">
              <w:rPr>
                <w:rFonts w:eastAsiaTheme="minorEastAsia"/>
                <w:b/>
                <w:sz w:val="24"/>
                <w:szCs w:val="28"/>
                <w:u w:val="single"/>
              </w:rPr>
              <w:t>задачи</w:t>
            </w:r>
            <w:proofErr w:type="spellEnd"/>
            <w:r w:rsidRPr="002D32D6">
              <w:rPr>
                <w:rFonts w:eastAsiaTheme="minorEastAsia"/>
                <w:b/>
                <w:sz w:val="24"/>
                <w:szCs w:val="28"/>
                <w:u w:val="single"/>
              </w:rPr>
              <w:t>: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освоение системы базовых знаний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овладение умениями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развитие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воспитание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выработка навыков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proofErr w:type="gramStart"/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социальная</w:t>
            </w:r>
            <w:proofErr w:type="gramEnd"/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 xml:space="preserve">  – 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      </w:r>
          </w:p>
          <w:p w:rsidR="00876648" w:rsidRPr="003510EE" w:rsidRDefault="00876648" w:rsidP="000052BB">
            <w:pPr>
              <w:pStyle w:val="a5"/>
              <w:ind w:left="39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76648" w:rsidRPr="003510EE" w:rsidRDefault="00876648" w:rsidP="000052BB">
            <w:pPr>
              <w:pStyle w:val="a5"/>
              <w:ind w:left="39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На занятиях кружка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 детей сформируются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следующие личностные и </w:t>
            </w:r>
            <w:proofErr w:type="spellStart"/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метапредметные</w:t>
            </w:r>
            <w:proofErr w:type="spellEnd"/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  умения и навыки: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участие в проектной деятельности, в организации и проведении учебно-исследовательской работы; 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создание собственных произведений, в том числе с использованием </w:t>
            </w:r>
            <w:proofErr w:type="spellStart"/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мультимедийных</w:t>
            </w:r>
            <w:proofErr w:type="spellEnd"/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технологий;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умение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применять текстовый редактор для набора, редактирования и форматирования простейших текстов;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поиск (проверка) необходимой информации в словарях, каталоге библиотеки, на электронных носителях;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инструкций, точное следование образцу и простейшим алгоритмам;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знание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требований к организации компьютерного рабочего места, соблюдение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требований безопасности и гигиены в работе со средствами ИКТ.</w:t>
            </w:r>
          </w:p>
          <w:p w:rsidR="00876648" w:rsidRPr="002D32D6" w:rsidRDefault="00876648" w:rsidP="000052BB">
            <w:pPr>
              <w:pStyle w:val="TableParagraph"/>
              <w:tabs>
                <w:tab w:val="left" w:pos="2240"/>
              </w:tabs>
              <w:ind w:left="39" w:right="970"/>
              <w:rPr>
                <w:lang w:val="ru-RU"/>
              </w:rPr>
            </w:pP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раз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2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</w:p>
          <w:p w:rsidR="00876648" w:rsidRPr="00AE6918" w:rsidRDefault="00876648" w:rsidP="000052BB">
            <w:pPr>
              <w:pStyle w:val="TableParagraph"/>
              <w:tabs>
                <w:tab w:val="left" w:pos="2240"/>
              </w:tabs>
              <w:ind w:left="105" w:right="970"/>
              <w:rPr>
                <w:sz w:val="24"/>
                <w:lang w:val="ru-RU"/>
              </w:rPr>
            </w:pPr>
          </w:p>
        </w:tc>
      </w:tr>
    </w:tbl>
    <w:p w:rsidR="00876648" w:rsidRDefault="00876648" w:rsidP="00876648"/>
    <w:p w:rsidR="00B913A5" w:rsidRDefault="00B913A5"/>
    <w:sectPr w:rsidR="00B913A5" w:rsidSect="00AE6918">
      <w:pgSz w:w="11910" w:h="16840"/>
      <w:pgMar w:top="560" w:right="30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A90BA"/>
    <w:lvl w:ilvl="0">
      <w:numFmt w:val="bullet"/>
      <w:lvlText w:val="*"/>
      <w:lvlJc w:val="left"/>
    </w:lvl>
  </w:abstractNum>
  <w:abstractNum w:abstractNumId="1">
    <w:nsid w:val="04B53469"/>
    <w:multiLevelType w:val="hybridMultilevel"/>
    <w:tmpl w:val="BEFC391C"/>
    <w:lvl w:ilvl="0" w:tplc="42CA8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C4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C9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9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2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7253"/>
    <w:multiLevelType w:val="hybridMultilevel"/>
    <w:tmpl w:val="FA8211CA"/>
    <w:lvl w:ilvl="0" w:tplc="EB8A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C67D0"/>
    <w:multiLevelType w:val="hybridMultilevel"/>
    <w:tmpl w:val="A8903040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11001"/>
    <w:multiLevelType w:val="hybridMultilevel"/>
    <w:tmpl w:val="537C509A"/>
    <w:lvl w:ilvl="0" w:tplc="B2CCD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7EDE"/>
    <w:multiLevelType w:val="hybridMultilevel"/>
    <w:tmpl w:val="34DC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0689"/>
    <w:multiLevelType w:val="hybridMultilevel"/>
    <w:tmpl w:val="F0128F02"/>
    <w:lvl w:ilvl="0" w:tplc="653C21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6648"/>
    <w:rsid w:val="00876648"/>
    <w:rsid w:val="00B9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6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66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76648"/>
    <w:pPr>
      <w:spacing w:before="90" w:line="274" w:lineRule="exact"/>
      <w:ind w:left="65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648"/>
    <w:pPr>
      <w:ind w:left="108"/>
    </w:pPr>
  </w:style>
  <w:style w:type="paragraph" w:styleId="a5">
    <w:name w:val="List Paragraph"/>
    <w:basedOn w:val="a"/>
    <w:uiPriority w:val="34"/>
    <w:qFormat/>
    <w:rsid w:val="0087664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6">
    <w:name w:val="Normal (Web)"/>
    <w:basedOn w:val="a"/>
    <w:uiPriority w:val="99"/>
    <w:unhideWhenUsed/>
    <w:rsid w:val="008766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6648"/>
  </w:style>
  <w:style w:type="paragraph" w:styleId="a7">
    <w:name w:val="Body Text First Indent"/>
    <w:basedOn w:val="a3"/>
    <w:link w:val="a8"/>
    <w:uiPriority w:val="99"/>
    <w:unhideWhenUsed/>
    <w:rsid w:val="00876648"/>
    <w:pPr>
      <w:ind w:firstLine="360"/>
    </w:pPr>
    <w:rPr>
      <w:sz w:val="22"/>
      <w:szCs w:val="22"/>
    </w:rPr>
  </w:style>
  <w:style w:type="character" w:customStyle="1" w:styleId="a8">
    <w:name w:val="Красная строка Знак"/>
    <w:basedOn w:val="a4"/>
    <w:link w:val="a7"/>
    <w:uiPriority w:val="99"/>
    <w:rsid w:val="00876648"/>
  </w:style>
  <w:style w:type="paragraph" w:customStyle="1" w:styleId="Standard">
    <w:name w:val="Standard"/>
    <w:rsid w:val="008766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3299</Words>
  <Characters>18810</Characters>
  <Application>Microsoft Office Word</Application>
  <DocSecurity>0</DocSecurity>
  <Lines>156</Lines>
  <Paragraphs>44</Paragraphs>
  <ScaleCrop>false</ScaleCrop>
  <Company>Microsoft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2022-10-24T06:38:00Z</dcterms:created>
  <dcterms:modified xsi:type="dcterms:W3CDTF">2022-10-24T06:38:00Z</dcterms:modified>
</cp:coreProperties>
</file>