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4A95" w14:textId="77777777" w:rsidR="00BC4101" w:rsidRPr="00212B78" w:rsidRDefault="00BC4101" w:rsidP="00BC4101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Договор № 0</w:t>
      </w:r>
      <w:r>
        <w:rPr>
          <w:rFonts w:ascii="Times New Roman" w:hAnsi="Times New Roman" w:cs="Times New Roman"/>
          <w:szCs w:val="20"/>
        </w:rPr>
        <w:t>000</w:t>
      </w:r>
      <w:bookmarkStart w:id="0" w:name="_GoBack"/>
      <w:bookmarkEnd w:id="0"/>
    </w:p>
    <w:p w14:paraId="07FBFEAA" w14:textId="77777777" w:rsidR="00BC4101" w:rsidRPr="00744158" w:rsidRDefault="00BC4101" w:rsidP="00BC4101">
      <w:pPr>
        <w:tabs>
          <w:tab w:val="left" w:pos="2080"/>
          <w:tab w:val="center" w:pos="5233"/>
        </w:tabs>
        <w:rPr>
          <w:rFonts w:ascii="Times New Roman" w:hAnsi="Times New Roman" w:cs="Times New Roman"/>
          <w:szCs w:val="20"/>
        </w:rPr>
      </w:pPr>
      <w:r w:rsidRPr="00744158">
        <w:rPr>
          <w:rFonts w:ascii="Times New Roman" w:hAnsi="Times New Roman" w:cs="Times New Roman"/>
          <w:szCs w:val="20"/>
        </w:rPr>
        <w:tab/>
      </w:r>
      <w:r w:rsidRPr="00744158">
        <w:rPr>
          <w:rFonts w:ascii="Times New Roman" w:hAnsi="Times New Roman" w:cs="Times New Roman"/>
          <w:szCs w:val="20"/>
        </w:rPr>
        <w:tab/>
        <w:t>на оказание услуг (поставка запчастей)</w:t>
      </w:r>
    </w:p>
    <w:p w14:paraId="69656CA3" w14:textId="77777777" w:rsidR="00BC4101" w:rsidRPr="00744158" w:rsidRDefault="00BC4101" w:rsidP="00BC4101">
      <w:pPr>
        <w:rPr>
          <w:rFonts w:ascii="Times New Roman" w:hAnsi="Times New Roman" w:cs="Times New Roman"/>
          <w:szCs w:val="20"/>
        </w:rPr>
      </w:pPr>
      <w:r w:rsidRPr="00744158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"</w:t>
      </w:r>
      <w:r>
        <w:rPr>
          <w:rFonts w:ascii="Times New Roman" w:hAnsi="Times New Roman" w:cs="Times New Roman"/>
          <w:szCs w:val="20"/>
        </w:rPr>
        <w:t>__</w:t>
      </w:r>
      <w:r>
        <w:rPr>
          <w:rFonts w:ascii="Times New Roman" w:hAnsi="Times New Roman" w:cs="Times New Roman"/>
          <w:szCs w:val="20"/>
        </w:rPr>
        <w:t xml:space="preserve">" </w:t>
      </w:r>
      <w:r>
        <w:rPr>
          <w:rFonts w:ascii="Times New Roman" w:hAnsi="Times New Roman" w:cs="Times New Roman"/>
          <w:szCs w:val="20"/>
        </w:rPr>
        <w:t>____</w:t>
      </w:r>
      <w:r>
        <w:rPr>
          <w:rFonts w:ascii="Times New Roman" w:hAnsi="Times New Roman" w:cs="Times New Roman"/>
          <w:szCs w:val="20"/>
        </w:rPr>
        <w:t xml:space="preserve"> </w:t>
      </w:r>
      <w:r w:rsidRPr="00744158">
        <w:rPr>
          <w:rFonts w:ascii="Times New Roman" w:hAnsi="Times New Roman" w:cs="Times New Roman"/>
          <w:szCs w:val="20"/>
        </w:rPr>
        <w:t xml:space="preserve"> 20</w:t>
      </w:r>
      <w:r>
        <w:rPr>
          <w:rFonts w:ascii="Times New Roman" w:hAnsi="Times New Roman" w:cs="Times New Roman"/>
          <w:szCs w:val="20"/>
        </w:rPr>
        <w:t>2_</w:t>
      </w:r>
      <w:r>
        <w:rPr>
          <w:rFonts w:ascii="Times New Roman" w:hAnsi="Times New Roman" w:cs="Times New Roman"/>
          <w:szCs w:val="20"/>
        </w:rPr>
        <w:t xml:space="preserve"> </w:t>
      </w:r>
      <w:r w:rsidRPr="00744158">
        <w:rPr>
          <w:rFonts w:ascii="Times New Roman" w:hAnsi="Times New Roman" w:cs="Times New Roman"/>
          <w:szCs w:val="20"/>
        </w:rPr>
        <w:t xml:space="preserve">г. </w:t>
      </w:r>
    </w:p>
    <w:p w14:paraId="7305A1D9" w14:textId="77777777" w:rsidR="00BC4101" w:rsidRPr="00EF5DB4" w:rsidRDefault="00BC4101" w:rsidP="00BC4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ФИО</w:t>
      </w:r>
      <w:r w:rsidRPr="003040D7">
        <w:rPr>
          <w:rFonts w:ascii="Times New Roman" w:hAnsi="Times New Roman" w:cs="Times New Roman"/>
        </w:rPr>
        <w:t>, именуемый в дальнейшем "Заказчик", с одной стороны, и Индивидуальный</w:t>
      </w:r>
      <w:r w:rsidRPr="00EF5DB4">
        <w:rPr>
          <w:rFonts w:ascii="Times New Roman" w:hAnsi="Times New Roman" w:cs="Times New Roman"/>
        </w:rPr>
        <w:t xml:space="preserve"> предприниматель </w:t>
      </w:r>
      <w:r w:rsidRPr="00EF5DB4">
        <w:rPr>
          <w:rFonts w:ascii="Times New Roman" w:hAnsi="Times New Roman" w:cs="Times New Roman"/>
          <w:b/>
        </w:rPr>
        <w:t>Бунин Герман Яковлевич</w:t>
      </w:r>
      <w:r w:rsidRPr="00EF5DB4">
        <w:rPr>
          <w:rFonts w:ascii="Times New Roman" w:hAnsi="Times New Roman" w:cs="Times New Roman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№528772538 именуемый в дальнейшем "Исполнитель", с другой стороны, заключил настоящий Договор о нижеследующем: </w:t>
      </w:r>
    </w:p>
    <w:p w14:paraId="3A1EEC9B" w14:textId="77777777" w:rsidR="00BC4101" w:rsidRPr="00EF5DB4" w:rsidRDefault="00BC4101" w:rsidP="00BC4101">
      <w:pPr>
        <w:jc w:val="center"/>
        <w:rPr>
          <w:rFonts w:ascii="Times New Roman" w:hAnsi="Times New Roman" w:cs="Times New Roman"/>
          <w:b/>
        </w:rPr>
      </w:pPr>
      <w:r w:rsidRPr="00EF5DB4">
        <w:rPr>
          <w:rFonts w:ascii="Times New Roman" w:hAnsi="Times New Roman" w:cs="Times New Roman"/>
          <w:b/>
        </w:rPr>
        <w:t>1. Предмет договора</w:t>
      </w:r>
    </w:p>
    <w:p w14:paraId="4F67CA01" w14:textId="77777777" w:rsidR="00BC4101" w:rsidRPr="00EF5DB4" w:rsidRDefault="00BC4101" w:rsidP="00BC4101">
      <w:pPr>
        <w:ind w:left="426" w:hanging="426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1.1. Исполнитель обязуется поставить Заказчику продукцию в количестве и ассортименте согласно спецификации к данному договору (Приложение №1), а заказчик обязуется принять и оплатить эту продукцию, поставленную в четком соответствии условиям настоящего договора. </w:t>
      </w:r>
    </w:p>
    <w:p w14:paraId="5BBD5E14" w14:textId="77777777" w:rsidR="00BC4101" w:rsidRPr="00EF5DB4" w:rsidRDefault="00BC4101" w:rsidP="00BC4101">
      <w:pPr>
        <w:jc w:val="center"/>
        <w:rPr>
          <w:rFonts w:ascii="Times New Roman" w:hAnsi="Times New Roman" w:cs="Times New Roman"/>
          <w:b/>
        </w:rPr>
      </w:pPr>
      <w:r w:rsidRPr="00EF5DB4">
        <w:rPr>
          <w:rFonts w:ascii="Times New Roman" w:hAnsi="Times New Roman" w:cs="Times New Roman"/>
          <w:b/>
        </w:rPr>
        <w:t>2. Порядок расчета и сумма договора</w:t>
      </w:r>
    </w:p>
    <w:p w14:paraId="0ACF1DAE" w14:textId="77777777" w:rsidR="00BC4101" w:rsidRPr="00EF5DB4" w:rsidRDefault="00BC4101" w:rsidP="00BC4101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2.1. Общая сумма настоящего договора составляет </w:t>
      </w:r>
      <w:r>
        <w:rPr>
          <w:rFonts w:ascii="Times New Roman" w:hAnsi="Times New Roman" w:cs="Times New Roman"/>
        </w:rPr>
        <w:t>0</w:t>
      </w:r>
      <w:r w:rsidRPr="00515B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00 руб. (тысяч рублей 00 </w:t>
      </w:r>
      <w:r w:rsidRPr="00EF5DB4">
        <w:rPr>
          <w:rFonts w:ascii="Times New Roman" w:hAnsi="Times New Roman" w:cs="Times New Roman"/>
        </w:rPr>
        <w:t xml:space="preserve">копеек), НДС не облагается. </w:t>
      </w:r>
    </w:p>
    <w:p w14:paraId="46B24BB7" w14:textId="77777777" w:rsidR="00BC4101" w:rsidRPr="009174B1" w:rsidRDefault="00BC4101" w:rsidP="00BC4101">
      <w:pPr>
        <w:spacing w:line="240" w:lineRule="auto"/>
        <w:rPr>
          <w:rFonts w:ascii="Times New Roman" w:hAnsi="Times New Roman"/>
        </w:rPr>
      </w:pPr>
      <w:r w:rsidRPr="00EF5DB4">
        <w:rPr>
          <w:rFonts w:ascii="Times New Roman" w:hAnsi="Times New Roman" w:cs="Times New Roman"/>
        </w:rPr>
        <w:t>2.2. Оплата по настоящему договору может производится за наличный или безналичный расчет, счет указан в реквизитах исполнителя. Наименование продукции, услуг и их стоимость будут указаны в Приложении№1.</w:t>
      </w:r>
      <w:r w:rsidRPr="00EF5DB4">
        <w:rPr>
          <w:rFonts w:ascii="Times New Roman" w:hAnsi="Times New Roman" w:cs="Times New Roman"/>
        </w:rPr>
        <w:br/>
      </w:r>
      <w:r w:rsidRPr="00EF5DB4">
        <w:rPr>
          <w:rFonts w:ascii="Times New Roman" w:hAnsi="Times New Roman"/>
        </w:rPr>
        <w:t>2.3. Обязанность Продавца по передаче (отправке) Товара Покупателю наступает только после поступления (зачисления) денежных средств на банковский счет.</w:t>
      </w:r>
    </w:p>
    <w:p w14:paraId="410F8B77" w14:textId="77777777" w:rsidR="00BC4101" w:rsidRPr="00EF5DB4" w:rsidRDefault="00BC4101" w:rsidP="00BC4101">
      <w:pPr>
        <w:jc w:val="center"/>
        <w:rPr>
          <w:rFonts w:ascii="Times New Roman" w:hAnsi="Times New Roman" w:cs="Times New Roman"/>
          <w:b/>
        </w:rPr>
      </w:pPr>
      <w:r w:rsidRPr="00EF5DB4">
        <w:rPr>
          <w:rFonts w:ascii="Times New Roman" w:hAnsi="Times New Roman" w:cs="Times New Roman"/>
          <w:b/>
        </w:rPr>
        <w:t>3.Обязанности сторон</w:t>
      </w:r>
    </w:p>
    <w:p w14:paraId="0C6621DC" w14:textId="77777777" w:rsidR="00BC4101" w:rsidRPr="00EF5DB4" w:rsidRDefault="00BC4101" w:rsidP="00BC4101">
      <w:pPr>
        <w:spacing w:after="0" w:line="240" w:lineRule="auto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3.1. Исполнитель обязан: </w:t>
      </w:r>
    </w:p>
    <w:p w14:paraId="452DAF4B" w14:textId="77777777" w:rsidR="00BC4101" w:rsidRPr="00EF5DB4" w:rsidRDefault="00BC4101" w:rsidP="00BC4101">
      <w:pPr>
        <w:spacing w:after="0" w:line="240" w:lineRule="auto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3.1.1. Передать Заказчику продукцию в срок до </w:t>
      </w:r>
      <w:r w:rsidRPr="00400E0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</w:t>
      </w:r>
      <w:r w:rsidRPr="00400E0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</w:t>
      </w:r>
      <w:r w:rsidRPr="00400E0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2_</w:t>
      </w:r>
      <w:r w:rsidRPr="00400E06">
        <w:rPr>
          <w:rFonts w:ascii="Times New Roman" w:hAnsi="Times New Roman" w:cs="Times New Roman"/>
        </w:rPr>
        <w:t xml:space="preserve"> года.</w:t>
      </w:r>
      <w:r w:rsidRPr="00EF5DB4">
        <w:rPr>
          <w:rFonts w:ascii="Times New Roman" w:hAnsi="Times New Roman" w:cs="Times New Roman"/>
        </w:rPr>
        <w:t xml:space="preserve"> </w:t>
      </w:r>
    </w:p>
    <w:p w14:paraId="04AA96D5" w14:textId="77777777" w:rsidR="00BC4101" w:rsidRPr="00EF5DB4" w:rsidRDefault="00BC4101" w:rsidP="00BC4101">
      <w:pPr>
        <w:spacing w:after="0" w:line="240" w:lineRule="auto"/>
        <w:rPr>
          <w:rFonts w:ascii="Times New Roman" w:hAnsi="Times New Roman" w:cs="Times New Roman"/>
        </w:rPr>
      </w:pPr>
    </w:p>
    <w:p w14:paraId="1F6920E7" w14:textId="77777777" w:rsidR="00BC4101" w:rsidRPr="00EF5DB4" w:rsidRDefault="00BC4101" w:rsidP="00BC4101">
      <w:pPr>
        <w:spacing w:after="0" w:line="240" w:lineRule="auto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3.2. Заказчик обязан: </w:t>
      </w:r>
    </w:p>
    <w:p w14:paraId="1F200840" w14:textId="77777777" w:rsidR="00BC4101" w:rsidRPr="00EF5DB4" w:rsidRDefault="00BC4101" w:rsidP="00BC4101">
      <w:pPr>
        <w:spacing w:after="0" w:line="240" w:lineRule="auto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3.2.1. Оплатить продукцию согласно пункта 2.2 настоящего договора. </w:t>
      </w:r>
    </w:p>
    <w:p w14:paraId="2AE939EC" w14:textId="77777777" w:rsidR="00BC4101" w:rsidRPr="00EF5DB4" w:rsidRDefault="00BC4101" w:rsidP="00BC4101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>3.2.2. Принять товар по качеству и ассортименту. При установлении несоответствия качества поступившего товара, поставить в известность Исполнителя письменно в течении 3-х дней с момента составления акта о несоответствии товара .</w:t>
      </w:r>
    </w:p>
    <w:p w14:paraId="505FCED4" w14:textId="77777777" w:rsidR="00BC4101" w:rsidRPr="00EF5DB4" w:rsidRDefault="00BC4101" w:rsidP="00BC4101">
      <w:pPr>
        <w:jc w:val="center"/>
        <w:rPr>
          <w:rFonts w:ascii="Times New Roman" w:hAnsi="Times New Roman" w:cs="Times New Roman"/>
          <w:b/>
        </w:rPr>
      </w:pPr>
      <w:r w:rsidRPr="00EF5DB4">
        <w:rPr>
          <w:rFonts w:ascii="Times New Roman" w:hAnsi="Times New Roman" w:cs="Times New Roman"/>
          <w:b/>
        </w:rPr>
        <w:t>4.Ответственность сторон.</w:t>
      </w:r>
    </w:p>
    <w:p w14:paraId="068E686C" w14:textId="77777777" w:rsidR="00BC4101" w:rsidRPr="00EF5DB4" w:rsidRDefault="00BC4101" w:rsidP="00BC4101">
      <w:pPr>
        <w:ind w:left="426" w:hanging="426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4.1. В случае поставки продукции, а также в нарушении условий об ассортименте и количестве правонарушения Сторон регулируются в соответствии с действующим законодательством РФ. Сроки устранения недостатков определяются Сторонами дополнительно и оформляют в письменном виде. </w:t>
      </w:r>
    </w:p>
    <w:p w14:paraId="20489CB3" w14:textId="77777777" w:rsidR="00BC4101" w:rsidRPr="00EF5DB4" w:rsidRDefault="00BC4101" w:rsidP="00BC4101">
      <w:pPr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4.2. Исполнитель не несет ответственности за предоставленную Заказчиком информацию; </w:t>
      </w:r>
    </w:p>
    <w:p w14:paraId="1CB051FA" w14:textId="77777777" w:rsidR="00BC4101" w:rsidRPr="00EF5DB4" w:rsidRDefault="00BC4101" w:rsidP="00BC4101">
      <w:pPr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>4.3. Исполнитель не несет ответственности за просрочку поставки в случае неисполнения Заказчиком пункта 3.2.1. настоящего договора.</w:t>
      </w:r>
    </w:p>
    <w:p w14:paraId="33459A38" w14:textId="77777777" w:rsidR="00BC4101" w:rsidRPr="00EF5DB4" w:rsidRDefault="00BC4101" w:rsidP="00BC4101">
      <w:pPr>
        <w:ind w:left="426" w:hanging="426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4.4. Стороны не несут ответственность за неисполнение или ненадлежащее исполнения своих обязательств по настоящему договору, если это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смогли ни предвидеть, ни предотвратить разумными мерами. Сторона, для которой создалась невозможность исполнения обязательств надлежащим образом, обязана известить другую Сторону о наступлении или прекращении вышеуказанных обстоятельств в течении 5(пяти) календарных дней с момента их наступления или прекращения с приложением подтверждающих документов, выданных соответствующими государственными органами. Сторона, не известившая вовремя другую Сторону о наступлении или прекращении действия обстоятельств непреодолимой силы, несет ответственность предусмотренную в настоящем договоре и действующем законодательством РФ. </w:t>
      </w:r>
    </w:p>
    <w:p w14:paraId="103A2B3E" w14:textId="77777777" w:rsidR="00BC4101" w:rsidRDefault="00BC4101" w:rsidP="00BC4101">
      <w:pPr>
        <w:jc w:val="center"/>
        <w:rPr>
          <w:rFonts w:ascii="Times New Roman" w:hAnsi="Times New Roman" w:cs="Times New Roman"/>
          <w:b/>
        </w:rPr>
      </w:pPr>
    </w:p>
    <w:p w14:paraId="22999549" w14:textId="77777777" w:rsidR="00BC4101" w:rsidRPr="00712D9C" w:rsidRDefault="00BC4101" w:rsidP="00BC4101">
      <w:pPr>
        <w:jc w:val="center"/>
        <w:rPr>
          <w:rFonts w:ascii="Times New Roman" w:hAnsi="Times New Roman" w:cs="Times New Roman"/>
          <w:b/>
        </w:rPr>
      </w:pPr>
      <w:r w:rsidRPr="00712D9C">
        <w:rPr>
          <w:rFonts w:ascii="Times New Roman" w:hAnsi="Times New Roman" w:cs="Times New Roman"/>
          <w:b/>
        </w:rPr>
        <w:lastRenderedPageBreak/>
        <w:t>5.Качество товара и гарантия.</w:t>
      </w:r>
    </w:p>
    <w:p w14:paraId="7900C7FD" w14:textId="77777777" w:rsidR="00BC4101" w:rsidRPr="009E4B1F" w:rsidRDefault="00BC4101" w:rsidP="00BC4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EF5DB4">
        <w:rPr>
          <w:rFonts w:ascii="Times New Roman" w:hAnsi="Times New Roman" w:cs="Times New Roman"/>
        </w:rPr>
        <w:t xml:space="preserve">. Технический узел, </w:t>
      </w:r>
      <w:r>
        <w:rPr>
          <w:rFonts w:ascii="Times New Roman" w:hAnsi="Times New Roman" w:cs="Times New Roman"/>
        </w:rPr>
        <w:t>далее двигатель (ДВС)</w:t>
      </w:r>
      <w:r w:rsidRPr="00EF5DB4">
        <w:rPr>
          <w:rFonts w:ascii="Times New Roman" w:hAnsi="Times New Roman" w:cs="Times New Roman"/>
        </w:rPr>
        <w:t>, был</w:t>
      </w:r>
      <w:r>
        <w:rPr>
          <w:rFonts w:ascii="Times New Roman" w:hAnsi="Times New Roman" w:cs="Times New Roman"/>
        </w:rPr>
        <w:t>а</w:t>
      </w:r>
      <w:r w:rsidRPr="00EF5DB4">
        <w:rPr>
          <w:rFonts w:ascii="Times New Roman" w:hAnsi="Times New Roman" w:cs="Times New Roman"/>
        </w:rPr>
        <w:t xml:space="preserve"> продан </w:t>
      </w: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lang w:val="en-US"/>
        </w:rPr>
        <w:t>VIN:</w:t>
      </w:r>
    </w:p>
    <w:p w14:paraId="2E053723" w14:textId="77777777" w:rsidR="00BC4101" w:rsidRPr="00EF5DB4" w:rsidRDefault="00BC4101" w:rsidP="00BC4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EF5DB4">
        <w:rPr>
          <w:rFonts w:ascii="Times New Roman" w:hAnsi="Times New Roman" w:cs="Times New Roman"/>
        </w:rPr>
        <w:t xml:space="preserve">. Возврат или обмен узла, возможен только при наличии официального заключения о неисправности, либо дефекте данного узла авторизированным сервисным центром в течении </w:t>
      </w:r>
      <w:r w:rsidRPr="00BB4C1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дней с даты получения запчасти покупателем</w:t>
      </w:r>
      <w:r w:rsidRPr="00EF5DB4">
        <w:rPr>
          <w:rFonts w:ascii="Times New Roman" w:hAnsi="Times New Roman" w:cs="Times New Roman"/>
        </w:rPr>
        <w:t xml:space="preserve">. В иных других случаях замена не производится. </w:t>
      </w:r>
    </w:p>
    <w:p w14:paraId="192107DE" w14:textId="77777777" w:rsidR="00BC4101" w:rsidRDefault="00BC4101" w:rsidP="00BC4101">
      <w:pPr>
        <w:ind w:left="426"/>
        <w:rPr>
          <w:rFonts w:ascii="Times New Roman" w:hAnsi="Times New Roman" w:cs="Times New Roman"/>
        </w:rPr>
      </w:pPr>
      <w:r w:rsidRPr="00EF5DB4">
        <w:rPr>
          <w:rFonts w:ascii="Times New Roman" w:hAnsi="Times New Roman" w:cs="Times New Roman"/>
        </w:rPr>
        <w:t xml:space="preserve">По истечению </w:t>
      </w:r>
      <w:r>
        <w:rPr>
          <w:rFonts w:ascii="Times New Roman" w:hAnsi="Times New Roman" w:cs="Times New Roman"/>
        </w:rPr>
        <w:t>14 дней с даты получения запчасти покупателем</w:t>
      </w:r>
      <w:r w:rsidRPr="00EF5DB4">
        <w:rPr>
          <w:rFonts w:ascii="Times New Roman" w:hAnsi="Times New Roman" w:cs="Times New Roman"/>
        </w:rPr>
        <w:t>, претензии о неработоспособности и скрытым дефектам товара не принимаются.</w:t>
      </w:r>
      <w:r>
        <w:rPr>
          <w:rFonts w:ascii="Times New Roman" w:hAnsi="Times New Roman" w:cs="Times New Roman"/>
        </w:rPr>
        <w:t xml:space="preserve"> В случаи возврата, стоимость работ по снятию и установки агрегатов, а так же транспортные расходы до исполнителя, оплачивает заказчик.</w:t>
      </w:r>
    </w:p>
    <w:p w14:paraId="2337946F" w14:textId="77777777" w:rsidR="00BC4101" w:rsidRDefault="00BC4101" w:rsidP="00BC410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</w:t>
      </w:r>
      <w:r w:rsidRPr="00EF5DB4">
        <w:rPr>
          <w:rFonts w:ascii="Times New Roman" w:hAnsi="Times New Roman"/>
        </w:rPr>
        <w:t xml:space="preserve">. До заключения Договора Покупатель уведомлен о том, что приобретаемый Товар (запчасти) является </w:t>
      </w:r>
      <w:r w:rsidRPr="00EF5DB4">
        <w:rPr>
          <w:rFonts w:ascii="Times New Roman" w:hAnsi="Times New Roman"/>
          <w:b/>
        </w:rPr>
        <w:t>бывшим в употреблении</w:t>
      </w:r>
      <w:r w:rsidRPr="00EF5DB4">
        <w:rPr>
          <w:rFonts w:ascii="Times New Roman" w:hAnsi="Times New Roman"/>
        </w:rPr>
        <w:t>, и соглашается с тем, что гарантия в отношении данного Товара носит ограниченный характер, обусловленный его спецификой.</w:t>
      </w:r>
    </w:p>
    <w:p w14:paraId="2646366D" w14:textId="77777777" w:rsidR="00BC4101" w:rsidRPr="00EF5DB4" w:rsidRDefault="00BC4101" w:rsidP="00BC41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EF5DB4">
        <w:rPr>
          <w:rFonts w:ascii="Times New Roman" w:hAnsi="Times New Roman"/>
        </w:rPr>
        <w:t>. До заключения Договора и оплаты товара Покупатель уведомлен о том, что он вправе отказаться от его заключения в случае несогласия с условиями Договора.</w:t>
      </w:r>
    </w:p>
    <w:p w14:paraId="6EA2ADBD" w14:textId="77777777" w:rsidR="00BC4101" w:rsidRPr="00EF5DB4" w:rsidRDefault="00BC4101" w:rsidP="00BC4101">
      <w:pPr>
        <w:spacing w:after="0" w:line="240" w:lineRule="auto"/>
        <w:jc w:val="both"/>
        <w:rPr>
          <w:rFonts w:ascii="Times New Roman" w:hAnsi="Times New Roman"/>
        </w:rPr>
      </w:pPr>
      <w:r w:rsidRPr="00EF5DB4">
        <w:rPr>
          <w:rFonts w:ascii="Times New Roman" w:hAnsi="Times New Roman"/>
        </w:rPr>
        <w:tab/>
        <w:t>В то же время, подписывая Договор, либо иными действиями подтверждая его заключение (обмен документами в электронной и иной форме, оплата и фактический прием Товара и т.п.), Покупатель соглашается со следующими условиями:</w:t>
      </w:r>
    </w:p>
    <w:p w14:paraId="71F02A10" w14:textId="77777777" w:rsidR="00BC4101" w:rsidRDefault="00BC4101" w:rsidP="00BC41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5.4.1. </w:t>
      </w:r>
      <w:r w:rsidRPr="007725BC">
        <w:rPr>
          <w:rFonts w:ascii="Times New Roman" w:hAnsi="Times New Roman"/>
        </w:rPr>
        <w:t xml:space="preserve">При отмене заказа начиная со следующего дня от даты заказа, или возврате детали не по вине Исполнителя, с Заказчика </w:t>
      </w:r>
      <w:r>
        <w:rPr>
          <w:rFonts w:ascii="Times New Roman" w:hAnsi="Times New Roman"/>
        </w:rPr>
        <w:t>производится удержание в сумме 3</w:t>
      </w:r>
      <w:r w:rsidRPr="007725BC">
        <w:rPr>
          <w:rFonts w:ascii="Times New Roman" w:hAnsi="Times New Roman"/>
        </w:rPr>
        <w:t>0% от стоимости заказа(детали).</w:t>
      </w:r>
      <w:r w:rsidRPr="00EF5DB4">
        <w:rPr>
          <w:rFonts w:ascii="Times New Roman" w:hAnsi="Times New Roman"/>
        </w:rPr>
        <w:tab/>
      </w:r>
    </w:p>
    <w:p w14:paraId="258A9223" w14:textId="77777777" w:rsidR="00BC4101" w:rsidRPr="00EF5DB4" w:rsidRDefault="00BC4101" w:rsidP="00BC41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F5DB4">
        <w:rPr>
          <w:rFonts w:ascii="Times New Roman" w:hAnsi="Times New Roman"/>
        </w:rPr>
        <w:t>.</w:t>
      </w:r>
      <w:r>
        <w:rPr>
          <w:rFonts w:ascii="Times New Roman" w:hAnsi="Times New Roman"/>
        </w:rPr>
        <w:t>4.2</w:t>
      </w:r>
      <w:r w:rsidRPr="00EF5DB4">
        <w:rPr>
          <w:rFonts w:ascii="Times New Roman" w:hAnsi="Times New Roman"/>
        </w:rPr>
        <w:t>. Кузовные детали и оптика обмену и возврату не подлежат.</w:t>
      </w:r>
    </w:p>
    <w:p w14:paraId="501518F6" w14:textId="77777777" w:rsidR="00BC4101" w:rsidRPr="00EF5DB4" w:rsidRDefault="00BC4101" w:rsidP="00BC4101">
      <w:pPr>
        <w:spacing w:after="0" w:line="240" w:lineRule="auto"/>
        <w:jc w:val="both"/>
        <w:rPr>
          <w:rFonts w:ascii="Times New Roman" w:hAnsi="Times New Roman"/>
        </w:rPr>
      </w:pPr>
      <w:r w:rsidRPr="00EF5DB4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  <w:r w:rsidRPr="00EF5DB4">
        <w:rPr>
          <w:rFonts w:ascii="Times New Roman" w:hAnsi="Times New Roman"/>
        </w:rPr>
        <w:t>.</w:t>
      </w:r>
      <w:r>
        <w:rPr>
          <w:rFonts w:ascii="Times New Roman" w:hAnsi="Times New Roman"/>
        </w:rPr>
        <w:t>4.3</w:t>
      </w:r>
      <w:r w:rsidRPr="00EF5DB4">
        <w:rPr>
          <w:rFonts w:ascii="Times New Roman" w:hAnsi="Times New Roman"/>
        </w:rPr>
        <w:t>. На агрегаты, двигатели, коробки передач, мосты, редукторы, раздаточные коробки, детали трансмиссии, подвески, и т.п. гарантия дается Продавцом только на их проверку работоспособности. При этом срок на установку и проверку работоспособности обсуждается в индивидуальном порядке</w:t>
      </w:r>
      <w:r>
        <w:rPr>
          <w:rFonts w:ascii="Times New Roman" w:hAnsi="Times New Roman"/>
        </w:rPr>
        <w:t>(пункт 5.2)</w:t>
      </w:r>
      <w:r w:rsidRPr="00EF5DB4">
        <w:rPr>
          <w:rFonts w:ascii="Times New Roman" w:hAnsi="Times New Roman"/>
        </w:rPr>
        <w:t>, но в л</w:t>
      </w:r>
      <w:r>
        <w:rPr>
          <w:rFonts w:ascii="Times New Roman" w:hAnsi="Times New Roman"/>
        </w:rPr>
        <w:t>юбом случае не может превышать 2</w:t>
      </w:r>
      <w:r w:rsidRPr="00EF5DB4">
        <w:rPr>
          <w:rFonts w:ascii="Times New Roman" w:hAnsi="Times New Roman"/>
        </w:rPr>
        <w:t>0 календарных дней с момента получения Товара Покупателем.</w:t>
      </w:r>
    </w:p>
    <w:p w14:paraId="546B83D0" w14:textId="77777777" w:rsidR="00BC4101" w:rsidRPr="00EF5DB4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5.4.4</w:t>
      </w:r>
      <w:r w:rsidRPr="00EF5DB4">
        <w:rPr>
          <w:rFonts w:ascii="Times New Roman" w:hAnsi="Times New Roman"/>
        </w:rPr>
        <w:t>. Возврат агрегатов, двигателей, коробок передач, мостов, редукторов, раздаточных коробок, деталей трансмиссии, подвески и т.п. производится при наличии документов, подтверждающих приобретение Товара у Продавца и не нарушенных пометок на деталях. Для двигателей и номерных деталей – при наличии договора купли-продажи, выдаваемой Продавцом при продаже Товара.</w:t>
      </w:r>
    </w:p>
    <w:p w14:paraId="3BAC925D" w14:textId="77777777" w:rsidR="00BC4101" w:rsidRPr="002E31C7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5.4.5</w:t>
      </w:r>
      <w:r w:rsidRPr="00EF5DB4">
        <w:rPr>
          <w:rFonts w:ascii="Times New Roman" w:hAnsi="Times New Roman"/>
        </w:rPr>
        <w:t>. На резинотехнические изделия (ремни ГРМ, прокладки, сальники, манжеты и т.п.) гарантия не распространяется.</w:t>
      </w:r>
    </w:p>
    <w:p w14:paraId="6677BE6B" w14:textId="77777777" w:rsidR="00BC4101" w:rsidRPr="00EF5DB4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5.4.6</w:t>
      </w:r>
      <w:r w:rsidRPr="00EF5DB4">
        <w:rPr>
          <w:rFonts w:ascii="Times New Roman" w:hAnsi="Times New Roman"/>
          <w:color w:val="000000"/>
        </w:rPr>
        <w:t xml:space="preserve">. После передачи Товара Покупателю Продавец не несет никакой ответственности за его сохранность, и в случае его самостоятельного ремонта Покупателем, вскрытия, а также передачи Товара для ремонта </w:t>
      </w:r>
      <w:r>
        <w:rPr>
          <w:rFonts w:ascii="Times New Roman" w:hAnsi="Times New Roman"/>
          <w:color w:val="000000"/>
        </w:rPr>
        <w:t>тр</w:t>
      </w:r>
      <w:r w:rsidRPr="00EF5DB4">
        <w:rPr>
          <w:rFonts w:ascii="Times New Roman" w:hAnsi="Times New Roman"/>
          <w:color w:val="000000"/>
        </w:rPr>
        <w:t xml:space="preserve">етьим лицам, Товар возврату не подлежит, претензий к Продавцу Покупатель не имеет.  </w:t>
      </w:r>
    </w:p>
    <w:p w14:paraId="1AD0F766" w14:textId="77777777" w:rsidR="00BC4101" w:rsidRPr="00EF5DB4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5.4.7</w:t>
      </w:r>
      <w:r w:rsidRPr="00EF5DB4">
        <w:rPr>
          <w:rFonts w:ascii="Times New Roman" w:hAnsi="Times New Roman"/>
        </w:rPr>
        <w:t>. Продавец обязан передать (отгрузить) Товар Покупателю в течение четырёх календарных дней с даты зачисления денежных средств от Покупателя в качестве оплаты на расчетный счет Продавца согласно условиям, указанным в п.1.2-1.4 настоящего договора.</w:t>
      </w:r>
    </w:p>
    <w:p w14:paraId="5DAFC671" w14:textId="77777777" w:rsidR="00BC4101" w:rsidRPr="00EF5DB4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F5DB4">
        <w:rPr>
          <w:rFonts w:ascii="Times New Roman" w:hAnsi="Times New Roman"/>
        </w:rPr>
        <w:t>Право собственности на Товар переходит от Продавца к Покупателю в момент передачи (отгрузки) Товара на складе Продавца.</w:t>
      </w:r>
    </w:p>
    <w:p w14:paraId="3B5CB458" w14:textId="77777777" w:rsidR="00BC4101" w:rsidRPr="00EF5DB4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5.4.8</w:t>
      </w:r>
      <w:r w:rsidRPr="00EF5DB4">
        <w:rPr>
          <w:rFonts w:ascii="Times New Roman" w:hAnsi="Times New Roman"/>
        </w:rPr>
        <w:t>. Продавец по заявке Покупателя имеет право организовать доставку Товара от склада Продавца до склада Покупателя/грузополучателя, указанного Покупателем, в его интересах и за его счет. При этом Покупатель самостоятельно отслеживает передвижение, местоположение груза.</w:t>
      </w:r>
    </w:p>
    <w:p w14:paraId="6E7F5EE5" w14:textId="77777777" w:rsidR="00BC4101" w:rsidRPr="00EF5DB4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768699C" w14:textId="77777777" w:rsidR="00BC4101" w:rsidRPr="00EF5DB4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F5DB4">
        <w:rPr>
          <w:rFonts w:ascii="Times New Roman" w:hAnsi="Times New Roman"/>
        </w:rPr>
        <w:t>Стороны договорились, что в таком случае вознаграждение за организацию доставки Товара включено в цену Товара, а Покупатель обязуется по требованию Продавца предоставить ему доверенность и возместить Продавцу все расходы по организации доставки Товара в случае, если Продавец участвует в расчетах.</w:t>
      </w:r>
    </w:p>
    <w:p w14:paraId="6BA8473B" w14:textId="77777777" w:rsidR="00BC4101" w:rsidRPr="00EF5DB4" w:rsidRDefault="00BC4101" w:rsidP="00BC4101">
      <w:pPr>
        <w:ind w:left="426" w:hanging="426"/>
        <w:rPr>
          <w:rFonts w:ascii="Times New Roman" w:hAnsi="Times New Roman" w:cs="Times New Roman"/>
        </w:rPr>
      </w:pPr>
    </w:p>
    <w:p w14:paraId="31C1A02A" w14:textId="77777777" w:rsidR="00BC4101" w:rsidRPr="00EF5DB4" w:rsidRDefault="00BC4101" w:rsidP="00BC4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F5DB4">
        <w:rPr>
          <w:rFonts w:ascii="Times New Roman" w:hAnsi="Times New Roman" w:cs="Times New Roman"/>
          <w:b/>
        </w:rPr>
        <w:t>. Срок действия договора</w:t>
      </w:r>
    </w:p>
    <w:p w14:paraId="6C2A3D4D" w14:textId="77777777" w:rsidR="00BC4101" w:rsidRPr="00EF5DB4" w:rsidRDefault="00BC4101" w:rsidP="00BC4101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F5DB4">
        <w:rPr>
          <w:rFonts w:ascii="Times New Roman" w:hAnsi="Times New Roman" w:cs="Times New Roman"/>
        </w:rPr>
        <w:t xml:space="preserve">.1. Договор вступает в силу с момента подписания обеими сторонами и действует до выполнения Сторонами своих обязательств по настоящему договору. </w:t>
      </w:r>
    </w:p>
    <w:p w14:paraId="2B7EAF35" w14:textId="77777777" w:rsidR="00BC4101" w:rsidRDefault="00BC4101" w:rsidP="00BC4101">
      <w:pPr>
        <w:jc w:val="center"/>
        <w:rPr>
          <w:rFonts w:ascii="Times New Roman" w:hAnsi="Times New Roman" w:cs="Times New Roman"/>
          <w:b/>
        </w:rPr>
      </w:pPr>
    </w:p>
    <w:p w14:paraId="36143E06" w14:textId="77777777" w:rsidR="00BC4101" w:rsidRDefault="00BC4101" w:rsidP="00BC4101">
      <w:pPr>
        <w:jc w:val="center"/>
        <w:rPr>
          <w:rFonts w:ascii="Times New Roman" w:hAnsi="Times New Roman" w:cs="Times New Roman"/>
          <w:b/>
        </w:rPr>
      </w:pPr>
    </w:p>
    <w:p w14:paraId="419C47BE" w14:textId="77777777" w:rsidR="00BC4101" w:rsidRDefault="00BC4101" w:rsidP="00BC4101">
      <w:pPr>
        <w:jc w:val="center"/>
        <w:rPr>
          <w:rFonts w:ascii="Times New Roman" w:hAnsi="Times New Roman" w:cs="Times New Roman"/>
          <w:b/>
        </w:rPr>
      </w:pPr>
    </w:p>
    <w:p w14:paraId="23791C84" w14:textId="77777777" w:rsidR="00BC4101" w:rsidRPr="00EF5DB4" w:rsidRDefault="00BC4101" w:rsidP="00BC4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EF5DB4">
        <w:rPr>
          <w:rFonts w:ascii="Times New Roman" w:hAnsi="Times New Roman" w:cs="Times New Roman"/>
          <w:b/>
        </w:rPr>
        <w:t>. Заключительные положения</w:t>
      </w:r>
    </w:p>
    <w:p w14:paraId="7847BB48" w14:textId="77777777" w:rsidR="00BC4101" w:rsidRPr="00712D9C" w:rsidRDefault="00BC4101" w:rsidP="00BC41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12D9C">
        <w:rPr>
          <w:rFonts w:ascii="Times New Roman" w:hAnsi="Times New Roman"/>
        </w:rPr>
        <w:t>.1. Стороны обязуются решать возникающие в связи с исполнением Договора спорные вопросы путем переговоров.</w:t>
      </w:r>
    </w:p>
    <w:p w14:paraId="72E8B65C" w14:textId="77777777" w:rsidR="00BC4101" w:rsidRPr="00712D9C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12D9C">
        <w:rPr>
          <w:rFonts w:ascii="Times New Roman" w:hAnsi="Times New Roman"/>
        </w:rPr>
        <w:t>При не достижении согласия спор передается на рассмотрение суда в соответствии с действующим процессуальным законодательством. При этом исковое заявление (заявление) подается в суд по месту нахождения (то есть юридическому адресу) Продавца.</w:t>
      </w:r>
    </w:p>
    <w:p w14:paraId="64A8D557" w14:textId="77777777" w:rsidR="00BC4101" w:rsidRPr="00712D9C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12D9C">
        <w:rPr>
          <w:rFonts w:ascii="Times New Roman" w:hAnsi="Times New Roman"/>
        </w:rPr>
        <w:t xml:space="preserve">.2. Стороны договорились, что для них, а также для любых третьих сторон копии настоящего договора, в том числе сканированные, а также любые Приложения и Дополнительные соглашения к нему, в том числе счета, товарные накладные, полученные по факсимильной или электронной связи с печатями и подписями уполномоченных лиц, являются  законным  доказательством  заключения сделки. </w:t>
      </w:r>
    </w:p>
    <w:p w14:paraId="3C0D566E" w14:textId="77777777" w:rsidR="00BC4101" w:rsidRPr="00712D9C" w:rsidRDefault="00BC4101" w:rsidP="00BC4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12D9C">
        <w:rPr>
          <w:rFonts w:ascii="Times New Roman" w:hAnsi="Times New Roman"/>
        </w:rPr>
        <w:t xml:space="preserve">.3. Принятие и оплата Покупателем товара означает согласие с условиями настоящего Договора и приравнивается к его подписанию. </w:t>
      </w:r>
    </w:p>
    <w:p w14:paraId="66B97C0C" w14:textId="77777777" w:rsidR="00BC4101" w:rsidRPr="00712D9C" w:rsidRDefault="00BC4101" w:rsidP="00BC4101">
      <w:pPr>
        <w:pStyle w:val="a4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12D9C">
        <w:rPr>
          <w:rFonts w:ascii="Times New Roman" w:hAnsi="Times New Roman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4D8BA23" w14:textId="77777777" w:rsidR="00BC4101" w:rsidRDefault="00BC4101" w:rsidP="00BC4101">
      <w:pPr>
        <w:jc w:val="center"/>
        <w:rPr>
          <w:rFonts w:ascii="Times New Roman" w:hAnsi="Times New Roman" w:cs="Times New Roman"/>
          <w:b/>
          <w:szCs w:val="20"/>
        </w:rPr>
      </w:pPr>
    </w:p>
    <w:p w14:paraId="3969D27E" w14:textId="77777777" w:rsidR="00BC4101" w:rsidRPr="00343C48" w:rsidRDefault="00BC4101" w:rsidP="00BC4101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8</w:t>
      </w:r>
      <w:r w:rsidRPr="00744158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744158">
        <w:rPr>
          <w:rFonts w:ascii="Times New Roman" w:hAnsi="Times New Roman" w:cs="Times New Roman"/>
          <w:b/>
          <w:szCs w:val="20"/>
        </w:rPr>
        <w:t>Юридические адреса и банковские реквизиты Сторон</w:t>
      </w:r>
    </w:p>
    <w:p w14:paraId="2BBCF654" w14:textId="77777777" w:rsidR="00BC4101" w:rsidRPr="00744158" w:rsidRDefault="00BC4101" w:rsidP="00BC4101">
      <w:pPr>
        <w:rPr>
          <w:rFonts w:ascii="Times New Roman" w:hAnsi="Times New Roman" w:cs="Times New Roman"/>
          <w:szCs w:val="20"/>
        </w:rPr>
      </w:pPr>
      <w:r w:rsidRPr="00744158">
        <w:rPr>
          <w:rFonts w:ascii="Times New Roman" w:hAnsi="Times New Roman" w:cs="Times New Roman"/>
          <w:szCs w:val="20"/>
        </w:rPr>
        <w:t xml:space="preserve">ИСПОЛНИТЕЛЬ:                                                                        ЗАКАЗЧИК:         </w:t>
      </w:r>
    </w:p>
    <w:p w14:paraId="0B42C418" w14:textId="77777777" w:rsidR="00BC4101" w:rsidRPr="00B02173" w:rsidRDefault="00BC4101" w:rsidP="00BC410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343C48">
        <w:rPr>
          <w:rFonts w:ascii="Times New Roman" w:hAnsi="Times New Roman" w:cs="Times New Roman"/>
          <w:szCs w:val="20"/>
        </w:rPr>
        <w:t xml:space="preserve">ИП Бунин Герман Яковлевич </w:t>
      </w:r>
      <w:r w:rsidRPr="00343C48">
        <w:rPr>
          <w:rFonts w:ascii="Times New Roman" w:hAnsi="Times New Roman" w:cs="Times New Roman"/>
          <w:szCs w:val="20"/>
        </w:rPr>
        <w:tab/>
        <w:t xml:space="preserve">     </w:t>
      </w:r>
      <w:r>
        <w:rPr>
          <w:rFonts w:ascii="Times New Roman" w:hAnsi="Times New Roman" w:cs="Times New Roman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  <w:szCs w:val="20"/>
        </w:rPr>
        <w:t xml:space="preserve">                                      </w:t>
      </w:r>
    </w:p>
    <w:p w14:paraId="1B697C73" w14:textId="77777777" w:rsidR="00BC4101" w:rsidRPr="00744158" w:rsidRDefault="00BC4101" w:rsidP="00BC410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744158">
        <w:rPr>
          <w:rFonts w:ascii="Times New Roman" w:hAnsi="Times New Roman" w:cs="Times New Roman"/>
          <w:szCs w:val="20"/>
        </w:rPr>
        <w:t xml:space="preserve">Адрес: 628400, Российская Федерация, </w:t>
      </w:r>
      <w:r>
        <w:rPr>
          <w:rFonts w:ascii="Times New Roman" w:hAnsi="Times New Roman" w:cs="Times New Roman"/>
          <w:szCs w:val="20"/>
        </w:rPr>
        <w:t xml:space="preserve">                                 Паспорт: серия  номер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38D8164E" w14:textId="77777777" w:rsidR="00BC4101" w:rsidRPr="00C322AE" w:rsidRDefault="00BC4101" w:rsidP="00BC4101">
      <w:pPr>
        <w:tabs>
          <w:tab w:val="left" w:pos="5600"/>
          <w:tab w:val="left" w:pos="5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44158">
        <w:rPr>
          <w:rFonts w:ascii="Times New Roman" w:hAnsi="Times New Roman" w:cs="Times New Roman"/>
          <w:szCs w:val="20"/>
        </w:rPr>
        <w:t>г.Сургут</w:t>
      </w:r>
      <w:proofErr w:type="spellEnd"/>
      <w:r w:rsidRPr="00744158">
        <w:rPr>
          <w:rFonts w:ascii="Times New Roman" w:hAnsi="Times New Roman" w:cs="Times New Roman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</w:rPr>
        <w:t>Нефтеюганское</w:t>
      </w:r>
      <w:proofErr w:type="spellEnd"/>
      <w:r>
        <w:rPr>
          <w:rFonts w:ascii="Times New Roman" w:hAnsi="Times New Roman" w:cs="Times New Roman"/>
        </w:rPr>
        <w:t xml:space="preserve"> шоссе 27/1 </w:t>
      </w:r>
      <w:proofErr w:type="spellStart"/>
      <w:r>
        <w:rPr>
          <w:rFonts w:ascii="Times New Roman" w:hAnsi="Times New Roman" w:cs="Times New Roman"/>
        </w:rPr>
        <w:t>соор</w:t>
      </w:r>
      <w:proofErr w:type="spellEnd"/>
      <w:r>
        <w:rPr>
          <w:rFonts w:ascii="Times New Roman" w:hAnsi="Times New Roman" w:cs="Times New Roman"/>
        </w:rPr>
        <w:t xml:space="preserve"> №3                г. Сургут.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54DC6F99" w14:textId="77777777" w:rsidR="00BC4101" w:rsidRPr="00343C48" w:rsidRDefault="00BC4101" w:rsidP="00BC4101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744158">
        <w:rPr>
          <w:rFonts w:ascii="Times New Roman" w:hAnsi="Times New Roman" w:cs="Times New Roman"/>
          <w:szCs w:val="20"/>
        </w:rPr>
        <w:t xml:space="preserve">Тел: </w:t>
      </w:r>
      <w:r>
        <w:rPr>
          <w:rFonts w:ascii="Times New Roman" w:hAnsi="Times New Roman" w:cs="Times New Roman"/>
        </w:rPr>
        <w:t xml:space="preserve">8(3462)61-06-86.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Тел: </w:t>
      </w:r>
      <w:r w:rsidRPr="00744158">
        <w:rPr>
          <w:rFonts w:ascii="Times New Roman" w:hAnsi="Times New Roman" w:cs="Times New Roman"/>
          <w:szCs w:val="20"/>
        </w:rPr>
        <w:br/>
      </w:r>
      <w:proofErr w:type="spellStart"/>
      <w:r w:rsidRPr="00744158">
        <w:rPr>
          <w:rFonts w:ascii="Times New Roman" w:hAnsi="Times New Roman" w:cs="Times New Roman"/>
          <w:szCs w:val="20"/>
        </w:rPr>
        <w:t>Сбер.карта</w:t>
      </w:r>
      <w:proofErr w:type="spellEnd"/>
      <w:r w:rsidRPr="00744158">
        <w:rPr>
          <w:rFonts w:ascii="Times New Roman" w:hAnsi="Times New Roman" w:cs="Times New Roman"/>
          <w:szCs w:val="20"/>
        </w:rPr>
        <w:t xml:space="preserve">: 5469 6700 1773 1772  </w:t>
      </w:r>
    </w:p>
    <w:p w14:paraId="27B22271" w14:textId="77777777" w:rsidR="00BC4101" w:rsidRPr="00744158" w:rsidRDefault="00BC4101" w:rsidP="00BC4101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ОГРНИП 319861700065421 </w:t>
      </w:r>
      <w:r w:rsidRPr="00744158"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r w:rsidRPr="00744158">
        <w:rPr>
          <w:rFonts w:ascii="Times New Roman" w:hAnsi="Times New Roman" w:cs="Times New Roman"/>
          <w:szCs w:val="20"/>
        </w:rPr>
        <w:br/>
        <w:t xml:space="preserve">ИНН 860225892864                                                                 </w:t>
      </w:r>
      <w:r w:rsidRPr="00744158">
        <w:rPr>
          <w:rFonts w:ascii="Times New Roman" w:hAnsi="Times New Roman" w:cs="Times New Roman"/>
          <w:szCs w:val="20"/>
        </w:rPr>
        <w:br/>
      </w:r>
    </w:p>
    <w:p w14:paraId="77E00511" w14:textId="77777777" w:rsidR="00BC4101" w:rsidRPr="00744158" w:rsidRDefault="00BC4101" w:rsidP="00BC4101">
      <w:pPr>
        <w:rPr>
          <w:rFonts w:ascii="Times New Roman" w:hAnsi="Times New Roman" w:cs="Times New Roman"/>
          <w:szCs w:val="20"/>
        </w:rPr>
      </w:pPr>
      <w:r w:rsidRPr="00744158">
        <w:rPr>
          <w:rFonts w:ascii="Times New Roman" w:hAnsi="Times New Roman" w:cs="Times New Roman"/>
          <w:szCs w:val="20"/>
        </w:rPr>
        <w:br/>
      </w:r>
    </w:p>
    <w:p w14:paraId="682F49F8" w14:textId="77777777" w:rsidR="00BC4101" w:rsidRPr="00744158" w:rsidRDefault="00BC4101" w:rsidP="00BC4101">
      <w:pPr>
        <w:tabs>
          <w:tab w:val="left" w:pos="5824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</w:t>
      </w:r>
    </w:p>
    <w:p w14:paraId="7935A567" w14:textId="77777777" w:rsidR="00BC4101" w:rsidRPr="00617F0F" w:rsidRDefault="00BC4101" w:rsidP="00BC4101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44158">
        <w:rPr>
          <w:rFonts w:ascii="Times New Roman" w:hAnsi="Times New Roman" w:cs="Times New Roman"/>
          <w:szCs w:val="20"/>
        </w:rPr>
        <w:t>Бунин Г.Я</w:t>
      </w:r>
      <w:r w:rsidRPr="008439DC">
        <w:rPr>
          <w:rFonts w:ascii="Times New Roman" w:hAnsi="Times New Roman" w:cs="Times New Roman"/>
          <w:szCs w:val="20"/>
        </w:rPr>
        <w:t xml:space="preserve">.__________                                                              </w:t>
      </w:r>
      <w:r>
        <w:rPr>
          <w:rFonts w:ascii="Times New Roman" w:hAnsi="Times New Roman" w:cs="Times New Roman"/>
          <w:b/>
        </w:rPr>
        <w:t>ФИО</w:t>
      </w:r>
      <w:r w:rsidRPr="00744158">
        <w:rPr>
          <w:rFonts w:ascii="Times New Roman" w:hAnsi="Times New Roman" w:cs="Times New Roman"/>
          <w:szCs w:val="20"/>
        </w:rPr>
        <w:t>_____________</w:t>
      </w:r>
    </w:p>
    <w:p w14:paraId="1A17595B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0CCBB222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7D7D6D0F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4FCDC6D1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24512F32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598C60E3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796DC87E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03B1766C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4A18CF65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34D93E71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0D3D4C58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03A696E7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28F7C19C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43CB3F29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6742D84A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0A708B44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</w:p>
    <w:p w14:paraId="1A9B7743" w14:textId="77777777" w:rsidR="00BC4101" w:rsidRDefault="00BC4101" w:rsidP="00BC4101">
      <w:pPr>
        <w:jc w:val="right"/>
        <w:rPr>
          <w:rFonts w:ascii="Times New Roman" w:hAnsi="Times New Roman" w:cs="Times New Roman"/>
          <w:b/>
          <w:szCs w:val="20"/>
        </w:rPr>
      </w:pPr>
      <w:r w:rsidRPr="00052C7D">
        <w:rPr>
          <w:rFonts w:ascii="Times New Roman" w:hAnsi="Times New Roman" w:cs="Times New Roman"/>
          <w:b/>
          <w:szCs w:val="20"/>
        </w:rPr>
        <w:t>Приложение №1</w:t>
      </w:r>
    </w:p>
    <w:p w14:paraId="593B0AB9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49173CB0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325"/>
        <w:gridCol w:w="1452"/>
        <w:gridCol w:w="1358"/>
        <w:gridCol w:w="1874"/>
      </w:tblGrid>
      <w:tr w:rsidR="00BC4101" w:rsidRPr="0022171B" w14:paraId="53B4660B" w14:textId="77777777" w:rsidTr="00B65378">
        <w:tc>
          <w:tcPr>
            <w:tcW w:w="447" w:type="dxa"/>
          </w:tcPr>
          <w:p w14:paraId="1B8011D8" w14:textId="77777777" w:rsidR="00BC4101" w:rsidRPr="0022171B" w:rsidRDefault="00BC4101" w:rsidP="00B65378">
            <w:pPr>
              <w:rPr>
                <w:rFonts w:ascii="Times New Roman" w:hAnsi="Times New Roman" w:cs="Times New Roman"/>
                <w:b/>
              </w:rPr>
            </w:pPr>
            <w:r w:rsidRPr="002217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94" w:type="dxa"/>
          </w:tcPr>
          <w:p w14:paraId="1B394025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1B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455" w:type="dxa"/>
          </w:tcPr>
          <w:p w14:paraId="7E5E9983" w14:textId="77777777" w:rsidR="00BC4101" w:rsidRPr="0022171B" w:rsidRDefault="00BC4101" w:rsidP="00B65378">
            <w:pPr>
              <w:rPr>
                <w:rFonts w:ascii="Times New Roman" w:hAnsi="Times New Roman" w:cs="Times New Roman"/>
                <w:b/>
              </w:rPr>
            </w:pPr>
            <w:r w:rsidRPr="0022171B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373" w:type="dxa"/>
          </w:tcPr>
          <w:p w14:paraId="0E344123" w14:textId="77777777" w:rsidR="00BC4101" w:rsidRPr="0022171B" w:rsidRDefault="00BC4101" w:rsidP="00B65378">
            <w:pPr>
              <w:rPr>
                <w:rFonts w:ascii="Times New Roman" w:hAnsi="Times New Roman" w:cs="Times New Roman"/>
                <w:b/>
              </w:rPr>
            </w:pPr>
            <w:r w:rsidRPr="0022171B">
              <w:rPr>
                <w:rFonts w:ascii="Times New Roman" w:hAnsi="Times New Roman" w:cs="Times New Roman"/>
                <w:b/>
              </w:rPr>
              <w:t xml:space="preserve">        Цена</w:t>
            </w:r>
          </w:p>
        </w:tc>
        <w:tc>
          <w:tcPr>
            <w:tcW w:w="1913" w:type="dxa"/>
          </w:tcPr>
          <w:p w14:paraId="05B389A6" w14:textId="77777777" w:rsidR="00BC4101" w:rsidRPr="0022171B" w:rsidRDefault="00BC4101" w:rsidP="00B65378">
            <w:pPr>
              <w:rPr>
                <w:rFonts w:ascii="Times New Roman" w:hAnsi="Times New Roman" w:cs="Times New Roman"/>
                <w:b/>
              </w:rPr>
            </w:pPr>
            <w:r w:rsidRPr="0022171B">
              <w:rPr>
                <w:rFonts w:ascii="Times New Roman" w:hAnsi="Times New Roman" w:cs="Times New Roman"/>
                <w:b/>
              </w:rPr>
              <w:t xml:space="preserve">        Сумма</w:t>
            </w:r>
          </w:p>
        </w:tc>
      </w:tr>
      <w:tr w:rsidR="00BC4101" w:rsidRPr="0022171B" w14:paraId="2B27FC3D" w14:textId="77777777" w:rsidTr="00B65378">
        <w:trPr>
          <w:trHeight w:val="919"/>
        </w:trPr>
        <w:tc>
          <w:tcPr>
            <w:tcW w:w="447" w:type="dxa"/>
            <w:vAlign w:val="center"/>
          </w:tcPr>
          <w:p w14:paraId="4ABB8B70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</w:rPr>
            </w:pPr>
            <w:r w:rsidRPr="0022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4" w:type="dxa"/>
            <w:vAlign w:val="center"/>
          </w:tcPr>
          <w:p w14:paraId="17E1208E" w14:textId="77777777" w:rsidR="00BC4101" w:rsidRDefault="00BC4101" w:rsidP="00B65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AAAB66" w14:textId="77777777" w:rsidR="00BC4101" w:rsidRPr="00625CEA" w:rsidRDefault="00BC4101" w:rsidP="00B65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ДВС </w:t>
            </w:r>
          </w:p>
          <w:p w14:paraId="587E2A4A" w14:textId="77777777" w:rsidR="00BC4101" w:rsidRPr="00AE4AE4" w:rsidRDefault="00BC4101" w:rsidP="00B65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B294899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</w:t>
            </w:r>
            <w:r w:rsidRPr="0022171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373" w:type="dxa"/>
            <w:vAlign w:val="center"/>
          </w:tcPr>
          <w:p w14:paraId="79D30F1D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913" w:type="dxa"/>
            <w:vAlign w:val="center"/>
          </w:tcPr>
          <w:p w14:paraId="30F7BD5A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0000,00</w:t>
            </w:r>
          </w:p>
        </w:tc>
      </w:tr>
      <w:tr w:rsidR="00BC4101" w:rsidRPr="0022171B" w14:paraId="28F645D5" w14:textId="77777777" w:rsidTr="00B65378">
        <w:trPr>
          <w:trHeight w:val="318"/>
        </w:trPr>
        <w:tc>
          <w:tcPr>
            <w:tcW w:w="447" w:type="dxa"/>
            <w:vAlign w:val="center"/>
          </w:tcPr>
          <w:p w14:paraId="38048222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vAlign w:val="center"/>
          </w:tcPr>
          <w:p w14:paraId="20012141" w14:textId="77777777" w:rsidR="00BC4101" w:rsidRPr="0022171B" w:rsidRDefault="00BC4101" w:rsidP="00B65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5" w:type="dxa"/>
            <w:vAlign w:val="center"/>
          </w:tcPr>
          <w:p w14:paraId="6665785A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14:paraId="5DC7084F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14:paraId="3796A2F4" w14:textId="77777777" w:rsidR="00BC4101" w:rsidRPr="0022171B" w:rsidRDefault="00BC4101" w:rsidP="00B65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0000</w:t>
            </w:r>
            <w:r w:rsidRPr="0022171B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0AE1B208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0F77927C" w14:textId="77777777" w:rsidR="00BC4101" w:rsidRPr="00940495" w:rsidRDefault="00BC4101" w:rsidP="00BC4101">
      <w:pPr>
        <w:rPr>
          <w:rFonts w:ascii="Times New Roman" w:hAnsi="Times New Roman" w:cs="Times New Roman"/>
          <w:b/>
        </w:rPr>
      </w:pPr>
      <w:r w:rsidRPr="0094049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сего наименований  1 на сумму 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0000</w:t>
      </w:r>
      <w:r w:rsidRPr="00940495">
        <w:rPr>
          <w:rFonts w:ascii="Times New Roman" w:hAnsi="Times New Roman" w:cs="Times New Roman"/>
          <w:b/>
        </w:rPr>
        <w:t>,00 руб.</w:t>
      </w:r>
    </w:p>
    <w:p w14:paraId="793B4DA6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731ED8C1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016E6345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02E30AFD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5B2932DF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56918BBB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28AA7A0C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2F18F487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6B69B489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513FCF46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17FF92AA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42AA3C41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17D661CF" w14:textId="77777777" w:rsidR="00BC4101" w:rsidRDefault="00BC4101" w:rsidP="00BC4101">
      <w:pPr>
        <w:rPr>
          <w:rFonts w:ascii="Times New Roman" w:hAnsi="Times New Roman" w:cs="Times New Roman"/>
          <w:b/>
          <w:szCs w:val="20"/>
        </w:rPr>
      </w:pPr>
    </w:p>
    <w:p w14:paraId="1672EDA9" w14:textId="77777777" w:rsidR="00BC4101" w:rsidRDefault="00BC4101" w:rsidP="00BC4101">
      <w:pPr>
        <w:rPr>
          <w:rFonts w:ascii="Times New Roman" w:hAnsi="Times New Roman" w:cs="Times New Roman"/>
          <w:sz w:val="24"/>
          <w:szCs w:val="20"/>
        </w:rPr>
      </w:pPr>
      <w:r w:rsidRPr="00940495">
        <w:rPr>
          <w:rFonts w:ascii="Times New Roman" w:hAnsi="Times New Roman" w:cs="Times New Roman"/>
          <w:sz w:val="24"/>
          <w:szCs w:val="20"/>
        </w:rPr>
        <w:t>Технический узел получил, механических повреждений не имеет, претензий к комплектности, внешнему виду товара не имею.</w:t>
      </w:r>
    </w:p>
    <w:p w14:paraId="52142D5B" w14:textId="77777777" w:rsidR="00BC4101" w:rsidRPr="0028017E" w:rsidRDefault="00BC4101" w:rsidP="00BC4101">
      <w:pPr>
        <w:spacing w:line="192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«____»__________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2020г. </w:t>
      </w:r>
      <w:r>
        <w:rPr>
          <w:rFonts w:ascii="Times New Roman" w:hAnsi="Times New Roman" w:cs="Times New Roman"/>
          <w:sz w:val="24"/>
          <w:szCs w:val="20"/>
        </w:rPr>
        <w:t xml:space="preserve">                  </w:t>
      </w:r>
      <w:r>
        <w:rPr>
          <w:rFonts w:ascii="Times New Roman" w:hAnsi="Times New Roman" w:cs="Times New Roman"/>
          <w:szCs w:val="20"/>
        </w:rPr>
        <w:tab/>
        <w:t xml:space="preserve">____________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____________________</w:t>
      </w:r>
    </w:p>
    <w:p w14:paraId="6B1CE867" w14:textId="77777777" w:rsidR="00BC4101" w:rsidRPr="0028017E" w:rsidRDefault="00BC4101" w:rsidP="00BC4101">
      <w:pPr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</w:t>
      </w:r>
      <w:r w:rsidRPr="0028017E">
        <w:rPr>
          <w:rFonts w:ascii="Times New Roman" w:hAnsi="Times New Roman" w:cs="Times New Roman"/>
          <w:sz w:val="16"/>
          <w:szCs w:val="16"/>
        </w:rPr>
        <w:t>)</w:t>
      </w:r>
      <w:r w:rsidRPr="0028017E">
        <w:rPr>
          <w:rFonts w:ascii="Times New Roman" w:hAnsi="Times New Roman" w:cs="Times New Roman"/>
          <w:sz w:val="16"/>
          <w:szCs w:val="16"/>
        </w:rPr>
        <w:tab/>
      </w:r>
      <w:r w:rsidRPr="0028017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8017E">
        <w:rPr>
          <w:rFonts w:ascii="Times New Roman" w:hAnsi="Times New Roman" w:cs="Times New Roman"/>
          <w:sz w:val="16"/>
          <w:szCs w:val="16"/>
        </w:rPr>
        <w:tab/>
      </w:r>
      <w:r w:rsidRPr="0028017E">
        <w:rPr>
          <w:rFonts w:ascii="Times New Roman" w:hAnsi="Times New Roman" w:cs="Times New Roman"/>
          <w:sz w:val="16"/>
          <w:szCs w:val="16"/>
        </w:rPr>
        <w:tab/>
        <w:t xml:space="preserve">               (ФИО)</w:t>
      </w:r>
    </w:p>
    <w:p w14:paraId="4F0CAA48" w14:textId="77777777" w:rsidR="00836CA1" w:rsidRDefault="00836CA1"/>
    <w:sectPr w:rsidR="00836CA1" w:rsidSect="00B46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01"/>
    <w:rsid w:val="00836CA1"/>
    <w:rsid w:val="00BC4101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B0F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BC4101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4101"/>
    <w:rPr>
      <w:rFonts w:ascii="Calibri" w:eastAsia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1411</Words>
  <Characters>8044</Characters>
  <Application>Microsoft Macintosh Word</Application>
  <DocSecurity>0</DocSecurity>
  <Lines>67</Lines>
  <Paragraphs>18</Paragraphs>
  <ScaleCrop>false</ScaleCrop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2020-07-24T06:22:00Z</dcterms:created>
  <dcterms:modified xsi:type="dcterms:W3CDTF">2020-07-24T06:25:00Z</dcterms:modified>
</cp:coreProperties>
</file>