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0E0" w:rsidRDefault="005A43B3" w:rsidP="005A43B3">
      <w:pPr>
        <w:pStyle w:val="1"/>
      </w:pPr>
      <w:r>
        <w:t>Памятка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родителей:</w:t>
      </w:r>
    </w:p>
    <w:p w:rsidR="001110E0" w:rsidRDefault="005A43B3" w:rsidP="005A43B3">
      <w:pPr>
        <w:pStyle w:val="1"/>
      </w:pPr>
      <w:r>
        <w:t>«Что</w:t>
      </w:r>
      <w:r>
        <w:rPr>
          <w:spacing w:val="-11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t>знать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уметь ребенок 4-5 лет»</w:t>
      </w:r>
    </w:p>
    <w:p w:rsidR="005A43B3" w:rsidRPr="005A43B3" w:rsidRDefault="005A43B3" w:rsidP="005A43B3">
      <w:pPr>
        <w:pStyle w:val="1"/>
      </w:pPr>
      <w:bookmarkStart w:id="0" w:name="_GoBack"/>
      <w:bookmarkEnd w:id="0"/>
    </w:p>
    <w:p w:rsidR="001110E0" w:rsidRDefault="005A43B3">
      <w:pPr>
        <w:pStyle w:val="1"/>
        <w:ind w:right="8"/>
      </w:pPr>
      <w:r>
        <w:rPr>
          <w:color w:val="FF0000"/>
        </w:rPr>
        <w:t>Речевое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развитие:</w:t>
      </w:r>
    </w:p>
    <w:p w:rsidR="001110E0" w:rsidRDefault="005A43B3">
      <w:pPr>
        <w:pStyle w:val="a3"/>
        <w:spacing w:before="272"/>
      </w:pPr>
      <w:r>
        <w:t>Правильно</w:t>
      </w:r>
      <w:r>
        <w:rPr>
          <w:spacing w:val="-8"/>
        </w:rPr>
        <w:t xml:space="preserve"> </w:t>
      </w:r>
      <w:r>
        <w:t>произносить</w:t>
      </w:r>
      <w:r>
        <w:rPr>
          <w:spacing w:val="-4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rPr>
          <w:spacing w:val="-2"/>
        </w:rPr>
        <w:t>языка;</w:t>
      </w:r>
    </w:p>
    <w:p w:rsidR="001110E0" w:rsidRDefault="005A43B3">
      <w:pPr>
        <w:pStyle w:val="a3"/>
        <w:spacing w:before="282"/>
      </w:pPr>
      <w:r>
        <w:t>Использовать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существительные,</w:t>
      </w:r>
      <w:r>
        <w:rPr>
          <w:spacing w:val="-3"/>
        </w:rPr>
        <w:t xml:space="preserve"> </w:t>
      </w:r>
      <w:r>
        <w:t>обозначающие</w:t>
      </w:r>
      <w:r>
        <w:rPr>
          <w:spacing w:val="-8"/>
        </w:rPr>
        <w:t xml:space="preserve"> </w:t>
      </w:r>
      <w:r>
        <w:rPr>
          <w:spacing w:val="-2"/>
        </w:rPr>
        <w:t>профессии;</w:t>
      </w:r>
    </w:p>
    <w:p w:rsidR="001110E0" w:rsidRDefault="005A43B3">
      <w:pPr>
        <w:pStyle w:val="a3"/>
        <w:spacing w:before="278" w:line="242" w:lineRule="auto"/>
      </w:pPr>
      <w:r>
        <w:t>Употреблять</w:t>
      </w:r>
      <w:r>
        <w:rPr>
          <w:spacing w:val="-7"/>
        </w:rPr>
        <w:t xml:space="preserve"> </w:t>
      </w:r>
      <w:r>
        <w:t>существительные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обобщающим</w:t>
      </w:r>
      <w:r>
        <w:rPr>
          <w:spacing w:val="-8"/>
        </w:rPr>
        <w:t xml:space="preserve"> </w:t>
      </w:r>
      <w:r>
        <w:t>значением:</w:t>
      </w:r>
      <w:r>
        <w:rPr>
          <w:spacing w:val="-9"/>
        </w:rPr>
        <w:t xml:space="preserve"> </w:t>
      </w:r>
      <w:r>
        <w:t>овощи, фрукты, ягоды, животные;</w:t>
      </w:r>
    </w:p>
    <w:p w:rsidR="001110E0" w:rsidRDefault="005A43B3">
      <w:pPr>
        <w:pStyle w:val="a3"/>
        <w:spacing w:before="274" w:line="451" w:lineRule="auto"/>
        <w:ind w:right="3004"/>
      </w:pPr>
      <w:r>
        <w:t>Согласовывать слова в роде, числе, падеже; Употреблять</w:t>
      </w:r>
      <w:r>
        <w:rPr>
          <w:spacing w:val="-11"/>
        </w:rPr>
        <w:t xml:space="preserve"> </w:t>
      </w:r>
      <w:r>
        <w:t>предложения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однородными</w:t>
      </w:r>
      <w:r>
        <w:rPr>
          <w:spacing w:val="-13"/>
        </w:rPr>
        <w:t xml:space="preserve"> </w:t>
      </w:r>
      <w:r>
        <w:t>членами;</w:t>
      </w:r>
    </w:p>
    <w:p w:rsidR="001110E0" w:rsidRDefault="005A43B3">
      <w:pPr>
        <w:pStyle w:val="a3"/>
        <w:spacing w:before="0" w:line="242" w:lineRule="auto"/>
      </w:pPr>
      <w:r>
        <w:t>Пересказывать</w:t>
      </w:r>
      <w:r>
        <w:rPr>
          <w:spacing w:val="-6"/>
        </w:rPr>
        <w:t xml:space="preserve"> </w:t>
      </w:r>
      <w:r>
        <w:t>небольшие</w:t>
      </w:r>
      <w:r>
        <w:rPr>
          <w:spacing w:val="-10"/>
        </w:rPr>
        <w:t xml:space="preserve"> </w:t>
      </w:r>
      <w:r>
        <w:t>литературные</w:t>
      </w:r>
      <w:r>
        <w:rPr>
          <w:spacing w:val="-10"/>
        </w:rPr>
        <w:t xml:space="preserve"> </w:t>
      </w:r>
      <w:r>
        <w:t>тексты,</w:t>
      </w:r>
      <w:r>
        <w:rPr>
          <w:spacing w:val="-4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рассказ</w:t>
      </w:r>
      <w:r>
        <w:rPr>
          <w:spacing w:val="-5"/>
        </w:rPr>
        <w:t xml:space="preserve"> </w:t>
      </w:r>
      <w:r>
        <w:t>по сюжетной картине, игрушке, предметам;</w:t>
      </w:r>
    </w:p>
    <w:p w:rsidR="001110E0" w:rsidRDefault="005A43B3">
      <w:pPr>
        <w:pStyle w:val="a3"/>
        <w:spacing w:before="267" w:line="451" w:lineRule="auto"/>
        <w:ind w:right="1602"/>
      </w:pPr>
      <w:proofErr w:type="gramStart"/>
      <w:r>
        <w:t>Уметь</w:t>
      </w:r>
      <w:r>
        <w:rPr>
          <w:spacing w:val="-6"/>
        </w:rPr>
        <w:t xml:space="preserve"> </w:t>
      </w:r>
      <w:r>
        <w:t>отвечать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содержанию</w:t>
      </w:r>
      <w:r>
        <w:rPr>
          <w:spacing w:val="-7"/>
        </w:rPr>
        <w:t xml:space="preserve"> </w:t>
      </w:r>
      <w:r>
        <w:t xml:space="preserve">прочитанного; Читать наизусть небольшие стихотворения, </w:t>
      </w:r>
      <w:proofErr w:type="spellStart"/>
      <w:r>
        <w:t>потешки</w:t>
      </w:r>
      <w:proofErr w:type="spellEnd"/>
      <w:r>
        <w:t>;</w:t>
      </w:r>
      <w:proofErr w:type="gramEnd"/>
    </w:p>
    <w:p w:rsidR="001110E0" w:rsidRDefault="005A43B3">
      <w:pPr>
        <w:pStyle w:val="a3"/>
        <w:spacing w:before="0" w:line="242" w:lineRule="auto"/>
        <w:ind w:right="42"/>
      </w:pPr>
      <w:r>
        <w:t>Воспроизводить</w:t>
      </w:r>
      <w:r>
        <w:rPr>
          <w:spacing w:val="-8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 вопросов воспитателя.</w:t>
      </w:r>
    </w:p>
    <w:p w:rsidR="001110E0" w:rsidRDefault="005A43B3">
      <w:pPr>
        <w:pStyle w:val="1"/>
        <w:spacing w:before="275"/>
        <w:ind w:right="7"/>
      </w:pPr>
      <w:r>
        <w:rPr>
          <w:color w:val="FF0000"/>
        </w:rPr>
        <w:t>Познавательное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2"/>
        </w:rPr>
        <w:t>развитие:</w:t>
      </w:r>
    </w:p>
    <w:p w:rsidR="001110E0" w:rsidRDefault="005A43B3">
      <w:pPr>
        <w:pStyle w:val="a3"/>
        <w:spacing w:before="275"/>
      </w:pPr>
      <w:r>
        <w:t>Считать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(количественный</w:t>
      </w:r>
      <w:r>
        <w:rPr>
          <w:spacing w:val="-7"/>
        </w:rPr>
        <w:t xml:space="preserve"> </w:t>
      </w:r>
      <w:r>
        <w:t>счет),</w:t>
      </w:r>
      <w:r>
        <w:rPr>
          <w:spacing w:val="-4"/>
        </w:rPr>
        <w:t xml:space="preserve"> </w:t>
      </w:r>
      <w:r>
        <w:t>отвечать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«скольк</w:t>
      </w:r>
      <w:r>
        <w:t xml:space="preserve">о </w:t>
      </w:r>
      <w:r>
        <w:rPr>
          <w:spacing w:val="-2"/>
        </w:rPr>
        <w:t>всего»;</w:t>
      </w:r>
    </w:p>
    <w:p w:rsidR="001110E0" w:rsidRDefault="005A43B3">
      <w:pPr>
        <w:pStyle w:val="a3"/>
      </w:pPr>
      <w:r>
        <w:t>Сравнивать</w:t>
      </w:r>
      <w:r>
        <w:rPr>
          <w:spacing w:val="-7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rPr>
          <w:spacing w:val="-2"/>
        </w:rPr>
        <w:t>счет;</w:t>
      </w:r>
    </w:p>
    <w:p w:rsidR="001110E0" w:rsidRDefault="005A43B3">
      <w:pPr>
        <w:pStyle w:val="a3"/>
        <w:spacing w:before="278" w:line="242" w:lineRule="auto"/>
        <w:ind w:firstLine="72"/>
      </w:pPr>
      <w:r>
        <w:t>Сравнивать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разной</w:t>
      </w:r>
      <w:r>
        <w:rPr>
          <w:spacing w:val="-7"/>
        </w:rPr>
        <w:t xml:space="preserve"> </w:t>
      </w:r>
      <w:r>
        <w:t>длины,</w:t>
      </w:r>
      <w:r>
        <w:rPr>
          <w:spacing w:val="-4"/>
        </w:rPr>
        <w:t xml:space="preserve"> </w:t>
      </w:r>
      <w:r>
        <w:t>высоты,</w:t>
      </w:r>
      <w:r>
        <w:rPr>
          <w:spacing w:val="-4"/>
        </w:rPr>
        <w:t xml:space="preserve"> </w:t>
      </w:r>
      <w:r>
        <w:t>раскладывая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 возрастающем порядке по длине, высоте;</w:t>
      </w:r>
    </w:p>
    <w:p w:rsidR="001110E0" w:rsidRDefault="005A43B3">
      <w:pPr>
        <w:pStyle w:val="a3"/>
        <w:spacing w:before="275"/>
      </w:pPr>
      <w:r>
        <w:t>Узнавать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треугольник,</w:t>
      </w:r>
      <w:r>
        <w:rPr>
          <w:spacing w:val="3"/>
        </w:rPr>
        <w:t xml:space="preserve"> </w:t>
      </w:r>
      <w:r>
        <w:t>отличать</w:t>
      </w:r>
      <w:r>
        <w:rPr>
          <w:spacing w:val="-3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круга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квадрата;</w:t>
      </w:r>
    </w:p>
    <w:p w:rsidR="001110E0" w:rsidRDefault="001110E0">
      <w:pPr>
        <w:sectPr w:rsidR="001110E0">
          <w:type w:val="continuous"/>
          <w:pgSz w:w="11910" w:h="16840"/>
          <w:pgMar w:top="1060" w:right="820" w:bottom="280" w:left="1600" w:header="720" w:footer="720" w:gutter="0"/>
          <w:cols w:space="720"/>
        </w:sectPr>
      </w:pPr>
    </w:p>
    <w:p w:rsidR="001110E0" w:rsidRDefault="005A43B3">
      <w:pPr>
        <w:pStyle w:val="a3"/>
        <w:spacing w:before="71"/>
      </w:pPr>
      <w:r>
        <w:lastRenderedPageBreak/>
        <w:t>Различать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 части</w:t>
      </w:r>
      <w:r>
        <w:rPr>
          <w:spacing w:val="-2"/>
        </w:rPr>
        <w:t xml:space="preserve"> суток;</w:t>
      </w:r>
    </w:p>
    <w:p w:rsidR="001110E0" w:rsidRDefault="005A43B3">
      <w:pPr>
        <w:pStyle w:val="a3"/>
        <w:spacing w:before="278" w:line="242" w:lineRule="auto"/>
      </w:pPr>
      <w:r>
        <w:t>Определять</w:t>
      </w:r>
      <w:r>
        <w:rPr>
          <w:spacing w:val="-6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(направо,</w:t>
      </w:r>
      <w:r>
        <w:rPr>
          <w:spacing w:val="-4"/>
        </w:rPr>
        <w:t xml:space="preserve"> </w:t>
      </w:r>
      <w:r>
        <w:t>налево,</w:t>
      </w:r>
      <w:r>
        <w:rPr>
          <w:spacing w:val="-4"/>
        </w:rPr>
        <w:t xml:space="preserve"> </w:t>
      </w:r>
      <w:proofErr w:type="spellStart"/>
      <w:r>
        <w:t>вперѐд</w:t>
      </w:r>
      <w:proofErr w:type="spellEnd"/>
      <w:r>
        <w:t>,</w:t>
      </w:r>
      <w:r>
        <w:rPr>
          <w:spacing w:val="-4"/>
        </w:rPr>
        <w:t xml:space="preserve"> </w:t>
      </w:r>
      <w:r>
        <w:t>назад, вверх, вниз);</w:t>
      </w:r>
    </w:p>
    <w:p w:rsidR="001110E0" w:rsidRDefault="005A43B3">
      <w:pPr>
        <w:pStyle w:val="a3"/>
        <w:spacing w:before="274"/>
      </w:pPr>
      <w:r>
        <w:t>Знать</w:t>
      </w:r>
      <w:r>
        <w:rPr>
          <w:spacing w:val="-3"/>
        </w:rPr>
        <w:t xml:space="preserve"> </w:t>
      </w:r>
      <w:r>
        <w:t>правую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левую</w:t>
      </w:r>
      <w:r>
        <w:rPr>
          <w:spacing w:val="-3"/>
        </w:rPr>
        <w:t xml:space="preserve"> </w:t>
      </w:r>
      <w:r>
        <w:rPr>
          <w:spacing w:val="-4"/>
        </w:rPr>
        <w:t>руку;</w:t>
      </w:r>
    </w:p>
    <w:p w:rsidR="001110E0" w:rsidRDefault="005A43B3">
      <w:pPr>
        <w:pStyle w:val="a3"/>
        <w:spacing w:before="282"/>
        <w:ind w:right="42"/>
      </w:pP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детали</w:t>
      </w:r>
      <w:r>
        <w:rPr>
          <w:spacing w:val="-7"/>
        </w:rPr>
        <w:t xml:space="preserve"> </w:t>
      </w:r>
      <w:r>
        <w:t>строительного</w:t>
      </w:r>
      <w:r>
        <w:rPr>
          <w:spacing w:val="-9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(куб,</w:t>
      </w:r>
      <w:r>
        <w:rPr>
          <w:spacing w:val="-3"/>
        </w:rPr>
        <w:t xml:space="preserve"> </w:t>
      </w:r>
      <w:r>
        <w:t xml:space="preserve">брусок, </w:t>
      </w:r>
      <w:r>
        <w:rPr>
          <w:spacing w:val="-2"/>
        </w:rPr>
        <w:t>пластины);</w:t>
      </w:r>
    </w:p>
    <w:p w:rsidR="001110E0" w:rsidRDefault="005A43B3">
      <w:pPr>
        <w:pStyle w:val="a3"/>
      </w:pPr>
      <w:r>
        <w:t>Учить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образец</w:t>
      </w:r>
      <w:r>
        <w:rPr>
          <w:spacing w:val="-7"/>
        </w:rPr>
        <w:t xml:space="preserve"> </w:t>
      </w:r>
      <w:r>
        <w:t>постройки:</w:t>
      </w:r>
      <w:r>
        <w:rPr>
          <w:spacing w:val="-11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части и различать их по величине и форме;</w:t>
      </w:r>
    </w:p>
    <w:p w:rsidR="001110E0" w:rsidRDefault="005A43B3">
      <w:pPr>
        <w:pStyle w:val="a3"/>
      </w:pPr>
      <w:r>
        <w:t>Уметь</w:t>
      </w:r>
      <w:r>
        <w:rPr>
          <w:spacing w:val="-6"/>
        </w:rPr>
        <w:t xml:space="preserve"> </w:t>
      </w:r>
      <w:r>
        <w:t>конструировать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бумаги:</w:t>
      </w:r>
      <w:r>
        <w:rPr>
          <w:spacing w:val="-4"/>
        </w:rPr>
        <w:t xml:space="preserve"> </w:t>
      </w:r>
      <w:r>
        <w:t>сгибать</w:t>
      </w:r>
      <w:r>
        <w:rPr>
          <w:spacing w:val="-9"/>
        </w:rPr>
        <w:t xml:space="preserve"> </w:t>
      </w:r>
      <w:r>
        <w:t>прямоугольный</w:t>
      </w:r>
      <w:r>
        <w:rPr>
          <w:spacing w:val="-8"/>
        </w:rPr>
        <w:t xml:space="preserve"> </w:t>
      </w:r>
      <w:r>
        <w:t>лист</w:t>
      </w:r>
      <w:r>
        <w:rPr>
          <w:spacing w:val="-5"/>
        </w:rPr>
        <w:t xml:space="preserve"> </w:t>
      </w:r>
      <w:r>
        <w:t>бумаги пополам, совмещая стороны и углы;</w:t>
      </w:r>
    </w:p>
    <w:p w:rsidR="001110E0" w:rsidRDefault="005A43B3">
      <w:pPr>
        <w:pStyle w:val="a3"/>
        <w:spacing w:before="281"/>
      </w:pPr>
      <w:r>
        <w:t>Уметь</w:t>
      </w:r>
      <w:r>
        <w:rPr>
          <w:spacing w:val="61"/>
        </w:rPr>
        <w:t xml:space="preserve"> </w:t>
      </w:r>
      <w:r>
        <w:t>вычленять</w:t>
      </w:r>
      <w:r>
        <w:rPr>
          <w:spacing w:val="-4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(цвет,</w:t>
      </w:r>
      <w:r>
        <w:rPr>
          <w:spacing w:val="-3"/>
        </w:rPr>
        <w:t xml:space="preserve"> </w:t>
      </w:r>
      <w:r>
        <w:t>форму,</w:t>
      </w:r>
      <w:r>
        <w:rPr>
          <w:spacing w:val="-2"/>
        </w:rPr>
        <w:t xml:space="preserve"> величину);</w:t>
      </w:r>
    </w:p>
    <w:p w:rsidR="001110E0" w:rsidRDefault="005A43B3">
      <w:pPr>
        <w:pStyle w:val="a3"/>
        <w:spacing w:before="278"/>
      </w:pPr>
      <w:r>
        <w:t>Определять</w:t>
      </w:r>
      <w:r>
        <w:rPr>
          <w:spacing w:val="-6"/>
        </w:rPr>
        <w:t xml:space="preserve"> </w:t>
      </w:r>
      <w:r>
        <w:t>материал,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которого</w:t>
      </w:r>
      <w:r>
        <w:rPr>
          <w:spacing w:val="-10"/>
        </w:rPr>
        <w:t xml:space="preserve"> </w:t>
      </w:r>
      <w:r>
        <w:t>из</w:t>
      </w:r>
      <w:r>
        <w:t>готовлена</w:t>
      </w:r>
      <w:r>
        <w:rPr>
          <w:spacing w:val="-6"/>
        </w:rPr>
        <w:t xml:space="preserve"> </w:t>
      </w:r>
      <w:r>
        <w:t>вещь</w:t>
      </w:r>
      <w:r>
        <w:rPr>
          <w:spacing w:val="-5"/>
        </w:rPr>
        <w:t xml:space="preserve"> </w:t>
      </w:r>
      <w:r>
        <w:t>(дерево, металл,</w:t>
      </w:r>
      <w:r>
        <w:rPr>
          <w:spacing w:val="-7"/>
        </w:rPr>
        <w:t xml:space="preserve"> </w:t>
      </w:r>
      <w:r>
        <w:t xml:space="preserve">бумага, </w:t>
      </w:r>
      <w:r>
        <w:rPr>
          <w:spacing w:val="-2"/>
        </w:rPr>
        <w:t>ткань);</w:t>
      </w:r>
    </w:p>
    <w:p w:rsidR="001110E0" w:rsidRDefault="005A43B3">
      <w:pPr>
        <w:pStyle w:val="a3"/>
        <w:spacing w:line="242" w:lineRule="auto"/>
      </w:pPr>
      <w:proofErr w:type="gramStart"/>
      <w:r>
        <w:t>Знать</w:t>
      </w:r>
      <w:r>
        <w:rPr>
          <w:spacing w:val="-8"/>
        </w:rPr>
        <w:t xml:space="preserve"> </w:t>
      </w:r>
      <w:r>
        <w:t>предметы</w:t>
      </w:r>
      <w:r>
        <w:rPr>
          <w:spacing w:val="-8"/>
        </w:rPr>
        <w:t xml:space="preserve"> </w:t>
      </w:r>
      <w:r>
        <w:t>мебели,</w:t>
      </w:r>
      <w:r>
        <w:rPr>
          <w:spacing w:val="-6"/>
        </w:rPr>
        <w:t xml:space="preserve"> </w:t>
      </w:r>
      <w:r>
        <w:t>одежды,</w:t>
      </w:r>
      <w:r>
        <w:rPr>
          <w:spacing w:val="-9"/>
        </w:rPr>
        <w:t xml:space="preserve"> </w:t>
      </w:r>
      <w:r>
        <w:t>посуды,</w:t>
      </w:r>
      <w:r>
        <w:rPr>
          <w:spacing w:val="-6"/>
        </w:rPr>
        <w:t xml:space="preserve"> </w:t>
      </w:r>
      <w:r>
        <w:t>некоторые</w:t>
      </w:r>
      <w:r>
        <w:rPr>
          <w:spacing w:val="-11"/>
        </w:rPr>
        <w:t xml:space="preserve"> </w:t>
      </w:r>
      <w:r>
        <w:t>фрукты,</w:t>
      </w:r>
      <w:r>
        <w:rPr>
          <w:spacing w:val="-6"/>
        </w:rPr>
        <w:t xml:space="preserve"> </w:t>
      </w:r>
      <w:r>
        <w:t xml:space="preserve">транспорт (автомашины, поезд, </w:t>
      </w:r>
      <w:proofErr w:type="spellStart"/>
      <w:r>
        <w:t>самолѐт</w:t>
      </w:r>
      <w:proofErr w:type="spellEnd"/>
      <w:r>
        <w:t>, пароход) и ближайшего окружения;</w:t>
      </w:r>
      <w:proofErr w:type="gramEnd"/>
    </w:p>
    <w:p w:rsidR="001110E0" w:rsidRDefault="005A43B3">
      <w:pPr>
        <w:pStyle w:val="a3"/>
        <w:spacing w:before="274"/>
      </w:pPr>
      <w:r>
        <w:t>Различать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 части</w:t>
      </w:r>
      <w:r>
        <w:rPr>
          <w:spacing w:val="-6"/>
        </w:rPr>
        <w:t xml:space="preserve"> </w:t>
      </w:r>
      <w:r>
        <w:t>тела животного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человека;</w:t>
      </w:r>
    </w:p>
    <w:p w:rsidR="001110E0" w:rsidRDefault="005A43B3">
      <w:pPr>
        <w:pStyle w:val="a3"/>
        <w:spacing w:before="282" w:line="448" w:lineRule="auto"/>
      </w:pPr>
      <w:r>
        <w:t>Узнавать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3-4</w:t>
      </w:r>
      <w:r>
        <w:rPr>
          <w:spacing w:val="-4"/>
        </w:rPr>
        <w:t xml:space="preserve"> </w:t>
      </w:r>
      <w:r>
        <w:t>дерева,</w:t>
      </w:r>
      <w:r>
        <w:rPr>
          <w:spacing w:val="-3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кустарник, 3-4</w:t>
      </w:r>
      <w:r>
        <w:rPr>
          <w:spacing w:val="-4"/>
        </w:rPr>
        <w:t xml:space="preserve"> </w:t>
      </w:r>
      <w:r>
        <w:t>травянистых</w:t>
      </w:r>
      <w:r>
        <w:rPr>
          <w:spacing w:val="-4"/>
        </w:rPr>
        <w:t xml:space="preserve"> </w:t>
      </w:r>
      <w:r>
        <w:t>растений; Различать по вкусу, цвету, величине и форме 3-5 вида овощей и фруктов; Знать 2-3 вида лесных ягод, грибов (съедобных и несъедобных);</w:t>
      </w:r>
    </w:p>
    <w:p w:rsidR="001110E0" w:rsidRDefault="005A43B3">
      <w:pPr>
        <w:pStyle w:val="a3"/>
        <w:spacing w:before="0" w:line="320" w:lineRule="exact"/>
      </w:pPr>
      <w:r>
        <w:t>Называть</w:t>
      </w:r>
      <w:r>
        <w:rPr>
          <w:spacing w:val="-1"/>
        </w:rPr>
        <w:t xml:space="preserve"> </w:t>
      </w:r>
      <w:r>
        <w:rPr>
          <w:spacing w:val="-2"/>
        </w:rPr>
        <w:t>насекомых;</w:t>
      </w:r>
    </w:p>
    <w:p w:rsidR="001110E0" w:rsidRDefault="005A43B3">
      <w:pPr>
        <w:pStyle w:val="a3"/>
        <w:spacing w:before="282"/>
        <w:ind w:right="42"/>
      </w:pPr>
      <w:r>
        <w:t>Иметь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дики</w:t>
      </w:r>
      <w:r>
        <w:t>х</w:t>
      </w:r>
      <w:r>
        <w:rPr>
          <w:spacing w:val="-5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 xml:space="preserve">(заяц, лиса, медведь, волк белка, </w:t>
      </w:r>
      <w:proofErr w:type="spellStart"/>
      <w:r>
        <w:t>ѐж</w:t>
      </w:r>
      <w:proofErr w:type="spellEnd"/>
      <w:r>
        <w:t>): как передвигаются, чем питаются, как</w:t>
      </w:r>
    </w:p>
    <w:p w:rsidR="001110E0" w:rsidRDefault="005A43B3">
      <w:pPr>
        <w:pStyle w:val="a3"/>
        <w:spacing w:before="0"/>
      </w:pPr>
      <w:r>
        <w:t>спасаются</w:t>
      </w:r>
      <w:r>
        <w:rPr>
          <w:spacing w:val="-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врагов,</w:t>
      </w:r>
      <w:r>
        <w:rPr>
          <w:spacing w:val="-1"/>
        </w:rPr>
        <w:t xml:space="preserve"> </w:t>
      </w:r>
      <w:r>
        <w:t>приспосабливаются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rPr>
          <w:spacing w:val="-2"/>
        </w:rPr>
        <w:t>условиях;</w:t>
      </w:r>
    </w:p>
    <w:p w:rsidR="001110E0" w:rsidRDefault="005A43B3">
      <w:pPr>
        <w:pStyle w:val="a3"/>
        <w:spacing w:before="278"/>
      </w:pPr>
      <w:proofErr w:type="gramStart"/>
      <w:r>
        <w:t xml:space="preserve">Иметь представления о домашних животных и их </w:t>
      </w:r>
      <w:proofErr w:type="spellStart"/>
      <w:r>
        <w:t>детѐнышах</w:t>
      </w:r>
      <w:proofErr w:type="spellEnd"/>
      <w:r>
        <w:t xml:space="preserve"> (об особенностях</w:t>
      </w:r>
      <w:r>
        <w:rPr>
          <w:spacing w:val="-6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передвижения,</w:t>
      </w:r>
      <w:r>
        <w:rPr>
          <w:spacing w:val="-4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едят,</w:t>
      </w:r>
      <w:r>
        <w:rPr>
          <w:spacing w:val="-2"/>
        </w:rPr>
        <w:t xml:space="preserve"> </w:t>
      </w:r>
      <w:r>
        <w:t>какую</w:t>
      </w:r>
      <w:r>
        <w:rPr>
          <w:spacing w:val="-6"/>
        </w:rPr>
        <w:t xml:space="preserve"> </w:t>
      </w:r>
      <w:r>
        <w:t>пользу приносят людям.)</w:t>
      </w:r>
      <w:proofErr w:type="gramEnd"/>
    </w:p>
    <w:p w:rsidR="001110E0" w:rsidRDefault="001110E0">
      <w:pPr>
        <w:sectPr w:rsidR="001110E0">
          <w:pgSz w:w="11910" w:h="16840"/>
          <w:pgMar w:top="1640" w:right="820" w:bottom="280" w:left="1600" w:header="720" w:footer="720" w:gutter="0"/>
          <w:cols w:space="720"/>
        </w:sectPr>
      </w:pPr>
    </w:p>
    <w:p w:rsidR="001110E0" w:rsidRDefault="005A43B3">
      <w:pPr>
        <w:pStyle w:val="1"/>
        <w:spacing w:before="54"/>
        <w:ind w:left="712"/>
        <w:jc w:val="left"/>
      </w:pPr>
      <w:r>
        <w:rPr>
          <w:color w:val="FF0000"/>
        </w:rPr>
        <w:lastRenderedPageBreak/>
        <w:t>Художественно –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эстетическое</w:t>
      </w:r>
      <w:r>
        <w:rPr>
          <w:color w:val="FF0000"/>
          <w:spacing w:val="-2"/>
        </w:rPr>
        <w:t xml:space="preserve"> развитие:</w:t>
      </w:r>
    </w:p>
    <w:p w:rsidR="001110E0" w:rsidRDefault="005A43B3">
      <w:pPr>
        <w:pStyle w:val="a3"/>
        <w:spacing w:before="275"/>
      </w:pPr>
      <w:r>
        <w:t>Правильно</w:t>
      </w:r>
      <w:r>
        <w:rPr>
          <w:spacing w:val="-9"/>
        </w:rPr>
        <w:t xml:space="preserve"> </w:t>
      </w:r>
      <w:r>
        <w:t>передавать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рисунке</w:t>
      </w:r>
      <w:r>
        <w:rPr>
          <w:spacing w:val="-9"/>
        </w:rPr>
        <w:t xml:space="preserve"> </w:t>
      </w:r>
      <w:r>
        <w:t>форму,</w:t>
      </w:r>
      <w:r>
        <w:rPr>
          <w:spacing w:val="-4"/>
        </w:rPr>
        <w:t xml:space="preserve"> </w:t>
      </w:r>
      <w:r>
        <w:t>строение</w:t>
      </w:r>
      <w:r>
        <w:rPr>
          <w:spacing w:val="-9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расположение частей, отношение по величине;</w:t>
      </w:r>
    </w:p>
    <w:p w:rsidR="001110E0" w:rsidRDefault="005A43B3">
      <w:pPr>
        <w:pStyle w:val="a3"/>
      </w:pPr>
      <w:r>
        <w:t>Изображать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одном</w:t>
      </w:r>
      <w:r>
        <w:rPr>
          <w:spacing w:val="-6"/>
        </w:rPr>
        <w:t xml:space="preserve"> </w:t>
      </w:r>
      <w:r>
        <w:t>рисунке</w:t>
      </w:r>
      <w:r>
        <w:rPr>
          <w:spacing w:val="-8"/>
        </w:rPr>
        <w:t xml:space="preserve"> </w:t>
      </w:r>
      <w:r>
        <w:t>несколько</w:t>
      </w:r>
      <w:r>
        <w:rPr>
          <w:spacing w:val="-8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располагая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одной линии, на </w:t>
      </w:r>
      <w:proofErr w:type="spellStart"/>
      <w:r>
        <w:t>всѐ</w:t>
      </w:r>
      <w:proofErr w:type="gramStart"/>
      <w:r>
        <w:t>м</w:t>
      </w:r>
      <w:proofErr w:type="spellEnd"/>
      <w:proofErr w:type="gramEnd"/>
      <w:r>
        <w:t xml:space="preserve"> листе, связывать их единым содержанием;</w:t>
      </w:r>
    </w:p>
    <w:p w:rsidR="001110E0" w:rsidRDefault="005A43B3">
      <w:pPr>
        <w:pStyle w:val="a3"/>
      </w:pPr>
      <w:r>
        <w:t>Создавать</w:t>
      </w:r>
      <w:r>
        <w:rPr>
          <w:spacing w:val="-5"/>
        </w:rPr>
        <w:t xml:space="preserve"> </w:t>
      </w:r>
      <w:r>
        <w:t>узоры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полосе,</w:t>
      </w:r>
      <w:r>
        <w:rPr>
          <w:spacing w:val="-4"/>
        </w:rPr>
        <w:t xml:space="preserve"> </w:t>
      </w:r>
      <w:r>
        <w:t>квадрате,</w:t>
      </w:r>
      <w:r>
        <w:rPr>
          <w:spacing w:val="-4"/>
        </w:rPr>
        <w:t xml:space="preserve"> </w:t>
      </w:r>
      <w:r>
        <w:t>круге,</w:t>
      </w:r>
      <w:r>
        <w:rPr>
          <w:spacing w:val="-4"/>
        </w:rPr>
        <w:t xml:space="preserve"> </w:t>
      </w:r>
      <w:r>
        <w:t>розетке,</w:t>
      </w:r>
      <w:r>
        <w:rPr>
          <w:spacing w:val="-4"/>
        </w:rPr>
        <w:t xml:space="preserve"> </w:t>
      </w:r>
      <w:r>
        <w:t>ритмично</w:t>
      </w:r>
      <w:r>
        <w:rPr>
          <w:spacing w:val="-9"/>
        </w:rPr>
        <w:t xml:space="preserve"> </w:t>
      </w:r>
      <w:r>
        <w:t xml:space="preserve">располагая </w:t>
      </w:r>
      <w:r>
        <w:rPr>
          <w:spacing w:val="-2"/>
        </w:rPr>
        <w:t>элементы;</w:t>
      </w:r>
    </w:p>
    <w:p w:rsidR="001110E0" w:rsidRDefault="005A43B3">
      <w:pPr>
        <w:pStyle w:val="a3"/>
        <w:spacing w:before="281"/>
      </w:pPr>
      <w:r>
        <w:t>Лепить</w:t>
      </w:r>
      <w:r>
        <w:rPr>
          <w:spacing w:val="-8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состоящие</w:t>
      </w:r>
      <w:r>
        <w:rPr>
          <w:spacing w:val="-8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rPr>
          <w:spacing w:val="-2"/>
        </w:rPr>
        <w:t>частей;</w:t>
      </w:r>
    </w:p>
    <w:p w:rsidR="001110E0" w:rsidRDefault="005A43B3">
      <w:pPr>
        <w:pStyle w:val="a3"/>
        <w:spacing w:before="278" w:line="242" w:lineRule="auto"/>
        <w:ind w:right="165"/>
      </w:pPr>
      <w:r>
        <w:t>Использовать</w:t>
      </w:r>
      <w:r>
        <w:rPr>
          <w:spacing w:val="-11"/>
        </w:rPr>
        <w:t xml:space="preserve"> </w:t>
      </w:r>
      <w:proofErr w:type="spellStart"/>
      <w:proofErr w:type="gramStart"/>
      <w:r>
        <w:t>при</w:t>
      </w:r>
      <w:proofErr w:type="gramEnd"/>
      <w:r>
        <w:t>ѐмы</w:t>
      </w:r>
      <w:proofErr w:type="spellEnd"/>
      <w:r>
        <w:rPr>
          <w:spacing w:val="-8"/>
        </w:rPr>
        <w:t xml:space="preserve"> </w:t>
      </w:r>
      <w:r>
        <w:t>оттягивания,</w:t>
      </w:r>
      <w:r>
        <w:rPr>
          <w:spacing w:val="-10"/>
        </w:rPr>
        <w:t xml:space="preserve"> </w:t>
      </w:r>
      <w:r>
        <w:t>сглаживания,</w:t>
      </w:r>
      <w:r>
        <w:rPr>
          <w:spacing w:val="-10"/>
        </w:rPr>
        <w:t xml:space="preserve"> </w:t>
      </w:r>
      <w:r>
        <w:t>вдавливания,</w:t>
      </w:r>
      <w:r>
        <w:rPr>
          <w:spacing w:val="-10"/>
        </w:rPr>
        <w:t xml:space="preserve"> </w:t>
      </w:r>
      <w:r>
        <w:t xml:space="preserve">прижимания и </w:t>
      </w:r>
      <w:proofErr w:type="spellStart"/>
      <w:r>
        <w:t>примазывания</w:t>
      </w:r>
      <w:proofErr w:type="spellEnd"/>
      <w:r>
        <w:t>;</w:t>
      </w:r>
    </w:p>
    <w:p w:rsidR="001110E0" w:rsidRDefault="005A43B3">
      <w:pPr>
        <w:pStyle w:val="a3"/>
        <w:spacing w:before="274"/>
      </w:pPr>
      <w:r>
        <w:t>Владеть</w:t>
      </w:r>
      <w:r>
        <w:rPr>
          <w:spacing w:val="-5"/>
        </w:rPr>
        <w:t xml:space="preserve"> </w:t>
      </w:r>
      <w:r>
        <w:t>навыком</w:t>
      </w:r>
      <w:r>
        <w:rPr>
          <w:spacing w:val="-6"/>
        </w:rPr>
        <w:t xml:space="preserve"> </w:t>
      </w:r>
      <w:r>
        <w:t>рационального</w:t>
      </w:r>
      <w:r>
        <w:rPr>
          <w:spacing w:val="-5"/>
        </w:rPr>
        <w:t xml:space="preserve"> </w:t>
      </w:r>
      <w:r>
        <w:t>деление</w:t>
      </w:r>
      <w:r>
        <w:rPr>
          <w:spacing w:val="-9"/>
        </w:rPr>
        <w:t xml:space="preserve"> </w:t>
      </w:r>
      <w:r>
        <w:t>пластилина,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работе </w:t>
      </w:r>
      <w:r>
        <w:rPr>
          <w:spacing w:val="-2"/>
        </w:rPr>
        <w:t>стеку;</w:t>
      </w:r>
    </w:p>
    <w:p w:rsidR="001110E0" w:rsidRDefault="005A43B3">
      <w:pPr>
        <w:pStyle w:val="a3"/>
      </w:pPr>
      <w:r>
        <w:t>Правильно</w:t>
      </w:r>
      <w:r>
        <w:rPr>
          <w:spacing w:val="-8"/>
        </w:rPr>
        <w:t xml:space="preserve"> </w:t>
      </w:r>
      <w:r>
        <w:t>держать</w:t>
      </w:r>
      <w:r>
        <w:rPr>
          <w:spacing w:val="-4"/>
        </w:rPr>
        <w:t xml:space="preserve"> </w:t>
      </w:r>
      <w:r>
        <w:t>ножницы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действовать</w:t>
      </w:r>
      <w:r>
        <w:rPr>
          <w:spacing w:val="-4"/>
        </w:rPr>
        <w:t xml:space="preserve"> ими;</w:t>
      </w:r>
    </w:p>
    <w:p w:rsidR="001110E0" w:rsidRDefault="005A43B3">
      <w:pPr>
        <w:pStyle w:val="a3"/>
        <w:spacing w:before="282"/>
        <w:ind w:right="42"/>
      </w:pPr>
      <w:r>
        <w:t>Резать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диагонали</w:t>
      </w:r>
      <w:r>
        <w:rPr>
          <w:spacing w:val="-7"/>
        </w:rPr>
        <w:t xml:space="preserve"> </w:t>
      </w:r>
      <w:r>
        <w:t>квадрат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четырѐхугольник</w:t>
      </w:r>
      <w:proofErr w:type="spellEnd"/>
      <w:r>
        <w:t>,</w:t>
      </w:r>
      <w:r>
        <w:rPr>
          <w:spacing w:val="-3"/>
        </w:rPr>
        <w:t xml:space="preserve"> </w:t>
      </w:r>
      <w:r>
        <w:t>вырезать</w:t>
      </w:r>
      <w:r>
        <w:rPr>
          <w:spacing w:val="-5"/>
        </w:rPr>
        <w:t xml:space="preserve"> </w:t>
      </w:r>
      <w:r>
        <w:t>круг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 xml:space="preserve">квадрата, овал - из </w:t>
      </w:r>
      <w:proofErr w:type="spellStart"/>
      <w:r>
        <w:t>четырѐхугольника</w:t>
      </w:r>
      <w:proofErr w:type="spellEnd"/>
      <w:r>
        <w:t>, делать косые срезы;</w:t>
      </w:r>
    </w:p>
    <w:p w:rsidR="001110E0" w:rsidRDefault="005A43B3">
      <w:pPr>
        <w:pStyle w:val="a3"/>
      </w:pPr>
      <w:r>
        <w:t>Раскладывать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наклеивать</w:t>
      </w:r>
      <w:r>
        <w:rPr>
          <w:spacing w:val="-3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состоящие</w:t>
      </w:r>
      <w:r>
        <w:rPr>
          <w:spacing w:val="-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rPr>
          <w:spacing w:val="-2"/>
        </w:rPr>
        <w:t>частей;</w:t>
      </w:r>
    </w:p>
    <w:p w:rsidR="001110E0" w:rsidRDefault="005A43B3">
      <w:pPr>
        <w:pStyle w:val="a3"/>
        <w:spacing w:before="278"/>
      </w:pPr>
      <w:r>
        <w:t>Составлять</w:t>
      </w:r>
      <w:r>
        <w:rPr>
          <w:spacing w:val="-2"/>
        </w:rPr>
        <w:t xml:space="preserve"> </w:t>
      </w:r>
      <w:r>
        <w:t>узоры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растительных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геометрических</w:t>
      </w:r>
      <w:r>
        <w:rPr>
          <w:spacing w:val="-6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полосе, квадрате, круге, </w:t>
      </w:r>
      <w:proofErr w:type="spellStart"/>
      <w:r>
        <w:t>розете</w:t>
      </w:r>
      <w:proofErr w:type="spellEnd"/>
      <w:r>
        <w:t xml:space="preserve">, чередовать их по цвету, форме, величине </w:t>
      </w:r>
      <w:r>
        <w:t>и последовательно наклеивать.</w:t>
      </w:r>
    </w:p>
    <w:p w:rsidR="001110E0" w:rsidRDefault="005A43B3">
      <w:pPr>
        <w:pStyle w:val="1"/>
        <w:spacing w:before="290"/>
        <w:ind w:left="596"/>
        <w:jc w:val="left"/>
      </w:pPr>
      <w:r>
        <w:rPr>
          <w:color w:val="FF0000"/>
        </w:rPr>
        <w:t>Социально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коммуникативное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развитие:</w:t>
      </w:r>
    </w:p>
    <w:p w:rsidR="001110E0" w:rsidRDefault="005A43B3">
      <w:pPr>
        <w:pStyle w:val="a3"/>
        <w:spacing w:before="271" w:line="451" w:lineRule="auto"/>
      </w:pPr>
      <w:r>
        <w:t>Уметь</w:t>
      </w:r>
      <w:r>
        <w:rPr>
          <w:spacing w:val="-3"/>
        </w:rPr>
        <w:t xml:space="preserve"> </w:t>
      </w:r>
      <w:r>
        <w:t>договариваться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играть,</w:t>
      </w:r>
      <w:r>
        <w:rPr>
          <w:spacing w:val="-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кем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игре; Использовать «вежливые» слова;</w:t>
      </w:r>
    </w:p>
    <w:p w:rsidR="001110E0" w:rsidRDefault="005A43B3">
      <w:pPr>
        <w:pStyle w:val="a3"/>
        <w:spacing w:before="0" w:line="451" w:lineRule="auto"/>
        <w:ind w:right="3004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родителей; Знать название своей Родины;</w:t>
      </w:r>
    </w:p>
    <w:p w:rsidR="001110E0" w:rsidRDefault="005A43B3">
      <w:pPr>
        <w:pStyle w:val="a3"/>
        <w:spacing w:before="0" w:line="315" w:lineRule="exact"/>
      </w:pPr>
      <w:r>
        <w:t>Знать</w:t>
      </w:r>
      <w:r>
        <w:rPr>
          <w:spacing w:val="-4"/>
        </w:rPr>
        <w:t xml:space="preserve"> </w:t>
      </w:r>
      <w:r>
        <w:t>название</w:t>
      </w:r>
      <w:r>
        <w:rPr>
          <w:spacing w:val="-7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деревни,</w:t>
      </w:r>
      <w:r>
        <w:rPr>
          <w:spacing w:val="-2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живут,</w:t>
      </w:r>
      <w:r>
        <w:rPr>
          <w:spacing w:val="3"/>
        </w:rPr>
        <w:t xml:space="preserve"> </w:t>
      </w:r>
      <w:r>
        <w:rPr>
          <w:spacing w:val="-2"/>
        </w:rPr>
        <w:t>улицу;</w:t>
      </w:r>
    </w:p>
    <w:p w:rsidR="001110E0" w:rsidRDefault="005A43B3">
      <w:pPr>
        <w:pStyle w:val="a3"/>
        <w:spacing w:before="276"/>
        <w:ind w:right="165"/>
      </w:pPr>
      <w:r>
        <w:t>Соблюдать</w:t>
      </w:r>
      <w:r>
        <w:rPr>
          <w:spacing w:val="-4"/>
        </w:rPr>
        <w:t xml:space="preserve"> </w:t>
      </w:r>
      <w:r>
        <w:t>элементарные</w:t>
      </w:r>
      <w:r>
        <w:rPr>
          <w:spacing w:val="-10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организованного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детском </w:t>
      </w:r>
      <w:r>
        <w:rPr>
          <w:spacing w:val="-2"/>
        </w:rPr>
        <w:t>саду;</w:t>
      </w:r>
    </w:p>
    <w:p w:rsidR="001110E0" w:rsidRDefault="001110E0">
      <w:pPr>
        <w:sectPr w:rsidR="001110E0">
          <w:pgSz w:w="11910" w:h="16840"/>
          <w:pgMar w:top="1060" w:right="820" w:bottom="280" w:left="1600" w:header="720" w:footer="720" w:gutter="0"/>
          <w:cols w:space="720"/>
        </w:sectPr>
      </w:pPr>
    </w:p>
    <w:p w:rsidR="001110E0" w:rsidRDefault="005A43B3">
      <w:pPr>
        <w:pStyle w:val="a3"/>
        <w:spacing w:before="71"/>
      </w:pPr>
      <w:r>
        <w:lastRenderedPageBreak/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улице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транспорте;</w:t>
      </w:r>
    </w:p>
    <w:p w:rsidR="001110E0" w:rsidRDefault="005A43B3">
      <w:pPr>
        <w:pStyle w:val="a3"/>
        <w:spacing w:before="278" w:line="242" w:lineRule="auto"/>
      </w:pPr>
      <w:r>
        <w:t>Знать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дорожного</w:t>
      </w:r>
      <w:r>
        <w:rPr>
          <w:spacing w:val="-9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(улицу</w:t>
      </w:r>
      <w:r>
        <w:rPr>
          <w:spacing w:val="-9"/>
        </w:rPr>
        <w:t xml:space="preserve"> </w:t>
      </w:r>
      <w:r>
        <w:t>переходят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специальных</w:t>
      </w:r>
      <w:r>
        <w:rPr>
          <w:spacing w:val="-5"/>
        </w:rPr>
        <w:t xml:space="preserve"> </w:t>
      </w:r>
      <w:r>
        <w:t xml:space="preserve">местах, переходить только на </w:t>
      </w:r>
      <w:proofErr w:type="spellStart"/>
      <w:r>
        <w:t>зелѐный</w:t>
      </w:r>
      <w:proofErr w:type="spellEnd"/>
      <w:r>
        <w:t xml:space="preserve"> сигнал светофора);</w:t>
      </w:r>
    </w:p>
    <w:p w:rsidR="001110E0" w:rsidRDefault="005A43B3">
      <w:pPr>
        <w:pStyle w:val="a3"/>
        <w:spacing w:before="274"/>
        <w:ind w:right="165"/>
      </w:pPr>
      <w:r>
        <w:t>Соблюдать</w:t>
      </w:r>
      <w:r>
        <w:rPr>
          <w:spacing w:val="40"/>
        </w:rPr>
        <w:t xml:space="preserve"> </w:t>
      </w:r>
      <w:r>
        <w:t>элементарные правила поведения в природе (способы безопасного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растениями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животными,</w:t>
      </w:r>
      <w:r>
        <w:rPr>
          <w:spacing w:val="-4"/>
        </w:rPr>
        <w:t xml:space="preserve"> </w:t>
      </w:r>
      <w:r>
        <w:t>бережного отношения к окружающей природе);</w:t>
      </w:r>
    </w:p>
    <w:p w:rsidR="001110E0" w:rsidRDefault="005A43B3">
      <w:pPr>
        <w:pStyle w:val="a3"/>
        <w:spacing w:before="282"/>
      </w:pPr>
      <w:r>
        <w:t>Иметь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rPr>
          <w:spacing w:val="-2"/>
        </w:rPr>
        <w:t>взрос</w:t>
      </w:r>
      <w:r>
        <w:rPr>
          <w:spacing w:val="-2"/>
        </w:rPr>
        <w:t>лых;</w:t>
      </w:r>
    </w:p>
    <w:p w:rsidR="001110E0" w:rsidRDefault="005A43B3">
      <w:pPr>
        <w:pStyle w:val="a3"/>
        <w:spacing w:before="278"/>
      </w:pPr>
      <w:r>
        <w:t>Бережно</w:t>
      </w:r>
      <w:r>
        <w:rPr>
          <w:spacing w:val="-3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тому,</w:t>
      </w:r>
      <w:r>
        <w:rPr>
          <w:spacing w:val="-1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сделано</w:t>
      </w:r>
      <w:r>
        <w:rPr>
          <w:spacing w:val="-6"/>
        </w:rPr>
        <w:t xml:space="preserve"> </w:t>
      </w:r>
      <w:r>
        <w:t>руками</w:t>
      </w:r>
      <w:r>
        <w:rPr>
          <w:spacing w:val="-4"/>
        </w:rPr>
        <w:t xml:space="preserve"> </w:t>
      </w:r>
      <w:r>
        <w:rPr>
          <w:spacing w:val="-2"/>
        </w:rPr>
        <w:t>человека.</w:t>
      </w:r>
    </w:p>
    <w:p w:rsidR="001110E0" w:rsidRDefault="005A43B3">
      <w:pPr>
        <w:pStyle w:val="1"/>
        <w:spacing w:before="289"/>
      </w:pPr>
      <w:r>
        <w:rPr>
          <w:color w:val="FF0000"/>
        </w:rPr>
        <w:t>Физическое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развитие:</w:t>
      </w:r>
    </w:p>
    <w:p w:rsidR="001110E0" w:rsidRDefault="005A43B3">
      <w:pPr>
        <w:pStyle w:val="a3"/>
        <w:spacing w:before="272"/>
      </w:pPr>
      <w:r>
        <w:t>Ходить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бегать,</w:t>
      </w:r>
      <w:r>
        <w:rPr>
          <w:spacing w:val="-1"/>
        </w:rPr>
        <w:t xml:space="preserve"> </w:t>
      </w:r>
      <w:proofErr w:type="spellStart"/>
      <w:r>
        <w:t>согласуя</w:t>
      </w:r>
      <w:proofErr w:type="spellEnd"/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ног;</w:t>
      </w:r>
    </w:p>
    <w:p w:rsidR="001110E0" w:rsidRDefault="005A43B3">
      <w:pPr>
        <w:pStyle w:val="a3"/>
        <w:spacing w:before="282"/>
      </w:pPr>
      <w:r>
        <w:t>Прыгать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ногах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 продвижением</w:t>
      </w:r>
      <w:r>
        <w:rPr>
          <w:spacing w:val="-3"/>
        </w:rPr>
        <w:t xml:space="preserve"> </w:t>
      </w:r>
      <w:r>
        <w:t>вперед,</w:t>
      </w:r>
      <w:r>
        <w:rPr>
          <w:spacing w:val="-1"/>
        </w:rPr>
        <w:t xml:space="preserve"> </w:t>
      </w:r>
      <w:r>
        <w:t>прыгать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длину</w:t>
      </w:r>
      <w:r>
        <w:rPr>
          <w:spacing w:val="-10"/>
        </w:rPr>
        <w:t xml:space="preserve"> </w:t>
      </w:r>
      <w:r>
        <w:t>с места не менее 70 см;</w:t>
      </w:r>
    </w:p>
    <w:p w:rsidR="001110E0" w:rsidRDefault="005A43B3">
      <w:pPr>
        <w:pStyle w:val="a3"/>
        <w:ind w:right="42"/>
      </w:pPr>
      <w:proofErr w:type="gramStart"/>
      <w:r>
        <w:t>Брать,</w:t>
      </w:r>
      <w:r>
        <w:rPr>
          <w:spacing w:val="-6"/>
        </w:rPr>
        <w:t xml:space="preserve"> </w:t>
      </w:r>
      <w:r>
        <w:t>держать,</w:t>
      </w:r>
      <w:r>
        <w:rPr>
          <w:spacing w:val="-3"/>
        </w:rPr>
        <w:t xml:space="preserve"> </w:t>
      </w:r>
      <w:r>
        <w:t>переносить,</w:t>
      </w:r>
      <w:r>
        <w:rPr>
          <w:spacing w:val="-3"/>
        </w:rPr>
        <w:t xml:space="preserve"> </w:t>
      </w:r>
      <w:r>
        <w:t>класть,</w:t>
      </w:r>
      <w:r>
        <w:rPr>
          <w:spacing w:val="-3"/>
        </w:rPr>
        <w:t xml:space="preserve"> </w:t>
      </w:r>
      <w:r>
        <w:t>катать,</w:t>
      </w:r>
      <w:r>
        <w:rPr>
          <w:spacing w:val="-6"/>
        </w:rPr>
        <w:t xml:space="preserve"> </w:t>
      </w:r>
      <w:r>
        <w:t>бросать</w:t>
      </w:r>
      <w:r>
        <w:rPr>
          <w:spacing w:val="-5"/>
        </w:rPr>
        <w:t xml:space="preserve"> </w:t>
      </w:r>
      <w:r>
        <w:t>мяч</w:t>
      </w:r>
      <w:r>
        <w:rPr>
          <w:spacing w:val="-6"/>
        </w:rPr>
        <w:t xml:space="preserve"> </w:t>
      </w:r>
      <w:r>
        <w:t>из-за</w:t>
      </w:r>
      <w:r>
        <w:rPr>
          <w:spacing w:val="-8"/>
        </w:rPr>
        <w:t xml:space="preserve"> </w:t>
      </w:r>
      <w:r>
        <w:t>головы,</w:t>
      </w:r>
      <w:r>
        <w:rPr>
          <w:spacing w:val="-3"/>
        </w:rPr>
        <w:t xml:space="preserve"> </w:t>
      </w:r>
      <w:r>
        <w:t xml:space="preserve">от </w:t>
      </w:r>
      <w:r>
        <w:rPr>
          <w:spacing w:val="-2"/>
        </w:rPr>
        <w:t>груди;</w:t>
      </w:r>
      <w:proofErr w:type="gramEnd"/>
    </w:p>
    <w:p w:rsidR="001110E0" w:rsidRDefault="005A43B3">
      <w:pPr>
        <w:pStyle w:val="a3"/>
        <w:ind w:right="80"/>
      </w:pPr>
      <w:r>
        <w:t>Метать</w:t>
      </w:r>
      <w:r>
        <w:rPr>
          <w:spacing w:val="-3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правой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левой</w:t>
      </w:r>
      <w:r>
        <w:rPr>
          <w:spacing w:val="-5"/>
        </w:rPr>
        <w:t xml:space="preserve"> </w:t>
      </w:r>
      <w:r>
        <w:t>рукой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дальность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расстояние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 5 метров, отбивать мяч о землю (пол) не меньше</w:t>
      </w:r>
      <w:r>
        <w:rPr>
          <w:spacing w:val="40"/>
        </w:rPr>
        <w:t xml:space="preserve"> </w:t>
      </w:r>
      <w:r>
        <w:t>5 раз подряд;</w:t>
      </w:r>
    </w:p>
    <w:p w:rsidR="001110E0" w:rsidRDefault="005A43B3">
      <w:pPr>
        <w:pStyle w:val="a3"/>
      </w:pPr>
      <w:r>
        <w:t>Лазать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лесенки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стремянке,</w:t>
      </w:r>
      <w:r>
        <w:rPr>
          <w:spacing w:val="-3"/>
        </w:rPr>
        <w:t xml:space="preserve"> </w:t>
      </w:r>
      <w:r>
        <w:t>гимнастической</w:t>
      </w:r>
      <w:r>
        <w:rPr>
          <w:spacing w:val="-6"/>
        </w:rPr>
        <w:t xml:space="preserve"> </w:t>
      </w:r>
      <w:r>
        <w:t>стене</w:t>
      </w:r>
      <w:r>
        <w:rPr>
          <w:spacing w:val="-8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пропуская</w:t>
      </w:r>
      <w:r>
        <w:rPr>
          <w:spacing w:val="-3"/>
        </w:rPr>
        <w:t xml:space="preserve"> </w:t>
      </w:r>
      <w:r>
        <w:t xml:space="preserve">реек, перелезая с одного </w:t>
      </w:r>
      <w:proofErr w:type="spellStart"/>
      <w:proofErr w:type="gramStart"/>
      <w:r>
        <w:t>прол</w:t>
      </w:r>
      <w:proofErr w:type="gramEnd"/>
      <w:r>
        <w:t>ѐта</w:t>
      </w:r>
      <w:proofErr w:type="spellEnd"/>
      <w:r>
        <w:t xml:space="preserve"> на другой;</w:t>
      </w:r>
    </w:p>
    <w:p w:rsidR="001110E0" w:rsidRDefault="005A43B3">
      <w:pPr>
        <w:pStyle w:val="a3"/>
        <w:spacing w:before="281"/>
        <w:ind w:right="165"/>
      </w:pPr>
      <w:r>
        <w:t>Ползать,</w:t>
      </w:r>
      <w:r>
        <w:rPr>
          <w:spacing w:val="-6"/>
        </w:rPr>
        <w:t xml:space="preserve"> </w:t>
      </w:r>
      <w:r>
        <w:t>подлезать</w:t>
      </w:r>
      <w:r>
        <w:rPr>
          <w:spacing w:val="-8"/>
        </w:rPr>
        <w:t xml:space="preserve"> </w:t>
      </w:r>
      <w:proofErr w:type="gramStart"/>
      <w:r>
        <w:t>под</w:t>
      </w:r>
      <w:proofErr w:type="gramEnd"/>
      <w:r>
        <w:rPr>
          <w:spacing w:val="-7"/>
        </w:rPr>
        <w:t xml:space="preserve"> </w:t>
      </w:r>
      <w:r>
        <w:t>натянутую</w:t>
      </w:r>
      <w:r>
        <w:rPr>
          <w:spacing w:val="-9"/>
        </w:rPr>
        <w:t xml:space="preserve"> </w:t>
      </w:r>
      <w:proofErr w:type="spellStart"/>
      <w:r>
        <w:t>верѐвку</w:t>
      </w:r>
      <w:proofErr w:type="spellEnd"/>
      <w:r>
        <w:t>,</w:t>
      </w:r>
      <w:r>
        <w:rPr>
          <w:spacing w:val="-6"/>
        </w:rPr>
        <w:t xml:space="preserve"> </w:t>
      </w:r>
      <w:r>
        <w:t>перелизать</w:t>
      </w:r>
      <w:r>
        <w:rPr>
          <w:spacing w:val="-8"/>
        </w:rPr>
        <w:t xml:space="preserve"> </w:t>
      </w:r>
      <w:r>
        <w:t>через бревно, лежащее на полу;</w:t>
      </w:r>
    </w:p>
    <w:p w:rsidR="001110E0" w:rsidRDefault="005A43B3">
      <w:pPr>
        <w:pStyle w:val="a3"/>
        <w:spacing w:line="448" w:lineRule="auto"/>
        <w:ind w:right="1602"/>
      </w:pPr>
      <w:r>
        <w:t>Строиться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колонну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одному,</w:t>
      </w:r>
      <w:r>
        <w:rPr>
          <w:spacing w:val="-4"/>
        </w:rPr>
        <w:t xml:space="preserve"> </w:t>
      </w:r>
      <w:r>
        <w:t>парами,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круг,</w:t>
      </w:r>
      <w:r>
        <w:rPr>
          <w:spacing w:val="-4"/>
        </w:rPr>
        <w:t xml:space="preserve"> </w:t>
      </w:r>
      <w:r>
        <w:t xml:space="preserve">шеренгу; Кататься на </w:t>
      </w:r>
      <w:proofErr w:type="spellStart"/>
      <w:r>
        <w:t>двухколѐсном</w:t>
      </w:r>
      <w:proofErr w:type="spellEnd"/>
      <w:r>
        <w:t xml:space="preserve"> велосипеде;</w:t>
      </w:r>
    </w:p>
    <w:p w:rsidR="001110E0" w:rsidRDefault="005A43B3">
      <w:pPr>
        <w:pStyle w:val="a3"/>
        <w:spacing w:before="0"/>
      </w:pP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пространстве.</w:t>
      </w:r>
    </w:p>
    <w:sectPr w:rsidR="001110E0">
      <w:pgSz w:w="11910" w:h="16840"/>
      <w:pgMar w:top="1640" w:right="8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10E0"/>
    <w:rsid w:val="001110E0"/>
    <w:rsid w:val="005A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"/>
      <w:jc w:val="center"/>
      <w:outlineLvl w:val="0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80"/>
      <w:ind w:left="10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9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"/>
      <w:jc w:val="center"/>
      <w:outlineLvl w:val="0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80"/>
      <w:ind w:left="10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9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Ярик</dc:creator>
  <cp:lastModifiedBy>Dell</cp:lastModifiedBy>
  <cp:revision>3</cp:revision>
  <dcterms:created xsi:type="dcterms:W3CDTF">2024-11-09T19:31:00Z</dcterms:created>
  <dcterms:modified xsi:type="dcterms:W3CDTF">2024-11-09T21:45:00Z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2024-11-09T00:00:00Z</vt:filetime>
  </property>
  <property fmtid="{D5CDD505-2E9C-101B-9397-08002B2CF9AE}" pid="5" name="Producer">
    <vt:lpwstr>Microsoft® Word 2010</vt:lpwstr>
  </property>
</Properties>
</file>