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D9C" w:rsidRDefault="00F03D9C" w:rsidP="00F03D9C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C21BC1A" wp14:editId="153A0A03">
            <wp:extent cx="8580120" cy="65891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збука пеш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58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9C" w:rsidRDefault="00F03D9C" w:rsidP="00F03D9C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3D9C" w:rsidRPr="00971331" w:rsidRDefault="00F03D9C" w:rsidP="00F03D9C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03D9C" w:rsidRDefault="00F03D9C" w:rsidP="00F03D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</w:t>
      </w:r>
      <w:r w:rsidRPr="00CB71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ПЛАНИРУЕМЫЕ РЕЗУЛЬТАТЫ ОСВОЕНИЯ КУРСА   </w:t>
      </w:r>
    </w:p>
    <w:p w:rsidR="00F03D9C" w:rsidRPr="00CB7193" w:rsidRDefault="00F03D9C" w:rsidP="00F03D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</w:t>
      </w:r>
      <w:r w:rsidRPr="00CB71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</w:t>
      </w:r>
      <w:r w:rsidRPr="00CB71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внеурочной деятельности кружка «</w:t>
      </w:r>
      <w:r w:rsidRPr="00CB7193">
        <w:rPr>
          <w:rFonts w:ascii="Times New Roman" w:hAnsi="Times New Roman" w:cs="Times New Roman"/>
          <w:b/>
          <w:bCs/>
          <w:sz w:val="24"/>
          <w:szCs w:val="24"/>
        </w:rPr>
        <w:t>Азбука пешехода</w:t>
      </w:r>
      <w:r w:rsidRPr="00CB71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F03D9C" w:rsidRPr="00CB7193" w:rsidRDefault="00F03D9C" w:rsidP="00F03D9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7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Личностные:</w:t>
      </w:r>
    </w:p>
    <w:p w:rsidR="00F03D9C" w:rsidRPr="00CB7193" w:rsidRDefault="00F03D9C" w:rsidP="00F03D9C">
      <w:pPr>
        <w:numPr>
          <w:ilvl w:val="0"/>
          <w:numId w:val="1"/>
        </w:num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19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учителя устанавливает связи между целью учебной деятельности и её мотивом;</w:t>
      </w:r>
    </w:p>
    <w:p w:rsidR="00F03D9C" w:rsidRPr="00CB7193" w:rsidRDefault="00F03D9C" w:rsidP="00F03D9C">
      <w:pPr>
        <w:numPr>
          <w:ilvl w:val="0"/>
          <w:numId w:val="1"/>
        </w:num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19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учителя подбирает аргументы для оценивания предлагаемого материала;</w:t>
      </w:r>
    </w:p>
    <w:p w:rsidR="00F03D9C" w:rsidRPr="00CB7193" w:rsidRDefault="00F03D9C" w:rsidP="00F03D9C">
      <w:pPr>
        <w:numPr>
          <w:ilvl w:val="0"/>
          <w:numId w:val="1"/>
        </w:num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1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образа «хороший пешеход, хороший пассажир»;</w:t>
      </w:r>
    </w:p>
    <w:p w:rsidR="00F03D9C" w:rsidRPr="00CB7193" w:rsidRDefault="00F03D9C" w:rsidP="00F03D9C">
      <w:pPr>
        <w:numPr>
          <w:ilvl w:val="0"/>
          <w:numId w:val="1"/>
        </w:num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19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Самостоятельность и личная ответственность за свои поступки, установка на здоровый образ жизни;</w:t>
      </w:r>
    </w:p>
    <w:p w:rsidR="00F03D9C" w:rsidRPr="00CB7193" w:rsidRDefault="00F03D9C" w:rsidP="00F03D9C">
      <w:pPr>
        <w:numPr>
          <w:ilvl w:val="0"/>
          <w:numId w:val="1"/>
        </w:num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Уважительное отношение к другим участникам дорожного движения;  </w:t>
      </w:r>
    </w:p>
    <w:p w:rsidR="00F03D9C" w:rsidRPr="00CB7193" w:rsidRDefault="00F03D9C" w:rsidP="00F03D9C">
      <w:pPr>
        <w:numPr>
          <w:ilvl w:val="0"/>
          <w:numId w:val="1"/>
        </w:num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19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ответственности человека за общее благополучие;</w:t>
      </w:r>
    </w:p>
    <w:p w:rsidR="00F03D9C" w:rsidRPr="00CB7193" w:rsidRDefault="00F03D9C" w:rsidP="00F03D9C">
      <w:pPr>
        <w:numPr>
          <w:ilvl w:val="0"/>
          <w:numId w:val="1"/>
        </w:num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19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Этические чувства, прежде всего доброжелательность и эмоционально-нравственная отзывчивость;</w:t>
      </w:r>
    </w:p>
    <w:p w:rsidR="00F03D9C" w:rsidRPr="00CB7193" w:rsidRDefault="00F03D9C" w:rsidP="00F03D9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71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CB7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Метапредметные</w:t>
      </w:r>
      <w:proofErr w:type="spellEnd"/>
      <w:r w:rsidRPr="00CB7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УУД:</w:t>
      </w:r>
      <w:r w:rsidRPr="00CB71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F03D9C" w:rsidRPr="00CB7193" w:rsidRDefault="00F03D9C" w:rsidP="00F03D9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B719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  <w:t>Регулятивные:</w:t>
      </w:r>
    </w:p>
    <w:p w:rsidR="00F03D9C" w:rsidRPr="00CB7193" w:rsidRDefault="00F03D9C" w:rsidP="00F03D9C">
      <w:pPr>
        <w:numPr>
          <w:ilvl w:val="0"/>
          <w:numId w:val="2"/>
        </w:num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7193">
        <w:rPr>
          <w:rFonts w:ascii="Times New Roman" w:eastAsia="NewtonCSanPin-Regular" w:hAnsi="Times New Roman" w:cs="Times New Roman"/>
          <w:sz w:val="24"/>
          <w:szCs w:val="24"/>
          <w:lang w:eastAsia="ru-RU"/>
        </w:rPr>
        <w:t xml:space="preserve"> использование речи для регуляции своего действия;</w:t>
      </w:r>
    </w:p>
    <w:p w:rsidR="00F03D9C" w:rsidRPr="00CB7193" w:rsidRDefault="00F03D9C" w:rsidP="00F03D9C">
      <w:pPr>
        <w:numPr>
          <w:ilvl w:val="0"/>
          <w:numId w:val="2"/>
        </w:num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19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 установленные правила в планировании и контроле способа решения;</w:t>
      </w:r>
    </w:p>
    <w:p w:rsidR="00F03D9C" w:rsidRPr="00CB7193" w:rsidRDefault="00F03D9C" w:rsidP="00F03D9C">
      <w:pPr>
        <w:numPr>
          <w:ilvl w:val="0"/>
          <w:numId w:val="2"/>
        </w:num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19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учителя определяет то, что уже усвоено и что ещё подлежит усвоению;</w:t>
      </w:r>
    </w:p>
    <w:p w:rsidR="00F03D9C" w:rsidRPr="00CB7193" w:rsidRDefault="00F03D9C" w:rsidP="00F03D9C">
      <w:pPr>
        <w:numPr>
          <w:ilvl w:val="0"/>
          <w:numId w:val="2"/>
        </w:num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7193">
        <w:rPr>
          <w:rFonts w:ascii="Times New Roman" w:eastAsia="NewtonCSanPin-Regular" w:hAnsi="Times New Roman" w:cs="Times New Roman"/>
          <w:sz w:val="24"/>
          <w:szCs w:val="24"/>
          <w:lang w:eastAsia="ru-RU"/>
        </w:rPr>
        <w:t xml:space="preserve"> адекватное восприятие  предложений других людей по исправлению допущенных ошибок;</w:t>
      </w:r>
    </w:p>
    <w:p w:rsidR="00F03D9C" w:rsidRPr="00CB7193" w:rsidRDefault="00F03D9C" w:rsidP="00F03D9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NewtonCSanPin-Regular" w:hAnsi="Times New Roman" w:cs="Times New Roman"/>
          <w:sz w:val="24"/>
          <w:szCs w:val="24"/>
          <w:lang w:eastAsia="ru-RU"/>
        </w:rPr>
      </w:pPr>
      <w:r w:rsidRPr="00CB7193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умение соотносить правильность выбора, планирования, </w:t>
      </w:r>
      <w:r w:rsidRPr="00CB7193">
        <w:rPr>
          <w:rFonts w:ascii="Times New Roman" w:eastAsia="NewtonCSanPin-Regular" w:hAnsi="Times New Roman" w:cs="Times New Roman"/>
          <w:sz w:val="24"/>
          <w:szCs w:val="24"/>
          <w:lang w:eastAsia="ru-RU"/>
        </w:rPr>
        <w:t>выполнения и результата действия с требованиями задачи.</w:t>
      </w:r>
    </w:p>
    <w:p w:rsidR="00F03D9C" w:rsidRPr="00CB7193" w:rsidRDefault="00F03D9C" w:rsidP="00F03D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B719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Коммуникативные:</w:t>
      </w:r>
    </w:p>
    <w:p w:rsidR="00F03D9C" w:rsidRPr="00CB7193" w:rsidRDefault="00F03D9C" w:rsidP="00F03D9C">
      <w:pPr>
        <w:numPr>
          <w:ilvl w:val="0"/>
          <w:numId w:val="3"/>
        </w:num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CB7193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интегрироваться в группу сверстников и строить продуктивное взаимодействие со сверстниками и взрослыми;</w:t>
      </w:r>
    </w:p>
    <w:p w:rsidR="00F03D9C" w:rsidRPr="00CB7193" w:rsidRDefault="00F03D9C" w:rsidP="00F03D9C">
      <w:pPr>
        <w:numPr>
          <w:ilvl w:val="0"/>
          <w:numId w:val="3"/>
        </w:num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CB7193">
        <w:rPr>
          <w:rFonts w:ascii="Times New Roman" w:eastAsia="NewtonCSanPin-Regular" w:hAnsi="Times New Roman" w:cs="Times New Roman"/>
          <w:sz w:val="24"/>
          <w:szCs w:val="24"/>
          <w:lang w:eastAsia="ru-RU"/>
        </w:rPr>
        <w:t>с помощью учителя создаёт устные высказывания, формулирует проблему;</w:t>
      </w:r>
    </w:p>
    <w:p w:rsidR="00F03D9C" w:rsidRPr="00CB7193" w:rsidRDefault="00F03D9C" w:rsidP="00F03D9C">
      <w:pPr>
        <w:numPr>
          <w:ilvl w:val="0"/>
          <w:numId w:val="3"/>
        </w:num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CB7193">
        <w:rPr>
          <w:rFonts w:ascii="Times New Roman" w:eastAsia="NewtonCSanPin-Regular" w:hAnsi="Times New Roman" w:cs="Times New Roman"/>
          <w:sz w:val="24"/>
          <w:szCs w:val="24"/>
          <w:lang w:eastAsia="ru-RU"/>
        </w:rPr>
        <w:t>обращаться за помощью;</w:t>
      </w:r>
    </w:p>
    <w:p w:rsidR="00F03D9C" w:rsidRPr="00CB7193" w:rsidRDefault="00F03D9C" w:rsidP="00F03D9C">
      <w:pPr>
        <w:numPr>
          <w:ilvl w:val="0"/>
          <w:numId w:val="3"/>
        </w:num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CB7193">
        <w:rPr>
          <w:rFonts w:ascii="Times New Roman" w:eastAsia="NewtonCSanPin-Regular" w:hAnsi="Times New Roman" w:cs="Times New Roman"/>
          <w:sz w:val="24"/>
          <w:szCs w:val="24"/>
          <w:lang w:eastAsia="ru-RU"/>
        </w:rPr>
        <w:t>формулировать свои затруднения;</w:t>
      </w:r>
    </w:p>
    <w:p w:rsidR="00F03D9C" w:rsidRPr="00CB7193" w:rsidRDefault="00F03D9C" w:rsidP="00F03D9C">
      <w:pPr>
        <w:numPr>
          <w:ilvl w:val="0"/>
          <w:numId w:val="3"/>
        </w:num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193">
        <w:rPr>
          <w:rFonts w:ascii="Times New Roman" w:eastAsia="NewtonCSanPin-Regular" w:hAnsi="Times New Roman" w:cs="Times New Roman"/>
          <w:sz w:val="24"/>
          <w:szCs w:val="24"/>
          <w:lang w:eastAsia="ru-RU"/>
        </w:rPr>
        <w:t xml:space="preserve">предлагать помощь и сотрудничество; </w:t>
      </w:r>
    </w:p>
    <w:p w:rsidR="00F03D9C" w:rsidRPr="00CB7193" w:rsidRDefault="00F03D9C" w:rsidP="00F03D9C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NewtonCSanPin-Regular" w:hAnsi="Times New Roman" w:cs="Times New Roman"/>
          <w:kern w:val="2"/>
          <w:sz w:val="24"/>
          <w:szCs w:val="24"/>
          <w:lang w:eastAsia="hi-IN" w:bidi="hi-IN"/>
        </w:rPr>
      </w:pPr>
      <w:r w:rsidRPr="00CB7193">
        <w:rPr>
          <w:rFonts w:ascii="Times New Roman" w:eastAsia="NewtonCSanPin-Regular" w:hAnsi="Times New Roman" w:cs="Times New Roman"/>
          <w:kern w:val="2"/>
          <w:sz w:val="24"/>
          <w:szCs w:val="24"/>
          <w:lang w:eastAsia="hi-IN" w:bidi="hi-IN"/>
        </w:rPr>
        <w:t>слушать собеседника;</w:t>
      </w:r>
    </w:p>
    <w:p w:rsidR="00F03D9C" w:rsidRPr="00CB7193" w:rsidRDefault="00F03D9C" w:rsidP="00F03D9C">
      <w:pPr>
        <w:numPr>
          <w:ilvl w:val="0"/>
          <w:numId w:val="3"/>
        </w:numPr>
        <w:tabs>
          <w:tab w:val="left" w:pos="426"/>
        </w:tabs>
        <w:suppressAutoHyphens/>
        <w:snapToGrid w:val="0"/>
        <w:spacing w:after="0" w:line="240" w:lineRule="auto"/>
        <w:contextualSpacing/>
        <w:jc w:val="both"/>
        <w:rPr>
          <w:rFonts w:ascii="Times New Roman" w:eastAsia="NewtonCSanPin-Regular" w:hAnsi="Times New Roman" w:cs="Times New Roman"/>
          <w:kern w:val="2"/>
          <w:sz w:val="24"/>
          <w:szCs w:val="24"/>
          <w:lang w:eastAsia="hi-IN" w:bidi="hi-IN"/>
        </w:rPr>
      </w:pPr>
      <w:r w:rsidRPr="00CB7193">
        <w:rPr>
          <w:rFonts w:ascii="Times New Roman" w:eastAsia="NewtonCSanPin-Regular" w:hAnsi="Times New Roman" w:cs="Times New Roman"/>
          <w:kern w:val="2"/>
          <w:sz w:val="24"/>
          <w:szCs w:val="24"/>
          <w:lang w:eastAsia="hi-IN" w:bidi="hi-IN"/>
        </w:rPr>
        <w:t xml:space="preserve">оговариваться и приходить к общему решению; </w:t>
      </w:r>
    </w:p>
    <w:p w:rsidR="00F03D9C" w:rsidRPr="00CB7193" w:rsidRDefault="00F03D9C" w:rsidP="00F03D9C">
      <w:pPr>
        <w:numPr>
          <w:ilvl w:val="0"/>
          <w:numId w:val="3"/>
        </w:numPr>
        <w:tabs>
          <w:tab w:val="left" w:pos="426"/>
        </w:tabs>
        <w:suppressAutoHyphens/>
        <w:snapToGrid w:val="0"/>
        <w:spacing w:after="0" w:line="240" w:lineRule="auto"/>
        <w:contextualSpacing/>
        <w:jc w:val="both"/>
        <w:rPr>
          <w:rFonts w:ascii="Times New Roman" w:eastAsia="NewtonCSanPin-Regular" w:hAnsi="Times New Roman" w:cs="Times New Roman"/>
          <w:kern w:val="2"/>
          <w:sz w:val="24"/>
          <w:szCs w:val="24"/>
          <w:lang w:eastAsia="hi-IN" w:bidi="hi-IN"/>
        </w:rPr>
      </w:pPr>
      <w:r w:rsidRPr="00CB7193">
        <w:rPr>
          <w:rFonts w:ascii="Times New Roman" w:eastAsia="NewtonCSanPin-Regular" w:hAnsi="Times New Roman" w:cs="Times New Roman"/>
          <w:kern w:val="2"/>
          <w:sz w:val="24"/>
          <w:szCs w:val="24"/>
          <w:lang w:eastAsia="hi-IN" w:bidi="hi-IN"/>
        </w:rPr>
        <w:t>формулировать собственное мнение и позицию;</w:t>
      </w:r>
    </w:p>
    <w:p w:rsidR="00F03D9C" w:rsidRPr="00CB7193" w:rsidRDefault="00F03D9C" w:rsidP="00F03D9C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CB719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  <w:t>Предметные результаты</w:t>
      </w:r>
      <w:r w:rsidRPr="00CB719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F03D9C" w:rsidRPr="00CB7193" w:rsidRDefault="00F03D9C" w:rsidP="00F03D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B71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выделение и осмысление  отдельных слов, терминов, понятий;</w:t>
      </w:r>
    </w:p>
    <w:p w:rsidR="00F03D9C" w:rsidRPr="00CB7193" w:rsidRDefault="00F03D9C" w:rsidP="00F03D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B71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помощью учителя находит необходимую информацию и выстраивает иерархию имеющихся знаний;</w:t>
      </w:r>
    </w:p>
    <w:p w:rsidR="00F03D9C" w:rsidRPr="00CB7193" w:rsidRDefault="00F03D9C" w:rsidP="00F03D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B71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умение ставить и формулировать проблемы;</w:t>
      </w:r>
    </w:p>
    <w:p w:rsidR="00F03D9C" w:rsidRPr="00CB7193" w:rsidRDefault="00F03D9C" w:rsidP="00F03D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B71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навыки осознанного и произвольного построения сообщения в устной форме, в том числе творческого характера;</w:t>
      </w:r>
    </w:p>
    <w:p w:rsidR="00F03D9C" w:rsidRPr="00CB7193" w:rsidRDefault="00F03D9C" w:rsidP="00F03D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B71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установление причинно-следственных связей.</w:t>
      </w:r>
    </w:p>
    <w:p w:rsidR="00F03D9C" w:rsidRPr="00CB7193" w:rsidRDefault="00F03D9C" w:rsidP="00F03D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B71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Классификация результатов внеурочной деятельности</w:t>
      </w:r>
      <w:proofErr w:type="gramStart"/>
      <w:r w:rsidRPr="00CB71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CB7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</w:p>
    <w:p w:rsidR="00F03D9C" w:rsidRPr="00CB7193" w:rsidRDefault="00F03D9C" w:rsidP="00F03D9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</w:pPr>
      <w:r w:rsidRPr="00CB719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ab/>
        <w:t>Первый уровень результатов</w:t>
      </w:r>
      <w:r w:rsidRPr="00CB7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первичного понимания социальной реальности и повседневной жизни. Для достижения данного уровня результатов особое значение имеет взаимодействие ученика со своими учителями (в основном и дополнительном образовании) как значимыми для него носителями положительного социального знания и повседневного опыта.</w:t>
      </w:r>
    </w:p>
    <w:p w:rsidR="00F03D9C" w:rsidRPr="00CB7193" w:rsidRDefault="00F03D9C" w:rsidP="00F03D9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1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ab/>
      </w:r>
      <w:r w:rsidRPr="00CB719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Второй уровень результато</w:t>
      </w:r>
      <w:proofErr w:type="gramStart"/>
      <w:r w:rsidRPr="00CB719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</w:t>
      </w:r>
      <w:r w:rsidRPr="00CB719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gramEnd"/>
      <w:r w:rsidRPr="00CB7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получение школьником опыта переживания и позитивного отношения к базовым ценностям общества (человек, семья, природа, мир, знания, труд, культура), ценностного отношения к социальной реальности в целом. Для достижения данного уровня результатов особое значение имеет взаимодействие школьников между собой на уровне класса, школы, т.е. в защищенной, дружественной </w:t>
      </w:r>
      <w:proofErr w:type="spellStart"/>
      <w:r w:rsidRPr="00CB71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просоциальной</w:t>
      </w:r>
      <w:proofErr w:type="spellEnd"/>
      <w:r w:rsidRPr="00CB7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среде. Именно в такой близкой социальной среде ребенок получает (или не получает) первое практическое подтверждение приобретенных социальных знаний, начинает их ценить (или отвергает). </w:t>
      </w:r>
    </w:p>
    <w:p w:rsidR="00F03D9C" w:rsidRPr="00CB7193" w:rsidRDefault="00F03D9C" w:rsidP="00F03D9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1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ab/>
      </w:r>
      <w:r w:rsidRPr="00CB719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Третий уровень результато</w:t>
      </w:r>
      <w:proofErr w:type="gramStart"/>
      <w:r w:rsidRPr="00CB719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</w:t>
      </w:r>
      <w:r w:rsidRPr="00CB719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gramEnd"/>
      <w:r w:rsidRPr="00CB7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получение школьником опыта самостоятельного общественного действия. Только в самостоятельном общественном действии юный человек действительно </w:t>
      </w:r>
      <w:r w:rsidRPr="00CB71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становится</w:t>
      </w:r>
      <w:r w:rsidRPr="00CB7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 не просто </w:t>
      </w:r>
      <w:r w:rsidRPr="00CB71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узнает о том, как стать</w:t>
      </w:r>
      <w:r w:rsidRPr="00CB7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социальным деятелем, гражданином, свободным человеком. Для достижения данного уровня результатов особое значение имеет взаимодействие школьника с социальными субъектами  за пределами школы, в открытой общественной среде. </w:t>
      </w:r>
    </w:p>
    <w:p w:rsidR="00F03D9C" w:rsidRPr="00CB7193" w:rsidRDefault="00F03D9C" w:rsidP="00F03D9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719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Критерии эффективности ожидаемых результатов </w:t>
      </w:r>
      <w:r w:rsidRPr="00CB7193">
        <w:rPr>
          <w:rFonts w:ascii="Times New Roman" w:hAnsi="Times New Roman" w:cs="Times New Roman"/>
          <w:color w:val="000000"/>
          <w:sz w:val="24"/>
          <w:szCs w:val="24"/>
        </w:rPr>
        <w:t>могут быть количественными и качественными.</w:t>
      </w:r>
      <w:r w:rsidRPr="00CB719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B7193">
        <w:rPr>
          <w:rFonts w:ascii="Times New Roman" w:hAnsi="Times New Roman" w:cs="Times New Roman"/>
          <w:color w:val="000000"/>
          <w:sz w:val="24"/>
          <w:szCs w:val="24"/>
          <w:u w:val="single"/>
        </w:rPr>
        <w:t>Количественные:</w:t>
      </w:r>
      <w:r w:rsidRPr="00CB7193">
        <w:rPr>
          <w:rFonts w:ascii="Times New Roman" w:hAnsi="Times New Roman" w:cs="Times New Roman"/>
          <w:color w:val="000000"/>
          <w:sz w:val="24"/>
          <w:szCs w:val="24"/>
        </w:rPr>
        <w:t xml:space="preserve"> увеличение количества детей, привлеченных к изучению и пропаганде Правил дорожного движения. В связи с уменьшение количества нарушений по Правилам дорожного движения и снижение детского дорожно-транспортного травматизма.</w:t>
      </w:r>
    </w:p>
    <w:p w:rsidR="00F03D9C" w:rsidRPr="00CB7193" w:rsidRDefault="00F03D9C" w:rsidP="00F03D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7193">
        <w:rPr>
          <w:rFonts w:ascii="Times New Roman" w:hAnsi="Times New Roman" w:cs="Times New Roman"/>
          <w:color w:val="000000"/>
          <w:sz w:val="24"/>
          <w:szCs w:val="24"/>
          <w:u w:val="single"/>
        </w:rPr>
        <w:t>Качественные:</w:t>
      </w:r>
      <w:r w:rsidRPr="00CB7193">
        <w:rPr>
          <w:rFonts w:ascii="Times New Roman" w:hAnsi="Times New Roman" w:cs="Times New Roman"/>
          <w:color w:val="000000"/>
          <w:sz w:val="24"/>
          <w:szCs w:val="24"/>
        </w:rPr>
        <w:t xml:space="preserve"> повышение уровня знаний по Правилам дорожного движения всех участников образовательного процесса и умение применять в различных дорожных ситуациях.</w:t>
      </w:r>
    </w:p>
    <w:p w:rsidR="00F03D9C" w:rsidRPr="00CB7193" w:rsidRDefault="00F03D9C" w:rsidP="00F03D9C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719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 результатов проводится в виде тестов, контрольных заданий и участия в тематических конкурсах и викторинах.</w:t>
      </w:r>
    </w:p>
    <w:p w:rsidR="00F03D9C" w:rsidRPr="00CB7193" w:rsidRDefault="00F03D9C" w:rsidP="00F03D9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3D9C" w:rsidRPr="00CB7193" w:rsidRDefault="00F03D9C" w:rsidP="00F03D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45"/>
          <w:sz w:val="24"/>
          <w:szCs w:val="24"/>
          <w:lang w:eastAsia="ru-RU"/>
        </w:rPr>
      </w:pPr>
    </w:p>
    <w:p w:rsidR="00F03D9C" w:rsidRPr="00CB7193" w:rsidRDefault="00F03D9C" w:rsidP="00F03D9C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03D9C" w:rsidRPr="00CB7193" w:rsidRDefault="00F03D9C" w:rsidP="00F03D9C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03D9C" w:rsidRDefault="00F03D9C" w:rsidP="00F03D9C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</w:t>
      </w:r>
      <w:r w:rsidRPr="00CB7193">
        <w:rPr>
          <w:rFonts w:ascii="Times New Roman" w:hAnsi="Times New Roman" w:cs="Times New Roman"/>
          <w:b/>
          <w:bCs/>
          <w:sz w:val="24"/>
          <w:szCs w:val="24"/>
        </w:rPr>
        <w:t>Содержание курса внеурочной деятельности « Азбука пешехода»</w:t>
      </w:r>
    </w:p>
    <w:p w:rsidR="00F03D9C" w:rsidRPr="00CB7193" w:rsidRDefault="00F03D9C" w:rsidP="00F03D9C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2126" w:type="dxa"/>
        <w:tblInd w:w="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4"/>
        <w:gridCol w:w="7372"/>
        <w:gridCol w:w="2275"/>
        <w:gridCol w:w="1694"/>
        <w:gridCol w:w="111"/>
      </w:tblGrid>
      <w:tr w:rsidR="00F03D9C" w:rsidRPr="00CB7193" w:rsidTr="00B97BB7">
        <w:trPr>
          <w:gridAfter w:val="1"/>
          <w:wAfter w:w="111" w:type="dxa"/>
          <w:trHeight w:val="429"/>
        </w:trPr>
        <w:tc>
          <w:tcPr>
            <w:tcW w:w="674" w:type="dxa"/>
          </w:tcPr>
          <w:p w:rsidR="00F03D9C" w:rsidRPr="00CB7193" w:rsidRDefault="00F03D9C" w:rsidP="00B97BB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F03D9C" w:rsidRPr="00CB7193" w:rsidRDefault="00F03D9C" w:rsidP="00B97BB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 ч)</w:t>
            </w: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D9C" w:rsidRPr="00CB7193" w:rsidTr="00B97BB7">
        <w:trPr>
          <w:gridAfter w:val="1"/>
          <w:wAfter w:w="111" w:type="dxa"/>
          <w:trHeight w:val="12"/>
        </w:trPr>
        <w:tc>
          <w:tcPr>
            <w:tcW w:w="674" w:type="dxa"/>
            <w:vMerge w:val="restart"/>
            <w:tcBorders>
              <w:top w:val="nil"/>
            </w:tcBorders>
          </w:tcPr>
          <w:p w:rsidR="00F03D9C" w:rsidRPr="00CB7193" w:rsidRDefault="00F03D9C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372" w:type="dxa"/>
            <w:tcBorders>
              <w:top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Улица полна неожиданностей.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(15 ч)</w:t>
            </w: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правила поведения учащихся на улице и дороге. Практическое занятие «Почему на улице опасно?» (экскурсия). </w:t>
            </w: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Населенный пункт как территория, застроенная домами: город, село, поселок, деревня. Дорога. Состояние дороги (асфальт, грунт).</w:t>
            </w:r>
          </w:p>
        </w:tc>
        <w:tc>
          <w:tcPr>
            <w:tcW w:w="3969" w:type="dxa"/>
            <w:gridSpan w:val="2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D9C" w:rsidRPr="00CB7193" w:rsidTr="00B97BB7">
        <w:trPr>
          <w:gridAfter w:val="1"/>
          <w:wAfter w:w="111" w:type="dxa"/>
          <w:trHeight w:val="5338"/>
        </w:trPr>
        <w:tc>
          <w:tcPr>
            <w:tcW w:w="674" w:type="dxa"/>
            <w:vMerge/>
            <w:tcBorders>
              <w:bottom w:val="single" w:sz="4" w:space="0" w:color="000000"/>
            </w:tcBorders>
          </w:tcPr>
          <w:p w:rsidR="00F03D9C" w:rsidRPr="00CB7193" w:rsidRDefault="00F03D9C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tcBorders>
              <w:top w:val="single" w:sz="4" w:space="0" w:color="auto"/>
              <w:bottom w:val="single" w:sz="4" w:space="0" w:color="000000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 xml:space="preserve"> Практическое определение времени, которое может быть затрачено</w:t>
            </w: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 xml:space="preserve"> на переход дороги. </w:t>
            </w: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пространственного положения транспортного средства при разной скорости движения по отношению к другим предметам и участникам дорожного движения. Особенности пространственного расположения транспортного средства.</w:t>
            </w: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 xml:space="preserve"> Транспорт личный и общественный (отличие, классификация). Гужевой транспорт. Механические транспортные средства. Машины специального назначения. Опасность и безопасность на дорогах</w:t>
            </w: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Пешеходные переходы. Нерегулируемые перекрестки. Регулировщик и его сигналы. Проект «Регулируемая дорога».</w:t>
            </w: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03D9C" w:rsidRPr="00CB7193" w:rsidRDefault="00F03D9C" w:rsidP="00B97BB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D9C" w:rsidRPr="00CB7193" w:rsidTr="00B97BB7">
        <w:trPr>
          <w:gridAfter w:val="1"/>
          <w:wAfter w:w="111" w:type="dxa"/>
          <w:trHeight w:val="776"/>
        </w:trPr>
        <w:tc>
          <w:tcPr>
            <w:tcW w:w="674" w:type="dxa"/>
          </w:tcPr>
          <w:p w:rsidR="00F03D9C" w:rsidRPr="00CB7193" w:rsidRDefault="00F03D9C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372" w:type="dxa"/>
            <w:tcBorders>
              <w:bottom w:val="single" w:sz="4" w:space="0" w:color="000000"/>
            </w:tcBorders>
          </w:tcPr>
          <w:p w:rsidR="00F03D9C" w:rsidRPr="00CB7193" w:rsidRDefault="00F03D9C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 – пассажир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(4 ч)</w:t>
            </w:r>
          </w:p>
          <w:p w:rsidR="00F03D9C" w:rsidRPr="00CB7193" w:rsidRDefault="00F03D9C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Поездка на автобусе и троллейбусе. Маршрут (определение на рисунках, моделирование). Поездка на такси и других видах транспорта. Поездка за город.</w:t>
            </w:r>
          </w:p>
        </w:tc>
        <w:tc>
          <w:tcPr>
            <w:tcW w:w="3969" w:type="dxa"/>
            <w:gridSpan w:val="2"/>
            <w:vMerge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D9C" w:rsidRPr="00CB7193" w:rsidTr="00B97BB7">
        <w:trPr>
          <w:gridAfter w:val="1"/>
          <w:wAfter w:w="111" w:type="dxa"/>
          <w:trHeight w:val="3358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 – пешеход.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(13 ч)</w:t>
            </w: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Дорожные знаки и дорожная разметка. Дорога в школу и домой. Проект «Твой ежедневный маршрут». Где можно и где нельзя</w:t>
            </w:r>
          </w:p>
        </w:tc>
        <w:tc>
          <w:tcPr>
            <w:tcW w:w="3969" w:type="dxa"/>
            <w:gridSpan w:val="2"/>
            <w:vMerge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D9C" w:rsidRPr="00CB7193" w:rsidTr="00B97BB7">
        <w:trPr>
          <w:gridAfter w:val="1"/>
          <w:wAfter w:w="111" w:type="dxa"/>
          <w:trHeight w:val="2244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03D9C" w:rsidRPr="00CB7193" w:rsidRDefault="00F03D9C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 xml:space="preserve"> играть. Ты – велосипедист. Дорога глазами водителей.  Учусь читать дорожные знаки. Проект «Дорожные знаки в моей окрестности». Кодекс выживания городского пешехода. Что такое ДТП. Анализ дорожных </w:t>
            </w:r>
            <w:proofErr w:type="spellStart"/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ситуаций</w:t>
            </w:r>
            <w:proofErr w:type="gramStart"/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.К</w:t>
            </w:r>
            <w:proofErr w:type="gramEnd"/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ВН</w:t>
            </w:r>
            <w:proofErr w:type="spellEnd"/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 xml:space="preserve"> «Клуб внимательных пешеходов». </w:t>
            </w: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«</w:t>
            </w:r>
            <w:proofErr w:type="spellStart"/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фликер</w:t>
            </w:r>
            <w:proofErr w:type="spellEnd"/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 xml:space="preserve">Правостороннее, двустороннее и одностороннее движение транспорта. Проект «Расставь дорожные знаки на перекрестке». Игры и соревнования по правилам безопасного поведения на дорогах. Почему дети попадают в дорожные аварии. </w:t>
            </w:r>
          </w:p>
        </w:tc>
        <w:tc>
          <w:tcPr>
            <w:tcW w:w="3969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D9C" w:rsidRPr="00CB7193" w:rsidTr="00B97BB7">
        <w:trPr>
          <w:gridAfter w:val="2"/>
          <w:wAfter w:w="1805" w:type="dxa"/>
          <w:trHeight w:val="752"/>
        </w:trPr>
        <w:tc>
          <w:tcPr>
            <w:tcW w:w="674" w:type="dxa"/>
            <w:tcBorders>
              <w:top w:val="single" w:sz="4" w:space="0" w:color="auto"/>
            </w:tcBorders>
          </w:tcPr>
          <w:p w:rsidR="00F03D9C" w:rsidRPr="00CB7193" w:rsidRDefault="00F03D9C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372" w:type="dxa"/>
            <w:tcBorders>
              <w:top w:val="single" w:sz="4" w:space="0" w:color="auto"/>
            </w:tcBorders>
          </w:tcPr>
          <w:p w:rsidR="00F03D9C" w:rsidRDefault="00F03D9C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«Правила движения знай без возражения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!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»(1ч)</w:t>
            </w:r>
          </w:p>
          <w:p w:rsidR="00F03D9C" w:rsidRPr="00CB7193" w:rsidRDefault="00F03D9C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0B4E">
              <w:rPr>
                <w:rFonts w:ascii="Times New Roman" w:hAnsi="Times New Roman" w:cs="Times New Roman"/>
                <w:sz w:val="24"/>
                <w:szCs w:val="24"/>
              </w:rPr>
              <w:t xml:space="preserve"> Поездка на автобусе и троллейбусе. Маршрут (определение на рисунках, моделирование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</w:tc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03D9C" w:rsidRPr="00CB7193" w:rsidRDefault="00F03D9C" w:rsidP="00B9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3D9C" w:rsidRPr="00CB7193" w:rsidRDefault="00F03D9C" w:rsidP="00B97BB7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Tr="00B97BB7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3"/>
          <w:wBefore w:w="10321" w:type="dxa"/>
          <w:trHeight w:val="100"/>
        </w:trPr>
        <w:tc>
          <w:tcPr>
            <w:tcW w:w="1805" w:type="dxa"/>
            <w:gridSpan w:val="2"/>
            <w:tcBorders>
              <w:top w:val="single" w:sz="4" w:space="0" w:color="auto"/>
            </w:tcBorders>
          </w:tcPr>
          <w:p w:rsidR="00F03D9C" w:rsidRDefault="00F03D9C" w:rsidP="00B97BB7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F03D9C" w:rsidRPr="000E7A1A" w:rsidRDefault="00F03D9C" w:rsidP="00F03D9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13033" w:tblpY="-1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00"/>
      </w:tblGrid>
      <w:tr w:rsidR="00F03D9C" w:rsidTr="00B97BB7">
        <w:trPr>
          <w:trHeight w:val="5088"/>
        </w:trPr>
        <w:tc>
          <w:tcPr>
            <w:tcW w:w="1200" w:type="dxa"/>
            <w:tcBorders>
              <w:top w:val="nil"/>
              <w:left w:val="nil"/>
              <w:right w:val="nil"/>
            </w:tcBorders>
          </w:tcPr>
          <w:p w:rsidR="00F03D9C" w:rsidRDefault="00F03D9C" w:rsidP="00B97BB7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F03D9C" w:rsidRDefault="00F03D9C" w:rsidP="00F03D9C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50607"/>
          <w:sz w:val="24"/>
          <w:szCs w:val="24"/>
          <w:u w:val="single"/>
          <w:lang w:eastAsia="ru-RU"/>
        </w:rPr>
      </w:pPr>
      <w:r w:rsidRPr="00CB7193">
        <w:rPr>
          <w:rFonts w:ascii="Times New Roman" w:eastAsia="Times New Roman" w:hAnsi="Times New Roman" w:cs="Times New Roman"/>
          <w:b/>
          <w:bCs/>
          <w:color w:val="050607"/>
          <w:sz w:val="24"/>
          <w:szCs w:val="24"/>
          <w:u w:val="single"/>
          <w:lang w:eastAsia="ru-RU"/>
        </w:rPr>
        <w:t xml:space="preserve">Содержание курса внеурочной деятельности, </w:t>
      </w:r>
    </w:p>
    <w:p w:rsidR="00F03D9C" w:rsidRPr="00CB7193" w:rsidRDefault="00F03D9C" w:rsidP="00F03D9C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CB7193">
        <w:rPr>
          <w:rFonts w:ascii="Times New Roman" w:eastAsia="Times New Roman" w:hAnsi="Times New Roman" w:cs="Times New Roman"/>
          <w:b/>
          <w:bCs/>
          <w:color w:val="050607"/>
          <w:sz w:val="24"/>
          <w:szCs w:val="24"/>
          <w:u w:val="single"/>
          <w:lang w:eastAsia="ru-RU"/>
        </w:rPr>
        <w:t>с указанием форм организации учебных занятий, основных видов деятельности</w:t>
      </w:r>
    </w:p>
    <w:tbl>
      <w:tblPr>
        <w:tblStyle w:val="a3"/>
        <w:tblpPr w:leftFromText="180" w:rightFromText="180" w:vertAnchor="text" w:horzAnchor="margin" w:tblpXSpec="center" w:tblpY="48"/>
        <w:tblW w:w="13961" w:type="dxa"/>
        <w:tblLook w:val="04A0" w:firstRow="1" w:lastRow="0" w:firstColumn="1" w:lastColumn="0" w:noHBand="0" w:noVBand="1"/>
      </w:tblPr>
      <w:tblGrid>
        <w:gridCol w:w="2950"/>
        <w:gridCol w:w="4352"/>
        <w:gridCol w:w="6659"/>
      </w:tblGrid>
      <w:tr w:rsidR="00F03D9C" w:rsidRPr="00CB7193" w:rsidTr="00B97BB7"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50607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b/>
                <w:color w:val="050607"/>
                <w:sz w:val="24"/>
                <w:szCs w:val="24"/>
              </w:rPr>
              <w:t>Перечень и название</w:t>
            </w: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50607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b/>
                <w:color w:val="050607"/>
                <w:sz w:val="24"/>
                <w:szCs w:val="24"/>
              </w:rPr>
              <w:t>раздела и тем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D9C" w:rsidRPr="00CB7193" w:rsidRDefault="00F03D9C" w:rsidP="00B97BB7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50607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b/>
                <w:color w:val="050607"/>
                <w:sz w:val="24"/>
                <w:szCs w:val="24"/>
              </w:rPr>
              <w:t>Формы организации учебных занятий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D9C" w:rsidRPr="00CB7193" w:rsidRDefault="00F03D9C" w:rsidP="00B97BB7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50607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b/>
                <w:color w:val="050607"/>
                <w:sz w:val="24"/>
                <w:szCs w:val="24"/>
              </w:rPr>
              <w:t>Основные виды деятельности</w:t>
            </w:r>
          </w:p>
        </w:tc>
      </w:tr>
      <w:tr w:rsidR="00F03D9C" w:rsidRPr="00CB7193" w:rsidTr="00B97BB7">
        <w:trPr>
          <w:trHeight w:val="889"/>
        </w:trPr>
        <w:tc>
          <w:tcPr>
            <w:tcW w:w="4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03D9C" w:rsidRPr="00CB7193" w:rsidRDefault="00F03D9C" w:rsidP="00B97BB7">
            <w:pPr>
              <w:widowControl w:val="0"/>
              <w:ind w:right="40"/>
              <w:rPr>
                <w:rFonts w:ascii="Times New Roman" w:eastAsia="Arial Unicode MS" w:hAnsi="Times New Roman" w:cs="Times New Roman"/>
                <w:b/>
                <w:color w:val="0A0C0E"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занятие.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A0C0E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color w:val="0A0C0E"/>
                <w:sz w:val="24"/>
                <w:szCs w:val="24"/>
              </w:rPr>
              <w:t>Лекция, беседа</w:t>
            </w:r>
          </w:p>
          <w:p w:rsidR="00F03D9C" w:rsidRPr="00CB7193" w:rsidRDefault="00F03D9C" w:rsidP="00B97BB7">
            <w:pPr>
              <w:contextualSpacing/>
              <w:rPr>
                <w:rFonts w:ascii="Times New Roman" w:eastAsia="Times New Roman" w:hAnsi="Times New Roman" w:cs="Times New Roman"/>
                <w:b/>
                <w:color w:val="0A0C0E"/>
                <w:sz w:val="24"/>
                <w:szCs w:val="24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A0C0E"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</w:t>
            </w:r>
          </w:p>
        </w:tc>
      </w:tr>
      <w:tr w:rsidR="00F03D9C" w:rsidRPr="00CB7193" w:rsidTr="00B97BB7">
        <w:trPr>
          <w:trHeight w:val="3255"/>
        </w:trPr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D9C" w:rsidRPr="00CB7193" w:rsidRDefault="00F03D9C" w:rsidP="00B97B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1.Улица полна неожиданностей(15 ч)</w:t>
            </w:r>
          </w:p>
          <w:p w:rsidR="00F03D9C" w:rsidRPr="00CB7193" w:rsidRDefault="00F03D9C" w:rsidP="00B97B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правила поведения учащихся на улице и дороге. Практическое занятие «Почему на улице опасно?» (экскурсия). </w:t>
            </w:r>
            <w:r w:rsidRPr="00CB7193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 xml:space="preserve">Населенный пункт как территория, застроенная домами: город, село, поселок, деревня. Дорога. Состояние дороги (асфальт, грунт). Практическое определение времени, которое может быть затрачено на переход дороги. </w:t>
            </w:r>
            <w:r w:rsidRPr="00CB7193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пространственного положения транспортного средства при разной скорости движения по отношению к другим предметам и участникам </w:t>
            </w:r>
            <w:r w:rsidRPr="00CB71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дорожного движения. Особенности пространственного расположения транспортного средства.</w:t>
            </w:r>
            <w:r w:rsidRPr="00CB7193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 xml:space="preserve"> Транспорт личный и общественный (отличие, классификация). Гужевой транспорт. Механические транспортные средства. Машины специального назначения. Опасность и безопасность на дорогах</w:t>
            </w:r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. Пешеходные переходы. Нерегулируемые перекрестки. Регулировщик и его сигналы. Проект «Регулируемая дорога».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Лекция, беседа, экскурсия, конкурсы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,работа в группах.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A0C0E"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дидактическим материалом, просмотр видеороликов, выполнение практических заданий, создание ситуаций выбора,  проектная деятельность, игровая деятельность.</w:t>
            </w:r>
          </w:p>
        </w:tc>
      </w:tr>
      <w:tr w:rsidR="00F03D9C" w:rsidRPr="00CB7193" w:rsidTr="00B97BB7">
        <w:trPr>
          <w:trHeight w:val="3255"/>
        </w:trPr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8F0B4E" w:rsidRDefault="00F03D9C" w:rsidP="00B97B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0B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  <w:r w:rsidRPr="00CD3C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Ты – пассажир</w:t>
            </w:r>
            <w:r w:rsidRPr="008F0B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(4 ч)</w:t>
            </w:r>
          </w:p>
          <w:p w:rsidR="00F03D9C" w:rsidRPr="00CD3C32" w:rsidRDefault="00F03D9C" w:rsidP="00B97B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03D9C" w:rsidRPr="008F0B4E" w:rsidRDefault="00F03D9C" w:rsidP="00B97B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B4E">
              <w:rPr>
                <w:rFonts w:ascii="Times New Roman" w:hAnsi="Times New Roman" w:cs="Times New Roman"/>
                <w:sz w:val="24"/>
                <w:szCs w:val="24"/>
              </w:rPr>
              <w:t>Поездка на автобусе и троллейбусе. Маршрут (определение на рисунках, моделирование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Беседа, экскурсия, тестирование, групповая и индивидуальная работа, встреч с инспекторами ГИБДД.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9C" w:rsidRPr="009E4F28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4F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плакатов, наглядных фотоматериалов, настольные игры, тестирование.</w:t>
            </w:r>
          </w:p>
        </w:tc>
      </w:tr>
      <w:tr w:rsidR="00F03D9C" w:rsidRPr="00CB7193" w:rsidTr="00B97BB7">
        <w:trPr>
          <w:trHeight w:val="3255"/>
        </w:trPr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0B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  <w:r w:rsidRPr="00CB7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Ты – пешеход.</w:t>
            </w:r>
          </w:p>
          <w:p w:rsidR="00F03D9C" w:rsidRPr="00CB7193" w:rsidRDefault="00F03D9C" w:rsidP="00B97BB7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 xml:space="preserve">Дорожные знаки и дорожная разметка. Дорога в школу и домой. Проект «Твой ежедневный маршрут». Где можно и где нельзя играть. Ты – велосипедист. Дорога глазами водителей.  Учусь читать дорожные знаки. Проект «Дорожные знаки в моей окрестности». Кодекс выживания городского пешехода. Что такое ДТП. Анализ дорожных </w:t>
            </w:r>
            <w:proofErr w:type="spellStart"/>
            <w:r w:rsidRPr="00CB7193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ситуаций</w:t>
            </w:r>
            <w:proofErr w:type="gramStart"/>
            <w:r w:rsidRPr="00CB7193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.К</w:t>
            </w:r>
            <w:proofErr w:type="gramEnd"/>
            <w:r w:rsidRPr="00CB7193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ВН</w:t>
            </w:r>
            <w:proofErr w:type="spellEnd"/>
            <w:r w:rsidRPr="00CB7193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 xml:space="preserve"> «Клуб внимательных пешеходов». </w:t>
            </w:r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Что такое «</w:t>
            </w:r>
            <w:proofErr w:type="spellStart"/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фликер</w:t>
            </w:r>
            <w:proofErr w:type="spellEnd"/>
            <w:r w:rsidRPr="00CB7193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CB7193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Правостороннее, двустороннее и одностороннее движение транспорта. Проект «Расставь дорожные знаки на перекрестке». Игры и соревнования по правилам безопасного поведения на дорогах. Почему дети попадают в дорожные аварии.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Беседа, экскурсия в ГИБДД, тестирование, групповая и индивидуальная работа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9C" w:rsidRPr="009E4F28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4F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Эвристическая беседа, просмотр плакатов, наглядных фотоматериалов, работа на тренажере, тестирование, проектная деятельность, ролевые и подвижные игры.</w:t>
            </w:r>
          </w:p>
        </w:tc>
      </w:tr>
      <w:tr w:rsidR="00F03D9C" w:rsidRPr="00CB7193" w:rsidTr="00B97BB7">
        <w:trPr>
          <w:trHeight w:val="3255"/>
        </w:trPr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B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Pr="00CB719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.</w:t>
            </w: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«Правила движения знай без во</w:t>
            </w:r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ражения!»</w:t>
            </w: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Всего: 34 часа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Открытое занятие совместно с родителями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Соревнование</w:t>
            </w:r>
            <w:proofErr w:type="gramStart"/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,и</w:t>
            </w:r>
            <w:proofErr w:type="gramEnd"/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гры</w:t>
            </w:r>
            <w:proofErr w:type="spellEnd"/>
          </w:p>
        </w:tc>
      </w:tr>
    </w:tbl>
    <w:p w:rsidR="00F03D9C" w:rsidRPr="00CB7193" w:rsidRDefault="00F03D9C" w:rsidP="00F03D9C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03D9C" w:rsidRDefault="00F03D9C" w:rsidP="00F03D9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3D9C" w:rsidRPr="00CB7193" w:rsidRDefault="00F03D9C" w:rsidP="00F03D9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3D9C" w:rsidRPr="00CB7193" w:rsidRDefault="00F03D9C" w:rsidP="00F03D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D9C" w:rsidRDefault="00F03D9C" w:rsidP="00F03D9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F03D9C" w:rsidRPr="00CB7193" w:rsidRDefault="00F03D9C" w:rsidP="00F03D9C">
      <w:pPr>
        <w:spacing w:after="0" w:line="240" w:lineRule="auto"/>
        <w:rPr>
          <w:rFonts w:ascii="Times New Roman" w:eastAsia="Arial" w:hAnsi="Times New Roman" w:cs="Times New Roman"/>
          <w:color w:val="0A0C0E"/>
          <w:sz w:val="24"/>
          <w:szCs w:val="24"/>
          <w:lang w:eastAsia="ru-RU"/>
        </w:rPr>
        <w:sectPr w:rsidR="00F03D9C" w:rsidRPr="00CB7193" w:rsidSect="00B97BB7">
          <w:pgSz w:w="16838" w:h="11909" w:orient="landscape"/>
          <w:pgMar w:top="1141" w:right="567" w:bottom="1130" w:left="1403" w:header="0" w:footer="3" w:gutter="0"/>
          <w:cols w:space="720"/>
          <w:docGrid w:linePitch="299"/>
        </w:sectPr>
      </w:pPr>
    </w:p>
    <w:p w:rsidR="00F03D9C" w:rsidRPr="00CB7193" w:rsidRDefault="00F03D9C" w:rsidP="00F03D9C">
      <w:pPr>
        <w:tabs>
          <w:tab w:val="left" w:pos="9355"/>
        </w:tabs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A0C0E"/>
          <w:sz w:val="24"/>
          <w:szCs w:val="24"/>
          <w:lang w:eastAsia="ru-RU"/>
        </w:rPr>
      </w:pPr>
      <w:r w:rsidRPr="00CB7193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Тематическое планирование кружка внеурочной дея</w:t>
      </w:r>
      <w:r>
        <w:rPr>
          <w:rFonts w:ascii="Times New Roman" w:hAnsi="Times New Roman" w:cs="Times New Roman"/>
          <w:b/>
          <w:bCs/>
          <w:sz w:val="24"/>
          <w:szCs w:val="24"/>
        </w:rPr>
        <w:t>тельности</w:t>
      </w:r>
      <w:r w:rsidRPr="00CB7193">
        <w:rPr>
          <w:rFonts w:ascii="Times New Roman" w:hAnsi="Times New Roman" w:cs="Times New Roman"/>
          <w:b/>
          <w:bCs/>
          <w:sz w:val="24"/>
          <w:szCs w:val="24"/>
        </w:rPr>
        <w:t xml:space="preserve"> «Азбука пешехода»</w:t>
      </w:r>
    </w:p>
    <w:tbl>
      <w:tblPr>
        <w:tblW w:w="11150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1"/>
        <w:gridCol w:w="31"/>
        <w:gridCol w:w="1164"/>
        <w:gridCol w:w="868"/>
        <w:gridCol w:w="872"/>
      </w:tblGrid>
      <w:tr w:rsidR="00F03D9C" w:rsidRPr="00CB7193" w:rsidTr="00B97BB7">
        <w:trPr>
          <w:trHeight w:val="428"/>
        </w:trPr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711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D9C" w:rsidRPr="00CB7193" w:rsidRDefault="00F03D9C" w:rsidP="00B97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занятий</w:t>
            </w:r>
          </w:p>
        </w:tc>
        <w:tc>
          <w:tcPr>
            <w:tcW w:w="1164" w:type="dxa"/>
            <w:vMerge w:val="restart"/>
            <w:tcBorders>
              <w:left w:val="single" w:sz="4" w:space="0" w:color="auto"/>
            </w:tcBorders>
          </w:tcPr>
          <w:p w:rsidR="00F03D9C" w:rsidRPr="00CB7193" w:rsidRDefault="00F03D9C" w:rsidP="00B97B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D9C" w:rsidRPr="00CB7193" w:rsidRDefault="00F03D9C" w:rsidP="00B97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ол</w:t>
            </w: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-во часов</w:t>
            </w:r>
          </w:p>
        </w:tc>
        <w:tc>
          <w:tcPr>
            <w:tcW w:w="1740" w:type="dxa"/>
            <w:gridSpan w:val="2"/>
            <w:vMerge w:val="restart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F03D9C" w:rsidRPr="00CB7193" w:rsidTr="00B97BB7">
        <w:trPr>
          <w:trHeight w:val="367"/>
        </w:trPr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4" w:type="dxa"/>
            <w:vMerge/>
            <w:tcBorders>
              <w:left w:val="single" w:sz="4" w:space="0" w:color="auto"/>
            </w:tcBorders>
          </w:tcPr>
          <w:p w:rsidR="00F03D9C" w:rsidRPr="00CB7193" w:rsidRDefault="00F03D9C" w:rsidP="00B97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3D9C" w:rsidRPr="00CB7193" w:rsidTr="00B97BB7">
        <w:trPr>
          <w:trHeight w:val="418"/>
        </w:trPr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4" w:type="dxa"/>
            <w:vMerge/>
            <w:tcBorders>
              <w:left w:val="single" w:sz="4" w:space="0" w:color="auto"/>
            </w:tcBorders>
          </w:tcPr>
          <w:p w:rsidR="00F03D9C" w:rsidRPr="00CB7193" w:rsidRDefault="00F03D9C" w:rsidP="00B97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72" w:type="dxa"/>
            <w:tcBorders>
              <w:top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F03D9C" w:rsidRPr="00CB7193" w:rsidTr="00B97BB7">
        <w:trPr>
          <w:trHeight w:val="505"/>
        </w:trPr>
        <w:tc>
          <w:tcPr>
            <w:tcW w:w="1134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 Дорога в школу и домой.</w:t>
            </w:r>
          </w:p>
        </w:tc>
        <w:tc>
          <w:tcPr>
            <w:tcW w:w="1164" w:type="dxa"/>
            <w:tcBorders>
              <w:lef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505"/>
        </w:trPr>
        <w:tc>
          <w:tcPr>
            <w:tcW w:w="9410" w:type="dxa"/>
            <w:gridSpan w:val="4"/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1. Улица полна неожиданностей.  15 часов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487"/>
        </w:trPr>
        <w:tc>
          <w:tcPr>
            <w:tcW w:w="1134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правила поведения учащихся на улице и дороге.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487"/>
        </w:trPr>
        <w:tc>
          <w:tcPr>
            <w:tcW w:w="1134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 «Почему на улице опасно»</w:t>
            </w:r>
            <w:proofErr w:type="gramStart"/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proofErr w:type="gramEnd"/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кскурсии, просмотр видеороликов).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487"/>
        </w:trPr>
        <w:tc>
          <w:tcPr>
            <w:tcW w:w="1134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Населенный пункт как территория, застроенная домами: город, село, поселок, деревня.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487"/>
        </w:trPr>
        <w:tc>
          <w:tcPr>
            <w:tcW w:w="1134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Дорога. Состояние дороги (асфальт, грунт). Практическое определение времени, которое может быть затрачено на переход дороги.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487"/>
        </w:trPr>
        <w:tc>
          <w:tcPr>
            <w:tcW w:w="1134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пространственного положения транспортного средства при разной скорости движения по отношению к другим предметам и участникам дорожного движения.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487"/>
        </w:trPr>
        <w:tc>
          <w:tcPr>
            <w:tcW w:w="1134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пространственного расположения транспортного средства.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487"/>
        </w:trPr>
        <w:tc>
          <w:tcPr>
            <w:tcW w:w="1134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Транспорт личный и общественный (отличие, классификация). Механические транспортные средства.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439"/>
        </w:trPr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Гужевой транспорт.</w:t>
            </w: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tcBorders>
              <w:lef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487"/>
        </w:trPr>
        <w:tc>
          <w:tcPr>
            <w:tcW w:w="1134" w:type="dxa"/>
            <w:tcBorders>
              <w:bottom w:val="nil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Машины специального назначения.</w:t>
            </w:r>
          </w:p>
        </w:tc>
        <w:tc>
          <w:tcPr>
            <w:tcW w:w="1164" w:type="dxa"/>
            <w:tcBorders>
              <w:left w:val="single" w:sz="4" w:space="0" w:color="auto"/>
              <w:bottom w:val="nil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bottom w:val="nil"/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872" w:type="dxa"/>
            <w:tcBorders>
              <w:bottom w:val="nil"/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647"/>
        </w:trPr>
        <w:tc>
          <w:tcPr>
            <w:tcW w:w="1134" w:type="dxa"/>
            <w:tcBorders>
              <w:top w:val="nil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 xml:space="preserve">Опасность и безопасность на дорогах. Причины возникновения опасностей. 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top w:val="nil"/>
              <w:right w:val="single" w:sz="4" w:space="0" w:color="auto"/>
            </w:tcBorders>
          </w:tcPr>
          <w:p w:rsidR="00F03D9C" w:rsidRPr="00CB7193" w:rsidRDefault="00F03D9C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48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Пешеходный переход. «Подземный пешеходный переход», </w:t>
            </w:r>
          </w:p>
        </w:tc>
        <w:tc>
          <w:tcPr>
            <w:tcW w:w="1164" w:type="dxa"/>
            <w:tcBorders>
              <w:lef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548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«Наземный пешеходный переход».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8" w:type="dxa"/>
            <w:tcBorders>
              <w:bottom w:val="single" w:sz="4" w:space="0" w:color="auto"/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872" w:type="dxa"/>
            <w:tcBorders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706"/>
        </w:trPr>
        <w:tc>
          <w:tcPr>
            <w:tcW w:w="1134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Нерегулируемые перекрестки.</w:t>
            </w: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tcBorders>
              <w:lef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487"/>
        </w:trPr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Регулировщик и его сигналы.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bottom w:val="single" w:sz="4" w:space="0" w:color="auto"/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872" w:type="dxa"/>
            <w:tcBorders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487"/>
        </w:trPr>
        <w:tc>
          <w:tcPr>
            <w:tcW w:w="11150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</w:t>
            </w:r>
            <w:r w:rsidRPr="00CB71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 – пассажир (4 часа)</w:t>
            </w:r>
          </w:p>
        </w:tc>
      </w:tr>
      <w:tr w:rsidR="00F03D9C" w:rsidRPr="00CB7193" w:rsidTr="00B97BB7">
        <w:trPr>
          <w:trHeight w:val="487"/>
        </w:trPr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«Регулируемая дорога»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504"/>
        </w:trPr>
        <w:tc>
          <w:tcPr>
            <w:tcW w:w="1134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Поездка на автобусе и троллейбусе</w:t>
            </w:r>
          </w:p>
        </w:tc>
        <w:tc>
          <w:tcPr>
            <w:tcW w:w="1164" w:type="dxa"/>
            <w:tcBorders>
              <w:lef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504"/>
        </w:trPr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Маршрут (определение на рисунках, моделирование).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533"/>
        </w:trPr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Поездка на такси и других видах транспорта.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872" w:type="dxa"/>
            <w:tcBorders>
              <w:top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429"/>
        </w:trPr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Поездка за город.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429"/>
        </w:trPr>
        <w:tc>
          <w:tcPr>
            <w:tcW w:w="11150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3</w:t>
            </w:r>
            <w:r w:rsidRPr="00CB71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CB7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Ты – пешеход</w:t>
            </w:r>
          </w:p>
        </w:tc>
      </w:tr>
      <w:tr w:rsidR="00F03D9C" w:rsidRPr="00CB7193" w:rsidTr="00B97BB7">
        <w:trPr>
          <w:trHeight w:val="517"/>
        </w:trPr>
        <w:tc>
          <w:tcPr>
            <w:tcW w:w="1134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7081" w:type="dxa"/>
            <w:tcBorders>
              <w:left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Дорожные знаки и дорожная разметка.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517"/>
        </w:trPr>
        <w:tc>
          <w:tcPr>
            <w:tcW w:w="1134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81" w:type="dxa"/>
            <w:tcBorders>
              <w:left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Дорога в школу и домой. Проект «Твой </w:t>
            </w:r>
            <w:proofErr w:type="gramStart"/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ежедневны</w:t>
            </w:r>
            <w:proofErr w:type="gramEnd"/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маршрут».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517"/>
        </w:trPr>
        <w:tc>
          <w:tcPr>
            <w:tcW w:w="1134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Обсуждение проблемных ситуаций. В каких случаях транспортные средства представляют опасность для пешехода? Когда пешеходы представляют опасность для транспортных средств и водителей?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tcBorders>
              <w:bottom w:val="single" w:sz="4" w:space="0" w:color="auto"/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517"/>
        </w:trPr>
        <w:tc>
          <w:tcPr>
            <w:tcW w:w="1134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– велосипедист. Правила для велосипедистов.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bottom w:val="single" w:sz="4" w:space="0" w:color="auto"/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1868"/>
        </w:trPr>
        <w:tc>
          <w:tcPr>
            <w:tcW w:w="1134" w:type="dxa"/>
            <w:tcBorders>
              <w:bottom w:val="single" w:sz="4" w:space="0" w:color="000000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8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«Дорожные знаки в моей окрестности»</w:t>
            </w: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Кодекс выживания городского пешехода.</w:t>
            </w: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Что такое ДТП.</w:t>
            </w: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дорожных ситуаций.</w:t>
            </w: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КВН «Клуб внимательных пешеходов»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bottom w:val="single" w:sz="4" w:space="0" w:color="000000"/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24.02, 03,10,17.03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517"/>
        </w:trPr>
        <w:tc>
          <w:tcPr>
            <w:tcW w:w="1134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«</w:t>
            </w:r>
            <w:proofErr w:type="spellStart"/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фликер</w:t>
            </w:r>
            <w:proofErr w:type="spellEnd"/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tcBorders>
              <w:bottom w:val="single" w:sz="4" w:space="0" w:color="auto"/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517"/>
        </w:trPr>
        <w:tc>
          <w:tcPr>
            <w:tcW w:w="1134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Правостороннее, двустороннее и одностороннее движение транспорта. Экскурсия по городу.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07.04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517"/>
        </w:trPr>
        <w:tc>
          <w:tcPr>
            <w:tcW w:w="1134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«Расставь дорожные знаки на перекрестке»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517"/>
        </w:trPr>
        <w:tc>
          <w:tcPr>
            <w:tcW w:w="1134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соревнования по правилам безопасного поведения на дорогах.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517"/>
        </w:trPr>
        <w:tc>
          <w:tcPr>
            <w:tcW w:w="1134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81" w:type="dxa"/>
            <w:tcBorders>
              <w:left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дети попадают в дорожные аварии. Экскурсия в ГИБДД.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B97BB7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517"/>
        </w:trPr>
        <w:tc>
          <w:tcPr>
            <w:tcW w:w="1134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81" w:type="dxa"/>
            <w:tcBorders>
              <w:left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«Правила движения знай без возражения»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CB7193" w:rsidTr="00B97BB7">
        <w:trPr>
          <w:trHeight w:val="517"/>
        </w:trPr>
        <w:tc>
          <w:tcPr>
            <w:tcW w:w="1134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1" w:type="dxa"/>
            <w:tcBorders>
              <w:left w:val="single" w:sz="4" w:space="0" w:color="auto"/>
              <w:righ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</w:tcBorders>
          </w:tcPr>
          <w:p w:rsidR="00F03D9C" w:rsidRPr="00CB7193" w:rsidRDefault="00F03D9C" w:rsidP="00B97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F03D9C" w:rsidRPr="00CB7193" w:rsidRDefault="00F03D9C" w:rsidP="00B97BB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03D9C" w:rsidRPr="00CB7193" w:rsidRDefault="00F03D9C" w:rsidP="00F03D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D9C" w:rsidRPr="00CB7193" w:rsidRDefault="00F03D9C" w:rsidP="00F03D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3D9C" w:rsidRPr="00CB7193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</w:pPr>
    </w:p>
    <w:p w:rsidR="00F03D9C" w:rsidRPr="00CB7193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</w:pPr>
    </w:p>
    <w:p w:rsidR="00F03D9C" w:rsidRPr="00CB7193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</w:pPr>
    </w:p>
    <w:p w:rsidR="00F03D9C" w:rsidRPr="00CB7193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</w:pPr>
    </w:p>
    <w:p w:rsidR="00F03D9C" w:rsidRPr="00CB7193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8B56751" wp14:editId="2249663E">
            <wp:extent cx="5940425" cy="90608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сточ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9C" w:rsidRPr="00F03D9C" w:rsidRDefault="00F03D9C" w:rsidP="00F03D9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ПЛАНИРУЕМЫЕ РЕЗУЛЬТАТЫ ОСВОЕНИЯ КУРСА внеурочной деятельности</w:t>
      </w:r>
    </w:p>
    <w:p w:rsidR="00F03D9C" w:rsidRPr="00F03D9C" w:rsidRDefault="00F03D9C" w:rsidP="00F03D9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кружка « Волшебная кисточка»</w:t>
      </w:r>
    </w:p>
    <w:p w:rsidR="00F03D9C" w:rsidRPr="00F03D9C" w:rsidRDefault="00F03D9C" w:rsidP="00F03D9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Личностные.</w:t>
      </w:r>
    </w:p>
    <w:p w:rsidR="00F03D9C" w:rsidRPr="00F03D9C" w:rsidRDefault="00F03D9C" w:rsidP="00F03D9C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Личностные универсальные учебные действия</w:t>
      </w:r>
    </w:p>
    <w:p w:rsidR="00F03D9C" w:rsidRPr="00F03D9C" w:rsidRDefault="00F03D9C" w:rsidP="00F03D9C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У учащихся будут сформированы:</w:t>
      </w:r>
    </w:p>
    <w:p w:rsidR="00F03D9C" w:rsidRPr="00F03D9C" w:rsidRDefault="00F03D9C" w:rsidP="00F03D9C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учебно-познавательный интерес к новому материалу и способам решения новой задачи;</w:t>
      </w:r>
    </w:p>
    <w:p w:rsidR="00F03D9C" w:rsidRPr="00F03D9C" w:rsidRDefault="00F03D9C" w:rsidP="00F03D9C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способность к оценке своей работы;</w:t>
      </w:r>
    </w:p>
    <w:p w:rsidR="00F03D9C" w:rsidRPr="00F03D9C" w:rsidRDefault="00F03D9C" w:rsidP="00F03D9C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- чувство прекрасного и эстетические чувства</w:t>
      </w:r>
      <w:proofErr w:type="gramEnd"/>
    </w:p>
    <w:p w:rsidR="00F03D9C" w:rsidRPr="00F03D9C" w:rsidRDefault="00F03D9C" w:rsidP="00F03D9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F03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F03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F03D9C" w:rsidRPr="00F03D9C" w:rsidRDefault="00F03D9C" w:rsidP="00F03D9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Регулятивные универсальные учебные действия</w:t>
      </w:r>
    </w:p>
    <w:p w:rsidR="00F03D9C" w:rsidRPr="00F03D9C" w:rsidRDefault="00F03D9C" w:rsidP="00F03D9C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научатся:</w:t>
      </w:r>
    </w:p>
    <w:p w:rsidR="00F03D9C" w:rsidRPr="00F03D9C" w:rsidRDefault="00F03D9C" w:rsidP="00F03D9C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принимать и сохранять учебную задачу;</w:t>
      </w:r>
    </w:p>
    <w:p w:rsidR="00F03D9C" w:rsidRPr="00F03D9C" w:rsidRDefault="00F03D9C" w:rsidP="00F03D9C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планировать свои действия в соответствии с поставленной задачей и условиями её реализации;</w:t>
      </w:r>
    </w:p>
    <w:p w:rsidR="00F03D9C" w:rsidRPr="00F03D9C" w:rsidRDefault="00F03D9C" w:rsidP="00F03D9C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итоговый и пошаговый контроль по результату;</w:t>
      </w:r>
    </w:p>
    <w:p w:rsidR="00F03D9C" w:rsidRPr="00F03D9C" w:rsidRDefault="00F03D9C" w:rsidP="00F03D9C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адекватно оценивать свою работу;</w:t>
      </w:r>
    </w:p>
    <w:p w:rsidR="00F03D9C" w:rsidRPr="00F03D9C" w:rsidRDefault="00F03D9C" w:rsidP="00F03D9C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адекватно воспринимать предложения и оценку учителя и других членов кружка</w:t>
      </w:r>
    </w:p>
    <w:p w:rsidR="00F03D9C" w:rsidRPr="00F03D9C" w:rsidRDefault="00F03D9C" w:rsidP="00F03D9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 Познавательные универсальные учебные действия</w:t>
      </w:r>
    </w:p>
    <w:p w:rsidR="00F03D9C" w:rsidRPr="00F03D9C" w:rsidRDefault="00F03D9C" w:rsidP="00F03D9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научатся:</w:t>
      </w:r>
    </w:p>
    <w:p w:rsidR="00F03D9C" w:rsidRPr="00F03D9C" w:rsidRDefault="00F03D9C" w:rsidP="00F03D9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анализ объектов с выделением существенных и несущественных признаков;</w:t>
      </w:r>
    </w:p>
    <w:p w:rsidR="00F03D9C" w:rsidRPr="00F03D9C" w:rsidRDefault="00F03D9C" w:rsidP="00F03D9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произвольно и осознанно владеть общими приёмами рисования</w:t>
      </w:r>
    </w:p>
    <w:p w:rsidR="00F03D9C" w:rsidRPr="00F03D9C" w:rsidRDefault="00F03D9C" w:rsidP="00F03D9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 Коммуникативные универсальные учебные действия</w:t>
      </w:r>
    </w:p>
    <w:p w:rsidR="00F03D9C" w:rsidRPr="00F03D9C" w:rsidRDefault="00F03D9C" w:rsidP="00F03D9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научатся:</w:t>
      </w:r>
    </w:p>
    <w:p w:rsidR="00F03D9C" w:rsidRPr="00F03D9C" w:rsidRDefault="00F03D9C" w:rsidP="00F03D9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допускать возможность существования у людей различных точек зрения;</w:t>
      </w:r>
    </w:p>
    <w:p w:rsidR="00F03D9C" w:rsidRPr="00F03D9C" w:rsidRDefault="00F03D9C" w:rsidP="00F03D9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формулировать собственное мнение и позицию;</w:t>
      </w:r>
    </w:p>
    <w:p w:rsidR="00F03D9C" w:rsidRPr="00F03D9C" w:rsidRDefault="00F03D9C" w:rsidP="00F03D9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задавать вопросы, необходимые для организации собственной деятельности;</w:t>
      </w:r>
    </w:p>
    <w:p w:rsidR="00F03D9C" w:rsidRPr="00F03D9C" w:rsidRDefault="00F03D9C" w:rsidP="00F03D9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договариваться и приходить к общему решению в совместной деятельности</w:t>
      </w:r>
    </w:p>
    <w:p w:rsidR="00F03D9C" w:rsidRPr="00F03D9C" w:rsidRDefault="00F03D9C" w:rsidP="00F03D9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</w:t>
      </w:r>
    </w:p>
    <w:p w:rsidR="00F03D9C" w:rsidRPr="00F03D9C" w:rsidRDefault="00F03D9C" w:rsidP="00F03D9C">
      <w:pPr>
        <w:spacing w:after="0" w:line="360" w:lineRule="auto"/>
        <w:ind w:firstLine="454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03D9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Ученики  научатся:</w:t>
      </w:r>
    </w:p>
    <w:p w:rsidR="00F03D9C" w:rsidRPr="00F03D9C" w:rsidRDefault="00F03D9C" w:rsidP="00F03D9C">
      <w:pPr>
        <w:spacing w:after="0" w:line="360" w:lineRule="auto"/>
        <w:ind w:firstLine="454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03D9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- создавать простые композиции на заданную тему;</w:t>
      </w:r>
    </w:p>
    <w:p w:rsidR="00F03D9C" w:rsidRPr="00F03D9C" w:rsidRDefault="00F03D9C" w:rsidP="00F03D9C">
      <w:pPr>
        <w:spacing w:after="0" w:line="360" w:lineRule="auto"/>
        <w:ind w:firstLine="454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03D9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- различать основные и составные, тёплые и холодные цвета;</w:t>
      </w:r>
    </w:p>
    <w:p w:rsidR="00F03D9C" w:rsidRPr="00F03D9C" w:rsidRDefault="00F03D9C" w:rsidP="00F03D9C">
      <w:pPr>
        <w:spacing w:after="0" w:line="360" w:lineRule="auto"/>
        <w:ind w:firstLine="454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03D9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- изображать предметы различной формы;</w:t>
      </w:r>
    </w:p>
    <w:p w:rsidR="00F03D9C" w:rsidRPr="00F03D9C" w:rsidRDefault="00F03D9C" w:rsidP="00F03D9C">
      <w:pPr>
        <w:spacing w:after="0" w:line="360" w:lineRule="auto"/>
        <w:jc w:val="both"/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</w:pPr>
      <w:r w:rsidRPr="00F03D9C"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Ученики получат возможность научиться:</w:t>
      </w:r>
    </w:p>
    <w:p w:rsidR="00F03D9C" w:rsidRPr="00F03D9C" w:rsidRDefault="00F03D9C" w:rsidP="00F03D9C">
      <w:pPr>
        <w:spacing w:after="0" w:line="360" w:lineRule="auto"/>
        <w:ind w:firstLine="454"/>
        <w:jc w:val="both"/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</w:pPr>
      <w:r w:rsidRPr="00F03D9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Pr="00F03D9C"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видеть, чувствовать и изображать красоту и разнообразие природы, предметов.</w:t>
      </w:r>
    </w:p>
    <w:p w:rsidR="00F03D9C" w:rsidRPr="00F03D9C" w:rsidRDefault="00F03D9C" w:rsidP="00F03D9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F03D9C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                                 Содержание кружка внеурочной деятельности « Волшебная кисточка»</w:t>
      </w: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F03D9C">
        <w:rPr>
          <w:rFonts w:ascii="Times New Roman" w:eastAsiaTheme="minorHAnsi" w:hAnsi="Times New Roman" w:cs="Times New Roman"/>
          <w:sz w:val="24"/>
          <w:szCs w:val="24"/>
        </w:rPr>
        <w:t>«Чему я научусь» Беседа. Знакомство с различными техниками изобразительной деятельности.</w:t>
      </w: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F03D9C">
        <w:rPr>
          <w:rFonts w:ascii="Times New Roman" w:eastAsiaTheme="minorHAnsi" w:hAnsi="Times New Roman" w:cs="Times New Roman"/>
          <w:sz w:val="24"/>
          <w:szCs w:val="24"/>
        </w:rPr>
        <w:t xml:space="preserve">«Воздушный шар». Коллективная работа ко Дню учителя. Рисование </w:t>
      </w:r>
      <w:proofErr w:type="spellStart"/>
      <w:r w:rsidRPr="00F03D9C">
        <w:rPr>
          <w:rFonts w:ascii="Times New Roman" w:eastAsiaTheme="minorHAnsi" w:hAnsi="Times New Roman" w:cs="Times New Roman"/>
          <w:sz w:val="24"/>
          <w:szCs w:val="24"/>
        </w:rPr>
        <w:t>примакиванием</w:t>
      </w:r>
      <w:proofErr w:type="spellEnd"/>
      <w:r w:rsidRPr="00F03D9C">
        <w:rPr>
          <w:rFonts w:ascii="Times New Roman" w:eastAsiaTheme="minorHAnsi" w:hAnsi="Times New Roman" w:cs="Times New Roman"/>
          <w:sz w:val="24"/>
          <w:szCs w:val="24"/>
        </w:rPr>
        <w:t xml:space="preserve"> кусочком поролона. Акварель.</w:t>
      </w: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F03D9C">
        <w:rPr>
          <w:rFonts w:ascii="Times New Roman" w:eastAsiaTheme="minorHAnsi" w:hAnsi="Times New Roman" w:cs="Times New Roman"/>
          <w:sz w:val="24"/>
          <w:szCs w:val="24"/>
        </w:rPr>
        <w:t xml:space="preserve">«Мои волшебные ладошки». Введение в технику рисования </w:t>
      </w:r>
      <w:proofErr w:type="spellStart"/>
      <w:r w:rsidRPr="00F03D9C">
        <w:rPr>
          <w:rFonts w:ascii="Times New Roman" w:eastAsiaTheme="minorHAnsi" w:hAnsi="Times New Roman" w:cs="Times New Roman"/>
          <w:sz w:val="24"/>
          <w:szCs w:val="24"/>
        </w:rPr>
        <w:t>ладошками</w:t>
      </w:r>
      <w:proofErr w:type="gramStart"/>
      <w:r w:rsidRPr="00F03D9C">
        <w:rPr>
          <w:rFonts w:ascii="Times New Roman" w:eastAsiaTheme="minorHAnsi" w:hAnsi="Times New Roman" w:cs="Times New Roman"/>
          <w:sz w:val="24"/>
          <w:szCs w:val="24"/>
        </w:rPr>
        <w:t>.Р</w:t>
      </w:r>
      <w:proofErr w:type="gramEnd"/>
      <w:r w:rsidRPr="00F03D9C">
        <w:rPr>
          <w:rFonts w:ascii="Times New Roman" w:eastAsiaTheme="minorHAnsi" w:hAnsi="Times New Roman" w:cs="Times New Roman"/>
          <w:sz w:val="24"/>
          <w:szCs w:val="24"/>
        </w:rPr>
        <w:t>исование</w:t>
      </w:r>
      <w:proofErr w:type="spellEnd"/>
      <w:r w:rsidRPr="00F03D9C">
        <w:rPr>
          <w:rFonts w:ascii="Times New Roman" w:eastAsiaTheme="minorHAnsi" w:hAnsi="Times New Roman" w:cs="Times New Roman"/>
          <w:sz w:val="24"/>
          <w:szCs w:val="24"/>
        </w:rPr>
        <w:t xml:space="preserve"> ладошками. Акварель.</w:t>
      </w: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F03D9C">
        <w:rPr>
          <w:rFonts w:ascii="Times New Roman" w:eastAsiaTheme="minorHAnsi" w:hAnsi="Times New Roman" w:cs="Times New Roman"/>
          <w:sz w:val="24"/>
          <w:szCs w:val="24"/>
        </w:rPr>
        <w:t>«Петушок – золотой гребешок». Рисование ладошками. Акварель.</w:t>
      </w: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F03D9C">
        <w:rPr>
          <w:rFonts w:ascii="Times New Roman" w:eastAsiaTheme="minorHAnsi" w:hAnsi="Times New Roman" w:cs="Times New Roman"/>
          <w:sz w:val="24"/>
          <w:szCs w:val="24"/>
        </w:rPr>
        <w:t>«Праздничный букет»- коллективная работа. Рисование осенних цветов. Масляные мелки, акварельные краски, маркер.</w:t>
      </w: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F03D9C">
        <w:rPr>
          <w:rFonts w:ascii="Times New Roman" w:eastAsiaTheme="minorHAnsi" w:hAnsi="Times New Roman" w:cs="Times New Roman"/>
          <w:sz w:val="24"/>
          <w:szCs w:val="24"/>
        </w:rPr>
        <w:t>«Волшебные листья» - введение в технику печатания листьями. Беседа; сбор природного материала (листьев с разной листовой пластиной). Пробные упражнения.</w:t>
      </w: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F03D9C">
        <w:rPr>
          <w:rFonts w:ascii="Times New Roman" w:eastAsiaTheme="minorHAnsi" w:hAnsi="Times New Roman" w:cs="Times New Roman"/>
          <w:sz w:val="24"/>
          <w:szCs w:val="24"/>
        </w:rPr>
        <w:t>«Осенний день». Рисование листьями; техника «</w:t>
      </w:r>
      <w:proofErr w:type="spellStart"/>
      <w:r w:rsidRPr="00F03D9C">
        <w:rPr>
          <w:rFonts w:ascii="Times New Roman" w:eastAsiaTheme="minorHAnsi" w:hAnsi="Times New Roman" w:cs="Times New Roman"/>
          <w:sz w:val="24"/>
          <w:szCs w:val="24"/>
        </w:rPr>
        <w:t>по-сырому</w:t>
      </w:r>
      <w:proofErr w:type="spellEnd"/>
      <w:r w:rsidRPr="00F03D9C">
        <w:rPr>
          <w:rFonts w:ascii="Times New Roman" w:eastAsiaTheme="minorHAnsi" w:hAnsi="Times New Roman" w:cs="Times New Roman"/>
          <w:sz w:val="24"/>
          <w:szCs w:val="24"/>
        </w:rPr>
        <w:t>». Акварель. Маркер.</w:t>
      </w: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F03D9C">
        <w:rPr>
          <w:rFonts w:ascii="Times New Roman" w:eastAsiaTheme="minorHAnsi" w:hAnsi="Times New Roman" w:cs="Times New Roman"/>
          <w:sz w:val="24"/>
          <w:szCs w:val="24"/>
        </w:rPr>
        <w:t>«Капелька за капелькой» - знакомство с техникой «</w:t>
      </w:r>
      <w:proofErr w:type="spellStart"/>
      <w:r w:rsidRPr="00F03D9C">
        <w:rPr>
          <w:rFonts w:ascii="Times New Roman" w:eastAsiaTheme="minorHAnsi" w:hAnsi="Times New Roman" w:cs="Times New Roman"/>
          <w:sz w:val="24"/>
          <w:szCs w:val="24"/>
        </w:rPr>
        <w:t>набрызг</w:t>
      </w:r>
      <w:proofErr w:type="spellEnd"/>
      <w:r w:rsidRPr="00F03D9C">
        <w:rPr>
          <w:rFonts w:ascii="Times New Roman" w:eastAsiaTheme="minorHAnsi" w:hAnsi="Times New Roman" w:cs="Times New Roman"/>
          <w:sz w:val="24"/>
          <w:szCs w:val="24"/>
        </w:rPr>
        <w:t>». Беседа. Пробные упражнения по усвоению техники «</w:t>
      </w:r>
      <w:proofErr w:type="spellStart"/>
      <w:r w:rsidRPr="00F03D9C">
        <w:rPr>
          <w:rFonts w:ascii="Times New Roman" w:eastAsiaTheme="minorHAnsi" w:hAnsi="Times New Roman" w:cs="Times New Roman"/>
          <w:sz w:val="24"/>
          <w:szCs w:val="24"/>
        </w:rPr>
        <w:t>Набрызг</w:t>
      </w:r>
      <w:proofErr w:type="spellEnd"/>
      <w:r w:rsidRPr="00F03D9C">
        <w:rPr>
          <w:rFonts w:ascii="Times New Roman" w:eastAsiaTheme="minorHAnsi" w:hAnsi="Times New Roman" w:cs="Times New Roman"/>
          <w:sz w:val="24"/>
          <w:szCs w:val="24"/>
        </w:rPr>
        <w:t>». Творческие работы с использованием новой техники.</w:t>
      </w: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F03D9C">
        <w:rPr>
          <w:rFonts w:ascii="Times New Roman" w:eastAsiaTheme="minorHAnsi" w:hAnsi="Times New Roman" w:cs="Times New Roman"/>
          <w:sz w:val="24"/>
          <w:szCs w:val="24"/>
        </w:rPr>
        <w:t>«Кленовый лист». Конструктивное рисование. Конструктивное рисование кленового листа. Акварель. Цветные мелки.</w:t>
      </w: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F03D9C">
        <w:rPr>
          <w:rFonts w:ascii="Times New Roman" w:eastAsiaTheme="minorHAnsi" w:hAnsi="Times New Roman" w:cs="Times New Roman"/>
          <w:sz w:val="24"/>
          <w:szCs w:val="24"/>
        </w:rPr>
        <w:t>«От точки к точке». Рисование по точкам. Игровое занятие (соединение пронумерованных точек). Масляные мелки, акварель.</w:t>
      </w: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F03D9C">
        <w:rPr>
          <w:rFonts w:ascii="Times New Roman" w:eastAsiaTheme="minorHAnsi" w:hAnsi="Times New Roman" w:cs="Times New Roman"/>
          <w:sz w:val="24"/>
          <w:szCs w:val="24"/>
        </w:rPr>
        <w:t>«Вкусно и полезно!» Рисование фруктов. Конструктивное рисование фруктов. Использование техники «</w:t>
      </w:r>
      <w:proofErr w:type="spellStart"/>
      <w:r w:rsidRPr="00F03D9C">
        <w:rPr>
          <w:rFonts w:ascii="Times New Roman" w:eastAsiaTheme="minorHAnsi" w:hAnsi="Times New Roman" w:cs="Times New Roman"/>
          <w:sz w:val="24"/>
          <w:szCs w:val="24"/>
        </w:rPr>
        <w:t>по-сырому</w:t>
      </w:r>
      <w:proofErr w:type="spellEnd"/>
      <w:r w:rsidRPr="00F03D9C">
        <w:rPr>
          <w:rFonts w:ascii="Times New Roman" w:eastAsiaTheme="minorHAnsi" w:hAnsi="Times New Roman" w:cs="Times New Roman"/>
          <w:sz w:val="24"/>
          <w:szCs w:val="24"/>
        </w:rPr>
        <w:t>»</w:t>
      </w:r>
      <w:proofErr w:type="gramStart"/>
      <w:r w:rsidRPr="00F03D9C">
        <w:rPr>
          <w:rFonts w:ascii="Times New Roman" w:eastAsiaTheme="minorHAnsi" w:hAnsi="Times New Roman" w:cs="Times New Roman"/>
          <w:sz w:val="24"/>
          <w:szCs w:val="24"/>
        </w:rPr>
        <w:t>.А</w:t>
      </w:r>
      <w:proofErr w:type="gramEnd"/>
      <w:r w:rsidRPr="00F03D9C">
        <w:rPr>
          <w:rFonts w:ascii="Times New Roman" w:eastAsiaTheme="minorHAnsi" w:hAnsi="Times New Roman" w:cs="Times New Roman"/>
          <w:sz w:val="24"/>
          <w:szCs w:val="24"/>
        </w:rPr>
        <w:t>кварель.</w:t>
      </w:r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«Натюрморт». Аппликация. Составление композиции из ранее нарисованных фруктов. Аппликация. Коллективная работа.</w:t>
      </w: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F03D9C">
        <w:rPr>
          <w:rFonts w:ascii="Times New Roman" w:eastAsiaTheme="minorHAnsi" w:hAnsi="Times New Roman" w:cs="Times New Roman"/>
          <w:sz w:val="24"/>
          <w:szCs w:val="24"/>
        </w:rPr>
        <w:t xml:space="preserve">«Морозные узоры». Знакомство с </w:t>
      </w:r>
      <w:proofErr w:type="spellStart"/>
      <w:r w:rsidRPr="00F03D9C">
        <w:rPr>
          <w:rFonts w:ascii="Times New Roman" w:eastAsiaTheme="minorHAnsi" w:hAnsi="Times New Roman" w:cs="Times New Roman"/>
          <w:sz w:val="24"/>
          <w:szCs w:val="24"/>
        </w:rPr>
        <w:t>техникой</w:t>
      </w:r>
      <w:proofErr w:type="gramStart"/>
      <w:r w:rsidRPr="00F03D9C">
        <w:rPr>
          <w:rFonts w:ascii="Times New Roman" w:eastAsiaTheme="minorHAnsi" w:hAnsi="Times New Roman" w:cs="Times New Roman"/>
          <w:sz w:val="24"/>
          <w:szCs w:val="24"/>
        </w:rPr>
        <w:t>«р</w:t>
      </w:r>
      <w:proofErr w:type="gramEnd"/>
      <w:r w:rsidRPr="00F03D9C">
        <w:rPr>
          <w:rFonts w:ascii="Times New Roman" w:eastAsiaTheme="minorHAnsi" w:hAnsi="Times New Roman" w:cs="Times New Roman"/>
          <w:sz w:val="24"/>
          <w:szCs w:val="24"/>
        </w:rPr>
        <w:t>исование</w:t>
      </w:r>
      <w:proofErr w:type="spellEnd"/>
      <w:r w:rsidRPr="00F03D9C">
        <w:rPr>
          <w:rFonts w:ascii="Times New Roman" w:eastAsiaTheme="minorHAnsi" w:hAnsi="Times New Roman" w:cs="Times New Roman"/>
          <w:sz w:val="24"/>
          <w:szCs w:val="24"/>
        </w:rPr>
        <w:t xml:space="preserve"> воском»</w:t>
      </w: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F03D9C">
        <w:rPr>
          <w:rFonts w:ascii="Times New Roman" w:eastAsiaTheme="minorHAnsi" w:hAnsi="Times New Roman" w:cs="Times New Roman"/>
          <w:sz w:val="24"/>
          <w:szCs w:val="24"/>
        </w:rPr>
        <w:t xml:space="preserve">«Новогодний сувенир» </w:t>
      </w:r>
      <w:proofErr w:type="spellStart"/>
      <w:r w:rsidRPr="00F03D9C">
        <w:rPr>
          <w:rFonts w:ascii="Times New Roman" w:eastAsiaTheme="minorHAnsi" w:hAnsi="Times New Roman" w:cs="Times New Roman"/>
          <w:sz w:val="24"/>
          <w:szCs w:val="24"/>
        </w:rPr>
        <w:t>Бумагоплатиска</w:t>
      </w:r>
      <w:proofErr w:type="spellEnd"/>
      <w:r w:rsidRPr="00F03D9C">
        <w:rPr>
          <w:rFonts w:ascii="Times New Roman" w:eastAsiaTheme="minorHAnsi" w:hAnsi="Times New Roman" w:cs="Times New Roman"/>
          <w:sz w:val="24"/>
          <w:szCs w:val="24"/>
        </w:rPr>
        <w:t>. Техника «торцевание». Аппликация.</w:t>
      </w:r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«Новогодняя елка». Смешанные техники . Рисования руками: ладонью, </w:t>
      </w:r>
      <w:proofErr w:type="spellStart"/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пальцами</w:t>
      </w:r>
      <w:proofErr w:type="gramStart"/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кварель</w:t>
      </w:r>
      <w:proofErr w:type="spellEnd"/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«Моя картина». Творческая работа по замыслу ребёнка. Использование знакомых способов и техник рисования. Декоративное рисование. Роспись стеклянного сосуда. Техника рисования на стекле. Акриловые краски, контурная краска. </w:t>
      </w:r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«Зимний пейзаж» </w:t>
      </w:r>
      <w:proofErr w:type="spellStart"/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Кляксография</w:t>
      </w:r>
      <w:proofErr w:type="spellEnd"/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(рисование деревьев способом выдувания из кляксы). Акварель. Тушь.</w:t>
      </w:r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«Рисование птиц». Конструктивное рисование птиц. Акварель.</w:t>
      </w:r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«Февральская лазурь». Рисование берёз Акварель. Гуашь. Техника «</w:t>
      </w:r>
      <w:proofErr w:type="spellStart"/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по-сырому</w:t>
      </w:r>
      <w:proofErr w:type="spellEnd"/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«вливание цветов».</w:t>
      </w:r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«Весенний букет». Конструктивное рисование цветов. Акварель. Цветные карандаши, маркер.</w:t>
      </w:r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«Котёнок и щенок». Рисование ладошками. Акварель. Маркер. Мелки.</w:t>
      </w:r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</w:t>
      </w:r>
      <w:proofErr w:type="gramStart"/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ис</w:t>
      </w:r>
      <w:proofErr w:type="spellEnd"/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«Пасхальный сувенир». </w:t>
      </w:r>
      <w:proofErr w:type="spellStart"/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Бумагопластика</w:t>
      </w:r>
      <w:proofErr w:type="spellEnd"/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Прорезная аппликация.</w:t>
      </w:r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«Портрет друга». Знакомство с портретным жанром. Рисование фигуры человека. Смешанные техники.</w:t>
      </w:r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«Моя семья». Жанр портрета. Акварель. Гуашь.</w:t>
      </w:r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Сувенир «Последний звонок». </w:t>
      </w:r>
      <w:proofErr w:type="spellStart"/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Тестопластика</w:t>
      </w:r>
      <w:proofErr w:type="spellEnd"/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. Гуашь.</w:t>
      </w:r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«Рисование бабочек». Коллективная работа. Украшение интерьера школы к лету.</w:t>
      </w:r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«Моя картина». Творческая работа по замыслу детей. Смешанные техники.</w:t>
      </w:r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>«Я - художник». Выставка лучших работ. Оформление альбома «Мои рисунки»</w:t>
      </w:r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68"/>
        <w:gridCol w:w="3192"/>
        <w:gridCol w:w="3170"/>
      </w:tblGrid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Перечень и название </w:t>
            </w:r>
            <w:proofErr w:type="spellStart"/>
            <w:r w:rsidRPr="00F03D9C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раздлела</w:t>
            </w:r>
            <w:proofErr w:type="spellEnd"/>
            <w:r w:rsidRPr="00F03D9C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и тем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Формы организации </w:t>
            </w:r>
            <w:proofErr w:type="spellStart"/>
            <w:r w:rsidRPr="00F03D9C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внеучебных</w:t>
            </w:r>
            <w:proofErr w:type="spellEnd"/>
            <w:r w:rsidRPr="00F03D9C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занятий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Основные виды деятельности</w:t>
            </w:r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«Чему я научусь» Беседа. </w:t>
            </w:r>
          </w:p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2" w:type="dxa"/>
          </w:tcPr>
          <w:p w:rsidR="00F03D9C" w:rsidRPr="00F03D9C" w:rsidRDefault="00F03D9C" w:rsidP="00F03D9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Познакомятся с различными техниками изобразительной деятельности.</w:t>
            </w:r>
          </w:p>
          <w:p w:rsidR="00F03D9C" w:rsidRPr="00F03D9C" w:rsidRDefault="00F03D9C" w:rsidP="00F03D9C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«Воздушный шар». Коллективная работа ко Дню учителя. </w:t>
            </w:r>
          </w:p>
          <w:p w:rsidR="00F03D9C" w:rsidRPr="00F03D9C" w:rsidRDefault="00F03D9C" w:rsidP="00F03D9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                           </w:t>
            </w:r>
          </w:p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 Мои волшебные ладошки»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Групповая</w:t>
            </w:r>
          </w:p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Научатся рисовать </w:t>
            </w:r>
            <w:proofErr w:type="spellStart"/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примакиванием</w:t>
            </w:r>
            <w:proofErr w:type="spellEnd"/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</w:p>
          <w:p w:rsidR="00F03D9C" w:rsidRPr="00F03D9C" w:rsidRDefault="00F03D9C" w:rsidP="00F03D9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F03D9C" w:rsidRPr="00F03D9C" w:rsidRDefault="00F03D9C" w:rsidP="00F03D9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F03D9C" w:rsidRPr="00F03D9C" w:rsidRDefault="00F03D9C" w:rsidP="00F03D9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Научатся технике рисования ладошками</w:t>
            </w:r>
          </w:p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«Петушок – золотой гребешок». </w:t>
            </w:r>
          </w:p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Научатся технике рисования ладошками</w:t>
            </w:r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«Праздничный букет»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Учимся рисовать маркером</w:t>
            </w:r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«Волшебные листья»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Учимся технике печатания листьями</w:t>
            </w:r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«Осенний день».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Научатся рисовать по </w:t>
            </w:r>
            <w:proofErr w:type="gramStart"/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сырому</w:t>
            </w:r>
            <w:proofErr w:type="gramEnd"/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«Капелька за капелькой»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Научатся технике «</w:t>
            </w:r>
            <w:proofErr w:type="spellStart"/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набрызг</w:t>
            </w:r>
            <w:proofErr w:type="spellEnd"/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»</w:t>
            </w:r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«Кленовый лист». </w:t>
            </w:r>
            <w:r w:rsidRPr="00F03D9C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 xml:space="preserve">           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Учимся конструктивному рисованию</w:t>
            </w:r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«От точки к точке».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Коллективная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Научатся рисовать по точкам</w:t>
            </w:r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«Вкусно и полезно!»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Учимся конструктивному рисованию</w:t>
            </w:r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«Натюрморт». Аппликация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Коллективная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«Морозные узоры».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Коллективная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Познакомятся с техникой рисования воском</w:t>
            </w:r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«Новогодний сувенир»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Познакомятся с техникой торцевания</w:t>
            </w:r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«Новогодняя елка».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Применят знакомые техники</w:t>
            </w:r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«Моя картина».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Применят знакомые техники</w:t>
            </w:r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«Зимний пейзаж»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Познакомятся с </w:t>
            </w:r>
            <w:proofErr w:type="spellStart"/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кляксографией</w:t>
            </w:r>
            <w:proofErr w:type="spellEnd"/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«Рисование птиц».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Конструктивное рисование</w:t>
            </w:r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«Февральская лазурь».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Знакомятся с техникой по </w:t>
            </w:r>
            <w:proofErr w:type="gramStart"/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сырому</w:t>
            </w:r>
            <w:proofErr w:type="gramEnd"/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«Весенний букет».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Коллективная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Конструктивное рисование</w:t>
            </w:r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«Котёнок и щенок».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Рисуем ладошками</w:t>
            </w:r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proofErr w:type="spellStart"/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Дек</w:t>
            </w:r>
            <w:proofErr w:type="gramStart"/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.р</w:t>
            </w:r>
            <w:proofErr w:type="gramEnd"/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ис</w:t>
            </w:r>
            <w:proofErr w:type="spellEnd"/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. «Пасхальный сувенир».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Прорезная аппликация</w:t>
            </w:r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«Портрет друга».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Групповая</w:t>
            </w:r>
            <w:proofErr w:type="gramStart"/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Познакомятся с понятием портрет</w:t>
            </w:r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="Times New Roman" w:hAnsi="Times New Roman" w:cs="Times New Roman"/>
                <w:sz w:val="24"/>
                <w:szCs w:val="24"/>
              </w:rPr>
              <w:t>«Моя семья». Жанр портрета.</w:t>
            </w:r>
          </w:p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Познакомятся с понятием портрет</w:t>
            </w:r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Сувенир «Последний звонок».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Работаем в технике </w:t>
            </w:r>
            <w:proofErr w:type="spellStart"/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тестопластики</w:t>
            </w:r>
            <w:proofErr w:type="spellEnd"/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«Рисование бабочек».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F03D9C" w:rsidRPr="00F03D9C" w:rsidTr="00B97BB7">
        <w:tc>
          <w:tcPr>
            <w:tcW w:w="3168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«Моя картина».</w:t>
            </w:r>
          </w:p>
        </w:tc>
        <w:tc>
          <w:tcPr>
            <w:tcW w:w="3192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3170" w:type="dxa"/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Смешение техник</w:t>
            </w:r>
          </w:p>
        </w:tc>
      </w:tr>
      <w:tr w:rsidR="00F03D9C" w:rsidRPr="00F03D9C" w:rsidTr="00B97BB7">
        <w:tc>
          <w:tcPr>
            <w:tcW w:w="3168" w:type="dxa"/>
            <w:tcBorders>
              <w:right w:val="nil"/>
            </w:tcBorders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 xml:space="preserve">                      </w:t>
            </w:r>
          </w:p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>« Я художник»</w:t>
            </w:r>
          </w:p>
        </w:tc>
        <w:tc>
          <w:tcPr>
            <w:tcW w:w="3192" w:type="dxa"/>
            <w:tcBorders>
              <w:right w:val="single" w:sz="4" w:space="0" w:color="auto"/>
            </w:tcBorders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3170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Оформление альбома</w:t>
            </w:r>
          </w:p>
        </w:tc>
      </w:tr>
      <w:tr w:rsidR="00F03D9C" w:rsidRPr="00F03D9C" w:rsidTr="00B97BB7">
        <w:trPr>
          <w:trHeight w:val="645"/>
        </w:trPr>
        <w:tc>
          <w:tcPr>
            <w:tcW w:w="9530" w:type="dxa"/>
            <w:gridSpan w:val="3"/>
            <w:tcBorders>
              <w:left w:val="nil"/>
              <w:bottom w:val="nil"/>
              <w:right w:val="nil"/>
            </w:tcBorders>
          </w:tcPr>
          <w:p w:rsidR="00F03D9C" w:rsidRPr="00F03D9C" w:rsidRDefault="00F03D9C" w:rsidP="00F03D9C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F03D9C" w:rsidRPr="00F03D9C" w:rsidTr="00B97BB7">
        <w:tc>
          <w:tcPr>
            <w:tcW w:w="9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03D9C" w:rsidRPr="00F03D9C" w:rsidRDefault="00F03D9C" w:rsidP="00F03D9C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</w:tr>
    </w:tbl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F03D9C" w:rsidRPr="00F03D9C" w:rsidRDefault="00F03D9C" w:rsidP="00F03D9C">
      <w:pPr>
        <w:keepNext/>
        <w:keepLines/>
        <w:spacing w:before="240"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F03D9C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 кружка внеурочной деятельности  « Волшебная кисточка»</w:t>
      </w: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8"/>
        <w:gridCol w:w="6776"/>
        <w:gridCol w:w="892"/>
        <w:gridCol w:w="756"/>
        <w:gridCol w:w="759"/>
      </w:tblGrid>
      <w:tr w:rsidR="00F03D9C" w:rsidRPr="00F03D9C" w:rsidTr="00B97BB7">
        <w:trPr>
          <w:trHeight w:val="2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3D9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3D9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3D9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Число часов</w:t>
            </w:r>
          </w:p>
        </w:tc>
        <w:tc>
          <w:tcPr>
            <w:tcW w:w="1507" w:type="dxa"/>
            <w:gridSpan w:val="2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3D9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«Чему я научусь»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B97BB7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«Воздушный шар». Коллективная работа ко Дню учителя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B97BB7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«Воздушный шар». Коллективная работа ко Дню учителя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B97BB7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«Петушок – золотой гребешок»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B97BB7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«Праздничный букет»- коллективная работа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B97BB7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«Волшебные листья» - введение в технику печатания листьями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B97BB7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«Осенний день»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B97BB7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«Капелька за капелькой» - знакомство с техникой «</w:t>
            </w:r>
            <w:proofErr w:type="spellStart"/>
            <w:r w:rsidRPr="00F0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набрызг</w:t>
            </w:r>
            <w:proofErr w:type="spellEnd"/>
            <w:r w:rsidRPr="00F0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B97BB7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«Кленовый лист». Конструктивное рисование.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B97BB7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От точки к точке». Рисование по точкам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B97BB7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От точки к точке». Рисование по точкам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B97BB7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«Вкусно и полезно!» Рисование фруктов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B97BB7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«Вкусно и полезно!» Рисование фруктов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B97BB7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«Вкусно и полезно!» Рисование фруктов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B97BB7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«Натюрморт». Аппликация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B97BB7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Морозные узоры. </w:t>
            </w:r>
          </w:p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B97BB7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«Новогодний сувенир»</w:t>
            </w:r>
          </w:p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9B2D60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«Новогодняя елка». Смешанные техники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9B2D60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«Моя картина». Творческая работа по замыслу ребёнка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9B2D60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Декоративное рисование. Роспись стеклянного сосуда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9B2D60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Зимний пейзаж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9B2D60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09.01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птиц</w:t>
            </w:r>
          </w:p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9B2D60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16.01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птиц</w:t>
            </w:r>
          </w:p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9B2D60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23.01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Весенний букет</w:t>
            </w:r>
          </w:p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9B2D60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«Котёнок и щенок».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9B2D60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09.01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0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</w:t>
            </w:r>
            <w:proofErr w:type="gramStart"/>
            <w:r w:rsidRPr="00F0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F0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</w:t>
            </w:r>
            <w:proofErr w:type="spellEnd"/>
            <w:r w:rsidRPr="00F0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«Пасхальный сувенир» </w:t>
            </w:r>
          </w:p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9B2D60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0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</w:t>
            </w:r>
            <w:proofErr w:type="gramStart"/>
            <w:r w:rsidRPr="00F0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F0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</w:t>
            </w:r>
            <w:proofErr w:type="spellEnd"/>
            <w:r w:rsidRPr="00F0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«Пасхальный сувенир» </w:t>
            </w:r>
          </w:p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9B2D60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Портрет друга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9B2D60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«Моя семья»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9B2D60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Сувенир «Последний звонок»</w:t>
            </w:r>
          </w:p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9B2D60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Сувенир «Последний звонок»</w:t>
            </w:r>
          </w:p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9B2D60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6784" w:type="dxa"/>
          </w:tcPr>
          <w:tbl>
            <w:tblPr>
              <w:tblW w:w="553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44"/>
            </w:tblGrid>
            <w:tr w:rsidR="00F03D9C" w:rsidRPr="00F03D9C" w:rsidTr="00B97BB7">
              <w:tc>
                <w:tcPr>
                  <w:tcW w:w="1356" w:type="pct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03D9C" w:rsidRPr="00F03D9C" w:rsidRDefault="00F03D9C" w:rsidP="0000057C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03D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Рисование бабочек </w:t>
                  </w:r>
                </w:p>
              </w:tc>
            </w:tr>
          </w:tbl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9B2D60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Theme="minorHAnsi" w:hAnsi="Times New Roman" w:cs="Times New Roman"/>
                <w:sz w:val="24"/>
                <w:szCs w:val="24"/>
              </w:rPr>
              <w:t>«Моя картина»</w:t>
            </w: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9B2D60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D9C" w:rsidRPr="00F03D9C" w:rsidTr="00B97BB7">
        <w:trPr>
          <w:trHeight w:val="70"/>
        </w:trPr>
        <w:tc>
          <w:tcPr>
            <w:tcW w:w="848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6784" w:type="dxa"/>
          </w:tcPr>
          <w:p w:rsidR="00F03D9C" w:rsidRPr="00F03D9C" w:rsidRDefault="00F03D9C" w:rsidP="00F03D9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- художник»</w:t>
            </w:r>
          </w:p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F03D9C" w:rsidRPr="00F03D9C" w:rsidRDefault="00F03D9C" w:rsidP="00F0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F03D9C" w:rsidRPr="00F03D9C" w:rsidRDefault="009B2D60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F03D9C" w:rsidRPr="00F03D9C" w:rsidRDefault="00F03D9C" w:rsidP="00F03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03D9C" w:rsidRPr="00F03D9C" w:rsidRDefault="00F03D9C" w:rsidP="00F03D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D9C" w:rsidRPr="00F03D9C" w:rsidRDefault="00F03D9C" w:rsidP="00F03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03D9C" w:rsidRPr="00F03D9C" w:rsidRDefault="00F03D9C" w:rsidP="00F03D9C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00057C" w:rsidP="00F03D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6AA1F8F" wp14:editId="778996B3">
            <wp:extent cx="5940425" cy="90608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жли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7C" w:rsidRPr="0000057C" w:rsidRDefault="0000057C" w:rsidP="0000057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ПЛАНИРУЕМЫЕ РЕЗУЛЬТАТЫ ОСВОЕНИЯ КУРСА внеурочной деятельности кружка « </w:t>
      </w:r>
      <w:proofErr w:type="gramStart"/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Ежели</w:t>
      </w:r>
      <w:proofErr w:type="gramEnd"/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вы вежливы»</w:t>
      </w:r>
    </w:p>
    <w:p w:rsidR="0000057C" w:rsidRPr="0000057C" w:rsidRDefault="0000057C" w:rsidP="0000057C">
      <w:pPr>
        <w:spacing w:after="0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00057C" w:rsidRPr="0000057C" w:rsidRDefault="0000057C" w:rsidP="0000057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57C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                                 СОДЕРЖАНИЕ УЧЕБНОГО КУРСА</w:t>
      </w:r>
      <w:r w:rsidRPr="000005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057C">
        <w:rPr>
          <w:rFonts w:ascii="Times New Roman" w:eastAsia="Times New Roman" w:hAnsi="Times New Roman" w:cs="Times New Roman"/>
          <w:sz w:val="24"/>
          <w:szCs w:val="24"/>
        </w:rPr>
        <w:t>В результате прохождения программы внеурочной деятельности предполагается достичь следующих результатов:</w:t>
      </w:r>
    </w:p>
    <w:p w:rsidR="0000057C" w:rsidRPr="0000057C" w:rsidRDefault="0000057C" w:rsidP="0000057C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057C">
        <w:rPr>
          <w:rFonts w:ascii="Times New Roman" w:eastAsia="Times New Roman" w:hAnsi="Times New Roman" w:cs="Times New Roman"/>
          <w:b/>
          <w:sz w:val="24"/>
          <w:szCs w:val="24"/>
        </w:rPr>
        <w:t>Личностные результаты:</w:t>
      </w:r>
    </w:p>
    <w:p w:rsidR="0000057C" w:rsidRPr="0000057C" w:rsidRDefault="0000057C" w:rsidP="0000057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57C">
        <w:rPr>
          <w:rFonts w:ascii="Times New Roman" w:eastAsia="Times New Roman" w:hAnsi="Times New Roman" w:cs="Times New Roman"/>
          <w:sz w:val="24"/>
          <w:szCs w:val="24"/>
        </w:rPr>
        <w:t xml:space="preserve">учащиеся должны знать о моральных нормах и правилах нравственного поведения, в том числе об этических нормах взаимоотношений в семье, между поколениями, носителями разных убеждений, представителями различных социальных групп. </w:t>
      </w:r>
    </w:p>
    <w:p w:rsidR="0000057C" w:rsidRPr="0000057C" w:rsidRDefault="0000057C" w:rsidP="0000057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57C">
        <w:rPr>
          <w:rFonts w:ascii="Times New Roman" w:eastAsia="Times New Roman" w:hAnsi="Times New Roman" w:cs="Times New Roman"/>
          <w:sz w:val="24"/>
          <w:szCs w:val="24"/>
        </w:rPr>
        <w:t xml:space="preserve">Для достижения данного уровня результатов необходимо: </w:t>
      </w:r>
    </w:p>
    <w:p w:rsidR="0000057C" w:rsidRPr="0000057C" w:rsidRDefault="0000057C" w:rsidP="0000057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57C">
        <w:rPr>
          <w:rFonts w:ascii="Times New Roman" w:eastAsia="Times New Roman" w:hAnsi="Times New Roman" w:cs="Times New Roman"/>
          <w:sz w:val="24"/>
          <w:szCs w:val="24"/>
        </w:rPr>
        <w:t xml:space="preserve">     сформировать позитивное отношение учащихся к занятиям этической грамматикой и к этическим нормам взаимоотношения с окружающими.</w:t>
      </w:r>
    </w:p>
    <w:p w:rsidR="0000057C" w:rsidRPr="0000057C" w:rsidRDefault="0000057C" w:rsidP="0000057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00057C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00057C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результаты: </w:t>
      </w:r>
    </w:p>
    <w:p w:rsidR="0000057C" w:rsidRPr="0000057C" w:rsidRDefault="0000057C" w:rsidP="000005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получение </w:t>
      </w:r>
      <w:proofErr w:type="gramStart"/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опыта переживания и позитивного отношения к базовым ценностям общества.</w:t>
      </w:r>
    </w:p>
    <w:p w:rsidR="0000057C" w:rsidRPr="0000057C" w:rsidRDefault="0000057C" w:rsidP="000005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достижения данного уровня результатов необходимо:</w:t>
      </w:r>
    </w:p>
    <w:p w:rsidR="0000057C" w:rsidRPr="0000057C" w:rsidRDefault="0000057C" w:rsidP="0000057C">
      <w:pPr>
        <w:numPr>
          <w:ilvl w:val="0"/>
          <w:numId w:val="7"/>
        </w:numPr>
        <w:spacing w:after="0" w:line="240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Воспитать взаимоотношения обучающихся на уровне класса, то есть  дружественной  среды, в которой каждый ребенок получает практическое подтверждение приобретенных знаний и начинает их ценить.</w:t>
      </w:r>
      <w:r w:rsidRPr="0000057C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00057C" w:rsidRPr="0000057C" w:rsidRDefault="0000057C" w:rsidP="0000057C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получить опыт взаимодействия со сверстниками, старшими  и младшими детьми, взрослыми в соответствии с общепринятыми нравственными нормами.</w:t>
      </w:r>
    </w:p>
    <w:p w:rsidR="0000057C" w:rsidRPr="0000057C" w:rsidRDefault="0000057C" w:rsidP="0000057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57C">
        <w:rPr>
          <w:rFonts w:ascii="Times New Roman" w:eastAsia="Times New Roman" w:hAnsi="Times New Roman" w:cs="Times New Roman"/>
          <w:sz w:val="24"/>
          <w:szCs w:val="24"/>
        </w:rPr>
        <w:t xml:space="preserve">-  получение </w:t>
      </w:r>
      <w:proofErr w:type="gramStart"/>
      <w:r w:rsidRPr="0000057C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00057C">
        <w:rPr>
          <w:rFonts w:ascii="Times New Roman" w:eastAsia="Times New Roman" w:hAnsi="Times New Roman" w:cs="Times New Roman"/>
          <w:sz w:val="24"/>
          <w:szCs w:val="24"/>
        </w:rPr>
        <w:t xml:space="preserve"> опыта самостоятельной общественной деятельности, ощущение себя гражданином, социальным деятелем, свободным человеком. </w:t>
      </w:r>
    </w:p>
    <w:p w:rsidR="0000057C" w:rsidRPr="0000057C" w:rsidRDefault="0000057C" w:rsidP="0000057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57C">
        <w:rPr>
          <w:rFonts w:ascii="Times New Roman" w:eastAsia="Times New Roman" w:hAnsi="Times New Roman" w:cs="Times New Roman"/>
          <w:sz w:val="24"/>
          <w:szCs w:val="24"/>
        </w:rPr>
        <w:t>Для его  достижения необходимо:</w:t>
      </w:r>
    </w:p>
    <w:p w:rsidR="0000057C" w:rsidRPr="0000057C" w:rsidRDefault="0000057C" w:rsidP="0000057C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навык взаимодействия обучающихся с представителями различных социальных субъектов, в том числе за пределами образовательного учреждения, в открытой общественной среде.</w:t>
      </w:r>
    </w:p>
    <w:p w:rsidR="0000057C" w:rsidRPr="0000057C" w:rsidRDefault="0000057C" w:rsidP="000005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переходом от одного уровня результатов к другому существенно возрастают воспитательные эффекты:</w:t>
      </w:r>
    </w:p>
    <w:p w:rsidR="0000057C" w:rsidRPr="0000057C" w:rsidRDefault="0000057C" w:rsidP="0000057C">
      <w:pPr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первом уровне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00057C" w:rsidRPr="0000057C" w:rsidRDefault="0000057C" w:rsidP="0000057C">
      <w:pPr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третьем уровне создаются необходимые условия для участия </w:t>
      </w:r>
      <w:proofErr w:type="gramStart"/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нравственно ориентированной социально значимой деятельности.</w:t>
      </w:r>
    </w:p>
    <w:p w:rsidR="0000057C" w:rsidRPr="0000057C" w:rsidRDefault="0000057C" w:rsidP="000005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 от одного уровня воспитательных результатов к другому должен быть последовательным, постоянным.</w:t>
      </w:r>
    </w:p>
    <w:p w:rsidR="0000057C" w:rsidRPr="0000057C" w:rsidRDefault="0000057C" w:rsidP="000005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реализации</w:t>
      </w: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настоящей программы могут быть достигнуты следующие </w:t>
      </w:r>
      <w:r w:rsidRPr="00000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 результаты</w:t>
      </w: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0057C" w:rsidRPr="0000057C" w:rsidRDefault="0000057C" w:rsidP="0000057C">
      <w:pPr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начальные представления о моральных нормах и правилах нравственного поведения;</w:t>
      </w:r>
    </w:p>
    <w:p w:rsidR="0000057C" w:rsidRPr="0000057C" w:rsidRDefault="0000057C" w:rsidP="0000057C">
      <w:pPr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</w:t>
      </w:r>
    </w:p>
    <w:p w:rsidR="0000057C" w:rsidRPr="0000057C" w:rsidRDefault="0000057C" w:rsidP="0000057C">
      <w:pPr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неравнодушие к жизненным проблемам других людей, сочувствие к человеку, находящемуся в трудной ситуации;</w:t>
      </w:r>
    </w:p>
    <w:p w:rsidR="0000057C" w:rsidRPr="0000057C" w:rsidRDefault="0000057C" w:rsidP="0000057C">
      <w:pPr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 w:rsidR="0000057C" w:rsidRPr="0000057C" w:rsidRDefault="0000057C" w:rsidP="0000057C">
      <w:pPr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уважительное отношение к родителям, к старшим, заботливое отношение к младшим;</w:t>
      </w:r>
    </w:p>
    <w:p w:rsidR="0000057C" w:rsidRPr="0000057C" w:rsidRDefault="0000057C" w:rsidP="0000057C">
      <w:pPr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традиций своей семьи и образовательного учреждения, бережное отношение к ним.</w:t>
      </w:r>
    </w:p>
    <w:p w:rsidR="0000057C" w:rsidRPr="0000057C" w:rsidRDefault="0000057C" w:rsidP="0000057C">
      <w:pPr>
        <w:spacing w:after="0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00057C" w:rsidRPr="0000057C" w:rsidRDefault="0000057C" w:rsidP="0000057C">
      <w:pPr>
        <w:spacing w:after="0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00057C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Содержание  кружка внеурочной деятельности « </w:t>
      </w:r>
      <w:proofErr w:type="gramStart"/>
      <w:r w:rsidRPr="0000057C">
        <w:rPr>
          <w:rFonts w:ascii="Times New Roman" w:eastAsiaTheme="minorHAnsi" w:hAnsi="Times New Roman" w:cs="Times New Roman"/>
          <w:b/>
          <w:bCs/>
          <w:sz w:val="28"/>
          <w:szCs w:val="28"/>
        </w:rPr>
        <w:t>Ежели</w:t>
      </w:r>
      <w:proofErr w:type="gramEnd"/>
      <w:r w:rsidRPr="0000057C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 вы вежливы»</w:t>
      </w:r>
    </w:p>
    <w:p w:rsidR="0000057C" w:rsidRPr="0000057C" w:rsidRDefault="0000057C" w:rsidP="0000057C">
      <w:pPr>
        <w:spacing w:after="0"/>
        <w:rPr>
          <w:rFonts w:ascii="Times New Roman" w:eastAsiaTheme="minorHAnsi" w:hAnsi="Times New Roman" w:cs="Times New Roman"/>
          <w:b/>
          <w:bCs/>
          <w:sz w:val="24"/>
          <w:szCs w:val="24"/>
          <w:u w:val="single"/>
        </w:rPr>
      </w:pPr>
    </w:p>
    <w:tbl>
      <w:tblPr>
        <w:tblW w:w="974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57"/>
      </w:tblGrid>
      <w:tr w:rsidR="0000057C" w:rsidRPr="0000057C" w:rsidTr="002315C1">
        <w:trPr>
          <w:trHeight w:val="6777"/>
        </w:trPr>
        <w:tc>
          <w:tcPr>
            <w:tcW w:w="974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bookmarkStart w:id="0" w:name="1020fed27d765350bf3fde2635f01ab711b480d6"/>
            <w:bookmarkStart w:id="1" w:name="6"/>
            <w:bookmarkEnd w:id="0"/>
            <w:bookmarkEnd w:id="1"/>
            <w:r w:rsidRPr="0000057C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Раздел 1. Этика общения (7 часов)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Тема 1. Если песни петь, с ними веселей.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Разговор о вежливости. Что значит быть воспитанным? От улыбки станет всем теплей.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 xml:space="preserve">Тема 2. </w:t>
            </w:r>
            <w:proofErr w:type="gramStart"/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Добрым жить на белом свете радостно.</w:t>
            </w:r>
            <w:proofErr w:type="gramEnd"/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Путешествие в сказку Волкова «Волшебник Изумрудного города». Разговор о доброте и смелости. Конкурс рисунков о путешествии друзей к Гудвину.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Тема 3. Добро творить – себя веселить.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Заочное путешествие в выставочный зал. </w:t>
            </w:r>
            <w:proofErr w:type="gramStart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Выставка рисунков о добре</w:t>
            </w:r>
            <w:proofErr w:type="gramEnd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Тема 4. Подумай о других.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Беседа о добре, о добрых поступках. Чтение отрывка из сказки Волкова «Волшебник Изумрудного города». Раскрытие правила «Поступай всегда так, как бы ты хотел, чтобы поступали по отношению к тебе».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Тема 5. Подарок коллективу.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Урок-сюрприз, урок общения.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Тема 6. Делу – время, потехе - час.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Объяснение пословицы: «Делу – время, потехе - час». Изготовление значка - вежливость. Работа в группах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 xml:space="preserve">Тема 7. Чего </w:t>
            </w:r>
            <w:proofErr w:type="gramStart"/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в</w:t>
            </w:r>
            <w:proofErr w:type="gramEnd"/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 xml:space="preserve"> </w:t>
            </w:r>
            <w:proofErr w:type="gramStart"/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другом</w:t>
            </w:r>
            <w:proofErr w:type="gramEnd"/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 xml:space="preserve"> не любишь, того и сам не делай.</w:t>
            </w:r>
          </w:p>
          <w:p w:rsidR="0000057C" w:rsidRPr="0000057C" w:rsidRDefault="0000057C" w:rsidP="000005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Выставка значков для школы вежливости. Разговор о доброжелательности и равноправии в отношениях. Заучивание волшебного правила: «Чего </w:t>
            </w:r>
            <w:proofErr w:type="gramStart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в</w:t>
            </w:r>
            <w:proofErr w:type="gramEnd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proofErr w:type="gramStart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другом</w:t>
            </w:r>
            <w:proofErr w:type="gramEnd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не любишь, того и сам не делай».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Раздел 2.</w:t>
            </w: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Pr="0000057C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Этикет (8 часов)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Тема 8. По  правилам этикета.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Беседа: «Что такое этикет?» Путешествие по лабиринту этикетных правил. Решение задач по культуре поведения. Объяснение пословицы: «Уважая человека – уважаешь себя».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Тема 9. Приглашение к столу</w:t>
            </w: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Путешествие в страну Этикета. Практическое занятие за столом. Разыгрывание сценок, где действующие лица сказочные герои. Игра «Концерт для </w:t>
            </w: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именинников».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Тема 10. Вот школа, дом, где мы живем.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Разбор этикетных ситуаций в форме «Экзамен». Формулирование правил этикета.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 xml:space="preserve">Тема 11. Вот магазин, куда идем.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Знакомство с правилами этикета в магазине. Разыгрывание ситуаций.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Тема 12. Дороги, транспорт, пеший путь</w:t>
            </w: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Игра «Светофор». Практическое занятие по правилам дорожного движения. Знакомство с правилами этикета в транспорте.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Тема 13 - 14. Лес, речка, луг, где можно отдохнуть.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Путешествие на лесную полянку. Знакомство с правилами поведения в лесу, на лугу, на речке.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Тема 15. В гостях у Вежи.</w:t>
            </w:r>
          </w:p>
          <w:p w:rsidR="0000057C" w:rsidRPr="0000057C" w:rsidRDefault="0000057C" w:rsidP="000005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Новогодний праздник.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Раздел 3. Этика отношений с окружающими (9 часов)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 xml:space="preserve">Тема 16. Подари </w:t>
            </w:r>
            <w:proofErr w:type="gramStart"/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другому</w:t>
            </w:r>
            <w:proofErr w:type="gramEnd"/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 xml:space="preserve"> радость.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Игровая программа «Хоровод вокруг елки». Составление предложения «Подари </w:t>
            </w:r>
            <w:proofErr w:type="gramStart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другому</w:t>
            </w:r>
            <w:proofErr w:type="gramEnd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радость». Беседа на тему: «Кому и как мы можем дарить радость».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Тема 17. От чего зависит настроение</w:t>
            </w: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?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Беседа «От чего зависит настроение». Знакомство с правилами создания хорошего настроения.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Тема 18. Не стесняйтесь доброты своей</w:t>
            </w: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.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Подарок Старичку - </w:t>
            </w:r>
            <w:proofErr w:type="spellStart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лесовичку</w:t>
            </w:r>
            <w:proofErr w:type="spellEnd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 и гномику </w:t>
            </w:r>
            <w:proofErr w:type="spellStart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Пыху</w:t>
            </w:r>
            <w:proofErr w:type="spellEnd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. Создание газеты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Тема 19. Мой дом – моя семья</w:t>
            </w: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.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Дискуссия на тему: «Какой домик нужно построить гномику </w:t>
            </w:r>
            <w:proofErr w:type="spellStart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Пыху</w:t>
            </w:r>
            <w:proofErr w:type="spellEnd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и Старичку - </w:t>
            </w:r>
            <w:proofErr w:type="spellStart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лесовичку</w:t>
            </w:r>
            <w:proofErr w:type="spellEnd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».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Тема 20. В труде человек хорошеет.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Практическое занятие: «Наш общий дом»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Тема 21. Все на белом свете </w:t>
            </w:r>
            <w:proofErr w:type="spellStart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солнышкины</w:t>
            </w:r>
            <w:proofErr w:type="spellEnd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дети.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Путешествие на полянку к Старичку – </w:t>
            </w:r>
            <w:proofErr w:type="spellStart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лесовичку</w:t>
            </w:r>
            <w:proofErr w:type="spellEnd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и гномику </w:t>
            </w:r>
            <w:proofErr w:type="spellStart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Пыху</w:t>
            </w:r>
            <w:proofErr w:type="spellEnd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. Сказка С. Маршака «Двенадцать месяцев».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Тема 22. Поздравляем наших мам.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Занятие в виде праздника. Концерт для мам. Выставка рисунков и поделок.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 xml:space="preserve">Тема 23. </w:t>
            </w:r>
            <w:proofErr w:type="gramStart"/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Со</w:t>
            </w:r>
            <w:proofErr w:type="gramEnd"/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 xml:space="preserve"> взрослыми и сверстниками.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spellStart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Фотогаллерея</w:t>
            </w:r>
            <w:proofErr w:type="spellEnd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«Мой самый лучший друг». Беседа «Кого я могу назвать своим лучшим другом». Советы-пословицы о добре. Добрый совет другу.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Тема 24. Цени доверие других</w:t>
            </w: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. </w:t>
            </w:r>
          </w:p>
          <w:p w:rsidR="0000057C" w:rsidRPr="0000057C" w:rsidRDefault="0000057C" w:rsidP="000005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Итоговое занятие по теме «Этика отношений с окружающими». Письмо гномику </w:t>
            </w:r>
            <w:proofErr w:type="spellStart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Пыху</w:t>
            </w:r>
            <w:proofErr w:type="spellEnd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и Старичку - </w:t>
            </w:r>
            <w:proofErr w:type="spellStart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лесовичку</w:t>
            </w:r>
            <w:proofErr w:type="spellEnd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Раздел 4. Этика отношений в коллективе (10 часов)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Тема 25. Как </w:t>
            </w:r>
            <w:proofErr w:type="gramStart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здорово</w:t>
            </w:r>
            <w:proofErr w:type="gramEnd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, что все мы здесь сегодня собрались.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Беседа «Как провели каникулы». </w:t>
            </w:r>
            <w:proofErr w:type="spellStart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Общеколлективная</w:t>
            </w:r>
            <w:proofErr w:type="spellEnd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цветопись</w:t>
            </w:r>
            <w:proofErr w:type="spellEnd"/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настроения. Беседа о том, как можно улучшить настроение. Песня «Настоящий друг».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Тема 26. Советуем друг другу.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 xml:space="preserve">Игра. Разговор с волшебным зеркальцем: «Свет мой, зеркальце, скажи, да всю правду доложи. Что мне посоветуют ребята в классе?»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Тема 27. Общее и особенное для мальчиков и девочек</w:t>
            </w: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Сбор советов для мальчиков и для девочек. Составление требований к классному коллективу. Выбор ответственных за выполнение этих советов.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Тема 28. Поговорил бы кто со мной.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Путешествие к дедушке Этикету. Практическая работа по составлению своего разговора.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Тема 29. Путешествие по весеннему лесу.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Экскурсия в парк, лес, в процессе которой вырабатываются правила поведения в лесу.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Тема 30. Подарок коллективу</w:t>
            </w: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Коллективная деятельность, в процессе которой каждый ребенок должен проявить себя. Даря свои умения, знания, таланты, мысли коллективу.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Тема 31. Делаем газету.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Беседа о работе по курсу «Этическая грамматика» за год. Дети выражают свои впечатления и пожелания приемом «свитка», который после прочтения помещаются в газету. Оформление газеты.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 xml:space="preserve">Тема 32-34. Доброта что солнце. </w:t>
            </w:r>
          </w:p>
          <w:p w:rsidR="0000057C" w:rsidRPr="0000057C" w:rsidRDefault="0000057C" w:rsidP="0000057C">
            <w:pPr>
              <w:tabs>
                <w:tab w:val="left" w:pos="243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8"/>
                <w:szCs w:val="24"/>
              </w:rPr>
              <w:t>Итоговое занятие. Игры. Песни. Собирание лепестков.</w:t>
            </w:r>
          </w:p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4"/>
              </w:rPr>
            </w:pPr>
          </w:p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4"/>
              </w:rPr>
            </w:pP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3168"/>
              <w:gridCol w:w="3192"/>
              <w:gridCol w:w="3170"/>
            </w:tblGrid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  <w:t xml:space="preserve">Перечень и название </w:t>
                  </w:r>
                  <w:proofErr w:type="spellStart"/>
                  <w:r w:rsidRPr="0000057C"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  <w:t>раздлела</w:t>
                  </w:r>
                  <w:proofErr w:type="spellEnd"/>
                  <w:r w:rsidRPr="0000057C"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  <w:t xml:space="preserve"> и тем</w:t>
                  </w: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  <w:t xml:space="preserve">Формы организации </w:t>
                  </w:r>
                  <w:proofErr w:type="spellStart"/>
                  <w:r w:rsidRPr="0000057C"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  <w:t>внеучебных</w:t>
                  </w:r>
                  <w:proofErr w:type="spellEnd"/>
                  <w:r w:rsidRPr="0000057C"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  <w:t xml:space="preserve"> занятий</w:t>
                  </w:r>
                </w:p>
              </w:tc>
              <w:tc>
                <w:tcPr>
                  <w:tcW w:w="3170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  <w:t>Основные виды деятельности</w:t>
                  </w:r>
                </w:p>
              </w:tc>
            </w:tr>
            <w:tr w:rsidR="0000057C" w:rsidRPr="0000057C" w:rsidTr="002315C1">
              <w:tc>
                <w:tcPr>
                  <w:tcW w:w="9530" w:type="dxa"/>
                  <w:gridSpan w:val="3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  <w:t>Раздел 1. Этика общения (7 часов)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Тема 1. Если песни петь, с ними веселей. 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групповая</w:t>
                  </w:r>
                </w:p>
              </w:tc>
              <w:tc>
                <w:tcPr>
                  <w:tcW w:w="3170" w:type="dxa"/>
                  <w:vMerge w:val="restart"/>
                </w:tcPr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  <w:p w:rsidR="0000057C" w:rsidRPr="0000057C" w:rsidRDefault="0000057C" w:rsidP="0000057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Узнать о великом чувстве любви, пробуждать стремление  с любовью относиться к родным, близким, окружающим людям, к природе, к своим делам;                                                                             формировать добрые взаимоотношения между одноклассниками; </w:t>
                  </w:r>
                </w:p>
                <w:p w:rsidR="0000057C" w:rsidRPr="0000057C" w:rsidRDefault="0000057C" w:rsidP="0000057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proofErr w:type="gramStart"/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развивать наблюдательность, внимание, память, коммуникативные </w:t>
                  </w: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lastRenderedPageBreak/>
                    <w:t>способности,  телесное самовыражение, самоконтроль, самоуважение, наблюдательность, воображение, пространственную ориентацию,  логическое мышление; обогащать словарный запас, стимулировать внутригрупповое общение.</w:t>
                  </w:r>
                  <w:proofErr w:type="gramEnd"/>
                </w:p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 xml:space="preserve">Тема 2. </w:t>
                  </w:r>
                  <w:proofErr w:type="gramStart"/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Добрым жить на белом свете радостно.</w:t>
                  </w:r>
                  <w:proofErr w:type="gramEnd"/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групповая</w:t>
                  </w: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3. Добро творить – себя веселить.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групповая</w:t>
                  </w: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4. Подумай о других.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групповая</w:t>
                  </w: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5. Подарок коллективу.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индивидуальная</w:t>
                  </w: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lastRenderedPageBreak/>
                    <w:t>Тема 6. Делу – время, потехе - час.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групповая</w:t>
                  </w: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</w:p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 xml:space="preserve">Тема 7. Чего </w:t>
                  </w:r>
                  <w:proofErr w:type="gramStart"/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в</w:t>
                  </w:r>
                  <w:proofErr w:type="gramEnd"/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 xml:space="preserve"> </w:t>
                  </w:r>
                  <w:proofErr w:type="gramStart"/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другом</w:t>
                  </w:r>
                  <w:proofErr w:type="gramEnd"/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 xml:space="preserve"> не любишь, того и сам не делай.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9530" w:type="dxa"/>
                  <w:gridSpan w:val="3"/>
                  <w:tcBorders>
                    <w:bottom w:val="single" w:sz="4" w:space="0" w:color="auto"/>
                  </w:tcBorders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  <w:t>Раздел 2.</w:t>
                  </w: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 </w:t>
                  </w:r>
                  <w:r w:rsidRPr="0000057C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  <w:t>Этикет (8 часов)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Тема 8. По  правилам этикета.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  <w:tcBorders>
                    <w:top w:val="nil"/>
                  </w:tcBorders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индивидуальная</w:t>
                  </w:r>
                </w:p>
              </w:tc>
              <w:tc>
                <w:tcPr>
                  <w:tcW w:w="3170" w:type="dxa"/>
                  <w:vMerge w:val="restart"/>
                </w:tcPr>
                <w:p w:rsidR="0000057C" w:rsidRPr="0000057C" w:rsidRDefault="0000057C" w:rsidP="0000057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Научиться этике общения, умению слушать и слышать собеседника;</w:t>
                  </w:r>
                </w:p>
                <w:p w:rsidR="0000057C" w:rsidRPr="0000057C" w:rsidRDefault="0000057C" w:rsidP="0000057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правильно строить предложения, составлять рассказ;</w:t>
                  </w:r>
                </w:p>
                <w:p w:rsidR="0000057C" w:rsidRPr="0000057C" w:rsidRDefault="0000057C" w:rsidP="0000057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общаться в игре, выполнять правила игры,  </w:t>
                  </w:r>
                </w:p>
                <w:p w:rsidR="0000057C" w:rsidRPr="0000057C" w:rsidRDefault="0000057C" w:rsidP="0000057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правилам этикета: использовать полученные знания на практике,</w:t>
                  </w:r>
                </w:p>
                <w:p w:rsidR="0000057C" w:rsidRPr="0000057C" w:rsidRDefault="0000057C" w:rsidP="0000057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выделять поведенческие отличия мальчиков и девочек;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создавать в игре проблемные ситуации в отношениях с окружающими и находить выход из них</w:t>
                  </w: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9. Приглашение к столу</w:t>
                  </w: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.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групповая</w:t>
                  </w: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10. Вот школа, дом, где мы живем.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коллективная</w:t>
                  </w:r>
                </w:p>
              </w:tc>
              <w:tc>
                <w:tcPr>
                  <w:tcW w:w="3170" w:type="dxa"/>
                  <w:vMerge w:val="restart"/>
                </w:tcPr>
                <w:p w:rsidR="0000057C" w:rsidRPr="0000057C" w:rsidRDefault="0000057C" w:rsidP="0000057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использовать слова – извинения;</w:t>
                  </w:r>
                </w:p>
                <w:p w:rsidR="0000057C" w:rsidRPr="0000057C" w:rsidRDefault="0000057C" w:rsidP="0000057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дарить радость окружающим добром и вежливыми словами;</w:t>
                  </w:r>
                </w:p>
                <w:p w:rsidR="0000057C" w:rsidRPr="0000057C" w:rsidRDefault="0000057C" w:rsidP="0000057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lastRenderedPageBreak/>
                    <w:t>управлять своими мимикой и жестами,</w:t>
                  </w:r>
                </w:p>
                <w:p w:rsidR="0000057C" w:rsidRPr="0000057C" w:rsidRDefault="0000057C" w:rsidP="0000057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различать понятия слов: слушали, услышали, прослушали; </w:t>
                  </w:r>
                </w:p>
                <w:p w:rsidR="0000057C" w:rsidRPr="0000057C" w:rsidRDefault="0000057C" w:rsidP="0000057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работать, развиваться и отдыхать коллективно,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разговаривать по телефону.</w:t>
                  </w: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 xml:space="preserve">Тема 11. Вот магазин, куда идем. 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lastRenderedPageBreak/>
                    <w:t>групповая</w:t>
                  </w: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i/>
                      <w:sz w:val="28"/>
                      <w:szCs w:val="24"/>
                    </w:rPr>
                    <w:lastRenderedPageBreak/>
                    <w:t>Тема 12. Дороги, транспорт, пеший путь</w:t>
                  </w: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.</w:t>
                  </w: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групповая</w:t>
                  </w: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13 - 14. Лес, речка, луг, где можно отдохнуть.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индивидуальная</w:t>
                  </w: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15. В гостях у Вежи.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групповая</w:t>
                  </w: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9530" w:type="dxa"/>
                  <w:gridSpan w:val="3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  <w:t>Раздел 3. Этика отношений с окружающими (10 часов)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i/>
                      <w:sz w:val="28"/>
                      <w:szCs w:val="24"/>
                    </w:rPr>
                    <w:t xml:space="preserve">Тема 16. Подари </w:t>
                  </w:r>
                  <w:proofErr w:type="gramStart"/>
                  <w:r w:rsidRPr="0000057C">
                    <w:rPr>
                      <w:rFonts w:ascii="Times New Roman" w:eastAsiaTheme="minorHAnsi" w:hAnsi="Times New Roman" w:cs="Times New Roman"/>
                      <w:i/>
                      <w:sz w:val="28"/>
                      <w:szCs w:val="24"/>
                    </w:rPr>
                    <w:t>другому</w:t>
                  </w:r>
                  <w:proofErr w:type="gramEnd"/>
                  <w:r w:rsidRPr="0000057C">
                    <w:rPr>
                      <w:rFonts w:ascii="Times New Roman" w:eastAsiaTheme="minorHAnsi" w:hAnsi="Times New Roman" w:cs="Times New Roman"/>
                      <w:i/>
                      <w:sz w:val="28"/>
                      <w:szCs w:val="24"/>
                    </w:rPr>
                    <w:t xml:space="preserve"> радость.</w:t>
                  </w: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proofErr w:type="gramStart"/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г</w:t>
                  </w:r>
                  <w:proofErr w:type="gramEnd"/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рупповая</w:t>
                  </w:r>
                </w:p>
              </w:tc>
              <w:tc>
                <w:tcPr>
                  <w:tcW w:w="3170" w:type="dxa"/>
                  <w:vMerge w:val="restart"/>
                </w:tcPr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Использовать знания правил этикета в отношениях с окружающими;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пробуждать стремление  с любовью относиться к родным, близким, окружающим людям;                                                                             формировать добрые взаимоотношения между  членами семьи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Закреплять полученные правила по правилам поведения на дороге, в транспорте, местах отдыхах, на практических занятиях;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научиться дарить радость другу;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 xml:space="preserve">осознавать свою значимость в коллективных мероприятиях,  значимость мнения коллектива.  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 xml:space="preserve"> </w:t>
                  </w: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17. От чего зависит настроение</w:t>
                  </w: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?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18. Не стесняйтесь доброты своей</w:t>
                  </w: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. 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групповая</w:t>
                  </w: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19. Мой дом – моя семья</w:t>
                  </w: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. 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групповая</w:t>
                  </w: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20. В труде человек хорошеет.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групповая</w:t>
                  </w:r>
                  <w:proofErr w:type="gramStart"/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 xml:space="preserve"> ,</w:t>
                  </w:r>
                  <w:proofErr w:type="gramEnd"/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индивидуальная</w:t>
                  </w: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Тема 21. Все на белом свете </w:t>
                  </w:r>
                  <w:proofErr w:type="spellStart"/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солнышкины</w:t>
                  </w:r>
                  <w:proofErr w:type="spellEnd"/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 дети.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групповая</w:t>
                  </w: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22. Поздравляем наших мам.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 xml:space="preserve">Тема 23. </w:t>
                  </w:r>
                  <w:proofErr w:type="gramStart"/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Со</w:t>
                  </w:r>
                  <w:proofErr w:type="gramEnd"/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 xml:space="preserve"> взрослыми и сверстниками.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24. Цени доверие других</w:t>
                  </w: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. 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6360" w:type="dxa"/>
                  <w:gridSpan w:val="2"/>
                  <w:tcBorders>
                    <w:right w:val="nil"/>
                  </w:tcBorders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  <w:t xml:space="preserve">Раздел 4. Этика отношений в коллективе (9 </w:t>
                  </w:r>
                  <w:r w:rsidRPr="0000057C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  <w:lastRenderedPageBreak/>
                    <w:t>часов)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170" w:type="dxa"/>
                  <w:tcBorders>
                    <w:left w:val="nil"/>
                  </w:tcBorders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lastRenderedPageBreak/>
                    <w:t xml:space="preserve">Тема 25. Как </w:t>
                  </w:r>
                  <w:proofErr w:type="gramStart"/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здорово</w:t>
                  </w:r>
                  <w:proofErr w:type="gramEnd"/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, что все мы здесь сегодня собрались</w:t>
                  </w: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170" w:type="dxa"/>
                  <w:vMerge w:val="restart"/>
                </w:tcPr>
                <w:p w:rsidR="0000057C" w:rsidRPr="0000057C" w:rsidRDefault="0000057C" w:rsidP="0000057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Использовать знания правил этикета в отношениях с окружающими;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пробуждать стремление  с любовью относиться к родным, близким, окружающим людям;                                                                             формировать добрые взаимоотношения между  членами семьи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26. Советуем друг другу.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27. Общее и особенное для мальчиков и девочек</w:t>
                  </w: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.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28. Поговорил бы кто со мной.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924"/>
              </w:trPr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29. Путешествие по весеннему лесу.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30. Подарок коллективу</w:t>
                  </w: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.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31. Делаем газету.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68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 xml:space="preserve">Тема 32-34. Доброта что солнце. </w:t>
                  </w:r>
                </w:p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170" w:type="dxa"/>
                  <w:vMerge/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9530" w:type="dxa"/>
                  <w:gridSpan w:val="3"/>
                  <w:tcBorders>
                    <w:left w:val="nil"/>
                    <w:bottom w:val="nil"/>
                    <w:right w:val="nil"/>
                  </w:tcBorders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1914"/>
              </w:trPr>
              <w:tc>
                <w:tcPr>
                  <w:tcW w:w="953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0057C" w:rsidRPr="0000057C" w:rsidRDefault="0000057C" w:rsidP="0000057C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</w:tr>
          </w:tbl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4"/>
              </w:rPr>
            </w:pPr>
          </w:p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4"/>
              </w:rPr>
            </w:pPr>
          </w:p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4"/>
              </w:rPr>
            </w:pPr>
          </w:p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4"/>
              </w:rPr>
            </w:pPr>
          </w:p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4"/>
              </w:rPr>
            </w:pPr>
          </w:p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4"/>
              </w:rPr>
            </w:pPr>
          </w:p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4"/>
              </w:rPr>
            </w:pPr>
          </w:p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4"/>
              </w:rPr>
            </w:pPr>
          </w:p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4"/>
              </w:rPr>
            </w:pPr>
          </w:p>
          <w:p w:rsidR="0000057C" w:rsidRPr="0000057C" w:rsidRDefault="0000057C" w:rsidP="0000057C">
            <w:pPr>
              <w:keepNext/>
              <w:keepLines/>
              <w:spacing w:before="240"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Тематическое планирование кружка внеурочной деятельности  «</w:t>
            </w:r>
            <w:proofErr w:type="gramStart"/>
            <w:r w:rsidRPr="000005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Ежели</w:t>
            </w:r>
            <w:proofErr w:type="gramEnd"/>
            <w:r w:rsidRPr="000005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 вежливы»</w:t>
            </w:r>
          </w:p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</w:pPr>
          </w:p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4"/>
              </w:rPr>
            </w:pPr>
          </w:p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4"/>
              </w:rPr>
            </w:pPr>
          </w:p>
          <w:tbl>
            <w:tblPr>
              <w:tblpPr w:leftFromText="180" w:rightFromText="180" w:vertAnchor="text" w:tblpY="1"/>
              <w:tblOverlap w:val="never"/>
              <w:tblW w:w="1003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954"/>
              <w:gridCol w:w="5887"/>
              <w:gridCol w:w="1005"/>
              <w:gridCol w:w="1336"/>
              <w:gridCol w:w="849"/>
            </w:tblGrid>
            <w:tr w:rsidR="0000057C" w:rsidRPr="0000057C" w:rsidTr="002315C1">
              <w:trPr>
                <w:trHeight w:val="2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№ урока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Тема урока</w:t>
                  </w: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Число часов</w:t>
                  </w:r>
                </w:p>
              </w:tc>
              <w:tc>
                <w:tcPr>
                  <w:tcW w:w="1507" w:type="dxa"/>
                  <w:gridSpan w:val="2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Дата</w:t>
                  </w: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  <w:t>Раздел 1. Этика общения (7 часов)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план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факт</w:t>
                  </w: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Тема 1. Если песни петь, с ними веселей.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07.09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 xml:space="preserve">Тема 2. </w:t>
                  </w:r>
                  <w:proofErr w:type="gramStart"/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Добрым жить на белом свете радостно.</w:t>
                  </w:r>
                  <w:proofErr w:type="gramEnd"/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14.09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3.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3. Добро творить – себя веселить.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21.09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4. Подумай о других.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28.09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5.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5. Подарок коллективу.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05.10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6.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Тема 6. Делу – время, потехе - час.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12.10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7.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 xml:space="preserve">Тема 7. Чего </w:t>
                  </w:r>
                  <w:proofErr w:type="gramStart"/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в</w:t>
                  </w:r>
                  <w:proofErr w:type="gramEnd"/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 xml:space="preserve"> </w:t>
                  </w:r>
                  <w:proofErr w:type="gramStart"/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другом</w:t>
                  </w:r>
                  <w:proofErr w:type="gramEnd"/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 xml:space="preserve"> не любишь, того и сам не делай.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19.10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  <w:t>Раздел 2.</w:t>
                  </w: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 </w:t>
                  </w:r>
                  <w:r w:rsidRPr="0000057C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  <w:t>Этикет (8 часов)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8.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Тема 8. По  правилам этикета.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26.10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9.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9. Приглашение к столу</w:t>
                  </w: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.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09.11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10.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10. Вот школа, дом, где мы живем.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16.11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11.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 xml:space="preserve">Тема 11. Вот магазин, куда идем.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23.11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12.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i/>
                      <w:sz w:val="28"/>
                      <w:szCs w:val="24"/>
                    </w:rPr>
                    <w:t>Тема 12. Дороги, транспорт, пеший путь</w:t>
                  </w: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30.11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13-14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13 - 14. Лес, речка, луг, где можно отдохнуть.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09,16.11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15.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15. В гостях у Вежи.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lastRenderedPageBreak/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23.11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  <w:t>Раздел 3. Этика отношений с окружающими (9часов)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16.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b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i/>
                      <w:sz w:val="28"/>
                      <w:szCs w:val="24"/>
                    </w:rPr>
                    <w:t xml:space="preserve">Тема 16. Подари </w:t>
                  </w:r>
                  <w:proofErr w:type="gramStart"/>
                  <w:r w:rsidRPr="0000057C">
                    <w:rPr>
                      <w:rFonts w:ascii="Times New Roman" w:eastAsiaTheme="minorHAnsi" w:hAnsi="Times New Roman" w:cs="Times New Roman"/>
                      <w:i/>
                      <w:sz w:val="28"/>
                      <w:szCs w:val="24"/>
                    </w:rPr>
                    <w:t>другому</w:t>
                  </w:r>
                  <w:proofErr w:type="gramEnd"/>
                  <w:r w:rsidRPr="0000057C">
                    <w:rPr>
                      <w:rFonts w:ascii="Times New Roman" w:eastAsiaTheme="minorHAnsi" w:hAnsi="Times New Roman" w:cs="Times New Roman"/>
                      <w:i/>
                      <w:sz w:val="28"/>
                      <w:szCs w:val="24"/>
                    </w:rPr>
                    <w:t xml:space="preserve"> радость.</w:t>
                  </w: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30.11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17.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17. От чего зависит настроение</w:t>
                  </w: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?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07.12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18.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18. Не стесняйтесь доброты своей</w:t>
                  </w: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.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14.12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19.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 xml:space="preserve">Тема 19. Мой дом – </w:t>
                  </w:r>
                  <w:proofErr w:type="gramStart"/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моя</w:t>
                  </w:r>
                  <w:proofErr w:type="gramEnd"/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 xml:space="preserve"> се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21.12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20.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i/>
                      <w:sz w:val="28"/>
                      <w:szCs w:val="24"/>
                    </w:rPr>
                    <w:t>Тема 20. В труде человек хорошеет</w:t>
                  </w: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11.01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21.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Тема 21. Все на белом свете </w:t>
                  </w:r>
                  <w:proofErr w:type="spellStart"/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солнышкины</w:t>
                  </w:r>
                  <w:proofErr w:type="spellEnd"/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 дети.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18.01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22.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22. Поздравляем наших мам.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25.01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23.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 xml:space="preserve">Тема 23. </w:t>
                  </w:r>
                  <w:proofErr w:type="gramStart"/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Со</w:t>
                  </w:r>
                  <w:proofErr w:type="gramEnd"/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 xml:space="preserve"> взрослыми и сверстниками.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01.02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24.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24. Цени доверие других</w:t>
                  </w: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.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08.02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</w:rPr>
                    <w:t>Раздел 4. Этика отношений в коллективе (10 часов)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25.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 xml:space="preserve">Тема 25. Как </w:t>
                  </w:r>
                  <w:proofErr w:type="gramStart"/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здорово</w:t>
                  </w:r>
                  <w:proofErr w:type="gramEnd"/>
                  <w:r w:rsidRPr="0000057C"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  <w:t>, что все мы здесь сегодня собрались</w:t>
                  </w: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15.02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26.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26. Советуем друг другу.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22.02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27.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27. Общее и особенное для мальчиков и девочек</w:t>
                  </w: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.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01.03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28.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28. Поговорил бы кто со мной.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Theme="minorHAnsi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15.03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29.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29. Путешествие по весеннему лесу.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22.03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30.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30. Подарок коллективу</w:t>
                  </w: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.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05.04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31.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>Тема 31. Делаем газету.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12.04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4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32-34.</w:t>
                  </w:r>
                </w:p>
              </w:tc>
              <w:tc>
                <w:tcPr>
                  <w:tcW w:w="6784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i/>
                      <w:sz w:val="28"/>
                      <w:szCs w:val="24"/>
                    </w:rPr>
                    <w:t xml:space="preserve">Тема 32-34. Доброта что солнце.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19,26,0.4,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10.05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10031" w:type="dxa"/>
                  <w:gridSpan w:val="5"/>
                  <w:tcBorders>
                    <w:left w:val="nil"/>
                    <w:bottom w:val="nil"/>
                    <w:right w:val="nil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00057C" w:rsidRPr="0000057C" w:rsidTr="002315C1">
              <w:trPr>
                <w:gridBefore w:val="2"/>
                <w:wBefore w:w="7632" w:type="dxa"/>
                <w:trHeight w:val="552"/>
              </w:trPr>
              <w:tc>
                <w:tcPr>
                  <w:tcW w:w="239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</w:tbl>
          <w:p w:rsidR="0000057C" w:rsidRPr="0000057C" w:rsidRDefault="0000057C" w:rsidP="000005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45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55ED458" wp14:editId="120512D5">
                  <wp:extent cx="5940425" cy="90887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ово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908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sz w:val="28"/>
                <w:szCs w:val="24"/>
              </w:rPr>
            </w:pPr>
          </w:p>
          <w:p w:rsidR="0000057C" w:rsidRPr="0000057C" w:rsidRDefault="0000057C" w:rsidP="000005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45"/>
                <w:sz w:val="28"/>
                <w:szCs w:val="28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ОСВОЕНИЯ КУРСА        внеурочной      деятельности кружка « Живое слово» </w:t>
            </w:r>
          </w:p>
          <w:p w:rsidR="0000057C" w:rsidRPr="0000057C" w:rsidRDefault="0000057C" w:rsidP="0000057C">
            <w:pPr>
              <w:keepNext/>
              <w:keepLines/>
              <w:spacing w:before="120" w:after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  <w:t xml:space="preserve">                           </w:t>
            </w:r>
          </w:p>
          <w:p w:rsidR="0000057C" w:rsidRPr="0000057C" w:rsidRDefault="0000057C" w:rsidP="0000057C">
            <w:pPr>
              <w:spacing w:after="0" w:line="240" w:lineRule="auto"/>
              <w:ind w:firstLine="284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 результаты:</w:t>
            </w:r>
          </w:p>
          <w:p w:rsidR="0000057C" w:rsidRPr="0000057C" w:rsidRDefault="0000057C" w:rsidP="000005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— уметь работать с книгой, пользуясь алгоритмом учебных действий;</w:t>
            </w:r>
          </w:p>
          <w:p w:rsidR="0000057C" w:rsidRPr="0000057C" w:rsidRDefault="0000057C" w:rsidP="000005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— уметь самостоятельно работать с новым произведением;</w:t>
            </w:r>
          </w:p>
          <w:p w:rsidR="0000057C" w:rsidRPr="0000057C" w:rsidRDefault="0000057C" w:rsidP="000005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— уметь работать в парах и группах, участвовать в, литературных играх;</w:t>
            </w:r>
          </w:p>
          <w:p w:rsidR="0000057C" w:rsidRPr="0000057C" w:rsidRDefault="0000057C" w:rsidP="000005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— уметь определять свою роль в общей работе и оценивать свои результаты;</w:t>
            </w:r>
          </w:p>
          <w:p w:rsidR="0000057C" w:rsidRPr="0000057C" w:rsidRDefault="0000057C" w:rsidP="000005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— участвовать в беседе о прочитанной книге, выражать своё мнение и аргументировать свою точку зрения;</w:t>
            </w:r>
          </w:p>
          <w:p w:rsidR="0000057C" w:rsidRPr="0000057C" w:rsidRDefault="0000057C" w:rsidP="000005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— оценивать поведение героев с точки зрения морали, формировать свою этическую позицию;</w:t>
            </w:r>
          </w:p>
          <w:p w:rsidR="0000057C" w:rsidRPr="0000057C" w:rsidRDefault="0000057C" w:rsidP="000005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— высказывать своё суждение об оформлении и структуре книги;</w:t>
            </w:r>
          </w:p>
          <w:p w:rsidR="0000057C" w:rsidRPr="0000057C" w:rsidRDefault="0000057C" w:rsidP="000005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— участвовать в конкурсах чтецов и рассказчиков;</w:t>
            </w:r>
          </w:p>
          <w:p w:rsidR="0000057C" w:rsidRPr="0000057C" w:rsidRDefault="0000057C" w:rsidP="000005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— соблюдать правила общения и поведения в школе, библиотеке, дома и т. д.</w:t>
            </w:r>
          </w:p>
          <w:p w:rsidR="0000057C" w:rsidRPr="0000057C" w:rsidRDefault="0000057C" w:rsidP="0000057C">
            <w:pPr>
              <w:spacing w:after="0" w:line="240" w:lineRule="auto"/>
              <w:ind w:firstLine="284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005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0005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результаты:</w:t>
            </w:r>
          </w:p>
          <w:p w:rsidR="0000057C" w:rsidRPr="0000057C" w:rsidRDefault="0000057C" w:rsidP="000005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— отбирать книги по теме, жанру и авторской принадлежности;</w:t>
            </w:r>
          </w:p>
          <w:p w:rsidR="0000057C" w:rsidRPr="0000057C" w:rsidRDefault="0000057C" w:rsidP="000005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 xml:space="preserve">— ориентироваться в мире книг (работа с каталогом, с открытым </w:t>
            </w:r>
            <w:proofErr w:type="spellStart"/>
            <w:proofErr w:type="gramStart"/>
            <w:r w:rsidRPr="0000057C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биб-лиотечным</w:t>
            </w:r>
            <w:proofErr w:type="spellEnd"/>
            <w:proofErr w:type="gramEnd"/>
            <w:r w:rsidRPr="0000057C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 xml:space="preserve"> фондом);</w:t>
            </w:r>
          </w:p>
          <w:p w:rsidR="0000057C" w:rsidRPr="0000057C" w:rsidRDefault="0000057C" w:rsidP="000005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— составлять краткие аннотации к прочитанным книгам;</w:t>
            </w:r>
          </w:p>
          <w:p w:rsidR="0000057C" w:rsidRPr="0000057C" w:rsidRDefault="0000057C" w:rsidP="000005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— пользоваться словарями, справочниками, энциклопедиями.</w:t>
            </w:r>
          </w:p>
          <w:p w:rsidR="0000057C" w:rsidRPr="0000057C" w:rsidRDefault="0000057C" w:rsidP="0000057C">
            <w:pPr>
              <w:spacing w:after="0" w:line="240" w:lineRule="auto"/>
              <w:ind w:firstLine="284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 результаты:</w:t>
            </w:r>
          </w:p>
          <w:p w:rsidR="0000057C" w:rsidRPr="0000057C" w:rsidRDefault="0000057C" w:rsidP="000005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— осознавать значимость чтения для личного развития;</w:t>
            </w:r>
          </w:p>
          <w:p w:rsidR="0000057C" w:rsidRPr="0000057C" w:rsidRDefault="0000057C" w:rsidP="000005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— формировать потребность в систематическом чтении;</w:t>
            </w:r>
          </w:p>
          <w:p w:rsidR="0000057C" w:rsidRPr="0000057C" w:rsidRDefault="0000057C" w:rsidP="000005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proofErr w:type="gramStart"/>
            <w:r w:rsidRPr="0000057C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— использовать разные виды чтения (ознакомительное, изучающее,</w:t>
            </w:r>
            <w:proofErr w:type="gramEnd"/>
          </w:p>
          <w:p w:rsidR="0000057C" w:rsidRPr="0000057C" w:rsidRDefault="0000057C" w:rsidP="000005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выборочное, поисковое);</w:t>
            </w:r>
          </w:p>
          <w:p w:rsidR="0000057C" w:rsidRPr="0000057C" w:rsidRDefault="0000057C" w:rsidP="000005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— уметь самостоятельно выбирать интересующую литературу;</w:t>
            </w:r>
          </w:p>
          <w:p w:rsidR="0000057C" w:rsidRPr="0000057C" w:rsidRDefault="0000057C" w:rsidP="000005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— пользоваться справочными источниками для понимания и получения дополнительной информации.</w:t>
            </w:r>
          </w:p>
          <w:p w:rsidR="0000057C" w:rsidRPr="0000057C" w:rsidRDefault="0000057C" w:rsidP="0000057C">
            <w:pPr>
              <w:spacing w:after="0" w:line="240" w:lineRule="auto"/>
              <w:ind w:firstLine="284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00057C" w:rsidRPr="0000057C" w:rsidRDefault="0000057C" w:rsidP="0000057C">
            <w:pPr>
              <w:keepNext/>
              <w:keepLines/>
              <w:spacing w:before="120" w:after="0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0057C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 xml:space="preserve">                             </w:t>
            </w:r>
            <w:r w:rsidRPr="000005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 УЧЕБНОГО КУРСА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  «Сказка о царе </w:t>
            </w:r>
            <w:proofErr w:type="spellStart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Салтане</w:t>
            </w:r>
            <w:proofErr w:type="spellEnd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, о сыне его славном и могучем богатыре князе </w:t>
            </w:r>
            <w:proofErr w:type="spellStart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Гвидоне</w:t>
            </w:r>
            <w:proofErr w:type="spellEnd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Салтановиче</w:t>
            </w:r>
            <w:proofErr w:type="spellEnd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 и о прекрасной царевне Лебеди»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 «Сказка о попе и о работнике его </w:t>
            </w:r>
            <w:proofErr w:type="spellStart"/>
            <w:proofErr w:type="gramStart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Балде</w:t>
            </w:r>
            <w:proofErr w:type="spellEnd"/>
            <w:proofErr w:type="gramEnd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 «Сказка о мертвой царевне и о семи богатырях»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 «Сказка о золотом петушке»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 «Сказка о рыбаке и рыбке»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П.П.Ершов</w:t>
            </w:r>
            <w:proofErr w:type="spellEnd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 «Конек-горбунок»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М.Ю.Лермонтов</w:t>
            </w:r>
            <w:proofErr w:type="spellEnd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Ашик-Кериб</w:t>
            </w:r>
            <w:proofErr w:type="spellEnd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С. Т. Аксаков  «Аленький цветочек»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В. Ф. Одоевский «Мороз Иванович»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В. Ф. Одоевский  «Городок в табакерке»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Антоний Погорельский  «Черная курица, или Подземные жители»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В. И. Даль  «У тебя у самого свой ум»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К. Д. Ушинский «Ветер и солнце»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М. Л. Михайлов  «Два Мороза»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М.Л. Михайлов «Волга и </w:t>
            </w:r>
            <w:proofErr w:type="spellStart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Вазуза</w:t>
            </w:r>
            <w:proofErr w:type="spellEnd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М. Е. Салтыков-Щедрин  «Повесть о том, как один мужик двух генералов прокормил»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В. М. Гаршин  «Лягушка-путешественница»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Л. Н. Толстой  «</w:t>
            </w:r>
            <w:proofErr w:type="spellStart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Липунюшка</w:t>
            </w:r>
            <w:proofErr w:type="spellEnd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Л. Н. Толстой  «Царь и рубашка»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Д. Н. </w:t>
            </w:r>
            <w:proofErr w:type="gramStart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Мамин-Сибиряк</w:t>
            </w:r>
            <w:proofErr w:type="gramEnd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proofErr w:type="spellStart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Аленушкины</w:t>
            </w:r>
            <w:proofErr w:type="spellEnd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 сказки»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Д. Н. Мамин-Сибиряк  Сказка </w:t>
            </w:r>
            <w:proofErr w:type="gramStart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proofErr w:type="gramEnd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храброго</w:t>
            </w:r>
            <w:proofErr w:type="gramEnd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 Зайца—длинные уши, косые глаза, короткий хвост»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Д. Н. </w:t>
            </w:r>
            <w:proofErr w:type="gramStart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Мамин-Сибиряк</w:t>
            </w:r>
            <w:proofErr w:type="gramEnd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 «Серая шейка»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А. Н. Толстой  «Золотой ключик, или Приключения Буратино»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 К. И. Чуковский  «Муха-цокотуха»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П. П. Бажов «Серебряное копытце»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П. П. Бажов  «</w:t>
            </w:r>
            <w:proofErr w:type="spellStart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Огневушка-поскакушка</w:t>
            </w:r>
            <w:proofErr w:type="spellEnd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С. Я. Маршак  «Двенадцать месяцев»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А. П. Гайдар  «Сказка о </w:t>
            </w:r>
            <w:proofErr w:type="spellStart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Мальчише-Кибальчише</w:t>
            </w:r>
            <w:proofErr w:type="spellEnd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 и его твердом слове»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В. В. Бианки  «Как </w:t>
            </w:r>
            <w:proofErr w:type="spellStart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Муравьишка</w:t>
            </w:r>
            <w:proofErr w:type="spellEnd"/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 домой спешил»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В. В. Бианки «Чей нос лучше?» 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В. В. Бианки «Терентий-Тетерев»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К. Г. Паустовский  «Теплый хлеб»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>Л. Пантелеев «Две лягушки»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Н. Г. Гарин-Михайловский  «Знаем» </w:t>
            </w: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57C" w:rsidRPr="0000057C" w:rsidRDefault="0000057C" w:rsidP="0000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057C" w:rsidRPr="0000057C" w:rsidRDefault="0000057C" w:rsidP="0000057C">
            <w:pPr>
              <w:keepNext/>
              <w:keepLines/>
              <w:spacing w:before="120" w:after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0057C" w:rsidRPr="0000057C" w:rsidRDefault="0000057C" w:rsidP="0000057C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0"/>
              <w:gridCol w:w="3190"/>
              <w:gridCol w:w="3191"/>
            </w:tblGrid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Перечень и название раздела и тем</w:t>
                  </w: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Формы организации </w:t>
                  </w:r>
                  <w:proofErr w:type="spellStart"/>
                  <w:r w:rsidRPr="0000057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внеучебных</w:t>
                  </w:r>
                  <w:proofErr w:type="spellEnd"/>
                  <w:r w:rsidRPr="0000057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занятий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Основные виды деятельности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1.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А.С.Пушкин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 «Сказка о царе 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Салтане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, о сыне его славном и могучем богатыре князе 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Гвидоне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Салтановиче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и о прекрасной царевне Лебеди»</w:t>
                  </w:r>
                </w:p>
                <w:p w:rsidR="0000057C" w:rsidRPr="0000057C" w:rsidRDefault="0000057C" w:rsidP="0000057C">
                  <w:pPr>
                    <w:ind w:left="358" w:hanging="35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Слушание, рассказывание сказки, рисование героев сказки.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2.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А.С.Пушкин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«Сказка о попе и о работнике его </w:t>
                  </w:r>
                  <w:proofErr w:type="spellStart"/>
                  <w:proofErr w:type="gram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Балде</w:t>
                  </w:r>
                  <w:proofErr w:type="spellEnd"/>
                  <w:proofErr w:type="gram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»</w:t>
                  </w:r>
                </w:p>
                <w:p w:rsidR="0000057C" w:rsidRPr="0000057C" w:rsidRDefault="0000057C" w:rsidP="0000057C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Слушание, рассказывание, иллюстрирование, лепка героев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Theme="minorHAnsi" w:eastAsiaTheme="minorHAnsi" w:hAnsiTheme="minorHAnsi" w:cstheme="minorBidi"/>
                      <w:color w:val="000000"/>
                      <w:sz w:val="24"/>
                      <w:szCs w:val="24"/>
                      <w:lang w:eastAsia="en-US"/>
                    </w:rPr>
                    <w:t>3.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А.С.Пушкин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«Сказка о мертвой царевне и о семи богатырях»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Слушание, выборочный пересказ, рисование с помощью трафарета.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Theme="minorHAnsi" w:eastAsiaTheme="minorHAnsi" w:hAnsiTheme="minorHAnsi" w:cstheme="minorBidi"/>
                      <w:color w:val="000000"/>
                      <w:sz w:val="24"/>
                      <w:szCs w:val="24"/>
                      <w:lang w:eastAsia="en-US"/>
                    </w:rPr>
                    <w:t>4.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А.С.Пушкин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«Сказка о золотом петушке»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Слушание, лепка из пластилина, рисование пальчиками.</w:t>
                  </w:r>
                </w:p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А.С.Пушкин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«Сказка о рыбаке и рыбке»</w:t>
                  </w:r>
                </w:p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Слушание, лепка из пластилина, рисование пальчиками.</w:t>
                  </w:r>
                </w:p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Theme="minorHAnsi" w:eastAsiaTheme="minorHAnsi" w:hAnsiTheme="minorHAnsi" w:cstheme="minorBidi"/>
                      <w:color w:val="000000"/>
                      <w:sz w:val="24"/>
                      <w:szCs w:val="24"/>
                      <w:lang w:eastAsia="en-US"/>
                    </w:rPr>
                    <w:t>6.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П.П.Ершов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«Конек-горбунок»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индивидуальная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Слушание, рассказывание сказки, рисование героев сказки</w:t>
                  </w:r>
                </w:p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Theme="minorHAnsi" w:eastAsiaTheme="minorHAnsi" w:hAnsiTheme="minorHAnsi" w:cstheme="minorBidi"/>
                      <w:color w:val="000000"/>
                      <w:sz w:val="24"/>
                      <w:szCs w:val="24"/>
                      <w:lang w:eastAsia="en-US"/>
                    </w:rPr>
                    <w:t>7.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М.Ю.Лермонтов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«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Ашик-Кериб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» 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Слушание, рассказывание сказки, рисование героев сказки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8.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С. Т. Аксаков  «Аленький цветочек»</w:t>
                  </w:r>
                </w:p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Слушание, чтение, иллюстрирование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В. Ф. Одоевский «Мороз Иванович»</w:t>
                  </w:r>
                </w:p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индивидуальная</w:t>
                  </w:r>
                  <w:proofErr w:type="gramEnd"/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 в парах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Слушание, чтение, иллюстрирование.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Theme="minorHAnsi" w:eastAsiaTheme="minorHAnsi" w:hAnsiTheme="minorHAnsi" w:cstheme="minorBidi"/>
                      <w:color w:val="000000"/>
                      <w:sz w:val="24"/>
                      <w:szCs w:val="24"/>
                      <w:lang w:eastAsia="en-US"/>
                    </w:rPr>
                    <w:t>10.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В. Ф. Одоевский  «Городок в табакерке» 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коллективная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Чтение, пересказ, иллюстрирование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11.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Антоний Погорельский  «Черная курица, или Подземные жители» </w:t>
                  </w:r>
                </w:p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индивидуальная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Слушание, лепка из пластилина колодца и ведерка, пересказ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12.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В. И. Даль  «У тебя у самого свой ум» </w:t>
                  </w:r>
                </w:p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Слушание, рассказывание сказки, рисование героев сказки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13.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К. Д. Ушинский «Ветер и солнце» </w:t>
                  </w:r>
                </w:p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коллективная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Чтение, пересказ, иллюстрирование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Theme="minorHAnsi" w:eastAsiaTheme="minorHAnsi" w:hAnsiTheme="minorHAnsi" w:cstheme="minorBidi"/>
                      <w:color w:val="000000"/>
                      <w:sz w:val="24"/>
                      <w:szCs w:val="24"/>
                      <w:lang w:eastAsia="en-US"/>
                    </w:rPr>
                    <w:t>14.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М. Л. Михайлов  «Два Мороза» 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Слушание, рассказывание сказки, рисование героев сказки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Theme="minorHAnsi" w:eastAsiaTheme="minorHAnsi" w:hAnsiTheme="minorHAnsi" w:cstheme="minorBidi"/>
                      <w:color w:val="000000"/>
                      <w:sz w:val="24"/>
                      <w:szCs w:val="24"/>
                      <w:lang w:eastAsia="en-US"/>
                    </w:rPr>
                    <w:t>15.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М.Л. Михайлов «Волга и 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Вазуза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»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Слушание, рассказывание сказки, рисование героев сказки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16.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М. Е. Салтыков-Щедрин  «Повесть о том, как один мужик двух генералов прокормил» </w:t>
                  </w:r>
                </w:p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индивидуальная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Слушание, пересказ, рисование свечкой и акварелью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17.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В. М. Гаршин  «Лягушка-путешественница» </w:t>
                  </w:r>
                </w:p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Слушание, рассказывание сказки, рисование героев сказки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18.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Л. Н. Толстой  «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Липунюшка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»  </w:t>
                  </w:r>
                </w:p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индивидуальная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Слушание, рассказывание сказки, рисование героев сказки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Theme="minorHAnsi" w:eastAsiaTheme="minorHAnsi" w:hAnsiTheme="minorHAnsi" w:cstheme="minorBidi"/>
                      <w:color w:val="000000"/>
                      <w:sz w:val="24"/>
                      <w:szCs w:val="24"/>
                      <w:lang w:eastAsia="en-US"/>
                    </w:rPr>
                    <w:t>19.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Л. Н. Толстой  «Царь и рубашка» 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Слушание, рассказывание сказки, рисование героев сказки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20.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Д. Н. </w:t>
                  </w:r>
                  <w:proofErr w:type="gram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Мамин-Сибиряк</w:t>
                  </w:r>
                  <w:proofErr w:type="gram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 «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Аленушкины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сказки»</w:t>
                  </w:r>
                </w:p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групповая, индивидуальная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Рассказывание, чтение, лепка.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21.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Д. Н. Мамин-Сибиряк  Сказка </w:t>
                  </w:r>
                  <w:proofErr w:type="gram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про</w:t>
                  </w:r>
                  <w:proofErr w:type="gram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храброго</w:t>
                  </w:r>
                  <w:proofErr w:type="gram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Зайца—длинные уши, косые глаза, короткий хвост»</w:t>
                  </w:r>
                </w:p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Слушание, рассказывание сказки, рисование героев сказки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lastRenderedPageBreak/>
                    <w:t>22.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Д. Н. </w:t>
                  </w:r>
                  <w:proofErr w:type="gram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Мамин-Сибиряк</w:t>
                  </w:r>
                  <w:proofErr w:type="gram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«Серая шейка»</w:t>
                  </w:r>
                </w:p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Слушание, чтение, иллюстрирование.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23.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А. Н. Толстой  «Золотой ключик, или Приключения Буратино»</w:t>
                  </w:r>
                </w:p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групповая</w:t>
                  </w:r>
                  <w:proofErr w:type="gramStart"/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индивидуальная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Слушание, рассказывание сказки, рисование героев сказки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Theme="minorHAnsi" w:eastAsiaTheme="minorHAnsi" w:hAnsiTheme="minorHAnsi" w:cstheme="minorBidi"/>
                      <w:color w:val="000000"/>
                      <w:sz w:val="24"/>
                      <w:szCs w:val="24"/>
                      <w:lang w:eastAsia="en-US"/>
                    </w:rPr>
                    <w:t>24.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К. И. Чуковский  «Муха-цокотуха» 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Чтение, краткий пересказ.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Theme="minorHAnsi" w:eastAsiaTheme="minorHAnsi" w:hAnsiTheme="minorHAnsi" w:cstheme="minorBidi"/>
                      <w:color w:val="000000"/>
                      <w:sz w:val="24"/>
                      <w:szCs w:val="24"/>
                      <w:lang w:eastAsia="en-US"/>
                    </w:rPr>
                    <w:t>25.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П. П. Бажов «Серебряное копытце» 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Слушание, рассказывание сказки, рисование героев сказки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26.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П. П. Бажов  «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Огневушка-поскакушка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Рассказывание, чтение, аппликация.</w:t>
                  </w:r>
                </w:p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Theme="minorHAnsi" w:eastAsiaTheme="minorHAnsi" w:hAnsiTheme="minorHAnsi" w:cstheme="minorBidi"/>
                      <w:color w:val="000000"/>
                      <w:sz w:val="24"/>
                      <w:szCs w:val="24"/>
                      <w:lang w:eastAsia="en-US"/>
                    </w:rPr>
                    <w:t>27.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С. Я. Маршак  «Двенадцать месяцев» 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Слушание, рассказывание сказки, рисование героев сказки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Theme="minorHAnsi" w:eastAsiaTheme="minorHAnsi" w:hAnsiTheme="minorHAnsi" w:cstheme="minorBidi"/>
                      <w:color w:val="000000"/>
                      <w:sz w:val="24"/>
                      <w:szCs w:val="24"/>
                      <w:lang w:eastAsia="en-US"/>
                    </w:rPr>
                    <w:t>28.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А. П. Гайдар  «Сказка о 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Мальчише-Кибальчише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и его твердом слове» 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Слушание, чтение, иллюстрирование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Theme="minorHAnsi" w:eastAsiaTheme="minorHAnsi" w:hAnsiTheme="minorHAnsi" w:cstheme="minorBidi"/>
                      <w:color w:val="000000"/>
                      <w:sz w:val="24"/>
                      <w:szCs w:val="24"/>
                      <w:lang w:eastAsia="en-US"/>
                    </w:rPr>
                    <w:t>29.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В. В. Бианки  «Как 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Муравьишка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домой спешил» 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Слушание, рассказывание сказки, рисование героев сказки</w:t>
                  </w: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Theme="minorHAnsi" w:eastAsiaTheme="minorHAnsi" w:hAnsiTheme="minorHAnsi" w:cstheme="minorBidi"/>
                      <w:color w:val="000000"/>
                      <w:sz w:val="24"/>
                      <w:szCs w:val="24"/>
                      <w:lang w:eastAsia="en-US"/>
                    </w:rPr>
                    <w:t>30.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В. В. Бианки «Чей нос лучше?»  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Слушание, чтение, краткий пересказ.</w:t>
                  </w:r>
                </w:p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Theme="minorHAnsi" w:eastAsiaTheme="minorHAnsi" w:hAnsiTheme="minorHAnsi" w:cstheme="minorBidi"/>
                      <w:color w:val="000000"/>
                      <w:sz w:val="24"/>
                      <w:szCs w:val="24"/>
                      <w:lang w:eastAsia="en-US"/>
                    </w:rPr>
                    <w:t>31.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В. В. Бианки «Терентий-Тетерев» 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Слушание, чтение, краткий пересказ.</w:t>
                  </w:r>
                </w:p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Theme="minorHAnsi" w:eastAsiaTheme="minorHAnsi" w:hAnsiTheme="minorHAnsi" w:cstheme="minorBidi"/>
                      <w:color w:val="000000"/>
                      <w:sz w:val="24"/>
                      <w:szCs w:val="24"/>
                      <w:lang w:eastAsia="en-US"/>
                    </w:rPr>
                    <w:t>32.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К. Г. Паустовский  «Теплый хлеб» 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Слушание, рассказывание сказки, рисование героев сказки</w:t>
                  </w:r>
                </w:p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Theme="minorHAnsi" w:eastAsiaTheme="minorHAnsi" w:hAnsiTheme="minorHAnsi" w:cstheme="minorBidi"/>
                      <w:color w:val="000000"/>
                      <w:sz w:val="24"/>
                      <w:szCs w:val="24"/>
                      <w:lang w:eastAsia="en-US"/>
                    </w:rPr>
                    <w:t>33.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Л. Пантелеев «Две лягушки»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Чтение, </w:t>
                  </w:r>
                  <w:proofErr w:type="spellStart"/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перемказ</w:t>
                  </w:r>
                  <w:proofErr w:type="spellEnd"/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.</w:t>
                  </w:r>
                </w:p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0057C">
                    <w:rPr>
                      <w:rFonts w:asciiTheme="minorHAnsi" w:eastAsiaTheme="minorHAnsi" w:hAnsiTheme="minorHAnsi" w:cstheme="minorBidi"/>
                      <w:color w:val="000000"/>
                      <w:sz w:val="24"/>
                      <w:szCs w:val="24"/>
                      <w:lang w:eastAsia="en-US"/>
                    </w:rPr>
                    <w:t>34.</w:t>
                  </w: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Н. Г. Гарин-Михайловский  «Знаем» </w:t>
                  </w:r>
                </w:p>
                <w:p w:rsidR="0000057C" w:rsidRPr="0000057C" w:rsidRDefault="0000057C" w:rsidP="0000057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</w:tcPr>
                <w:p w:rsidR="0000057C" w:rsidRPr="0000057C" w:rsidRDefault="0000057C" w:rsidP="0000057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Проведение викторины и выставка поделок</w:t>
                  </w:r>
                </w:p>
              </w:tc>
            </w:tr>
          </w:tbl>
          <w:p w:rsidR="0000057C" w:rsidRPr="0000057C" w:rsidRDefault="0000057C" w:rsidP="0000057C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00057C" w:rsidRPr="0000057C" w:rsidRDefault="0000057C" w:rsidP="0000057C">
            <w:pPr>
              <w:keepNext/>
              <w:keepLines/>
              <w:spacing w:before="240"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05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Тематическое планирование кружка внеурочной деятельности  «Живое слово»</w:t>
            </w:r>
          </w:p>
          <w:p w:rsidR="0000057C" w:rsidRPr="0000057C" w:rsidRDefault="0000057C" w:rsidP="0000057C">
            <w:pPr>
              <w:keepNext/>
              <w:keepLines/>
              <w:spacing w:before="240"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W w:w="1003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848"/>
              <w:gridCol w:w="6666"/>
              <w:gridCol w:w="850"/>
              <w:gridCol w:w="851"/>
              <w:gridCol w:w="816"/>
            </w:tblGrid>
            <w:tr w:rsidR="0000057C" w:rsidRPr="0000057C" w:rsidTr="002315C1">
              <w:trPr>
                <w:trHeight w:val="255"/>
              </w:trPr>
              <w:tc>
                <w:tcPr>
                  <w:tcW w:w="826" w:type="dxa"/>
                  <w:vMerge w:val="restart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 урока</w:t>
                  </w:r>
                </w:p>
              </w:tc>
              <w:tc>
                <w:tcPr>
                  <w:tcW w:w="6688" w:type="dxa"/>
                  <w:vMerge w:val="restart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Тема урока</w:t>
                  </w:r>
                </w:p>
              </w:tc>
              <w:tc>
                <w:tcPr>
                  <w:tcW w:w="850" w:type="dxa"/>
                  <w:vMerge w:val="restart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Кол-во часов</w:t>
                  </w:r>
                </w:p>
              </w:tc>
              <w:tc>
                <w:tcPr>
                  <w:tcW w:w="1667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Дата</w:t>
                  </w:r>
                </w:p>
              </w:tc>
            </w:tr>
            <w:tr w:rsidR="0000057C" w:rsidRPr="0000057C" w:rsidTr="002315C1">
              <w:trPr>
                <w:trHeight w:val="236"/>
              </w:trPr>
              <w:tc>
                <w:tcPr>
                  <w:tcW w:w="826" w:type="dxa"/>
                  <w:vMerge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688" w:type="dxa"/>
                  <w:vMerge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vMerge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план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факт</w:t>
                  </w: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А.С.Пушкин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«Сказка о царе 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Салтане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о сыне его славном и могучем богатыре князе 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Гвидоне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Салтановиче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о прекрасной царевне Лебеди».</w:t>
                  </w: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06.09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  <w:tcBorders>
                    <w:top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688" w:type="dxa"/>
                  <w:tcBorders>
                    <w:top w:val="single" w:sz="4" w:space="0" w:color="auto"/>
                  </w:tcBorders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0057C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А.С.Пушкин</w:t>
                  </w:r>
                  <w:proofErr w:type="spellEnd"/>
                  <w:r w:rsidRPr="0000057C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 «Сказка о попе и о работнике его </w:t>
                  </w:r>
                  <w:proofErr w:type="spellStart"/>
                  <w:proofErr w:type="gramStart"/>
                  <w:r w:rsidRPr="0000057C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Балде</w:t>
                  </w:r>
                  <w:proofErr w:type="spellEnd"/>
                  <w:proofErr w:type="gramEnd"/>
                  <w:r w:rsidRPr="0000057C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»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</w:tcBorders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13.09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А.С.Пушкин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«Сказка о мертвой царевне и о семи богатырях»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20.09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0057C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А.С.Пушкин</w:t>
                  </w:r>
                  <w:proofErr w:type="spellEnd"/>
                  <w:r w:rsidRPr="0000057C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 «Сказка о золотом петушке»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27.09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0057C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А.С.Пушкин</w:t>
                  </w:r>
                  <w:proofErr w:type="spellEnd"/>
                  <w:r w:rsidRPr="0000057C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 «Сказка о рыбаке и рыбке»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04.10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П.П.Ершов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«Конек-горбунок»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11.10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0057C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М.Ю.Лермонтов</w:t>
                  </w:r>
                  <w:proofErr w:type="spellEnd"/>
                  <w:r w:rsidRPr="0000057C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 «</w:t>
                  </w:r>
                  <w:proofErr w:type="spellStart"/>
                  <w:r w:rsidRPr="0000057C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Ашик-Кериб</w:t>
                  </w:r>
                  <w:proofErr w:type="spellEnd"/>
                  <w:r w:rsidRPr="0000057C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»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18.10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Т. Аксаков  «Аленький цветочек»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25.10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В. Ф. Одоевский «Мороз Иванович»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08.11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В. Ф. Одоевский  «Городок в табакерке»</w:t>
                  </w: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15.11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А.Погорельский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«Черная курица, или Подземные жители»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22.11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В. И. Даль  «У тебя у самого свой ум»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29.11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К. Д. Ушинский «Ветер и солнце»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06.12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К. Д. Ушинский «Ветер и солнце»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13.12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К. Д. Ушинский «Ветер и солнце»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20.12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М. Е. Салтыков-Щедрин  «Повесть о том, как один мужик двух генералов прокормил»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27.12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7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В. М. Гаршин  «Лягушка-путешественница»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17.01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Л. Н. Толстой  «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Липунюшка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24.01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Л. Н. Толстой  «Царь и рубашка»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30.01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20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Д. Н. </w:t>
                  </w:r>
                  <w:proofErr w:type="gramStart"/>
                  <w:r w:rsidRPr="0000057C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Мамин-Сибиряк</w:t>
                  </w:r>
                  <w:proofErr w:type="gramEnd"/>
                  <w:r w:rsidRPr="0000057C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  «</w:t>
                  </w:r>
                  <w:proofErr w:type="spellStart"/>
                  <w:r w:rsidRPr="0000057C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Аленушкины</w:t>
                  </w:r>
                  <w:proofErr w:type="spellEnd"/>
                  <w:r w:rsidRPr="0000057C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 сказки»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07.02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21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Д. Н. Мамин-Сибиряк  Сказка </w:t>
                  </w:r>
                  <w:proofErr w:type="gram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</w:t>
                  </w:r>
                  <w:proofErr w:type="gram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храброго</w:t>
                  </w:r>
                  <w:proofErr w:type="gram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Зайца—длинные уши, косые глаза, короткий хвост»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14.02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22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Д. Н. </w:t>
                  </w:r>
                  <w:proofErr w:type="gram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Мамин-Сибиряк</w:t>
                  </w:r>
                  <w:proofErr w:type="gram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«Серая шейка»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21.02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А. Н. Толстой  «Золотой ключик, или Приключения Буратино»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28.02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К. И. Чуковский  «Муха-цокотуха»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07.03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П. П. Бажов «Серебряное копытце»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14.03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П. Бажов  «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Огневушка-поскакушка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21.03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27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С. Я. Маршак  «Двенадцать месяцев»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04.04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28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С. Я. Маршак  «Двенадцать месяцев»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11.04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29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В. В. Бианки  «Как </w:t>
                  </w:r>
                  <w:proofErr w:type="spellStart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Муравьишка</w:t>
                  </w:r>
                  <w:proofErr w:type="spellEnd"/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домой спешил»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18.04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30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В. В. Бианки «Чей нос лучше?» 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25.04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31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В. В. Бианки «Терентий-Тетерев»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16.05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31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К. Г. Паустовский  «Теплый хлеб» 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23.05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33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Л. Пантелеев «Две лягушки»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25.05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057C" w:rsidRPr="0000057C" w:rsidTr="002315C1">
              <w:trPr>
                <w:trHeight w:val="20"/>
              </w:trPr>
              <w:tc>
                <w:tcPr>
                  <w:tcW w:w="826" w:type="dxa"/>
                </w:tcPr>
                <w:p w:rsidR="0000057C" w:rsidRPr="0000057C" w:rsidRDefault="0000057C" w:rsidP="0000057C">
                  <w:pPr>
                    <w:spacing w:after="0" w:line="240" w:lineRule="auto"/>
                    <w:ind w:left="3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34</w:t>
                  </w:r>
                </w:p>
              </w:tc>
              <w:tc>
                <w:tcPr>
                  <w:tcW w:w="6688" w:type="dxa"/>
                </w:tcPr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Л. Пантелеев «Две лягушки»</w:t>
                  </w:r>
                </w:p>
                <w:p w:rsidR="0000057C" w:rsidRPr="0000057C" w:rsidRDefault="0000057C" w:rsidP="000005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00057C" w:rsidRPr="0000057C" w:rsidRDefault="0000057C" w:rsidP="0000057C">
                  <w:pPr>
                    <w:spacing w:after="0" w:line="240" w:lineRule="auto"/>
                    <w:ind w:left="358" w:hanging="35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0057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31.05</w:t>
                  </w:r>
                </w:p>
              </w:tc>
              <w:tc>
                <w:tcPr>
                  <w:tcW w:w="816" w:type="dxa"/>
                  <w:tcBorders>
                    <w:left w:val="single" w:sz="4" w:space="0" w:color="auto"/>
                  </w:tcBorders>
                </w:tcPr>
                <w:p w:rsidR="0000057C" w:rsidRPr="0000057C" w:rsidRDefault="0000057C" w:rsidP="000005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4"/>
              </w:rPr>
            </w:pPr>
          </w:p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4"/>
              </w:rPr>
            </w:pPr>
          </w:p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4"/>
              </w:rPr>
            </w:pPr>
          </w:p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4"/>
              </w:rPr>
            </w:pPr>
          </w:p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4"/>
              </w:rPr>
            </w:pPr>
          </w:p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4"/>
              </w:rPr>
            </w:pPr>
          </w:p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4"/>
              </w:rPr>
            </w:pPr>
          </w:p>
          <w:p w:rsidR="0000057C" w:rsidRPr="0000057C" w:rsidRDefault="0000057C" w:rsidP="0000057C">
            <w:pPr>
              <w:spacing w:after="0"/>
              <w:rPr>
                <w:rFonts w:ascii="Times New Roman" w:eastAsiaTheme="minorHAnsi" w:hAnsi="Times New Roman" w:cs="Times New Roman"/>
                <w:b/>
                <w:sz w:val="28"/>
                <w:szCs w:val="24"/>
              </w:rPr>
            </w:pPr>
          </w:p>
        </w:tc>
      </w:tr>
    </w:tbl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00057C" w:rsidP="00F03D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F5D125C" wp14:editId="70962C95">
            <wp:extent cx="5940425" cy="90608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тория амурк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7C" w:rsidRPr="0000057C" w:rsidRDefault="0000057C" w:rsidP="0000057C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05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ПЛАНИРУЕМЫЕ РЕЗУЛЬТАТЫ ОСВОЕНИЯ КУРСА внеурочной деятельности кружка « История Амурской области»</w:t>
      </w:r>
    </w:p>
    <w:p w:rsidR="0000057C" w:rsidRPr="0000057C" w:rsidRDefault="0000057C" w:rsidP="0000057C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5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Личностные результаты:</w:t>
      </w:r>
    </w:p>
    <w:p w:rsidR="0000057C" w:rsidRPr="0000057C" w:rsidRDefault="0000057C" w:rsidP="0000057C">
      <w:pPr>
        <w:widowControl w:val="0"/>
        <w:numPr>
          <w:ilvl w:val="0"/>
          <w:numId w:val="1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мотивированность</w:t>
      </w:r>
      <w:proofErr w:type="spellEnd"/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посильное и созидательное уча</w:t>
      </w: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стие в жизни своего края;</w:t>
      </w:r>
    </w:p>
    <w:p w:rsidR="0000057C" w:rsidRPr="0000057C" w:rsidRDefault="0000057C" w:rsidP="0000057C">
      <w:pPr>
        <w:widowControl w:val="0"/>
        <w:numPr>
          <w:ilvl w:val="0"/>
          <w:numId w:val="1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заинтересованность не только в личном успехе, но и в благополучии и процветании своего края;</w:t>
      </w:r>
    </w:p>
    <w:p w:rsidR="0000057C" w:rsidRPr="0000057C" w:rsidRDefault="0000057C" w:rsidP="0000057C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результаты:</w:t>
      </w:r>
    </w:p>
    <w:p w:rsidR="0000057C" w:rsidRPr="0000057C" w:rsidRDefault="0000057C" w:rsidP="0000057C">
      <w:pPr>
        <w:numPr>
          <w:ilvl w:val="0"/>
          <w:numId w:val="13"/>
        </w:numPr>
        <w:shd w:val="clear" w:color="auto" w:fill="FFFFFF"/>
        <w:tabs>
          <w:tab w:val="num" w:pos="540"/>
        </w:tabs>
        <w:spacing w:after="0" w:line="240" w:lineRule="auto"/>
        <w:ind w:left="720"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сознательно организовывать свою познаватель</w:t>
      </w: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деятельность (от постановки цели до получения и оценки результата);</w:t>
      </w:r>
    </w:p>
    <w:p w:rsidR="0000057C" w:rsidRPr="0000057C" w:rsidRDefault="0000057C" w:rsidP="0000057C">
      <w:pPr>
        <w:widowControl w:val="0"/>
        <w:numPr>
          <w:ilvl w:val="0"/>
          <w:numId w:val="12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различными видами публичных выступлений (высказывания, монолог, дискуссия);</w:t>
      </w:r>
    </w:p>
    <w:p w:rsidR="0000057C" w:rsidRPr="0000057C" w:rsidRDefault="0000057C" w:rsidP="0000057C">
      <w:pPr>
        <w:widowControl w:val="0"/>
        <w:numPr>
          <w:ilvl w:val="0"/>
          <w:numId w:val="12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выполнять познавательные и практические за</w:t>
      </w: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дания, в том числе с использованием проектной деятельности </w:t>
      </w:r>
    </w:p>
    <w:p w:rsidR="0000057C" w:rsidRPr="0000057C" w:rsidRDefault="0000057C" w:rsidP="0000057C">
      <w:pPr>
        <w:spacing w:after="0" w:line="240" w:lineRule="auto"/>
        <w:ind w:firstLine="30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Предметные результаты: </w:t>
      </w:r>
    </w:p>
    <w:p w:rsidR="0000057C" w:rsidRPr="0000057C" w:rsidRDefault="0000057C" w:rsidP="0000057C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 с различными аспектами истории родного края -</w:t>
      </w:r>
      <w:r w:rsidRPr="0000057C">
        <w:rPr>
          <w:rFonts w:ascii="Courier New" w:eastAsia="Times New Roman" w:hAnsi="Courier New" w:cs="Times New Roman"/>
          <w:sz w:val="24"/>
          <w:szCs w:val="24"/>
          <w:lang w:eastAsia="ru-RU"/>
        </w:rPr>
        <w:t xml:space="preserve"> </w:t>
      </w: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политическими,</w:t>
      </w:r>
      <w:r w:rsidRPr="0000057C">
        <w:rPr>
          <w:rFonts w:ascii="Arial" w:eastAsia="Times New Roman" w:hAnsi="Times New Roman" w:cs="Arial"/>
          <w:sz w:val="24"/>
          <w:szCs w:val="24"/>
          <w:lang w:eastAsia="ru-RU"/>
        </w:rPr>
        <w:t xml:space="preserve">           </w:t>
      </w: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социальными,</w:t>
      </w:r>
      <w:r w:rsidRPr="0000057C">
        <w:rPr>
          <w:rFonts w:ascii="Arial" w:eastAsia="Times New Roman" w:hAnsi="Times New Roman" w:cs="Arial"/>
          <w:sz w:val="24"/>
          <w:szCs w:val="24"/>
          <w:lang w:eastAsia="ru-RU"/>
        </w:rPr>
        <w:t xml:space="preserve">  </w:t>
      </w: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культурологическими, экономическими</w:t>
      </w:r>
    </w:p>
    <w:p w:rsidR="0000057C" w:rsidRPr="0000057C" w:rsidRDefault="0000057C" w:rsidP="0000057C">
      <w:pPr>
        <w:widowControl w:val="0"/>
        <w:numPr>
          <w:ilvl w:val="0"/>
          <w:numId w:val="14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Устойчивый интерес к истории своей Родины. </w:t>
      </w:r>
    </w:p>
    <w:p w:rsidR="0000057C" w:rsidRPr="0000057C" w:rsidRDefault="0000057C" w:rsidP="0000057C">
      <w:p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00057C">
        <w:rPr>
          <w:rFonts w:ascii="Times New Roman" w:eastAsiaTheme="minorHAnsi" w:hAnsi="Times New Roman" w:cs="Times New Roman"/>
          <w:b/>
          <w:bCs/>
          <w:i/>
          <w:sz w:val="24"/>
          <w:szCs w:val="24"/>
        </w:rPr>
        <w:t xml:space="preserve">Система отслеживания и оценивания результатов: </w:t>
      </w:r>
      <w:r w:rsidRPr="0000057C">
        <w:rPr>
          <w:rFonts w:ascii="Times New Roman" w:eastAsiaTheme="minorHAnsi" w:hAnsi="Times New Roman" w:cs="Times New Roman"/>
          <w:bCs/>
          <w:sz w:val="24"/>
          <w:szCs w:val="24"/>
        </w:rPr>
        <w:t>занятия в кружке дают возможность учащимся выполнить проектные и исследовательские работы,  представить полученные результаты на краеведческих конференциях.</w:t>
      </w:r>
    </w:p>
    <w:p w:rsidR="0000057C" w:rsidRPr="0000057C" w:rsidRDefault="0000057C" w:rsidP="0000057C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стория</w:t>
      </w:r>
      <w:proofErr w:type="spellEnd"/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Амурской области»</w:t>
      </w:r>
    </w:p>
    <w:p w:rsidR="0000057C" w:rsidRPr="0000057C" w:rsidRDefault="0000057C" w:rsidP="0000057C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00057C">
        <w:rPr>
          <w:rFonts w:ascii="Times New Roman" w:eastAsiaTheme="minorHAnsi" w:hAnsi="Times New Roman" w:cs="Times New Roman"/>
          <w:b/>
          <w:sz w:val="28"/>
          <w:szCs w:val="28"/>
        </w:rPr>
        <w:t>Содержание курса</w:t>
      </w:r>
    </w:p>
    <w:p w:rsidR="0000057C" w:rsidRPr="0000057C" w:rsidRDefault="0000057C" w:rsidP="000005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57C">
        <w:rPr>
          <w:rFonts w:ascii="Times New Roman" w:eastAsiaTheme="minorHAnsi" w:hAnsi="Times New Roman" w:cs="Times New Roman"/>
          <w:b/>
          <w:i/>
          <w:sz w:val="24"/>
          <w:szCs w:val="24"/>
        </w:rPr>
        <w:t xml:space="preserve">                             </w:t>
      </w:r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</w:t>
      </w:r>
      <w:r w:rsidRPr="0000057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1. Понятие «краеведение», основные направления, цели, задачи, особенности. (1 час)</w:t>
      </w:r>
    </w:p>
    <w:p w:rsidR="0000057C" w:rsidRPr="0000057C" w:rsidRDefault="0000057C" w:rsidP="000005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Знакомство с особенностями курса, формами занятий, требованиями к учащимся</w:t>
      </w: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Понятие «край», «ближняя родина».</w:t>
      </w:r>
    </w:p>
    <w:p w:rsidR="0000057C" w:rsidRPr="0000057C" w:rsidRDefault="0000057C" w:rsidP="000005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</w:t>
      </w:r>
      <w:r w:rsidRPr="00000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2.</w:t>
      </w: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Что такое Дальний   Восток.  </w:t>
      </w:r>
      <w:r w:rsidRPr="0000057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(2 часа)</w:t>
      </w:r>
    </w:p>
    <w:p w:rsidR="0000057C" w:rsidRPr="0000057C" w:rsidRDefault="0000057C" w:rsidP="000005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«Дальний Восток». Границы и география Дальнего Востока. Из истории освоения Дальнего Востока.</w:t>
      </w:r>
    </w:p>
    <w:p w:rsidR="0000057C" w:rsidRPr="0000057C" w:rsidRDefault="0000057C" w:rsidP="000005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</w:t>
      </w:r>
      <w:r w:rsidRPr="00000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3.</w:t>
      </w: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Приамурье  как </w:t>
      </w:r>
      <w:r w:rsidRPr="00000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составная </w:t>
      </w:r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 региона (10часов)</w:t>
      </w:r>
    </w:p>
    <w:p w:rsidR="0000057C" w:rsidRPr="0000057C" w:rsidRDefault="0000057C" w:rsidP="000005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Приамурье как составная часть Дальневосточного региона. Приамурье - пограничный регион России. Понятие «граница». Климат и природные условия Приамурья. Растительный и животный мир  Приамурья. Основные виды хозяйственной деятельности. </w:t>
      </w:r>
      <w:r w:rsidRPr="0000057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Районы Амурской области. Знакомство с названием районов и расположением их на карте. Города Амурской области. Семь чудес земли амурской. </w:t>
      </w:r>
    </w:p>
    <w:p w:rsidR="0000057C" w:rsidRPr="0000057C" w:rsidRDefault="0000057C" w:rsidP="000005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</w:t>
      </w:r>
      <w:r w:rsidRPr="0000057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4.</w:t>
      </w:r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История изучения прошлого Дальнего Востока и Приамурья (4 часа)</w:t>
      </w:r>
    </w:p>
    <w:p w:rsidR="0000057C" w:rsidRPr="0000057C" w:rsidRDefault="0000057C" w:rsidP="000005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сведения о народах Приамурья в сообщениях русских казаков - землепроходцев XVII века. Описание В.Д. Поярковым и Е.П. Хабаровым Приамурья. «Сказание о великой реке Амур» П.Г. </w:t>
      </w:r>
      <w:proofErr w:type="spellStart"/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Спафария</w:t>
      </w:r>
      <w:proofErr w:type="spellEnd"/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Исследователи Приамурья </w:t>
      </w:r>
      <w:r w:rsidRPr="000005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XVIII </w:t>
      </w: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005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XIX </w:t>
      </w: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вв. </w:t>
      </w:r>
      <w:r w:rsidRPr="000005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Л.Ф. </w:t>
      </w:r>
      <w:proofErr w:type="spellStart"/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Миддендорф</w:t>
      </w:r>
      <w:proofErr w:type="spellEnd"/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Р.К. </w:t>
      </w:r>
      <w:proofErr w:type="spellStart"/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Маак</w:t>
      </w:r>
      <w:proofErr w:type="spellEnd"/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СВ. Максимов. И.Л. Лопатин. Г.И. </w:t>
      </w:r>
      <w:proofErr w:type="spellStart"/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Невельской</w:t>
      </w:r>
      <w:proofErr w:type="spellEnd"/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. Книга «Подвиги русских морских офицеров на крайнем востоке России» как исторический источник.</w:t>
      </w:r>
    </w:p>
    <w:p w:rsidR="0000057C" w:rsidRPr="0000057C" w:rsidRDefault="0000057C" w:rsidP="000005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</w:t>
      </w:r>
      <w:r w:rsidRPr="0000057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5. Древнейшая история. (2часа)</w:t>
      </w:r>
      <w:r w:rsidRPr="0000057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00057C" w:rsidRPr="0000057C" w:rsidRDefault="0000057C" w:rsidP="000005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Кладбище динозавров в г. Благовещенск</w:t>
      </w:r>
    </w:p>
    <w:p w:rsidR="0000057C" w:rsidRPr="0000057C" w:rsidRDefault="0000057C" w:rsidP="000005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Археология как наука. Археологические объекты, их выявление, изучение и охрана. Методика археологических работ. </w:t>
      </w:r>
    </w:p>
    <w:p w:rsidR="0000057C" w:rsidRPr="0000057C" w:rsidRDefault="0000057C" w:rsidP="000005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</w:t>
      </w:r>
      <w:r w:rsidRPr="0000057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6. </w:t>
      </w:r>
      <w:r w:rsidRPr="0000057C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Коренные народы Приамурья. </w:t>
      </w:r>
      <w:r w:rsidRPr="00000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(3 часа)</w:t>
      </w:r>
    </w:p>
    <w:p w:rsidR="0000057C" w:rsidRPr="0000057C" w:rsidRDefault="0000057C" w:rsidP="000005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Этнические поселения. Занятия людей. Орудия труда. Жилища. Культура коренных народов.</w:t>
      </w:r>
    </w:p>
    <w:p w:rsidR="0000057C" w:rsidRPr="0000057C" w:rsidRDefault="0000057C" w:rsidP="0000057C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Тема 7.  Казачество Приамурья (2 часа). </w:t>
      </w:r>
      <w:r w:rsidRPr="0000057C">
        <w:rPr>
          <w:rFonts w:ascii="Times New Roman" w:eastAsiaTheme="minorHAnsi" w:hAnsi="Times New Roman" w:cs="Times New Roman"/>
          <w:bCs/>
          <w:sz w:val="24"/>
          <w:szCs w:val="24"/>
        </w:rPr>
        <w:t>Быт, обычаи, традиции.</w:t>
      </w:r>
      <w:r w:rsidRPr="0000057C">
        <w:rPr>
          <w:rFonts w:ascii="Times New Roman" w:eastAsiaTheme="minorHAnsi" w:hAnsi="Times New Roman" w:cs="Times New Roman"/>
          <w:sz w:val="24"/>
          <w:szCs w:val="24"/>
        </w:rPr>
        <w:t xml:space="preserve">    Начало формирования Амурского войска. Казачьи округа и  станицы. Амурский казачий фольклор и его значение в изучении истории и духовной культуры казаков. </w:t>
      </w:r>
      <w:proofErr w:type="gramStart"/>
      <w:r w:rsidRPr="0000057C">
        <w:rPr>
          <w:rFonts w:ascii="Times New Roman" w:eastAsiaTheme="minorHAnsi" w:hAnsi="Times New Roman" w:cs="Times New Roman"/>
          <w:sz w:val="24"/>
          <w:szCs w:val="24"/>
        </w:rPr>
        <w:t xml:space="preserve">Фольклорные жанры: пословицы, поговорки, загадки; бытовая, лирическая песня;, легенды; лечебные и охранительные заговоры. </w:t>
      </w:r>
      <w:proofErr w:type="gramEnd"/>
    </w:p>
    <w:p w:rsidR="0000057C" w:rsidRPr="0000057C" w:rsidRDefault="0000057C" w:rsidP="0000057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8. Наш </w:t>
      </w:r>
      <w:proofErr w:type="spellStart"/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Бурейский</w:t>
      </w:r>
      <w:proofErr w:type="spellEnd"/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район – составная часть  Приамурья (3часа). </w:t>
      </w:r>
      <w:r w:rsidRPr="000005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Достопримечательности района. Природа. Главное богатство-люди нашего района</w:t>
      </w:r>
      <w:proofErr w:type="gramStart"/>
      <w:r w:rsidRPr="000005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</w:p>
    <w:p w:rsidR="0000057C" w:rsidRPr="0000057C" w:rsidRDefault="0000057C" w:rsidP="0000057C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005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9. История посёлка </w:t>
      </w:r>
      <w:proofErr w:type="spellStart"/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Талакан</w:t>
      </w:r>
      <w:proofErr w:type="spellEnd"/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.(3 часа)</w:t>
      </w:r>
      <w:r w:rsidRPr="0000057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Сбор-разговор. «Что такое посёлок? Чем он отличается от города?». Моё окружение: дома, улицы. Экскурсия. История строительства ГЭС и посёлка.</w:t>
      </w:r>
      <w:r w:rsidRPr="0000057C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00057C">
        <w:rPr>
          <w:rFonts w:ascii="Times New Roman" w:eastAsia="SimSun" w:hAnsi="Times New Roman" w:cs="Times New Roman"/>
          <w:sz w:val="24"/>
          <w:szCs w:val="24"/>
          <w:lang w:eastAsia="zh-CN"/>
        </w:rPr>
        <w:t>Экскурсия в поселковую библиотеку. «Посёлок, в котором я живу»</w:t>
      </w:r>
      <w:r w:rsidRPr="000005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0057C" w:rsidRPr="0000057C" w:rsidRDefault="0000057C" w:rsidP="0000057C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00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10. Виртуальное путешествие в музеи Приамурья. (3часа)</w:t>
      </w: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Общее количе</w:t>
      </w: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ство, виды и распространение археологических памятников на терри</w:t>
      </w: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тории Амурской области. Работа краеведческих музеев и научных центров.</w:t>
      </w:r>
      <w:r w:rsidRPr="0000057C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0005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проектов. Представление творческих работ.</w:t>
      </w:r>
    </w:p>
    <w:p w:rsidR="0000057C" w:rsidRPr="0000057C" w:rsidRDefault="0000057C" w:rsidP="0000057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0057C" w:rsidRPr="0000057C" w:rsidRDefault="0000057C" w:rsidP="0000057C">
      <w:pPr>
        <w:spacing w:line="240" w:lineRule="auto"/>
        <w:rPr>
          <w:rFonts w:ascii="Times New Roman" w:eastAsiaTheme="minorHAnsi" w:hAnsi="Times New Roman" w:cs="Times New Roman"/>
          <w:b/>
          <w:sz w:val="24"/>
          <w:szCs w:val="24"/>
          <w:u w:val="single" w:color="C00000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3164"/>
        <w:gridCol w:w="3187"/>
        <w:gridCol w:w="3170"/>
      </w:tblGrid>
      <w:tr w:rsidR="0000057C" w:rsidRPr="0000057C" w:rsidTr="002315C1">
        <w:tc>
          <w:tcPr>
            <w:tcW w:w="3164" w:type="dxa"/>
          </w:tcPr>
          <w:p w:rsidR="0000057C" w:rsidRPr="0000057C" w:rsidRDefault="0000057C" w:rsidP="0000057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00057C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Перечень и название </w:t>
            </w:r>
            <w:proofErr w:type="spellStart"/>
            <w:r w:rsidRPr="0000057C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раздлела</w:t>
            </w:r>
            <w:proofErr w:type="spellEnd"/>
            <w:r w:rsidRPr="0000057C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и тем</w:t>
            </w:r>
          </w:p>
        </w:tc>
        <w:tc>
          <w:tcPr>
            <w:tcW w:w="3187" w:type="dxa"/>
          </w:tcPr>
          <w:p w:rsidR="0000057C" w:rsidRPr="0000057C" w:rsidRDefault="0000057C" w:rsidP="0000057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00057C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Формы организации </w:t>
            </w:r>
            <w:proofErr w:type="spellStart"/>
            <w:r w:rsidRPr="0000057C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внеучебных</w:t>
            </w:r>
            <w:proofErr w:type="spellEnd"/>
            <w:r w:rsidRPr="0000057C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занятий</w:t>
            </w:r>
          </w:p>
        </w:tc>
        <w:tc>
          <w:tcPr>
            <w:tcW w:w="3170" w:type="dxa"/>
          </w:tcPr>
          <w:p w:rsidR="0000057C" w:rsidRPr="0000057C" w:rsidRDefault="0000057C" w:rsidP="0000057C">
            <w:pPr>
              <w:spacing w:line="27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00057C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Основные виды деятельности</w:t>
            </w:r>
          </w:p>
        </w:tc>
      </w:tr>
      <w:tr w:rsidR="0000057C" w:rsidRPr="0000057C" w:rsidTr="002315C1">
        <w:tc>
          <w:tcPr>
            <w:tcW w:w="3164" w:type="dxa"/>
          </w:tcPr>
          <w:p w:rsidR="0000057C" w:rsidRPr="0000057C" w:rsidRDefault="0000057C" w:rsidP="0000057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00057C" w:rsidRPr="0000057C" w:rsidRDefault="0000057C" w:rsidP="000005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</w:rPr>
              <w:t xml:space="preserve">                             </w:t>
            </w:r>
            <w:r w:rsidRPr="000005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r w:rsidRPr="0000057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1. Понятие «краеведение», основные направления, цели, задачи, особенности. (1 час)</w:t>
            </w:r>
          </w:p>
          <w:p w:rsidR="0000057C" w:rsidRPr="0000057C" w:rsidRDefault="0000057C" w:rsidP="000005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057C" w:rsidRPr="0000057C" w:rsidRDefault="0000057C" w:rsidP="0000057C">
            <w:pPr>
              <w:rPr>
                <w:rFonts w:ascii="Times New Roman" w:eastAsia="SimSun" w:hAnsi="Times New Roman" w:cs="Times New Roman"/>
                <w:b/>
                <w:bCs/>
                <w:i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3187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Групповые </w:t>
            </w: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eastAsiaTheme="minorHAnsi" w:hAnsi="Times New Roman" w:cs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3170" w:type="dxa"/>
          </w:tcPr>
          <w:p w:rsidR="0000057C" w:rsidRPr="0000057C" w:rsidRDefault="0000057C" w:rsidP="000005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Знакомство с особенностями курса, формами занятий, требованиями к учащимся</w:t>
            </w:r>
            <w:r w:rsidRPr="0000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Понятие «край», «ближняя родина».</w:t>
            </w:r>
          </w:p>
          <w:p w:rsidR="0000057C" w:rsidRPr="0000057C" w:rsidRDefault="0000057C" w:rsidP="0000057C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057C" w:rsidRPr="0000057C" w:rsidTr="002315C1">
        <w:tc>
          <w:tcPr>
            <w:tcW w:w="3164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  <w:p w:rsidR="0000057C" w:rsidRPr="0000057C" w:rsidRDefault="0000057C" w:rsidP="000005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r w:rsidRPr="000005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2.</w:t>
            </w:r>
            <w:r w:rsidRPr="0000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0005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Что такое Дальний   Восток.  </w:t>
            </w:r>
            <w:r w:rsidRPr="0000057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(2 часа)</w:t>
            </w:r>
          </w:p>
          <w:p w:rsidR="0000057C" w:rsidRPr="0000057C" w:rsidRDefault="0000057C" w:rsidP="000005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87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Групповые </w:t>
            </w: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eastAsiaTheme="minorHAnsi" w:hAnsi="Times New Roman" w:cs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3170" w:type="dxa"/>
          </w:tcPr>
          <w:p w:rsidR="0000057C" w:rsidRPr="0000057C" w:rsidRDefault="0000057C" w:rsidP="000005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«Дальний Восток». Границы и география Дальнего Востока. Из истории освоения Дальнего Востока.</w:t>
            </w:r>
          </w:p>
          <w:p w:rsidR="0000057C" w:rsidRPr="0000057C" w:rsidRDefault="0000057C" w:rsidP="0000057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00057C" w:rsidRPr="0000057C" w:rsidTr="002315C1">
        <w:tc>
          <w:tcPr>
            <w:tcW w:w="3164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00057C" w:rsidRPr="0000057C" w:rsidRDefault="0000057C" w:rsidP="000005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r w:rsidRPr="000005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3.</w:t>
            </w:r>
            <w:r w:rsidRPr="0000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005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Приамурье  как </w:t>
            </w:r>
            <w:r w:rsidRPr="000005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составная </w:t>
            </w:r>
            <w:r w:rsidRPr="000005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часть региона (10часов)</w:t>
            </w:r>
          </w:p>
          <w:p w:rsidR="0000057C" w:rsidRPr="0000057C" w:rsidRDefault="0000057C" w:rsidP="0000057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</w:p>
          <w:p w:rsidR="0000057C" w:rsidRPr="0000057C" w:rsidRDefault="0000057C" w:rsidP="0000057C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87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Групповые </w:t>
            </w: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eastAsiaTheme="minorHAnsi" w:hAnsi="Times New Roman" w:cs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3170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Приамурье как составная часть Дальневосточного региона. Приамурье - пограничный регион России. Понятие «граница». Климат и природные условия Приамурья. Растительный и животный мир  Приамурья. Основные виды хозяйственной деятельности. </w:t>
            </w:r>
            <w:r w:rsidRPr="000005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Районы Амурской области. Знакомство с названием </w:t>
            </w:r>
            <w:r w:rsidRPr="000005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lastRenderedPageBreak/>
              <w:t>районов и расположением их на карте. Города Амурской области.</w:t>
            </w:r>
          </w:p>
        </w:tc>
      </w:tr>
      <w:tr w:rsidR="0000057C" w:rsidRPr="0000057C" w:rsidTr="002315C1">
        <w:tc>
          <w:tcPr>
            <w:tcW w:w="3164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00057C" w:rsidRPr="0000057C" w:rsidRDefault="0000057C" w:rsidP="0000057C">
            <w:pPr>
              <w:rPr>
                <w:rFonts w:ascii="Times New Roman" w:eastAsia="SimSun" w:hAnsi="Times New Roman" w:cs="Times New Roman"/>
                <w:b/>
                <w:bCs/>
                <w:i/>
                <w:iCs/>
                <w:sz w:val="24"/>
                <w:szCs w:val="24"/>
                <w:lang w:eastAsia="zh-CN"/>
              </w:rPr>
            </w:pPr>
            <w:r w:rsidRPr="0000057C">
              <w:rPr>
                <w:rFonts w:ascii="Times New Roman" w:eastAsia="SimSun" w:hAnsi="Times New Roman" w:cs="Times New Roman"/>
                <w:b/>
                <w:bCs/>
                <w:i/>
                <w:iCs/>
                <w:sz w:val="24"/>
                <w:szCs w:val="24"/>
                <w:lang w:eastAsia="zh-CN"/>
              </w:rPr>
              <w:t>4  раздел   «</w:t>
            </w:r>
            <w:proofErr w:type="spellStart"/>
            <w:r w:rsidRPr="0000057C">
              <w:rPr>
                <w:rFonts w:ascii="Times New Roman" w:eastAsia="SimSun" w:hAnsi="Times New Roman" w:cs="Times New Roman"/>
                <w:b/>
                <w:bCs/>
                <w:i/>
                <w:iCs/>
                <w:sz w:val="24"/>
                <w:szCs w:val="24"/>
                <w:lang w:eastAsia="zh-CN"/>
              </w:rPr>
              <w:t>Бурейский</w:t>
            </w:r>
            <w:proofErr w:type="spellEnd"/>
            <w:r w:rsidRPr="0000057C">
              <w:rPr>
                <w:rFonts w:ascii="Times New Roman" w:eastAsia="SimSun" w:hAnsi="Times New Roman" w:cs="Times New Roman"/>
                <w:b/>
                <w:bCs/>
                <w:i/>
                <w:iCs/>
                <w:sz w:val="24"/>
                <w:szCs w:val="24"/>
                <w:lang w:eastAsia="zh-CN"/>
              </w:rPr>
              <w:t xml:space="preserve"> район – частица России»</w:t>
            </w: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87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Групповые </w:t>
            </w: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eastAsiaTheme="minorHAnsi" w:hAnsi="Times New Roman" w:cs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3170" w:type="dxa"/>
          </w:tcPr>
          <w:p w:rsidR="0000057C" w:rsidRPr="0000057C" w:rsidRDefault="0000057C" w:rsidP="0000057C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00057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Занятие «Люби и знай свой край»</w:t>
            </w:r>
          </w:p>
          <w:p w:rsidR="0000057C" w:rsidRPr="0000057C" w:rsidRDefault="0000057C" w:rsidP="0000057C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00057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Экскурсия в районный краеведческий музей.</w:t>
            </w:r>
          </w:p>
          <w:p w:rsidR="0000057C" w:rsidRPr="0000057C" w:rsidRDefault="0000057C" w:rsidP="0000057C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00057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Экологическая разведка.</w:t>
            </w:r>
          </w:p>
          <w:p w:rsidR="0000057C" w:rsidRPr="0000057C" w:rsidRDefault="0000057C" w:rsidP="0000057C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00057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Игра «Кто это? Что это?»</w:t>
            </w:r>
          </w:p>
          <w:p w:rsidR="0000057C" w:rsidRPr="0000057C" w:rsidRDefault="0000057C" w:rsidP="0000057C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00057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Игра-путешествие «Растительный мир родного края»</w:t>
            </w:r>
          </w:p>
          <w:p w:rsidR="0000057C" w:rsidRPr="0000057C" w:rsidRDefault="0000057C" w:rsidP="0000057C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00057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День Здоровья. Выезд на турбазу.</w:t>
            </w:r>
          </w:p>
          <w:p w:rsidR="0000057C" w:rsidRPr="0000057C" w:rsidRDefault="0000057C" w:rsidP="0000057C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00057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Итоговое занятие. Защита мини-проектов «Я живу</w:t>
            </w:r>
          </w:p>
        </w:tc>
      </w:tr>
      <w:tr w:rsidR="0000057C" w:rsidRPr="0000057C" w:rsidTr="002315C1">
        <w:tc>
          <w:tcPr>
            <w:tcW w:w="3164" w:type="dxa"/>
          </w:tcPr>
          <w:p w:rsidR="0000057C" w:rsidRPr="0000057C" w:rsidRDefault="0000057C" w:rsidP="000005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r w:rsidRPr="0000057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5. Древнейшая история. (2часа)</w:t>
            </w:r>
            <w:r w:rsidRPr="0000057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00057C" w:rsidRPr="0000057C" w:rsidRDefault="0000057C" w:rsidP="000005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3187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3170" w:type="dxa"/>
          </w:tcPr>
          <w:p w:rsidR="0000057C" w:rsidRPr="0000057C" w:rsidRDefault="0000057C" w:rsidP="000005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Кладбище динозавров в г. Благовещенск</w:t>
            </w:r>
          </w:p>
          <w:p w:rsidR="0000057C" w:rsidRPr="0000057C" w:rsidRDefault="0000057C" w:rsidP="000005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Археология как наука. Археологические объекты, их выявление, изучение и охрана. Методика археологических работ. </w:t>
            </w:r>
          </w:p>
          <w:p w:rsidR="0000057C" w:rsidRPr="0000057C" w:rsidRDefault="0000057C" w:rsidP="0000057C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057C" w:rsidRPr="0000057C" w:rsidTr="002315C1">
        <w:tc>
          <w:tcPr>
            <w:tcW w:w="3164" w:type="dxa"/>
          </w:tcPr>
          <w:p w:rsidR="0000057C" w:rsidRPr="0000057C" w:rsidRDefault="0000057C" w:rsidP="000005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r w:rsidRPr="0000057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6. </w:t>
            </w:r>
            <w:r w:rsidRPr="0000057C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 xml:space="preserve">Коренные народы Приамурья. </w:t>
            </w:r>
            <w:r w:rsidRPr="000005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(3 часа)</w:t>
            </w:r>
          </w:p>
          <w:p w:rsidR="0000057C" w:rsidRPr="0000057C" w:rsidRDefault="0000057C" w:rsidP="000005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87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3170" w:type="dxa"/>
          </w:tcPr>
          <w:p w:rsidR="0000057C" w:rsidRPr="0000057C" w:rsidRDefault="0000057C" w:rsidP="000005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Этнические поселения. Занятия людей. Орудия труда. Жилища. Культура коренных народов.</w:t>
            </w:r>
          </w:p>
          <w:p w:rsidR="0000057C" w:rsidRPr="0000057C" w:rsidRDefault="0000057C" w:rsidP="000005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00057C" w:rsidRPr="0000057C" w:rsidTr="002315C1">
        <w:tc>
          <w:tcPr>
            <w:tcW w:w="3164" w:type="dxa"/>
          </w:tcPr>
          <w:p w:rsidR="0000057C" w:rsidRPr="0000057C" w:rsidRDefault="0000057C" w:rsidP="0000057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7.  Казачество Приамурья (2 часа</w:t>
            </w:r>
            <w:r w:rsidRPr="0000057C">
              <w:rPr>
                <w:rFonts w:ascii="Times New Roman" w:eastAsiaTheme="minorHAnsi" w:hAnsi="Times New Roman" w:cs="Times New Roman"/>
                <w:sz w:val="24"/>
                <w:szCs w:val="24"/>
              </w:rPr>
              <w:t>)</w:t>
            </w:r>
          </w:p>
          <w:p w:rsidR="0000057C" w:rsidRPr="0000057C" w:rsidRDefault="0000057C" w:rsidP="000005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87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3170" w:type="dxa"/>
          </w:tcPr>
          <w:p w:rsidR="0000057C" w:rsidRPr="0000057C" w:rsidRDefault="0000057C" w:rsidP="0000057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>Быт, обычаи, традиции.</w:t>
            </w:r>
            <w:r w:rsidRPr="0000057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   Начало формирования Амурского войска. Казачьи округа и  станицы. Амурский казачий фольклор и его значение в изучении истории и духовной культуры казаков. </w:t>
            </w:r>
            <w:proofErr w:type="gramStart"/>
            <w:r w:rsidRPr="0000057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Фольклорные жанры: пословицы, поговорки, загадки; бытовая, лирическая песня;, легенды; лечебные и охранительные заговоры. </w:t>
            </w:r>
            <w:proofErr w:type="gramEnd"/>
          </w:p>
          <w:p w:rsidR="0000057C" w:rsidRPr="0000057C" w:rsidRDefault="0000057C" w:rsidP="000005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00057C" w:rsidRPr="0000057C" w:rsidTr="002315C1">
        <w:tc>
          <w:tcPr>
            <w:tcW w:w="3164" w:type="dxa"/>
          </w:tcPr>
          <w:p w:rsidR="0000057C" w:rsidRPr="0000057C" w:rsidRDefault="0000057C" w:rsidP="0000057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8. Наш </w:t>
            </w:r>
            <w:proofErr w:type="spellStart"/>
            <w:r w:rsidRPr="000005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Бурейский</w:t>
            </w:r>
            <w:proofErr w:type="spellEnd"/>
            <w:r w:rsidRPr="000005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район – составная часть  Приамурья (3часа). </w:t>
            </w:r>
          </w:p>
        </w:tc>
        <w:tc>
          <w:tcPr>
            <w:tcW w:w="3187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3170" w:type="dxa"/>
          </w:tcPr>
          <w:p w:rsidR="0000057C" w:rsidRPr="0000057C" w:rsidRDefault="0000057C" w:rsidP="0000057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Достопримечательности района. Природа. Главное богатство-люди нашего района.</w:t>
            </w:r>
          </w:p>
          <w:p w:rsidR="0000057C" w:rsidRPr="0000057C" w:rsidRDefault="0000057C" w:rsidP="000005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00057C" w:rsidRPr="0000057C" w:rsidTr="002315C1">
        <w:tc>
          <w:tcPr>
            <w:tcW w:w="3164" w:type="dxa"/>
          </w:tcPr>
          <w:p w:rsidR="0000057C" w:rsidRPr="0000057C" w:rsidRDefault="0000057C" w:rsidP="0000057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0005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9. История посёлка </w:t>
            </w:r>
            <w:proofErr w:type="spellStart"/>
            <w:r w:rsidRPr="000005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Талакан</w:t>
            </w:r>
            <w:proofErr w:type="spellEnd"/>
            <w:r w:rsidRPr="000005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.(3 часа)</w:t>
            </w:r>
            <w:r w:rsidRPr="0000057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3187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3170" w:type="dxa"/>
          </w:tcPr>
          <w:p w:rsidR="0000057C" w:rsidRPr="0000057C" w:rsidRDefault="0000057C" w:rsidP="0000057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Сбор-разговор. «Что такое посёлок? Чем он отличается от города?». Моё </w:t>
            </w:r>
            <w:r w:rsidRPr="0000057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окружение: дома, улицы. Экскурсия. История строительства ГЭС и посёлка.</w:t>
            </w:r>
            <w:r w:rsidRPr="0000057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00057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Экскурсия в поселковую библиотеку. «Посёлок, в котором я живу»</w:t>
            </w:r>
            <w:r w:rsidRPr="000005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00057C" w:rsidRPr="0000057C" w:rsidRDefault="0000057C" w:rsidP="000005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00057C" w:rsidRPr="0000057C" w:rsidTr="002315C1">
        <w:tc>
          <w:tcPr>
            <w:tcW w:w="3164" w:type="dxa"/>
          </w:tcPr>
          <w:p w:rsidR="0000057C" w:rsidRPr="0000057C" w:rsidRDefault="0000057C" w:rsidP="0000057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Тема 10. Виртуальное путешествие в музеи Приамурья. (3часа)</w:t>
            </w:r>
            <w:r w:rsidRPr="0000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3187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eastAsiaTheme="minorHAnsi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3170" w:type="dxa"/>
          </w:tcPr>
          <w:p w:rsidR="0000057C" w:rsidRPr="0000057C" w:rsidRDefault="0000057C" w:rsidP="0000057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0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Общее количе</w:t>
            </w:r>
            <w:r w:rsidRPr="0000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ство, виды и распространение археологических памятников на терри</w:t>
            </w:r>
            <w:r w:rsidRPr="0000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тории Амурской области. Работа краеведческих музеев и научных центров.</w:t>
            </w:r>
            <w:r w:rsidRPr="0000057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00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проектов. Представление творческих работ.</w:t>
            </w:r>
          </w:p>
          <w:p w:rsidR="0000057C" w:rsidRPr="0000057C" w:rsidRDefault="0000057C" w:rsidP="000005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00057C" w:rsidRPr="0000057C" w:rsidRDefault="0000057C" w:rsidP="0000057C">
      <w:pPr>
        <w:spacing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00057C" w:rsidRPr="0000057C" w:rsidRDefault="0000057C" w:rsidP="0000057C">
      <w:pPr>
        <w:spacing w:line="240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00057C">
        <w:rPr>
          <w:rFonts w:ascii="Times New Roman" w:eastAsia="SimSun" w:hAnsi="Times New Roman" w:cs="Times New Roman"/>
          <w:b/>
          <w:bCs/>
          <w:kern w:val="32"/>
          <w:sz w:val="24"/>
          <w:szCs w:val="24"/>
          <w:u w:val="single"/>
          <w:lang w:eastAsia="zh-CN"/>
        </w:rPr>
        <w:t>Календарно-тематическое планирование внеурочной деятельности кружка «История Амурской области»</w:t>
      </w:r>
    </w:p>
    <w:p w:rsidR="0000057C" w:rsidRPr="0000057C" w:rsidRDefault="0000057C" w:rsidP="0000057C">
      <w:pPr>
        <w:spacing w:after="0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00057C" w:rsidRPr="0000057C" w:rsidRDefault="0000057C" w:rsidP="0000057C">
      <w:pPr>
        <w:spacing w:after="0"/>
        <w:rPr>
          <w:rFonts w:asciiTheme="minorHAnsi" w:eastAsiaTheme="minorHAnsi" w:hAnsiTheme="minorHAnsi" w:cstheme="minorBidi"/>
        </w:rPr>
      </w:pPr>
    </w:p>
    <w:tbl>
      <w:tblPr>
        <w:tblStyle w:val="3"/>
        <w:tblW w:w="0" w:type="auto"/>
        <w:tblInd w:w="534" w:type="dxa"/>
        <w:tblLook w:val="04A0" w:firstRow="1" w:lastRow="0" w:firstColumn="1" w:lastColumn="0" w:noHBand="0" w:noVBand="1"/>
      </w:tblPr>
      <w:tblGrid>
        <w:gridCol w:w="510"/>
        <w:gridCol w:w="6389"/>
        <w:gridCol w:w="736"/>
        <w:gridCol w:w="711"/>
        <w:gridCol w:w="691"/>
      </w:tblGrid>
      <w:tr w:rsidR="0000057C" w:rsidRPr="0000057C" w:rsidTr="002315C1">
        <w:trPr>
          <w:trHeight w:val="277"/>
        </w:trPr>
        <w:tc>
          <w:tcPr>
            <w:tcW w:w="283" w:type="dxa"/>
            <w:vMerge w:val="restart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 xml:space="preserve">№ </w:t>
            </w:r>
          </w:p>
        </w:tc>
        <w:tc>
          <w:tcPr>
            <w:tcW w:w="6563" w:type="dxa"/>
            <w:vMerge w:val="restart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 xml:space="preserve">                               Тема занятия</w:t>
            </w:r>
          </w:p>
        </w:tc>
        <w:tc>
          <w:tcPr>
            <w:tcW w:w="736" w:type="dxa"/>
            <w:vMerge w:val="restart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Кол-во часов</w:t>
            </w:r>
          </w:p>
        </w:tc>
        <w:tc>
          <w:tcPr>
            <w:tcW w:w="1392" w:type="dxa"/>
            <w:gridSpan w:val="2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Дата</w:t>
            </w:r>
          </w:p>
        </w:tc>
      </w:tr>
      <w:tr w:rsidR="0000057C" w:rsidRPr="0000057C" w:rsidTr="002315C1">
        <w:trPr>
          <w:trHeight w:val="480"/>
        </w:trPr>
        <w:tc>
          <w:tcPr>
            <w:tcW w:w="283" w:type="dxa"/>
            <w:vMerge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563" w:type="dxa"/>
            <w:vMerge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736" w:type="dxa"/>
            <w:vMerge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План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Факт</w:t>
            </w: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Что такое краеведение? Родной край, ближняя родина.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03.09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Что такое Дальний Восток? Границы и география Дальнего Востока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10.09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3.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История освоения Дальнего Востока.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17.09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4.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Приамурье – часть Дальнего Востока.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24.09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5.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Приамурье – пограничный регион. Понятие «граница»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01.10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6.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Климат и природные условия Приамурья.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08.10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7-8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Растения и животные Приамурья.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15.10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9.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Основные виды хозяйственной деятельности Приамурья.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22.10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10.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Районы Амурской области. Их расположение на карте.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29.10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11.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Города Приамурья.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12.11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12.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Семь чудес света Приамурья.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19.11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13.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Люди, которыми гордится Приамурье.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26.11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14.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 xml:space="preserve">Первые сведения о народах Приамурья. </w:t>
            </w:r>
            <w:proofErr w:type="spellStart"/>
            <w:r w:rsidRPr="0000057C">
              <w:rPr>
                <w:rFonts w:ascii="Times New Roman" w:eastAsiaTheme="minorHAnsi" w:hAnsi="Times New Roman" w:cs="Times New Roman"/>
              </w:rPr>
              <w:t>Даурская</w:t>
            </w:r>
            <w:proofErr w:type="spellEnd"/>
            <w:r w:rsidRPr="0000057C">
              <w:rPr>
                <w:rFonts w:ascii="Times New Roman" w:eastAsiaTheme="minorHAnsi" w:hAnsi="Times New Roman" w:cs="Times New Roman"/>
              </w:rPr>
              <w:t xml:space="preserve"> земля. Тунгусские охотники.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.0312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15-16.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Исторический подвиг русских землепроходцев. Экспедиции В.П. Пояркова, Е.Д. Хабарова.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</w:t>
            </w: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10.12</w:t>
            </w: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17.12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17-18.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="Times New Roman" w:hAnsi="Times New Roman" w:cs="Times New Roman"/>
                <w:lang w:eastAsia="ru-RU"/>
              </w:rPr>
              <w:t xml:space="preserve">Исследователи Приамурья </w:t>
            </w:r>
            <w:r w:rsidRPr="0000057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XVIII </w:t>
            </w:r>
            <w:r w:rsidRPr="0000057C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00057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XIX </w:t>
            </w:r>
            <w:r w:rsidRPr="0000057C">
              <w:rPr>
                <w:rFonts w:ascii="Times New Roman" w:eastAsia="Times New Roman" w:hAnsi="Times New Roman" w:cs="Times New Roman"/>
                <w:lang w:eastAsia="ru-RU"/>
              </w:rPr>
              <w:t xml:space="preserve">вв. </w:t>
            </w:r>
            <w:r w:rsidRPr="0000057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Л.Ф. </w:t>
            </w:r>
            <w:proofErr w:type="spellStart"/>
            <w:r w:rsidRPr="0000057C">
              <w:rPr>
                <w:rFonts w:ascii="Times New Roman" w:eastAsia="Times New Roman" w:hAnsi="Times New Roman" w:cs="Times New Roman"/>
                <w:lang w:eastAsia="ru-RU"/>
              </w:rPr>
              <w:t>Миддендорф</w:t>
            </w:r>
            <w:proofErr w:type="spellEnd"/>
            <w:r w:rsidRPr="0000057C">
              <w:rPr>
                <w:rFonts w:ascii="Times New Roman" w:eastAsia="Times New Roman" w:hAnsi="Times New Roman" w:cs="Times New Roman"/>
                <w:lang w:eastAsia="ru-RU"/>
              </w:rPr>
              <w:t xml:space="preserve">. Р.К. </w:t>
            </w:r>
            <w:proofErr w:type="spellStart"/>
            <w:r w:rsidRPr="0000057C">
              <w:rPr>
                <w:rFonts w:ascii="Times New Roman" w:eastAsia="Times New Roman" w:hAnsi="Times New Roman" w:cs="Times New Roman"/>
                <w:lang w:eastAsia="ru-RU"/>
              </w:rPr>
              <w:t>Маак</w:t>
            </w:r>
            <w:proofErr w:type="spellEnd"/>
            <w:r w:rsidRPr="0000057C">
              <w:rPr>
                <w:rFonts w:ascii="Times New Roman" w:eastAsia="Times New Roman" w:hAnsi="Times New Roman" w:cs="Times New Roman"/>
                <w:lang w:eastAsia="ru-RU"/>
              </w:rPr>
              <w:t xml:space="preserve">. СВ. Максимов. И.Л. Лопатин. Г.И. </w:t>
            </w:r>
            <w:proofErr w:type="spellStart"/>
            <w:r w:rsidRPr="0000057C">
              <w:rPr>
                <w:rFonts w:ascii="Times New Roman" w:eastAsia="Times New Roman" w:hAnsi="Times New Roman" w:cs="Times New Roman"/>
                <w:lang w:eastAsia="ru-RU"/>
              </w:rPr>
              <w:t>Невельской</w:t>
            </w:r>
            <w:proofErr w:type="spellEnd"/>
            <w:r w:rsidRPr="0000057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24.12</w:t>
            </w: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14.01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19.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057C">
              <w:rPr>
                <w:rFonts w:ascii="Times New Roman" w:eastAsia="Times New Roman" w:hAnsi="Times New Roman" w:cs="Times New Roman"/>
                <w:lang w:eastAsia="ru-RU"/>
              </w:rPr>
              <w:t xml:space="preserve">Археология как наука. Археологические объекты, их выявление, изучение и охрана. </w:t>
            </w: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21.01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20.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В мире древних гигантов. Кладбище динозавров в  Благовещенске.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28.01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21-22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Коренные народы Приамурья сегодня. Быт, культура, традиции.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04.02</w:t>
            </w: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11.02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lastRenderedPageBreak/>
              <w:t>23.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 xml:space="preserve">Казачество </w:t>
            </w:r>
            <w:proofErr w:type="spellStart"/>
            <w:r w:rsidRPr="0000057C">
              <w:rPr>
                <w:rFonts w:ascii="Times New Roman" w:eastAsiaTheme="minorHAnsi" w:hAnsi="Times New Roman" w:cs="Times New Roman"/>
              </w:rPr>
              <w:t>Приамуря</w:t>
            </w:r>
            <w:proofErr w:type="spellEnd"/>
            <w:r w:rsidRPr="0000057C">
              <w:rPr>
                <w:rFonts w:ascii="Times New Roman" w:eastAsiaTheme="minorHAnsi" w:hAnsi="Times New Roman" w:cs="Times New Roman"/>
              </w:rPr>
              <w:t>. Казачьи станицы.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18.02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24.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Казачий фольклор.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25.02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25.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proofErr w:type="spellStart"/>
            <w:r w:rsidRPr="0000057C">
              <w:rPr>
                <w:rFonts w:ascii="Times New Roman" w:eastAsiaTheme="minorHAnsi" w:hAnsi="Times New Roman" w:cs="Times New Roman"/>
              </w:rPr>
              <w:t>Бурейский</w:t>
            </w:r>
            <w:proofErr w:type="spellEnd"/>
            <w:r w:rsidRPr="0000057C">
              <w:rPr>
                <w:rFonts w:ascii="Times New Roman" w:eastAsiaTheme="minorHAnsi" w:hAnsi="Times New Roman" w:cs="Times New Roman"/>
              </w:rPr>
              <w:t xml:space="preserve"> район на карте Амурской области.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04.03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26.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 xml:space="preserve">История возникновения </w:t>
            </w:r>
            <w:proofErr w:type="spellStart"/>
            <w:r w:rsidRPr="0000057C">
              <w:rPr>
                <w:rFonts w:ascii="Times New Roman" w:eastAsiaTheme="minorHAnsi" w:hAnsi="Times New Roman" w:cs="Times New Roman"/>
              </w:rPr>
              <w:t>Бурейского</w:t>
            </w:r>
            <w:proofErr w:type="spellEnd"/>
            <w:r w:rsidRPr="0000057C">
              <w:rPr>
                <w:rFonts w:ascii="Times New Roman" w:eastAsiaTheme="minorHAnsi" w:hAnsi="Times New Roman" w:cs="Times New Roman"/>
              </w:rPr>
              <w:t xml:space="preserve"> района. </w:t>
            </w: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Наш район вчера, сегодня, завтра.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</w:t>
            </w: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11.03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27.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 xml:space="preserve">Достопримечательности </w:t>
            </w:r>
            <w:proofErr w:type="spellStart"/>
            <w:r w:rsidRPr="0000057C">
              <w:rPr>
                <w:rFonts w:ascii="Times New Roman" w:eastAsiaTheme="minorHAnsi" w:hAnsi="Times New Roman" w:cs="Times New Roman"/>
              </w:rPr>
              <w:t>Бурейского</w:t>
            </w:r>
            <w:proofErr w:type="spellEnd"/>
            <w:r w:rsidRPr="0000057C">
              <w:rPr>
                <w:rFonts w:ascii="Times New Roman" w:eastAsiaTheme="minorHAnsi" w:hAnsi="Times New Roman" w:cs="Times New Roman"/>
              </w:rPr>
              <w:t xml:space="preserve"> района.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18.03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28.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Что значит посёлок? Мой посёлок.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01.04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29-30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 xml:space="preserve">История строительства </w:t>
            </w:r>
            <w:proofErr w:type="spellStart"/>
            <w:r w:rsidRPr="0000057C">
              <w:rPr>
                <w:rFonts w:ascii="Times New Roman" w:eastAsiaTheme="minorHAnsi" w:hAnsi="Times New Roman" w:cs="Times New Roman"/>
              </w:rPr>
              <w:t>Бурейской</w:t>
            </w:r>
            <w:proofErr w:type="spellEnd"/>
            <w:r w:rsidRPr="0000057C">
              <w:rPr>
                <w:rFonts w:ascii="Times New Roman" w:eastAsiaTheme="minorHAnsi" w:hAnsi="Times New Roman" w:cs="Times New Roman"/>
              </w:rPr>
              <w:t xml:space="preserve"> ГЭС и посёлка </w:t>
            </w:r>
            <w:proofErr w:type="spellStart"/>
            <w:r w:rsidRPr="0000057C">
              <w:rPr>
                <w:rFonts w:ascii="Times New Roman" w:eastAsiaTheme="minorHAnsi" w:hAnsi="Times New Roman" w:cs="Times New Roman"/>
              </w:rPr>
              <w:t>Талакан</w:t>
            </w:r>
            <w:proofErr w:type="spellEnd"/>
            <w:r w:rsidRPr="0000057C">
              <w:rPr>
                <w:rFonts w:ascii="Times New Roman" w:eastAsiaTheme="minorHAnsi" w:hAnsi="Times New Roman" w:cs="Times New Roman"/>
              </w:rPr>
              <w:t>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08.04</w:t>
            </w: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15.04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31.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Экскурсия в поселковую библиотеку.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22.04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32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Археологические памятники Приамурья.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29.04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00057C" w:rsidRPr="0000057C" w:rsidTr="002315C1">
        <w:tc>
          <w:tcPr>
            <w:tcW w:w="28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33-34.</w:t>
            </w:r>
          </w:p>
        </w:tc>
        <w:tc>
          <w:tcPr>
            <w:tcW w:w="6563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 xml:space="preserve">Виртуальное путешествие в музеи Приамурья.  Защита </w:t>
            </w:r>
            <w:proofErr w:type="spellStart"/>
            <w:r w:rsidRPr="0000057C">
              <w:rPr>
                <w:rFonts w:ascii="Times New Roman" w:eastAsiaTheme="minorHAnsi" w:hAnsi="Times New Roman" w:cs="Times New Roman"/>
              </w:rPr>
              <w:t>проектов</w:t>
            </w:r>
            <w:proofErr w:type="gramStart"/>
            <w:r w:rsidRPr="0000057C">
              <w:rPr>
                <w:rFonts w:ascii="Times New Roman" w:eastAsiaTheme="minorHAnsi" w:hAnsi="Times New Roman" w:cs="Times New Roman"/>
              </w:rPr>
              <w:t>,т</w:t>
            </w:r>
            <w:proofErr w:type="gramEnd"/>
            <w:r w:rsidRPr="0000057C">
              <w:rPr>
                <w:rFonts w:ascii="Times New Roman" w:eastAsiaTheme="minorHAnsi" w:hAnsi="Times New Roman" w:cs="Times New Roman"/>
              </w:rPr>
              <w:t>ворческих</w:t>
            </w:r>
            <w:proofErr w:type="spellEnd"/>
            <w:r w:rsidRPr="0000057C">
              <w:rPr>
                <w:rFonts w:ascii="Times New Roman" w:eastAsiaTheme="minorHAnsi" w:hAnsi="Times New Roman" w:cs="Times New Roman"/>
              </w:rPr>
              <w:t xml:space="preserve"> работ.</w:t>
            </w:r>
          </w:p>
        </w:tc>
        <w:tc>
          <w:tcPr>
            <w:tcW w:w="736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2</w:t>
            </w: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70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06.05</w:t>
            </w:r>
          </w:p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  <w:r w:rsidRPr="0000057C">
              <w:rPr>
                <w:rFonts w:ascii="Times New Roman" w:eastAsiaTheme="minorHAnsi" w:hAnsi="Times New Roman" w:cs="Times New Roman"/>
              </w:rPr>
              <w:t>13.05</w:t>
            </w:r>
          </w:p>
        </w:tc>
        <w:tc>
          <w:tcPr>
            <w:tcW w:w="691" w:type="dxa"/>
          </w:tcPr>
          <w:p w:rsidR="0000057C" w:rsidRPr="0000057C" w:rsidRDefault="0000057C" w:rsidP="0000057C">
            <w:pPr>
              <w:rPr>
                <w:rFonts w:ascii="Times New Roman" w:eastAsiaTheme="minorHAnsi" w:hAnsi="Times New Roman" w:cs="Times New Roman"/>
              </w:rPr>
            </w:pPr>
          </w:p>
        </w:tc>
      </w:tr>
    </w:tbl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F03D9C" w:rsidRPr="00971331" w:rsidRDefault="00F03D9C" w:rsidP="00F03D9C">
      <w:pPr>
        <w:rPr>
          <w:rFonts w:ascii="Times New Roman" w:hAnsi="Times New Roman" w:cs="Times New Roman"/>
          <w:sz w:val="24"/>
          <w:szCs w:val="24"/>
        </w:rPr>
      </w:pPr>
    </w:p>
    <w:p w:rsidR="00E04DD6" w:rsidRDefault="00E04DD6"/>
    <w:sectPr w:rsidR="00E04DD6" w:rsidSect="00B97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-Regular">
    <w:altName w:val="Times New Roman"/>
    <w:charset w:val="CC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E2C15"/>
    <w:multiLevelType w:val="hybridMultilevel"/>
    <w:tmpl w:val="9580B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70491"/>
    <w:multiLevelType w:val="hybridMultilevel"/>
    <w:tmpl w:val="DBB4434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B1D0EA3"/>
    <w:multiLevelType w:val="hybridMultilevel"/>
    <w:tmpl w:val="4BA0D11A"/>
    <w:lvl w:ilvl="0" w:tplc="D6368908">
      <w:start w:val="1"/>
      <w:numFmt w:val="bullet"/>
      <w:lvlText w:val="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271"/>
        </w:tabs>
        <w:ind w:left="-12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-551"/>
        </w:tabs>
        <w:ind w:left="-5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69"/>
        </w:tabs>
        <w:ind w:left="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89"/>
        </w:tabs>
        <w:ind w:left="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609"/>
        </w:tabs>
        <w:ind w:left="1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329"/>
        </w:tabs>
        <w:ind w:left="2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049"/>
        </w:tabs>
        <w:ind w:left="3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3769"/>
        </w:tabs>
        <w:ind w:left="3769" w:hanging="360"/>
      </w:pPr>
      <w:rPr>
        <w:rFonts w:ascii="Wingdings" w:hAnsi="Wingdings" w:hint="default"/>
      </w:rPr>
    </w:lvl>
  </w:abstractNum>
  <w:abstractNum w:abstractNumId="3">
    <w:nsid w:val="1E6D76BA"/>
    <w:multiLevelType w:val="hybridMultilevel"/>
    <w:tmpl w:val="A4CED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82FDC"/>
    <w:multiLevelType w:val="hybridMultilevel"/>
    <w:tmpl w:val="4B823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821FE8"/>
    <w:multiLevelType w:val="hybridMultilevel"/>
    <w:tmpl w:val="717071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E802711"/>
    <w:multiLevelType w:val="hybridMultilevel"/>
    <w:tmpl w:val="E098C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76652C"/>
    <w:multiLevelType w:val="hybridMultilevel"/>
    <w:tmpl w:val="8E327BFC"/>
    <w:lvl w:ilvl="0" w:tplc="04190001">
      <w:start w:val="1"/>
      <w:numFmt w:val="bullet"/>
      <w:lvlText w:val=""/>
      <w:lvlJc w:val="left"/>
      <w:pPr>
        <w:tabs>
          <w:tab w:val="num" w:pos="1022"/>
        </w:tabs>
        <w:ind w:left="10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2"/>
        </w:tabs>
        <w:ind w:left="17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2"/>
        </w:tabs>
        <w:ind w:left="24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2"/>
        </w:tabs>
        <w:ind w:left="31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2"/>
        </w:tabs>
        <w:ind w:left="39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2"/>
        </w:tabs>
        <w:ind w:left="46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2"/>
        </w:tabs>
        <w:ind w:left="53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2"/>
        </w:tabs>
        <w:ind w:left="60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2"/>
        </w:tabs>
        <w:ind w:left="6782" w:hanging="360"/>
      </w:pPr>
      <w:rPr>
        <w:rFonts w:ascii="Wingdings" w:hAnsi="Wingdings" w:hint="default"/>
      </w:rPr>
    </w:lvl>
  </w:abstractNum>
  <w:abstractNum w:abstractNumId="8">
    <w:nsid w:val="48D25F8E"/>
    <w:multiLevelType w:val="hybridMultilevel"/>
    <w:tmpl w:val="146E27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A1A0063"/>
    <w:multiLevelType w:val="hybridMultilevel"/>
    <w:tmpl w:val="968045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FE544B8"/>
    <w:multiLevelType w:val="hybridMultilevel"/>
    <w:tmpl w:val="2328269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52293B21"/>
    <w:multiLevelType w:val="hybridMultilevel"/>
    <w:tmpl w:val="20ACAB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072ADB"/>
    <w:multiLevelType w:val="hybridMultilevel"/>
    <w:tmpl w:val="BE94C7AA"/>
    <w:lvl w:ilvl="0" w:tplc="7F403078">
      <w:start w:val="1"/>
      <w:numFmt w:val="decimal"/>
      <w:lvlText w:val="%1."/>
      <w:lvlJc w:val="center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76130095"/>
    <w:multiLevelType w:val="hybridMultilevel"/>
    <w:tmpl w:val="000C34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FDB3DFC"/>
    <w:multiLevelType w:val="hybridMultilevel"/>
    <w:tmpl w:val="7FE29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1"/>
  </w:num>
  <w:num w:numId="13">
    <w:abstractNumId w:val="10"/>
  </w:num>
  <w:num w:numId="14">
    <w:abstractNumId w:val="7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809"/>
    <w:rsid w:val="0000057C"/>
    <w:rsid w:val="00795809"/>
    <w:rsid w:val="009B2D60"/>
    <w:rsid w:val="00B97BB7"/>
    <w:rsid w:val="00E04DD6"/>
    <w:rsid w:val="00F0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D9C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3D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3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D9C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F03D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000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00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D9C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3D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3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D9C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F03D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000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00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43</Pages>
  <Words>7388</Words>
  <Characters>42113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DEXP_PC</dc:creator>
  <cp:keywords/>
  <dc:description/>
  <cp:lastModifiedBy>DEXP_PC</cp:lastModifiedBy>
  <cp:revision>5</cp:revision>
  <dcterms:created xsi:type="dcterms:W3CDTF">2021-10-20T07:36:00Z</dcterms:created>
  <dcterms:modified xsi:type="dcterms:W3CDTF">2021-10-21T05:39:00Z</dcterms:modified>
</cp:coreProperties>
</file>