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Аннотация к рабоч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 программ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е</w:t>
      </w:r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«Изобразительное искусство 1-4 классы»</w:t>
      </w:r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Рабоч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 ИЗО</w:t>
      </w:r>
      <w:r w:rsidRPr="00DA3664"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bookmarkStart w:id="0" w:name="_GoBack"/>
      <w:bookmarkEnd w:id="0"/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DA3664"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  <w:proofErr w:type="gramEnd"/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</w:rPr>
        <w:t xml:space="preserve">авторской программы «Изобразительное искусство 1-4 классы» под редакцией </w:t>
      </w:r>
      <w:proofErr w:type="spellStart"/>
      <w:r w:rsidRPr="00DA3664">
        <w:rPr>
          <w:rFonts w:ascii="Liberation Serif" w:eastAsia="Times New Roman" w:hAnsi="Liberation Serif" w:cs="Times New Roman"/>
          <w:iCs/>
          <w:sz w:val="24"/>
          <w:szCs w:val="24"/>
        </w:rPr>
        <w:t>Неменского</w:t>
      </w:r>
      <w:proofErr w:type="spellEnd"/>
      <w:r w:rsidRPr="00DA366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Б. М.</w:t>
      </w:r>
      <w:r w:rsidRPr="00DA3664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726F60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</w:rPr>
        <w:t>одобрена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726F60" w:rsidRPr="00DA3664" w:rsidRDefault="00726F60" w:rsidP="00726F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учебного предмета «Изобразительное искусство» в общеобразовательной школе – </w:t>
      </w:r>
    </w:p>
    <w:p w:rsidR="00726F60" w:rsidRPr="00DA3664" w:rsidRDefault="00726F60" w:rsidP="00726F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726F60" w:rsidRPr="00DA3664" w:rsidRDefault="00726F60" w:rsidP="00726F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Задачи: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совершенствование эмоционально-образного восприятия произведений искусства и окружающего мира;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развитие способности видеть проявление художественной культуры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в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реальной жизни (музеи, архитектура, дизайн, скульптура и др.);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воспитание гражданственности и патриотизма;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726F60" w:rsidRPr="00DA3664" w:rsidRDefault="00726F60" w:rsidP="00726F60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обучающимися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своего мнения по ее поводу, выработки своего к ней отношения;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демонстрацию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обучающимся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726F60" w:rsidRPr="00DA3664" w:rsidRDefault="00726F60" w:rsidP="00726F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726F60" w:rsidRPr="00DA3664" w:rsidRDefault="00726F60" w:rsidP="00726F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726F60" w:rsidRPr="00DA3664" w:rsidRDefault="00726F60" w:rsidP="00726F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Программа курса обеспечена учебно-методическим комплектом, входящим в УМК «Школа России»:</w:t>
      </w:r>
    </w:p>
    <w:p w:rsidR="00726F60" w:rsidRPr="00DA3664" w:rsidRDefault="00726F60" w:rsidP="00726F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. Изобразительное искусство. Искусство и ты.1- 4 класс. М. Просвещение.</w:t>
      </w:r>
    </w:p>
    <w:p w:rsidR="00726F60" w:rsidRPr="00DA3664" w:rsidRDefault="00726F60" w:rsidP="00726F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bidi="ru-RU"/>
        </w:rPr>
        <w:t>. Изобразительное искусство. Твоя мастерская.1- 4 класс. М. Просвещение.</w:t>
      </w:r>
    </w:p>
    <w:p w:rsidR="00726F60" w:rsidRPr="00DA3664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26F60" w:rsidRDefault="00726F60" w:rsidP="00726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F60" w:rsidRPr="00DA3664" w:rsidRDefault="00726F60" w:rsidP="00726F60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26F60" w:rsidRPr="00DA3664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726F60" w:rsidRPr="00DA3664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726F60" w:rsidRPr="00DA3664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726F60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26F60" w:rsidRPr="00DA3664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726F60" w:rsidRDefault="00726F60" w:rsidP="00726F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F60" w:rsidRPr="00DA3664" w:rsidRDefault="00726F60" w:rsidP="00726F60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726F60" w:rsidRPr="00DA3664" w:rsidRDefault="00726F60" w:rsidP="00726F6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ИЗОв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 xml:space="preserve"> начальной школе выделяется в 1 классе — 29 ч., во  2—4 классах по 34 ч в неделю.</w:t>
      </w:r>
    </w:p>
    <w:p w:rsidR="00726F60" w:rsidRPr="00DA3664" w:rsidRDefault="00726F60" w:rsidP="00726F60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прекрасном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</w:t>
      </w:r>
      <w:r w:rsidRPr="00DA3664">
        <w:rPr>
          <w:rFonts w:ascii="Liberation Serif" w:eastAsia="Calibri" w:hAnsi="Liberation Serif" w:cs="Times New Roman"/>
          <w:sz w:val="24"/>
          <w:szCs w:val="24"/>
        </w:rPr>
        <w:lastRenderedPageBreak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вств сп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Трудовое воспитание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стремление достичь результат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26F60" w:rsidRPr="00DA3664" w:rsidRDefault="00726F60" w:rsidP="00726F60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DA3664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выявлять доминантные черты (характерные особенности)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визуальном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образе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проявлять исследовательские и аналитические действия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на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 xml:space="preserve">использовать наблюдения для получения информации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особенностях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объектов и состояния природы, предметного мира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формулировать выводы, соответствующие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эстетическим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эскизах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 электронных презентациях;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осуществлять виртуальные путешествия по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архитектурным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квестов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предложенных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учителем;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 —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межличностного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(автор — зритель), между поколениями, между народами;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учебной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задачей, поставленной учителем;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признавать своё и чужое право на ошибку, развивать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свои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взаимодействовать, сотрудничать в процессе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коллективной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действия по её достижению, договариваться, выполнять поручения, подчиняться, ответственно относиться к своей задаче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по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практической</w:t>
      </w:r>
      <w:proofErr w:type="gramEnd"/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:rsidR="00726F60" w:rsidRPr="00DA3664" w:rsidRDefault="00726F60" w:rsidP="00726F60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726F60" w:rsidRPr="00DA3664" w:rsidRDefault="00726F60" w:rsidP="00726F6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726F60" w:rsidRPr="00DA3664" w:rsidRDefault="00726F60" w:rsidP="00726F60">
      <w:pPr>
        <w:numPr>
          <w:ilvl w:val="0"/>
          <w:numId w:val="3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726F60" w:rsidRPr="00B87B24" w:rsidRDefault="00726F60" w:rsidP="00726F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52" w:rsidRDefault="0089455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3A2162" w:rsidRDefault="003A2162"/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Аннотация к рабочей программе «Литературное чтение 1-4 классы»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Рабочая программа по русскому языку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на основе авторской программы по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литературному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чтению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1-4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классы</w:t>
      </w:r>
      <w:r>
        <w:rPr>
          <w:rFonts w:ascii="Liberation Serif" w:eastAsia="Times New Roman" w:hAnsi="Liberation Serif" w:cs="Times New Roman"/>
          <w:sz w:val="24"/>
          <w:szCs w:val="24"/>
        </w:rPr>
        <w:t>авторов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Л. Ф. Климанова, М. В.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5D6288" w:rsidRDefault="005D6288" w:rsidP="005D6288">
      <w:pPr>
        <w:spacing w:after="0" w:line="240" w:lineRule="auto"/>
        <w:ind w:left="720"/>
        <w:contextualSpacing/>
        <w:jc w:val="both"/>
        <w:textAlignment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Цели и задачи курса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Курс состоит из двух блоков «Литературное чтение. Обучение грамоте» и «Литературное чтение»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Основной 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целью блока «Литературное чтение. Обучение грамоте»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При этом решаются следующие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задачи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Блок «Литературное чтение»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направлен на достижение следующих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целей:</w:t>
      </w:r>
    </w:p>
    <w:p w:rsidR="005D6288" w:rsidRDefault="005D6288" w:rsidP="005D62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D6288" w:rsidRDefault="005D6288" w:rsidP="005D628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Основными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задачами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мышление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;р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азвивать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</w:t>
      </w: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и природе; формировать эстетическое отношение ребёнка к жизни, приобщая его к чтению художественной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литературы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;ф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ормировать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научно-познавательным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5D6288" w:rsidRDefault="005D6288" w:rsidP="005D6288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№Е" w:hAnsi="Liberation Serif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>
        <w:rPr>
          <w:rFonts w:ascii="Liberation Serif" w:eastAsia="Calibri" w:hAnsi="Liberation Serif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5D6288" w:rsidRDefault="005D6288" w:rsidP="005D6288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D6288" w:rsidRDefault="005D6288" w:rsidP="005D6288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D6288" w:rsidRDefault="005D6288" w:rsidP="005D6288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5D6288" w:rsidRDefault="005D6288" w:rsidP="005D6288">
      <w:pPr>
        <w:numPr>
          <w:ilvl w:val="0"/>
          <w:numId w:val="5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5D6288" w:rsidRDefault="005D6288" w:rsidP="005D6288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</w:rPr>
      </w:pPr>
      <w:r>
        <w:rPr>
          <w:rFonts w:ascii="Liberation Serif" w:eastAsia="Times New Roman" w:hAnsi="Liberation Serif" w:cs="Times New Roman"/>
          <w:color w:val="170E02"/>
          <w:sz w:val="24"/>
          <w:szCs w:val="24"/>
        </w:rPr>
        <w:t>Для реализации программного содержания используется учебно-методический комплекс «Школа России»:</w:t>
      </w:r>
    </w:p>
    <w:p w:rsidR="005D6288" w:rsidRDefault="005D6288" w:rsidP="005D6288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</w:rPr>
      </w:pPr>
      <w:r>
        <w:rPr>
          <w:rFonts w:ascii="Liberation Serif" w:eastAsia="Times New Roman" w:hAnsi="Liberation Serif" w:cs="Times New Roman"/>
          <w:color w:val="170E02"/>
          <w:sz w:val="24"/>
          <w:szCs w:val="24"/>
        </w:rPr>
        <w:t>Азбука. 1 класс</w:t>
      </w:r>
      <w:proofErr w:type="gramStart"/>
      <w:r>
        <w:rPr>
          <w:rFonts w:ascii="Liberation Serif" w:eastAsia="Times New Roman" w:hAnsi="Liberation Serif" w:cs="Times New Roman"/>
          <w:color w:val="170E02"/>
          <w:sz w:val="24"/>
          <w:szCs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color w:val="170E02"/>
          <w:sz w:val="24"/>
          <w:szCs w:val="24"/>
        </w:rPr>
        <w:t xml:space="preserve"> 2-х ч. / Горецкий В.Г., Кирюшкин В.А., Виноградская Л.А. и др.- М.: Просвещение</w:t>
      </w:r>
    </w:p>
    <w:p w:rsidR="005D6288" w:rsidRDefault="005D6288" w:rsidP="005D62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Литературное чтение. Учебник 1 класс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2-х ч. / Климанова Л.Ф., Горецкий В.Г., Голованова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М.Б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 др. - М. Просвещение</w:t>
      </w:r>
    </w:p>
    <w:p w:rsidR="005D6288" w:rsidRDefault="005D6288" w:rsidP="005D62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Литературное чтение. Учебник 2 класс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2-х ч. / Климанова Л.Ф., Горецкий В.Г., Голованова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М.Б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 др. - М. Просвещение, 2020.</w:t>
      </w:r>
    </w:p>
    <w:p w:rsidR="005D6288" w:rsidRDefault="005D6288" w:rsidP="005D62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Литературное чтение. Учебник 3класс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2-х ч. / Климанова Л.Ф., Горецкий В.Г., Голованова </w:t>
      </w:r>
      <w:r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М.Б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и др. - М. Просвещение, 2020.</w:t>
      </w:r>
    </w:p>
    <w:p w:rsidR="005D6288" w:rsidRDefault="005D6288" w:rsidP="005D62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Литературное чтение. Учебник 4 класс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 В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2-х ч. / Климанова Л.Ф., Горецкий В.Г., Голованова М.Б. и др. - М. Просвещение, 2020.</w:t>
      </w:r>
    </w:p>
    <w:p w:rsidR="005D6288" w:rsidRDefault="005D6288" w:rsidP="005D6288">
      <w:pPr>
        <w:spacing w:after="0" w:line="240" w:lineRule="auto"/>
        <w:ind w:firstLine="1134"/>
        <w:jc w:val="center"/>
        <w:rPr>
          <w:rFonts w:ascii="Liberation Serif" w:eastAsiaTheme="minorHAnsi" w:hAnsi="Liberation Serif" w:cs="Times New Roman"/>
          <w:b/>
          <w:i/>
          <w:sz w:val="24"/>
          <w:szCs w:val="24"/>
          <w:lang w:eastAsia="en-US"/>
        </w:rPr>
      </w:pPr>
    </w:p>
    <w:p w:rsidR="005D6288" w:rsidRDefault="005D6288" w:rsidP="005D628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5D6288" w:rsidRDefault="005D6288" w:rsidP="005D628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5D6288" w:rsidRDefault="005D6288" w:rsidP="005D628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2. содержание учебного предмета </w:t>
      </w:r>
    </w:p>
    <w:p w:rsidR="005D6288" w:rsidRDefault="005D6288" w:rsidP="005D628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5D6288" w:rsidRDefault="005D6288" w:rsidP="005D628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5D6288" w:rsidRDefault="005D6288" w:rsidP="005D6288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5D6288" w:rsidRDefault="005D6288" w:rsidP="005D628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:rsidR="005D6288" w:rsidRDefault="005D6288" w:rsidP="005D62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изучение предмета «Литературное чтение» в начальной школе выделяется 405ч. </w:t>
      </w:r>
      <w:proofErr w:type="gramStart"/>
      <w:r>
        <w:rPr>
          <w:rFonts w:ascii="Liberation Serif" w:hAnsi="Liberation Serif" w:cs="Times New Roman"/>
          <w:sz w:val="24"/>
          <w:szCs w:val="24"/>
        </w:rPr>
        <w:t>В 1 классе – 99 ч (3 часа в неделю, 33 учебные недели.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Во 2 – 4 классах на уроки литературного чтения отводится по 102 (3 ч в неделю, 34 учебные недели). </w:t>
      </w:r>
    </w:p>
    <w:p w:rsidR="005D6288" w:rsidRDefault="005D6288" w:rsidP="005D6288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D6288" w:rsidRDefault="005D6288" w:rsidP="005D62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D6288" w:rsidRDefault="005D6288" w:rsidP="005D6288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Личностные результаты: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Личностные результаты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 xml:space="preserve">Гражданско-патриотическое воспитание: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 xml:space="preserve">Духовно-нравственное воспитание: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осознание этических понятий, оценка поведения и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поступ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ков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персонажей художественных произведений в ситуации нравственного выбора;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Эстетическое воспитание: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бережное отношение к физическому и психическому здоровью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Трудовое воспитание: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 xml:space="preserve">Экологическое воспитание: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неприятие действий, приносящих ей вред 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Ценности научного познания: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D6288" w:rsidRDefault="005D6288" w:rsidP="005D628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5D6288" w:rsidRDefault="005D6288" w:rsidP="005D6288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5D6288" w:rsidRDefault="005D6288" w:rsidP="005D6288">
      <w:pPr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proofErr w:type="spellStart"/>
      <w:r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сравнивать произведения по теме, главной мысли (морали),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  <w:proofErr w:type="gramEnd"/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корректно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аргументированно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высказывать своё мнение;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  <w:proofErr w:type="gramEnd"/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5D6288" w:rsidRDefault="005D6288" w:rsidP="005D6288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выполнять совместные проектные задания с опорой на предложенные образцы.</w:t>
      </w:r>
    </w:p>
    <w:p w:rsidR="005D6288" w:rsidRDefault="005D6288" w:rsidP="005D6288">
      <w:pPr>
        <w:jc w:val="both"/>
        <w:rPr>
          <w:rFonts w:ascii="Liberation Serif" w:eastAsiaTheme="minorHAnsi" w:hAnsi="Liberation Serif" w:cs="Times New Roman"/>
          <w:sz w:val="24"/>
          <w:szCs w:val="24"/>
        </w:rPr>
      </w:pPr>
    </w:p>
    <w:p w:rsidR="005D6288" w:rsidRDefault="005D6288" w:rsidP="005D6288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Предметные результаты: </w:t>
      </w:r>
    </w:p>
    <w:p w:rsidR="005D6288" w:rsidRDefault="005D6288" w:rsidP="005D6288">
      <w:pPr>
        <w:numPr>
          <w:ilvl w:val="0"/>
          <w:numId w:val="7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D6288" w:rsidRDefault="005D6288" w:rsidP="005D6288">
      <w:pPr>
        <w:numPr>
          <w:ilvl w:val="0"/>
          <w:numId w:val="7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5D6288" w:rsidRDefault="005D6288" w:rsidP="005D6288">
      <w:pPr>
        <w:numPr>
          <w:ilvl w:val="0"/>
          <w:numId w:val="7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D6288" w:rsidRDefault="005D6288" w:rsidP="005D6288">
      <w:pPr>
        <w:numPr>
          <w:ilvl w:val="0"/>
          <w:numId w:val="7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D6288" w:rsidRDefault="005D6288" w:rsidP="005D6288">
      <w:pPr>
        <w:numPr>
          <w:ilvl w:val="0"/>
          <w:numId w:val="7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прозаическая и стихотворная речь;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>
        <w:rPr>
          <w:rFonts w:ascii="Liberation Serif" w:eastAsia="Calibri" w:hAnsi="Liberation Serif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басня (мораль, идея, персонажи);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литературная сказка, рассказ;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автор;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литературный герой;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образ;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характер;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тема;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идея;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заголовок и содержание;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композиция;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сюжет;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эпизод, смысловые части;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стихотворение (ритм, рифма); </w:t>
      </w:r>
    </w:p>
    <w:p w:rsidR="005D6288" w:rsidRDefault="005D6288" w:rsidP="005D6288">
      <w:pPr>
        <w:spacing w:after="0" w:line="256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5D6288" w:rsidRDefault="005D6288" w:rsidP="005D6288">
      <w:pPr>
        <w:jc w:val="both"/>
        <w:rPr>
          <w:rFonts w:ascii="Liberation Serif" w:eastAsiaTheme="minorHAns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5D6288" w:rsidRDefault="005D6288" w:rsidP="005D628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A2162" w:rsidRDefault="003A2162"/>
    <w:p w:rsidR="00236034" w:rsidRDefault="00236034"/>
    <w:p w:rsidR="00236034" w:rsidRDefault="00236034"/>
    <w:p w:rsidR="00236034" w:rsidRDefault="00236034"/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Аннотация к рабочей программе «Технология 1-4 классы»</w:t>
      </w: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Рабочая программа по технологии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на основе авторской программы «Технология». Авторы: Е.А.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Лутцева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, Т.П. Зуева,</w:t>
      </w: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примерной рабочей программы НОО Технология (для1-4 классов образовательных организаций).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34" w:rsidRDefault="00236034" w:rsidP="00236034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</w:pPr>
      <w:r>
        <w:rPr>
          <w:rFonts w:ascii="Liberation Serif" w:eastAsia="Bookman Old Style" w:hAnsi="Liberation Serif" w:cs="Times New Roman"/>
          <w:b/>
          <w:sz w:val="24"/>
          <w:szCs w:val="24"/>
          <w:lang w:bidi="ru-RU"/>
        </w:rPr>
        <w:t xml:space="preserve">Цель </w:t>
      </w: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 xml:space="preserve">изучения курса технологии — развитие </w:t>
      </w:r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>социаль</w:t>
      </w: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</w:t>
      </w:r>
      <w:proofErr w:type="gramStart"/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>,</w:t>
      </w:r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>п</w:t>
      </w:r>
      <w:proofErr w:type="gramEnd"/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>риоб</w:t>
      </w: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>форми</w:t>
      </w: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 xml:space="preserve">обогащение личного жизненно-практического опыта, представлений </w:t>
      </w: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 xml:space="preserve">о </w:t>
      </w:r>
      <w:r>
        <w:rPr>
          <w:rFonts w:ascii="Liberation Serif" w:eastAsia="Bookman Old Style" w:hAnsi="Liberation Serif" w:cs="Times New Roman"/>
          <w:spacing w:val="-3"/>
          <w:sz w:val="24"/>
          <w:szCs w:val="24"/>
          <w:lang w:bidi="ru-RU"/>
        </w:rPr>
        <w:t>профессиональной деятельности человека.</w:t>
      </w:r>
    </w:p>
    <w:p w:rsidR="00236034" w:rsidRDefault="00236034" w:rsidP="00236034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Bookman Old Style" w:hAnsi="Liberation Serif" w:cs="Times New Roman"/>
          <w:sz w:val="24"/>
          <w:szCs w:val="24"/>
          <w:lang w:bidi="ru-RU"/>
        </w:rPr>
        <w:tab/>
        <w:t xml:space="preserve">Изучение технологии в начальной школе направлено на решение следующих </w:t>
      </w:r>
      <w:r>
        <w:rPr>
          <w:rFonts w:ascii="Liberation Serif" w:eastAsia="Bookman Old Style" w:hAnsi="Liberation Serif" w:cs="Times New Roman"/>
          <w:b/>
          <w:sz w:val="24"/>
          <w:szCs w:val="24"/>
          <w:lang w:bidi="ru-RU"/>
        </w:rPr>
        <w:t>задач: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стимулирование и развитие любознательности, </w:t>
      </w:r>
      <w:r>
        <w:rPr>
          <w:rFonts w:ascii="Liberation Serif" w:eastAsia="Times New Roman" w:hAnsi="Liberation Serif" w:cs="Times New Roman"/>
          <w:spacing w:val="-5"/>
          <w:sz w:val="24"/>
          <w:szCs w:val="24"/>
        </w:rPr>
        <w:t>ин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тереса к технике, потребности познавать культурные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тра</w:t>
      </w:r>
      <w:r>
        <w:rPr>
          <w:rFonts w:ascii="Liberation Serif" w:eastAsia="Times New Roman" w:hAnsi="Liberation Serif" w:cs="Times New Roman"/>
          <w:sz w:val="24"/>
          <w:szCs w:val="24"/>
        </w:rPr>
        <w:t>диции своего региона, России и других государств;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пред</w:t>
      </w:r>
      <w:r>
        <w:rPr>
          <w:rFonts w:ascii="Liberation Serif" w:eastAsia="Times New Roman" w:hAnsi="Liberation Serif" w:cs="Times New Roman"/>
          <w:sz w:val="24"/>
          <w:szCs w:val="24"/>
        </w:rPr>
        <w:t>метно-преобразующей деятельности человека;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пред</w:t>
      </w:r>
      <w:r>
        <w:rPr>
          <w:rFonts w:ascii="Liberation Serif" w:eastAsia="Times New Roman" w:hAnsi="Liberation Serif" w:cs="Times New Roman"/>
          <w:sz w:val="24"/>
          <w:szCs w:val="24"/>
        </w:rPr>
        <w:t>метно преобразующей, художественно-конструкторской деятельности;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первоначальных </w:t>
      </w:r>
      <w:r>
        <w:rPr>
          <w:rFonts w:ascii="Liberation Serif" w:eastAsia="Times New Roman" w:hAnsi="Liberation Serif" w:cs="Times New Roman"/>
          <w:spacing w:val="-2"/>
          <w:sz w:val="24"/>
          <w:szCs w:val="24"/>
        </w:rPr>
        <w:t>конструкторско-</w:t>
      </w:r>
      <w:r>
        <w:rPr>
          <w:rFonts w:ascii="Liberation Serif" w:eastAsia="Times New Roman" w:hAnsi="Liberation Serif" w:cs="Times New Roman"/>
          <w:sz w:val="24"/>
          <w:szCs w:val="24"/>
        </w:rPr>
        <w:t>технологических знаний и умений;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</w:t>
      </w:r>
      <w:r>
        <w:rPr>
          <w:rFonts w:ascii="Liberation Serif" w:eastAsia="Times New Roman" w:hAnsi="Liberation Serif" w:cs="Times New Roman"/>
          <w:spacing w:val="-3"/>
          <w:sz w:val="24"/>
          <w:szCs w:val="24"/>
        </w:rPr>
        <w:t>вообра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жения (на основе решения задач по моделированию </w:t>
      </w:r>
      <w:r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и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отображению объекта и процесса его преобразования </w:t>
      </w:r>
      <w:r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в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форме моделей: рисунков, планов, схем, чертежей); </w:t>
      </w:r>
      <w:r>
        <w:rPr>
          <w:rFonts w:ascii="Liberation Serif" w:eastAsia="Times New Roman" w:hAnsi="Liberation Serif" w:cs="Times New Roman"/>
          <w:spacing w:val="-3"/>
          <w:sz w:val="24"/>
          <w:szCs w:val="24"/>
        </w:rPr>
        <w:t>твор</w:t>
      </w:r>
      <w:r>
        <w:rPr>
          <w:rFonts w:ascii="Liberation Serif" w:eastAsia="Times New Roman" w:hAnsi="Liberation Serif" w:cs="Times New Roman"/>
          <w:sz w:val="24"/>
          <w:szCs w:val="24"/>
        </w:rPr>
        <w:t>ческого мышления (на основе решения художественных   и конструкторско-технологических задач);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развитие регулятивной структуры </w:t>
      </w:r>
      <w:r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деятельности,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включающей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целеполагание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, планирование (умение </w:t>
      </w:r>
      <w:r>
        <w:rPr>
          <w:rFonts w:ascii="Liberation Serif" w:eastAsia="Times New Roman" w:hAnsi="Liberation Serif" w:cs="Times New Roman"/>
          <w:spacing w:val="-6"/>
          <w:sz w:val="24"/>
          <w:szCs w:val="24"/>
        </w:rPr>
        <w:t>со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ставлять план действий и применять его для </w:t>
      </w:r>
      <w:r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решения </w:t>
      </w:r>
      <w:r>
        <w:rPr>
          <w:rFonts w:ascii="Liberation Serif" w:eastAsia="Times New Roman" w:hAnsi="Liberation Serif" w:cs="Times New Roman"/>
          <w:sz w:val="24"/>
          <w:szCs w:val="24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,к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онтроль, коррекцию и оценку;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внутреннего плана деятельности </w:t>
      </w:r>
      <w:r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на </w:t>
      </w:r>
      <w:r>
        <w:rPr>
          <w:rFonts w:ascii="Liberation Serif" w:eastAsia="Times New Roman" w:hAnsi="Liberation Serif" w:cs="Times New Roman"/>
          <w:sz w:val="24"/>
          <w:szCs w:val="24"/>
        </w:rPr>
        <w:t>основе поэтапной отработки предметно-преобразовательных действий;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развитие коммуникативной компетентности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млад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ших школьников на основе организации совместной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про</w:t>
      </w:r>
      <w:r>
        <w:rPr>
          <w:rFonts w:ascii="Liberation Serif" w:eastAsia="Times New Roman" w:hAnsi="Liberation Serif" w:cs="Times New Roman"/>
          <w:sz w:val="24"/>
          <w:szCs w:val="24"/>
        </w:rPr>
        <w:t>дуктивной деятельности;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ознакомление с миром профессий (в том числе </w:t>
      </w:r>
      <w:r>
        <w:rPr>
          <w:rFonts w:ascii="Liberation Serif" w:eastAsia="Times New Roman" w:hAnsi="Liberation Serif" w:cs="Times New Roman"/>
          <w:spacing w:val="-4"/>
          <w:sz w:val="24"/>
          <w:szCs w:val="24"/>
        </w:rPr>
        <w:t>про</w:t>
      </w:r>
      <w:r>
        <w:rPr>
          <w:rFonts w:ascii="Liberation Serif" w:eastAsia="Times New Roman" w:hAnsi="Liberation Serif" w:cs="Times New Roman"/>
          <w:sz w:val="24"/>
          <w:szCs w:val="24"/>
        </w:rPr>
        <w:t>фессии близких и родных), их социальным значением, историей возникновения и развития;</w:t>
      </w:r>
    </w:p>
    <w:p w:rsidR="00236034" w:rsidRDefault="00236034" w:rsidP="00236034">
      <w:pPr>
        <w:widowControl w:val="0"/>
        <w:numPr>
          <w:ilvl w:val="0"/>
          <w:numId w:val="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>
        <w:rPr>
          <w:rFonts w:ascii="Liberation Serif" w:eastAsia="Times New Roman" w:hAnsi="Liberation Serif" w:cs="Times New Roman"/>
          <w:spacing w:val="-5"/>
          <w:sz w:val="24"/>
          <w:szCs w:val="24"/>
        </w:rPr>
        <w:t>ин</w:t>
      </w:r>
      <w:r>
        <w:rPr>
          <w:rFonts w:ascii="Liberation Serif" w:eastAsia="Times New Roman" w:hAnsi="Liberation Serif" w:cs="Times New Roman"/>
          <w:sz w:val="24"/>
          <w:szCs w:val="24"/>
        </w:rPr>
        <w:t>формации в словарях, каталоге библиотеки.</w:t>
      </w:r>
      <w:proofErr w:type="gramEnd"/>
    </w:p>
    <w:p w:rsidR="00236034" w:rsidRDefault="00236034" w:rsidP="00236034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236034" w:rsidRDefault="00236034" w:rsidP="002360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236034" w:rsidRDefault="00236034" w:rsidP="002360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36034" w:rsidRDefault="00236034" w:rsidP="002360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236034" w:rsidRDefault="00236034" w:rsidP="002360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236034" w:rsidRDefault="00236034" w:rsidP="00236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34" w:rsidRDefault="00236034" w:rsidP="00236034">
      <w:pPr>
        <w:spacing w:after="0" w:line="240" w:lineRule="auto"/>
        <w:ind w:firstLine="1134"/>
        <w:jc w:val="center"/>
        <w:rPr>
          <w:rFonts w:ascii="Liberation Serif" w:eastAsiaTheme="minorHAnsi" w:hAnsi="Liberation Serif" w:cs="Times New Roman"/>
          <w:b/>
          <w:i/>
          <w:sz w:val="24"/>
          <w:szCs w:val="24"/>
          <w:lang w:eastAsia="en-US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236034" w:rsidRDefault="00236034" w:rsidP="0023603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6034" w:rsidRDefault="00236034" w:rsidP="00236034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технологии в начальной школе выделяется в 1 классе — 33 ч., во  2—4 классах на уроки технологии отводится по 34 ч в неделю.</w:t>
      </w:r>
    </w:p>
    <w:p w:rsidR="00236034" w:rsidRDefault="00236034" w:rsidP="00236034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Личностные  результаты</w:t>
      </w:r>
    </w:p>
    <w:p w:rsidR="00236034" w:rsidRDefault="00236034" w:rsidP="00236034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bCs/>
          <w:i/>
          <w:sz w:val="24"/>
          <w:szCs w:val="24"/>
          <w:lang w:bidi="ru-RU"/>
        </w:rPr>
        <w:t>Гражданско-патриотического воспитания:</w:t>
      </w:r>
    </w:p>
    <w:p w:rsidR="00236034" w:rsidRDefault="00236034" w:rsidP="00236034">
      <w:pPr>
        <w:widowControl w:val="0"/>
        <w:numPr>
          <w:ilvl w:val="0"/>
          <w:numId w:val="10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становление ценностного отношения к своей Родине — Рос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сии; понимание особой роли многонациональной России в современном мире;</w:t>
      </w:r>
    </w:p>
    <w:p w:rsidR="00236034" w:rsidRDefault="00236034" w:rsidP="00236034">
      <w:pPr>
        <w:widowControl w:val="0"/>
        <w:numPr>
          <w:ilvl w:val="0"/>
          <w:numId w:val="10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ей национальной общности;</w:t>
      </w:r>
    </w:p>
    <w:p w:rsidR="00236034" w:rsidRDefault="00236034" w:rsidP="00236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lastRenderedPageBreak/>
        <w:t>Духовно-нравственного воспитания:</w:t>
      </w:r>
    </w:p>
    <w:p w:rsidR="00236034" w:rsidRDefault="00236034" w:rsidP="002360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36034" w:rsidRDefault="00236034" w:rsidP="002360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236034" w:rsidRDefault="00236034" w:rsidP="0023603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Эстетического воспитания:</w:t>
      </w:r>
    </w:p>
    <w:p w:rsidR="00236034" w:rsidRDefault="00236034" w:rsidP="002360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236034" w:rsidRDefault="00236034" w:rsidP="00236034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понимание особой роли России в развитии общемировой ху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дожественной культуры, проявление уважительного отноше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236034" w:rsidRDefault="00236034" w:rsidP="00236034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использование полученных знаний в продуктивной и преоб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разующей деятельности, в разных видах художественной деятельности.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236034" w:rsidRDefault="00236034" w:rsidP="00236034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формационной);</w:t>
      </w:r>
    </w:p>
    <w:p w:rsidR="00236034" w:rsidRDefault="00236034" w:rsidP="00236034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приобретение опыта эмоционального отношения к среде оби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тания, бережное отношение к физическому и психическому здоровью.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Трудового воспитания:</w:t>
      </w:r>
    </w:p>
    <w:p w:rsidR="00236034" w:rsidRDefault="00236034" w:rsidP="00236034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ценности трудовой деятельности в жизни челове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ка и общества, ответственное потребление и бережное отно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сиям.</w:t>
      </w:r>
    </w:p>
    <w:p w:rsidR="00236034" w:rsidRDefault="00236034" w:rsidP="0023603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36034" w:rsidRDefault="00236034" w:rsidP="0023603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проявление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устойчивых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Экологического воспитания:</w:t>
      </w:r>
    </w:p>
    <w:p w:rsidR="00236034" w:rsidRDefault="00236034" w:rsidP="00236034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роде, неприятие действий, приносящих ей вред.</w:t>
      </w:r>
    </w:p>
    <w:p w:rsidR="00236034" w:rsidRDefault="00236034" w:rsidP="00236034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Ценности научного познания:</w:t>
      </w:r>
    </w:p>
    <w:p w:rsidR="00236034" w:rsidRDefault="00236034" w:rsidP="00236034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ориентация в деятельности на первоначальные представле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ния о научной картине мира;</w:t>
      </w:r>
    </w:p>
    <w:p w:rsidR="00236034" w:rsidRDefault="00236034" w:rsidP="00236034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236034" w:rsidRDefault="00236034" w:rsidP="00236034">
      <w:pPr>
        <w:ind w:firstLine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6034" w:rsidRDefault="00236034" w:rsidP="00236034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36034" w:rsidRDefault="00236034" w:rsidP="00236034">
      <w:pPr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—ориентироваться в терминах и понятиях, используемых в технологии (в пределах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изученного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аргументированно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их излагать; выслушивать разные мнения, учитывать их в диалоге;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—проявлять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волевуюсаморегуляцию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при выполнении работы.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36034" w:rsidRDefault="00236034" w:rsidP="0023603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236034" w:rsidRDefault="00236034" w:rsidP="00236034">
      <w:pPr>
        <w:ind w:firstLine="1134"/>
        <w:jc w:val="both"/>
        <w:rPr>
          <w:rFonts w:ascii="Liberation Serif" w:eastAsiaTheme="minorHAnsi" w:hAnsi="Liberation Serif" w:cs="Times New Roman"/>
          <w:b/>
          <w:i/>
          <w:sz w:val="24"/>
          <w:szCs w:val="24"/>
        </w:rPr>
      </w:pPr>
    </w:p>
    <w:p w:rsidR="00236034" w:rsidRDefault="00236034" w:rsidP="0023603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236034" w:rsidRDefault="00236034" w:rsidP="00236034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236034" w:rsidRDefault="00236034" w:rsidP="00236034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236034" w:rsidRDefault="00236034" w:rsidP="00236034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236034" w:rsidRDefault="00236034" w:rsidP="00236034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236034" w:rsidRDefault="00236034" w:rsidP="00236034">
      <w:pPr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36034" w:rsidRDefault="00236034" w:rsidP="00236034">
      <w:pPr>
        <w:rPr>
          <w:rFonts w:ascii="PT Astra Serif" w:eastAsiaTheme="minorHAnsi" w:hAnsi="PT Astra Serif"/>
        </w:rPr>
      </w:pPr>
    </w:p>
    <w:p w:rsidR="00236034" w:rsidRDefault="00236034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/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Аннотация к рабочей программе «Окружающий мир 1-4 классы»</w:t>
      </w: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Рабочая программа по окружающему миру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4B6856" w:rsidRDefault="004B6856" w:rsidP="004B6856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На основе примерной программы по учебному предмету «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«Окружающий мир» для 1-4 классов. Автор: А.А. Плешаков.</w:t>
      </w:r>
    </w:p>
    <w:p w:rsidR="004B6856" w:rsidRDefault="004B6856" w:rsidP="004B6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B6856" w:rsidRDefault="004B6856" w:rsidP="004B6856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Основными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целями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начального обучения окружающему миру являются:</w:t>
      </w:r>
    </w:p>
    <w:p w:rsidR="004B6856" w:rsidRDefault="004B6856" w:rsidP="004B685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4B6856" w:rsidRDefault="004B6856" w:rsidP="004B685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4B6856" w:rsidRDefault="004B6856" w:rsidP="004B6856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Основными 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задачами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 </w:t>
      </w:r>
      <w:r>
        <w:rPr>
          <w:rFonts w:ascii="Liberation Serif" w:eastAsia="Times New Roman" w:hAnsi="Liberation Serif" w:cs="Times New Roman"/>
          <w:sz w:val="24"/>
          <w:szCs w:val="24"/>
        </w:rPr>
        <w:t>реализации содержания курса являются:</w:t>
      </w:r>
    </w:p>
    <w:p w:rsidR="004B6856" w:rsidRDefault="004B6856" w:rsidP="004B685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4B6856" w:rsidRDefault="004B6856" w:rsidP="004B685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4B6856" w:rsidRDefault="004B6856" w:rsidP="004B685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модели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здоровьесберегающего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4B6856" w:rsidRDefault="004B6856" w:rsidP="004B685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4B6856" w:rsidRDefault="004B6856" w:rsidP="004B6856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>
        <w:rPr>
          <w:rFonts w:ascii="Liberation Serif" w:eastAsia="Times New Roman" w:hAnsi="Liberation Serif" w:cs="Times New Roman"/>
          <w:bCs/>
          <w:sz w:val="24"/>
          <w:szCs w:val="24"/>
        </w:rPr>
        <w:t>метапредметные</w:t>
      </w:r>
      <w:proofErr w:type="spellEnd"/>
      <w:r>
        <w:rPr>
          <w:rFonts w:ascii="Liberation Serif" w:eastAsia="Times New Roman" w:hAnsi="Liberation Serif" w:cs="Times New Roman"/>
          <w:bCs/>
          <w:sz w:val="24"/>
          <w:szCs w:val="24"/>
        </w:rPr>
        <w:t>, предметные.</w:t>
      </w:r>
    </w:p>
    <w:p w:rsidR="004B6856" w:rsidRDefault="004B6856" w:rsidP="004B6856">
      <w:pPr>
        <w:spacing w:after="0" w:line="240" w:lineRule="auto"/>
        <w:ind w:right="45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4B6856" w:rsidRDefault="004B6856" w:rsidP="004B6856">
      <w:pPr>
        <w:numPr>
          <w:ilvl w:val="0"/>
          <w:numId w:val="21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4B6856" w:rsidRDefault="004B6856" w:rsidP="004B6856">
      <w:pPr>
        <w:numPr>
          <w:ilvl w:val="0"/>
          <w:numId w:val="21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6856" w:rsidRDefault="004B6856" w:rsidP="004B6856">
      <w:pPr>
        <w:numPr>
          <w:ilvl w:val="0"/>
          <w:numId w:val="21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4B6856" w:rsidRDefault="004B6856" w:rsidP="004B6856">
      <w:pPr>
        <w:numPr>
          <w:ilvl w:val="0"/>
          <w:numId w:val="21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4B6856" w:rsidRDefault="004B6856" w:rsidP="004B6856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СанПиН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всего 57 часов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4B6856" w:rsidRDefault="004B6856" w:rsidP="004B6856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B6856" w:rsidRDefault="004B6856" w:rsidP="004B6856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программного содержания используется учебно-методический комплекс «Школа России»: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>
        <w:rPr>
          <w:rFonts w:ascii="Liberation Serif" w:eastAsia="Times New Roman" w:hAnsi="Liberation Serif" w:cs="Times New Roman"/>
          <w:sz w:val="24"/>
          <w:szCs w:val="24"/>
        </w:rPr>
        <w:t>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>
        <w:rPr>
          <w:rFonts w:ascii="Liberation Serif" w:eastAsia="Times New Roman" w:hAnsi="Liberation Serif" w:cs="Times New Roman"/>
          <w:sz w:val="24"/>
          <w:szCs w:val="24"/>
        </w:rPr>
        <w:t>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>
        <w:rPr>
          <w:rFonts w:ascii="Liberation Serif" w:eastAsia="Times New Roman" w:hAnsi="Liberation Serif" w:cs="Times New Roman"/>
          <w:sz w:val="24"/>
          <w:szCs w:val="24"/>
        </w:rPr>
        <w:t>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.- М.: Просвещение</w:t>
      </w:r>
    </w:p>
    <w:p w:rsidR="004B6856" w:rsidRDefault="004B6856" w:rsidP="004B6856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>
        <w:rPr>
          <w:rFonts w:ascii="Liberation Serif" w:eastAsia="Times New Roman" w:hAnsi="Liberation Serif" w:cs="Times New Roman"/>
          <w:sz w:val="24"/>
          <w:szCs w:val="24"/>
        </w:rPr>
        <w:t>.- М.: Просвещение</w:t>
      </w:r>
    </w:p>
    <w:p w:rsidR="004B6856" w:rsidRDefault="004B6856" w:rsidP="004B6856">
      <w:pPr>
        <w:spacing w:after="0" w:line="240" w:lineRule="auto"/>
        <w:ind w:firstLine="1134"/>
        <w:jc w:val="center"/>
        <w:rPr>
          <w:rFonts w:ascii="Liberation Serif" w:eastAsiaTheme="minorHAnsi" w:hAnsi="Liberation Serif" w:cs="Times New Roman"/>
          <w:b/>
          <w:i/>
          <w:sz w:val="24"/>
          <w:szCs w:val="24"/>
          <w:lang w:eastAsia="en-US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4B6856" w:rsidRDefault="004B6856" w:rsidP="004B685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4B6856" w:rsidRDefault="004B6856" w:rsidP="004B685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4B6856" w:rsidRDefault="004B6856" w:rsidP="004B685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4B6856" w:rsidRDefault="004B6856" w:rsidP="004B685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4B6856" w:rsidRDefault="004B6856" w:rsidP="004B685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4B6856" w:rsidRDefault="004B6856" w:rsidP="004B685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окружающего мира в начальной школе отводится 270 час за весь курс. В 1 классе – 66 часов, во 2 классе – 68 часов, в 3 классе – 68 часов, в 4 классе – 68 часов.</w:t>
      </w: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:rsidR="004B6856" w:rsidRDefault="004B6856" w:rsidP="004B6856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bCs/>
          <w:i/>
          <w:sz w:val="24"/>
          <w:szCs w:val="24"/>
          <w:lang w:bidi="ru-RU"/>
        </w:rPr>
        <w:t>Гражданско-патриотического воспитания:</w:t>
      </w:r>
    </w:p>
    <w:p w:rsidR="004B6856" w:rsidRDefault="004B6856" w:rsidP="004B6856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становление ценностного отношения к своей Родине — Рос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сии; понимание особой роли многонациональной России в современном мире;</w:t>
      </w:r>
    </w:p>
    <w:p w:rsidR="004B6856" w:rsidRDefault="004B6856" w:rsidP="004B6856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ей национальной общности;</w:t>
      </w:r>
    </w:p>
    <w:p w:rsidR="004B6856" w:rsidRDefault="004B6856" w:rsidP="004B6856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ему и другим народам;</w:t>
      </w:r>
    </w:p>
    <w:p w:rsidR="004B6856" w:rsidRDefault="004B6856" w:rsidP="004B6856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первоначальные представления о человеке как члене обще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ства, осознание прав и ответственности человека как члена общества.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Духовно-нравственного воспитания:</w:t>
      </w:r>
    </w:p>
    <w:p w:rsidR="004B6856" w:rsidRDefault="004B6856" w:rsidP="004B6856">
      <w:pPr>
        <w:widowControl w:val="0"/>
        <w:numPr>
          <w:ilvl w:val="0"/>
          <w:numId w:val="2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4B6856" w:rsidRDefault="004B6856" w:rsidP="004B6856">
      <w:pPr>
        <w:widowControl w:val="0"/>
        <w:numPr>
          <w:ilvl w:val="0"/>
          <w:numId w:val="2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рые строятся на проявлении гуманизма, сопереживания, уважения и доброжелательности;</w:t>
      </w:r>
    </w:p>
    <w:p w:rsidR="004B6856" w:rsidRDefault="004B6856" w:rsidP="004B6856">
      <w:pPr>
        <w:widowControl w:val="0"/>
        <w:numPr>
          <w:ilvl w:val="0"/>
          <w:numId w:val="2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ния, направленных на причинение физического и морально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го вреда другим людям.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Эстетического воспитания:</w:t>
      </w:r>
    </w:p>
    <w:p w:rsidR="004B6856" w:rsidRDefault="004B6856" w:rsidP="004B6856">
      <w:pPr>
        <w:widowControl w:val="0"/>
        <w:numPr>
          <w:ilvl w:val="0"/>
          <w:numId w:val="24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понимание особой роли России в развитии общемировой ху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дожественной культуры, проявление уважительного отноше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4B6856" w:rsidRDefault="004B6856" w:rsidP="004B6856">
      <w:pPr>
        <w:widowControl w:val="0"/>
        <w:numPr>
          <w:ilvl w:val="0"/>
          <w:numId w:val="24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использование полученных знаний в продуктивной и преоб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разующей деятельности, в разных видах художественной деятельности.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Физического воспитания, формирования культуры здоровья и эмоционального благополучия:</w:t>
      </w:r>
    </w:p>
    <w:p w:rsidR="004B6856" w:rsidRDefault="004B6856" w:rsidP="004B6856">
      <w:pPr>
        <w:widowControl w:val="0"/>
        <w:numPr>
          <w:ilvl w:val="0"/>
          <w:numId w:val="2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формационной);</w:t>
      </w:r>
    </w:p>
    <w:p w:rsidR="004B6856" w:rsidRDefault="004B6856" w:rsidP="004B6856">
      <w:pPr>
        <w:widowControl w:val="0"/>
        <w:numPr>
          <w:ilvl w:val="0"/>
          <w:numId w:val="2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приобретение опыта эмоционального отношения к среде оби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тания, бережное отношение к физическому и психическому здоровью.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Трудового воспитания:</w:t>
      </w:r>
    </w:p>
    <w:p w:rsidR="004B6856" w:rsidRDefault="004B6856" w:rsidP="004B6856">
      <w:pPr>
        <w:widowControl w:val="0"/>
        <w:numPr>
          <w:ilvl w:val="0"/>
          <w:numId w:val="2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ценности трудовой деятельности в жизни челове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ка и общества, ответственное потребление и бережное отно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сиям.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Экологического воспитания:</w:t>
      </w:r>
    </w:p>
    <w:p w:rsidR="004B6856" w:rsidRDefault="004B6856" w:rsidP="004B6856">
      <w:pPr>
        <w:widowControl w:val="0"/>
        <w:numPr>
          <w:ilvl w:val="0"/>
          <w:numId w:val="2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роде, неприятие действий, приносящих ей вред.</w:t>
      </w:r>
    </w:p>
    <w:p w:rsidR="004B6856" w:rsidRDefault="004B6856" w:rsidP="004B6856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  <w:lang w:bidi="ru-RU"/>
        </w:rPr>
        <w:t>Ценности научного познания:</w:t>
      </w:r>
    </w:p>
    <w:p w:rsidR="004B6856" w:rsidRDefault="004B6856" w:rsidP="004B6856">
      <w:pPr>
        <w:widowControl w:val="0"/>
        <w:numPr>
          <w:ilvl w:val="0"/>
          <w:numId w:val="2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ориентация в деятельности на первоначальные представле</w:t>
      </w:r>
      <w:r>
        <w:rPr>
          <w:rFonts w:ascii="Liberation Serif" w:eastAsia="Calibri" w:hAnsi="Liberation Serif" w:cs="Times New Roman"/>
          <w:sz w:val="24"/>
          <w:szCs w:val="24"/>
          <w:lang w:bidi="ru-RU"/>
        </w:rPr>
        <w:softHyphen/>
        <w:t>ния о научной картине мира;</w:t>
      </w:r>
    </w:p>
    <w:p w:rsidR="004B6856" w:rsidRDefault="004B6856" w:rsidP="004B6856">
      <w:pPr>
        <w:widowControl w:val="0"/>
        <w:numPr>
          <w:ilvl w:val="0"/>
          <w:numId w:val="2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lang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анализировать и создавать текстовую, виде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признавать возможность существования разных точек зрения; корректно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аргументированно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высказывать своё мнение; приводить доказательства своей правоты;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аспределять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4B6856" w:rsidRDefault="004B6856" w:rsidP="004B6856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ответственно выполнять свою часть работы.</w:t>
      </w: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eastAsiaTheme="minorHAnsi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4B6856" w:rsidRDefault="004B6856" w:rsidP="004B6856">
      <w:pPr>
        <w:numPr>
          <w:ilvl w:val="0"/>
          <w:numId w:val="29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4B6856" w:rsidRDefault="004B6856" w:rsidP="004B6856">
      <w:pPr>
        <w:numPr>
          <w:ilvl w:val="0"/>
          <w:numId w:val="29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4B6856" w:rsidRDefault="004B6856" w:rsidP="004B685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4B6856" w:rsidRDefault="004B6856" w:rsidP="004B6856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4B6856" w:rsidRDefault="004B6856" w:rsidP="004B6856">
      <w:pPr>
        <w:numPr>
          <w:ilvl w:val="0"/>
          <w:numId w:val="29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4B6856" w:rsidRDefault="004B6856" w:rsidP="004B6856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B6856" w:rsidRDefault="004B6856"/>
    <w:p w:rsidR="00B54324" w:rsidRDefault="00B54324"/>
    <w:p w:rsidR="00B54324" w:rsidRDefault="00B54324"/>
    <w:p w:rsidR="00B54324" w:rsidRDefault="00B54324"/>
    <w:p w:rsidR="00B54324" w:rsidRDefault="00B54324"/>
    <w:p w:rsidR="00B54324" w:rsidRDefault="00B54324"/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Аннотация к рабочей программе «Математика 1-4 классы»</w:t>
      </w:r>
    </w:p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Рабочая  программа по математике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</w:p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НОО Математика (для 1–4 классов образовательных организаций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)О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добрена решением федерального учебно-методического объединения по общему образованию, протокол 3/21 от 27.09.2021 г.</w:t>
      </w:r>
    </w:p>
    <w:p w:rsidR="00B54324" w:rsidRDefault="00B54324" w:rsidP="00B543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на основе авторской программы М. И. Моро, Ю. М. Колягина, М. А. Бантовой, Г. В.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Бельтюковой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, С. И. Волковой, С. В. Степановой «Математика» сборник «Примерные рабочие программы «Школа России». 1-4 класс. </w:t>
      </w:r>
    </w:p>
    <w:p w:rsidR="00B54324" w:rsidRDefault="00B54324" w:rsidP="00B54324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Основными </w:t>
      </w:r>
      <w:r>
        <w:rPr>
          <w:rFonts w:ascii="Liberation Serif" w:eastAsia="Calibri" w:hAnsi="Liberation Serif" w:cs="Times New Roman"/>
          <w:b/>
          <w:sz w:val="24"/>
          <w:szCs w:val="24"/>
        </w:rPr>
        <w:t>целями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начального обучения математике являются:</w:t>
      </w:r>
    </w:p>
    <w:p w:rsidR="00B54324" w:rsidRDefault="00B54324" w:rsidP="00B54324">
      <w:pPr>
        <w:numPr>
          <w:ilvl w:val="0"/>
          <w:numId w:val="30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математическое развитие младших школьников.</w:t>
      </w:r>
    </w:p>
    <w:p w:rsidR="00B54324" w:rsidRDefault="00B54324" w:rsidP="00B54324">
      <w:pPr>
        <w:numPr>
          <w:ilvl w:val="0"/>
          <w:numId w:val="30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знаний.</w:t>
      </w:r>
    </w:p>
    <w:p w:rsidR="00B54324" w:rsidRDefault="00B54324" w:rsidP="00B54324">
      <w:pPr>
        <w:numPr>
          <w:ilvl w:val="0"/>
          <w:numId w:val="30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B54324" w:rsidRDefault="00B54324" w:rsidP="00B54324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Программа определяет ряд </w:t>
      </w:r>
      <w:r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>
        <w:rPr>
          <w:rFonts w:ascii="Liberation Serif" w:eastAsia="Calibri" w:hAnsi="Liberation Serif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развитие пространственного воображения;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развитие математической речи;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формирование умения вести поиск информации и работать с ней;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развитие познавательных способностей;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воспитание стремления к расширению математических знаний;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формирование критичности мышления;</w:t>
      </w:r>
    </w:p>
    <w:p w:rsidR="00B54324" w:rsidRDefault="00B54324" w:rsidP="00B54324">
      <w:pPr>
        <w:numPr>
          <w:ilvl w:val="0"/>
          <w:numId w:val="31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B54324" w:rsidRDefault="00B54324" w:rsidP="00B54324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54324" w:rsidRDefault="00B54324" w:rsidP="00B54324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B54324" w:rsidRDefault="00B54324" w:rsidP="00B54324">
      <w:pPr>
        <w:numPr>
          <w:ilvl w:val="0"/>
          <w:numId w:val="32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B54324" w:rsidRDefault="00B54324" w:rsidP="00B54324">
      <w:pPr>
        <w:numPr>
          <w:ilvl w:val="0"/>
          <w:numId w:val="32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54324" w:rsidRDefault="00B54324" w:rsidP="00B54324">
      <w:pPr>
        <w:numPr>
          <w:ilvl w:val="0"/>
          <w:numId w:val="32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54324" w:rsidRDefault="00B54324" w:rsidP="00B54324">
      <w:pPr>
        <w:numPr>
          <w:ilvl w:val="0"/>
          <w:numId w:val="32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54324" w:rsidRDefault="00B54324" w:rsidP="00B54324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 комплекс «Школа России»:</w:t>
      </w:r>
    </w:p>
    <w:p w:rsidR="00B54324" w:rsidRDefault="00B54324" w:rsidP="00B54324">
      <w:pPr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B54324" w:rsidRDefault="00B54324" w:rsidP="00B54324">
      <w:pPr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B54324" w:rsidRDefault="00B54324" w:rsidP="00B54324">
      <w:pPr>
        <w:numPr>
          <w:ilvl w:val="0"/>
          <w:numId w:val="33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1 класс </w:t>
      </w:r>
      <w:r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2 класс </w:t>
      </w:r>
      <w:r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3 класс </w:t>
      </w:r>
      <w:r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B54324" w:rsidRDefault="00B54324" w:rsidP="00B54324">
      <w:pPr>
        <w:widowControl w:val="0"/>
        <w:numPr>
          <w:ilvl w:val="0"/>
          <w:numId w:val="33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4 класс </w:t>
      </w:r>
      <w:r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B54324" w:rsidRDefault="00B54324" w:rsidP="00B54324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54324" w:rsidRDefault="00B54324" w:rsidP="00B54324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54324" w:rsidRDefault="00B54324" w:rsidP="00B54324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54324" w:rsidRDefault="00B54324" w:rsidP="00B54324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54324" w:rsidRDefault="00B54324" w:rsidP="00B54324">
      <w:pPr>
        <w:spacing w:after="0" w:line="240" w:lineRule="auto"/>
        <w:ind w:firstLine="1134"/>
        <w:jc w:val="center"/>
        <w:rPr>
          <w:rFonts w:ascii="Liberation Serif" w:eastAsiaTheme="minorHAnsi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Содержание программы представлено следующими разделами:</w:t>
      </w:r>
    </w:p>
    <w:p w:rsidR="00B54324" w:rsidRDefault="00B54324" w:rsidP="00B5432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B54324" w:rsidRDefault="00B54324" w:rsidP="00B5432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B54324" w:rsidRDefault="00B54324" w:rsidP="00B5432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B54324" w:rsidRDefault="00B54324" w:rsidP="00B5432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B54324" w:rsidRDefault="00B54324" w:rsidP="00B54324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B54324" w:rsidRDefault="00B54324" w:rsidP="00B5432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изучение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математикив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1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классе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B54324" w:rsidRDefault="00B54324" w:rsidP="00B54324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bidi="ru-RU"/>
        </w:rPr>
      </w:pPr>
      <w:r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bidi="ru-RU"/>
        </w:rPr>
        <w:t>Личностные результаты</w:t>
      </w:r>
    </w:p>
    <w:p w:rsidR="00B54324" w:rsidRDefault="00B54324" w:rsidP="00B54324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color w:val="231F20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B54324" w:rsidRDefault="00B54324" w:rsidP="00B54324">
      <w:pPr>
        <w:numPr>
          <w:ilvl w:val="0"/>
          <w:numId w:val="3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применятьправиласовместнойдеятельностисосверстника</w:t>
      </w:r>
      <w:r>
        <w:rPr>
          <w:rFonts w:ascii="Liberation Serif" w:eastAsia="Times New Roman" w:hAnsi="Liberation Serif" w:cs="Times New Roman"/>
          <w:color w:val="231F20"/>
          <w:w w:val="95"/>
          <w:sz w:val="24"/>
          <w:szCs w:val="24"/>
        </w:rPr>
        <w:t>ми</w:t>
      </w:r>
      <w:proofErr w:type="spellEnd"/>
      <w:r>
        <w:rPr>
          <w:rFonts w:ascii="Liberation Serif" w:eastAsia="Times New Roman" w:hAnsi="Liberation Serif" w:cs="Times New Roman"/>
          <w:color w:val="231F20"/>
          <w:w w:val="95"/>
          <w:sz w:val="24"/>
          <w:szCs w:val="24"/>
        </w:rPr>
        <w:t>, проявлять способность договариваться, лидировать, следовать указаниям, осознавать личную ответственность и объ</w:t>
      </w: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ективно оценивать свой вклад в общий результат;</w:t>
      </w:r>
    </w:p>
    <w:p w:rsidR="00B54324" w:rsidRDefault="00B54324" w:rsidP="00B54324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b/>
          <w:color w:val="231F20"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уховно-нравственного воспитания:</w:t>
      </w:r>
    </w:p>
    <w:p w:rsidR="00B54324" w:rsidRDefault="00B54324" w:rsidP="00B54324">
      <w:pPr>
        <w:numPr>
          <w:ilvl w:val="0"/>
          <w:numId w:val="3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B54324" w:rsidRDefault="00B54324" w:rsidP="00B5432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B54324" w:rsidRDefault="00B54324" w:rsidP="00B54324">
      <w:pPr>
        <w:numPr>
          <w:ilvl w:val="0"/>
          <w:numId w:val="3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54324" w:rsidRDefault="00B54324" w:rsidP="00B54324">
      <w:pPr>
        <w:numPr>
          <w:ilvl w:val="0"/>
          <w:numId w:val="3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осваивать навыки организации безопасного поведения в информационной среде</w:t>
      </w:r>
    </w:p>
    <w:p w:rsidR="00B54324" w:rsidRDefault="00B54324" w:rsidP="00B54324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трудового воспитания:</w:t>
      </w:r>
    </w:p>
    <w:p w:rsidR="00B54324" w:rsidRDefault="00B54324" w:rsidP="00B54324">
      <w:pPr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работатьвситуациях</w:t>
      </w:r>
      <w:proofErr w:type="gramStart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,р</w:t>
      </w:r>
      <w:proofErr w:type="gramEnd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асширяющихопытпримененияматематических</w:t>
      </w:r>
      <w:proofErr w:type="spellEnd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 отношений в реальной жизни, повышающих </w:t>
      </w:r>
      <w:proofErr w:type="spellStart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интерескинтеллектуальномутрудуиуверенностьсвоих</w:t>
      </w:r>
      <w:proofErr w:type="spellEnd"/>
      <w:r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</w:rPr>
        <w:t xml:space="preserve">   </w:t>
      </w:r>
      <w:proofErr w:type="spellStart"/>
      <w:r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</w:rPr>
        <w:t>си</w:t>
      </w: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лахприрешениипоставленныхзадач,умениепреодолевать</w:t>
      </w:r>
      <w:proofErr w:type="spellEnd"/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231F20"/>
          <w:spacing w:val="-2"/>
          <w:sz w:val="24"/>
          <w:szCs w:val="24"/>
        </w:rPr>
        <w:t>трудности</w:t>
      </w:r>
    </w:p>
    <w:p w:rsidR="00B54324" w:rsidRDefault="00B54324" w:rsidP="00B5432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B54324" w:rsidRDefault="00B54324" w:rsidP="00B54324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B54324" w:rsidRDefault="00B54324" w:rsidP="00B54324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B54324" w:rsidRDefault="00B54324" w:rsidP="00B54324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B54324" w:rsidRDefault="00B54324" w:rsidP="00B54324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54324" w:rsidRDefault="00B54324" w:rsidP="00B54324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B54324" w:rsidRDefault="00B54324" w:rsidP="00B54324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</w:rPr>
      </w:pPr>
      <w:r>
        <w:rPr>
          <w:rFonts w:ascii="Liberation Serif" w:eastAsia="Times New Roman" w:hAnsi="Liberation Serif" w:cs="Times New Roman"/>
          <w:color w:val="231F20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54324" w:rsidRDefault="00B54324" w:rsidP="00B54324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</w:p>
    <w:p w:rsidR="00B54324" w:rsidRDefault="00B54324" w:rsidP="00B54324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Метапредметные</w:t>
      </w:r>
      <w:proofErr w:type="spellEnd"/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 xml:space="preserve"> результаты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Универсальные познавательные учебные действия: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Универсальные коммуникативные учебные действия: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—комментировать процесс вычисления, построения, решения;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—создавать в соответствии с учебной задачей тексты разного вида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–о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—самостоятельно составлять тексты заданий, аналогичные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типовым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изученным.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Универсальные регулятивные учебные действия: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—осуществлять контроль процесса и результата своей деятельности; объективно оценивать их;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контрпримеров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B54324" w:rsidRDefault="00B54324" w:rsidP="00B54324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54324" w:rsidRDefault="00B54324" w:rsidP="00B54324">
      <w:pPr>
        <w:widowControl w:val="0"/>
        <w:spacing w:after="0" w:line="240" w:lineRule="auto"/>
        <w:ind w:firstLine="709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bidi="ru-RU"/>
        </w:rPr>
        <w:t>Предметные результаты</w:t>
      </w:r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proofErr w:type="spell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proofErr w:type="spell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контрпример</w:t>
      </w:r>
      <w:proofErr w:type="spellEnd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B54324" w:rsidRDefault="00B54324" w:rsidP="00B54324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u w:val="single"/>
          <w:lang w:bidi="ru-RU"/>
        </w:rPr>
        <w:t>овладение элементами математической речи</w:t>
      </w:r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: </w:t>
      </w:r>
    </w:p>
    <w:p w:rsidR="00B54324" w:rsidRDefault="00B54324" w:rsidP="00B54324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- умения формулировать утверждение (вывод, правило), строить логические рассуждения (</w:t>
      </w:r>
      <w:proofErr w:type="spell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одно-двухшаговые</w:t>
      </w:r>
      <w:proofErr w:type="spellEnd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) с использованием связок «если</w:t>
      </w:r>
      <w:proofErr w:type="gram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 .</w:t>
      </w:r>
      <w:proofErr w:type="gramEnd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 xml:space="preserve"> . . , то . . .», «и», «все», «некоторые»;</w:t>
      </w:r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proofErr w:type="gramStart"/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B54324" w:rsidRDefault="00B54324" w:rsidP="00B54324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lang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B54324" w:rsidRDefault="00B54324" w:rsidP="00B54324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:rsidR="00B54324" w:rsidRDefault="00B54324" w:rsidP="00B54324">
      <w:pPr>
        <w:rPr>
          <w:rFonts w:ascii="PT Astra Serif" w:eastAsiaTheme="minorHAnsi" w:hAnsi="PT Astra Serif"/>
          <w:lang w:eastAsia="en-US"/>
        </w:rPr>
      </w:pP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Аннотация к рабочей программе «Русский язык 1-4 классы»</w:t>
      </w: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Рабочая программа по русскому языку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основе следующих документов и материалов: </w:t>
      </w: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примерной рабочей программы по русскому языку авторов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Канакиной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В.П., Горецкого В.Г. 1-4 классы. – М.: Просвещение.2019г.</w:t>
      </w: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НОО Русский язык (для 1–4 классов образовательных организаций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)О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добрена решением федерального учебно-методического объединения по общему образованию, протокол 3/21 от 27.09.2021 г.-М.:2021г.</w:t>
      </w:r>
    </w:p>
    <w:p w:rsidR="005A7F92" w:rsidRDefault="005A7F92" w:rsidP="005A7F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F92" w:rsidRDefault="005A7F92" w:rsidP="005A7F92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Изучение русского языка в начальной школе направлено на достижение следующих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целей</w:t>
      </w:r>
      <w:r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духовно</w:t>
      </w:r>
      <w:r>
        <w:rPr>
          <w:rFonts w:ascii="Liberation Serif" w:eastAsia="Times New Roman" w:hAnsi="Liberation Serif" w:cs="Times New Roman"/>
          <w:sz w:val="24"/>
          <w:szCs w:val="24"/>
        </w:rPr>
        <w:softHyphen/>
        <w:t>нравственных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Liberation Serif" w:eastAsia="Times New Roman" w:hAnsi="Liberation Serif" w:cs="Times New Roman"/>
          <w:sz w:val="24"/>
          <w:szCs w:val="24"/>
        </w:rPr>
        <w:softHyphen/>
        <w:t xml:space="preserve">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  <w:proofErr w:type="gramEnd"/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аудированием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, говорением, чтением, письмом;</w:t>
      </w:r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морфемике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метапредметные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, предметные.</w:t>
      </w:r>
    </w:p>
    <w:p w:rsidR="005A7F92" w:rsidRDefault="005A7F92" w:rsidP="005A7F92">
      <w:pPr>
        <w:spacing w:after="160" w:line="254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5A7F92" w:rsidRDefault="005A7F92" w:rsidP="005A7F92">
      <w:pPr>
        <w:numPr>
          <w:ilvl w:val="0"/>
          <w:numId w:val="41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A7F92" w:rsidRDefault="005A7F92" w:rsidP="005A7F92">
      <w:pPr>
        <w:numPr>
          <w:ilvl w:val="0"/>
          <w:numId w:val="41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7F92" w:rsidRDefault="005A7F92" w:rsidP="005A7F92">
      <w:pPr>
        <w:numPr>
          <w:ilvl w:val="0"/>
          <w:numId w:val="41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5A7F92" w:rsidRDefault="005A7F92" w:rsidP="005A7F92">
      <w:pPr>
        <w:numPr>
          <w:ilvl w:val="0"/>
          <w:numId w:val="41"/>
        </w:numPr>
        <w:spacing w:after="160" w:line="254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5A7F92" w:rsidRDefault="005A7F92" w:rsidP="005A7F9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A7F92" w:rsidRDefault="005A7F92" w:rsidP="005A7F92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программного содержания используется учебно-методический комплекс «Школа России»: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Азбука. 1 класс. В 2-х ч. / Горецкий В.Г., Кирюшкин В.А., Виноградская Л.А. и др.- М.: Просвещение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В.Г. Горецкий, Н.А. Федосова. Прописи. Ч.1,2,3,4, Москва. Просвещение. 2020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В. П.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Рабочая тетрадь по русскому языку для 1 класса Москва. Просвещение 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В.П., Горецкий В.Г. Русский язык. «Просвещение»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Русский язык: учебник для 2 класса: в 2-х частях ∕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 – М.: Просвещение. 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тетрадь 2 класс. Русский язык.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В.П.2-е издание - М.: Просвещение.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Русский язык: учебник для 3 класса: в 2-х частях ∕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 – М.: Просвещение. 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тетрадь 3 класс. Русский язык.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В.П.2-е издание- М.: Просвещение.</w:t>
      </w:r>
    </w:p>
    <w:p w:rsidR="005A7F92" w:rsidRDefault="005A7F92" w:rsidP="005A7F92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Русский язык: учебник для 4 класса: в 2-х частях ∕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 В.П.  –  М.:  Просвещение.  10. Рабочая тетрадь 4 класс.  Русский язык.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Канакина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В. П.2-е издание - М.: Просвещение</w:t>
      </w:r>
    </w:p>
    <w:p w:rsidR="005A7F92" w:rsidRDefault="005A7F92" w:rsidP="005A7F92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</w:rPr>
      </w:pPr>
    </w:p>
    <w:p w:rsidR="005A7F92" w:rsidRDefault="005A7F92" w:rsidP="005A7F92">
      <w:pPr>
        <w:spacing w:after="0" w:line="240" w:lineRule="auto"/>
        <w:ind w:firstLine="1134"/>
        <w:jc w:val="center"/>
        <w:rPr>
          <w:rFonts w:ascii="Liberation Serif" w:eastAsiaTheme="minorHAnsi" w:hAnsi="Liberation Serif" w:cs="Times New Roman"/>
          <w:b/>
          <w:i/>
          <w:sz w:val="24"/>
          <w:szCs w:val="24"/>
          <w:lang w:eastAsia="en-US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5A7F92" w:rsidRDefault="005A7F92" w:rsidP="005A7F92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русского языка в начальной школе выделяется 540 ч. В 1 классе — 165 ч (5 ч в неделю, 33 учебные недели). Во 2—4 классах на уроки русского языка отводится по 170 ч (5 ч в неделю, 34 учебные недели в каждом классе).</w:t>
      </w:r>
    </w:p>
    <w:p w:rsidR="005A7F92" w:rsidRDefault="005A7F92" w:rsidP="005A7F9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92" w:rsidRDefault="005A7F92" w:rsidP="005A7F9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92" w:rsidRDefault="005A7F92" w:rsidP="005A7F9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92" w:rsidRDefault="005A7F92" w:rsidP="005A7F9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7F92" w:rsidRDefault="005A7F92" w:rsidP="005A7F92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5A7F92" w:rsidRDefault="005A7F92" w:rsidP="005A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гражданско-патриотического воспитания: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уважение к своему и другим народам,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формируемое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нравственно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этических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духовно-нравственного воспитания: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я выражения своего состояния и чувств;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эстетического воспитания: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A7F92" w:rsidRDefault="005A7F92" w:rsidP="005A7F9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трудового воспитания:</w:t>
      </w:r>
    </w:p>
    <w:p w:rsidR="005A7F92" w:rsidRDefault="005A7F92" w:rsidP="005A7F9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экологического воспитания:</w:t>
      </w:r>
    </w:p>
    <w:p w:rsidR="005A7F92" w:rsidRDefault="005A7F92" w:rsidP="005A7F9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5A7F92" w:rsidRDefault="005A7F92" w:rsidP="005A7F9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неприятие действий, приносящих ей вред;</w:t>
      </w:r>
    </w:p>
    <w:p w:rsidR="005A7F92" w:rsidRDefault="005A7F92" w:rsidP="005A7F9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ценности научного познания:</w:t>
      </w:r>
    </w:p>
    <w:p w:rsidR="005A7F92" w:rsidRDefault="005A7F92" w:rsidP="005A7F9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A7F92" w:rsidRDefault="005A7F92" w:rsidP="005A7F92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eastAsiaTheme="minorHAnsi" w:hAnsi="Liberation Serif" w:cs="Times New Roman"/>
          <w:b/>
          <w:i/>
          <w:sz w:val="24"/>
          <w:szCs w:val="24"/>
          <w:lang w:eastAsia="en-US"/>
        </w:rPr>
      </w:pP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частеречная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корректно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аргументированно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высказывать своё мнение;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- проявлять готовность руководить, выполнять поручения, подчиняться, самостоятельно разрешать конфликты;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5A7F92" w:rsidRDefault="005A7F92" w:rsidP="005A7F92">
      <w:pPr>
        <w:spacing w:after="0" w:line="256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5A7F92" w:rsidRDefault="005A7F92" w:rsidP="005A7F92">
      <w:pPr>
        <w:spacing w:after="0" w:line="240" w:lineRule="auto"/>
        <w:ind w:firstLine="1134"/>
        <w:jc w:val="both"/>
        <w:rPr>
          <w:rFonts w:ascii="Liberation Serif" w:eastAsiaTheme="minorHAnsi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PT Astra Serif" w:eastAsiaTheme="minorHAnsi" w:hAnsi="PT Astra Serif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T Astra Serif" w:eastAsiaTheme="minorHAnsi" w:hAnsi="PT Astra Serif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proofErr w:type="spellStart"/>
      <w:r>
        <w:rPr>
          <w:rFonts w:ascii="Liberation Serif" w:eastAsia="Calibri" w:hAnsi="Liberation Serif" w:cs="Times New Roman"/>
          <w:sz w:val="24"/>
          <w:szCs w:val="24"/>
          <w:u w:val="single"/>
        </w:rPr>
        <w:t>аудирование</w:t>
      </w:r>
      <w:proofErr w:type="spellEnd"/>
      <w:r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(слушание):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5A7F92" w:rsidRDefault="005A7F92" w:rsidP="005A7F92">
      <w:p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5A7F92" w:rsidRDefault="005A7F92" w:rsidP="005A7F92">
      <w:pPr>
        <w:spacing w:after="0" w:line="25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:rsidR="005A7F92" w:rsidRDefault="005A7F92" w:rsidP="005A7F92">
      <w:p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:rsidR="005A7F92" w:rsidRDefault="005A7F92" w:rsidP="005A7F92">
      <w:p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:rsidR="005A7F92" w:rsidRDefault="005A7F92" w:rsidP="005A7F92">
      <w:p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-формулировать простые выводы, интерпретировать и обобщать содержащуюся в тексте информацию;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  <w:u w:val="single"/>
        </w:rPr>
        <w:t>письмо: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списывать те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кст с пр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едставленного образца, писать под диктовку в соответствии с изученными правилами; писать подробное изложение;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5A7F92" w:rsidRDefault="005A7F92" w:rsidP="005A7F92">
      <w:pPr>
        <w:spacing w:after="0" w:line="256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морфемике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5A7F92" w:rsidRDefault="005A7F92" w:rsidP="005A7F92">
      <w:pPr>
        <w:numPr>
          <w:ilvl w:val="0"/>
          <w:numId w:val="45"/>
        </w:numPr>
        <w:spacing w:after="0" w:line="25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5A7F92" w:rsidRDefault="005A7F92" w:rsidP="005A7F92">
      <w:pPr>
        <w:rPr>
          <w:rFonts w:ascii="PT Astra Serif" w:eastAsiaTheme="minorHAnsi" w:hAnsi="PT Astra Serif"/>
        </w:rPr>
      </w:pPr>
    </w:p>
    <w:p w:rsidR="005A7F92" w:rsidRDefault="005A7F92" w:rsidP="005A7F92"/>
    <w:p w:rsidR="005A7F92" w:rsidRDefault="005A7F92" w:rsidP="005A7F92"/>
    <w:p w:rsidR="00B54324" w:rsidRDefault="00B54324" w:rsidP="00B54324"/>
    <w:p w:rsidR="00B54324" w:rsidRDefault="00B54324"/>
    <w:sectPr w:rsidR="00B54324" w:rsidSect="00B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6E38E4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A29510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AA967E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C4EEC0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72FD72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D87BB0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CA1490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864D88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8EEA02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12A5D2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D87BB0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CA1490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864D88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8EEA02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12A5D2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44C33F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5E0841A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98E48B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12631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16A0BFC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FC4DF0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884C7C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9C2A0E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8E000E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78EA1E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9"/>
  </w:num>
  <w:num w:numId="2">
    <w:abstractNumId w:val="35"/>
  </w:num>
  <w:num w:numId="3">
    <w:abstractNumId w:val="17"/>
  </w:num>
  <w:num w:numId="4">
    <w:abstractNumId w:val="24"/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F60"/>
    <w:rsid w:val="001B053F"/>
    <w:rsid w:val="00236034"/>
    <w:rsid w:val="003A2162"/>
    <w:rsid w:val="004B6856"/>
    <w:rsid w:val="00524193"/>
    <w:rsid w:val="005A7F92"/>
    <w:rsid w:val="005D6288"/>
    <w:rsid w:val="00604DDB"/>
    <w:rsid w:val="00631462"/>
    <w:rsid w:val="00726F60"/>
    <w:rsid w:val="00894552"/>
    <w:rsid w:val="00B54324"/>
    <w:rsid w:val="00C32F15"/>
    <w:rsid w:val="00F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13312</Words>
  <Characters>75882</Characters>
  <Application>Microsoft Office Word</Application>
  <DocSecurity>0</DocSecurity>
  <Lines>632</Lines>
  <Paragraphs>178</Paragraphs>
  <ScaleCrop>false</ScaleCrop>
  <Company>Microsoft</Company>
  <LinksUpToDate>false</LinksUpToDate>
  <CharactersWithSpaces>89016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2022-09-25T09:35:00Z</dcterms:created>
  <dcterms:modified xsi:type="dcterms:W3CDTF">2022-09-25T09:51:00Z</dcterms:modified>
</cp:coreProperties>
</file>