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48" w:rsidRPr="00773EEF" w:rsidRDefault="00ED1248" w:rsidP="00AE39EC">
      <w:pPr>
        <w:tabs>
          <w:tab w:val="left" w:pos="720"/>
        </w:tabs>
        <w:overflowPunct w:val="0"/>
        <w:autoSpaceDE w:val="0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73EEF">
        <w:rPr>
          <w:b/>
          <w:color w:val="000000"/>
          <w:sz w:val="28"/>
          <w:szCs w:val="28"/>
          <w:shd w:val="clear" w:color="auto" w:fill="FFFFFF"/>
        </w:rPr>
        <w:t xml:space="preserve">Театр на кружках </w:t>
      </w:r>
      <w:r w:rsidRPr="00773EEF">
        <w:rPr>
          <w:b/>
          <w:sz w:val="28"/>
          <w:szCs w:val="28"/>
        </w:rPr>
        <w:t>по ПДД «Школа пешеходных наук»</w:t>
      </w:r>
    </w:p>
    <w:p w:rsidR="00773EEF" w:rsidRPr="00773EEF" w:rsidRDefault="00ED1248" w:rsidP="00AE39EC">
      <w:pPr>
        <w:overflowPunct w:val="0"/>
        <w:autoSpaceDE w:val="0"/>
        <w:snapToGrid w:val="0"/>
        <w:spacing w:line="360" w:lineRule="auto"/>
        <w:ind w:firstLine="708"/>
        <w:jc w:val="both"/>
        <w:rPr>
          <w:rStyle w:val="a4"/>
          <w:bdr w:val="none" w:sz="0" w:space="0" w:color="auto" w:frame="1"/>
        </w:rPr>
      </w:pPr>
      <w:r w:rsidRPr="00773EEF">
        <w:rPr>
          <w:color w:val="000000"/>
          <w:sz w:val="28"/>
          <w:szCs w:val="28"/>
          <w:shd w:val="clear" w:color="auto" w:fill="FFFFFF"/>
        </w:rPr>
        <w:t>Театр – один из самых доступных видов деятельности для дошкольников, с его помощью можно решить многие задачи. Педагогический коллектив нашего детского сада постоянно ищет новые формы и методы решения таких задач как безопасность</w:t>
      </w:r>
      <w:r w:rsidR="0041385D" w:rsidRPr="00773EEF">
        <w:rPr>
          <w:color w:val="000000"/>
          <w:sz w:val="28"/>
          <w:szCs w:val="28"/>
          <w:shd w:val="clear" w:color="auto" w:fill="FFFFFF"/>
        </w:rPr>
        <w:t xml:space="preserve"> дорожного движения, формирование представлений у дошкольников о правилах дорожного движения. Для этой цели </w:t>
      </w:r>
      <w:r w:rsidR="00653268" w:rsidRPr="00773EEF">
        <w:rPr>
          <w:color w:val="000000"/>
          <w:sz w:val="28"/>
          <w:szCs w:val="28"/>
          <w:shd w:val="clear" w:color="auto" w:fill="FFFFFF"/>
        </w:rPr>
        <w:t xml:space="preserve">мы </w:t>
      </w:r>
      <w:r w:rsidR="0041385D" w:rsidRPr="00773EEF">
        <w:rPr>
          <w:color w:val="000000"/>
          <w:sz w:val="28"/>
          <w:szCs w:val="28"/>
          <w:shd w:val="clear" w:color="auto" w:fill="FFFFFF"/>
        </w:rPr>
        <w:t>создали</w:t>
      </w:r>
      <w:r w:rsidR="00F8261E" w:rsidRPr="00773EEF">
        <w:rPr>
          <w:color w:val="000000"/>
          <w:sz w:val="28"/>
          <w:szCs w:val="28"/>
          <w:shd w:val="clear" w:color="auto" w:fill="FFFFFF"/>
        </w:rPr>
        <w:t xml:space="preserve"> </w:t>
      </w:r>
      <w:r w:rsidR="0041385D" w:rsidRPr="00773EEF">
        <w:rPr>
          <w:color w:val="000000"/>
          <w:sz w:val="28"/>
          <w:szCs w:val="28"/>
          <w:shd w:val="clear" w:color="auto" w:fill="FFFFFF"/>
        </w:rPr>
        <w:t xml:space="preserve">театр на кружках </w:t>
      </w:r>
      <w:r w:rsidR="0041385D" w:rsidRPr="00773EEF">
        <w:rPr>
          <w:sz w:val="28"/>
          <w:szCs w:val="28"/>
        </w:rPr>
        <w:t>по ПДД «Школа пешеходных наук»</w:t>
      </w:r>
      <w:r w:rsidR="00773EEF" w:rsidRPr="00773EEF">
        <w:rPr>
          <w:color w:val="000000"/>
          <w:sz w:val="28"/>
          <w:szCs w:val="28"/>
          <w:shd w:val="clear" w:color="auto" w:fill="FFFFFF"/>
        </w:rPr>
        <w:t>.</w:t>
      </w:r>
      <w:r w:rsidR="00773EEF" w:rsidRPr="00773EEF">
        <w:rPr>
          <w:rStyle w:val="a4"/>
          <w:bdr w:val="none" w:sz="0" w:space="0" w:color="auto" w:frame="1"/>
        </w:rPr>
        <w:t xml:space="preserve"> </w:t>
      </w:r>
    </w:p>
    <w:p w:rsidR="00773EEF" w:rsidRDefault="00773EEF" w:rsidP="00AE39EC">
      <w:pPr>
        <w:overflowPunct w:val="0"/>
        <w:autoSpaceDE w:val="0"/>
        <w:snapToGrid w:val="0"/>
        <w:spacing w:line="360" w:lineRule="auto"/>
        <w:ind w:firstLine="708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0C21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D55D4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Для совместной деятельности воспитателя и ребёнка, для совместной деятельности родителей и детей, для самостоятельных игр детей.</w:t>
      </w:r>
    </w:p>
    <w:p w:rsidR="00773EEF" w:rsidRPr="00B90308" w:rsidRDefault="00773EEF" w:rsidP="00AE39EC">
      <w:pPr>
        <w:overflowPunct w:val="0"/>
        <w:autoSpaceDE w:val="0"/>
        <w:snapToGrid w:val="0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07C00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307C00">
        <w:rPr>
          <w:color w:val="000000"/>
          <w:sz w:val="28"/>
          <w:szCs w:val="28"/>
          <w:shd w:val="clear" w:color="auto" w:fill="FFFFFF"/>
        </w:rPr>
        <w:t>формирование представлений у дошкольников о правилах дорожного движения через театрализованную игру.</w:t>
      </w:r>
    </w:p>
    <w:p w:rsidR="00773EEF" w:rsidRPr="00307C00" w:rsidRDefault="00773EEF" w:rsidP="00AE39E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07C00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307C0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73EEF" w:rsidRDefault="00773EEF" w:rsidP="00AE39EC">
      <w:pPr>
        <w:spacing w:line="360" w:lineRule="auto"/>
        <w:ind w:firstLine="36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07C00">
        <w:rPr>
          <w:b/>
          <w:color w:val="000000"/>
          <w:sz w:val="28"/>
          <w:szCs w:val="28"/>
          <w:shd w:val="clear" w:color="auto" w:fill="FFFFFF"/>
        </w:rPr>
        <w:t>•</w:t>
      </w:r>
      <w:r w:rsidRPr="00307C00">
        <w:rPr>
          <w:color w:val="000000"/>
          <w:sz w:val="28"/>
          <w:szCs w:val="28"/>
          <w:shd w:val="clear" w:color="auto" w:fill="FFFFFF"/>
        </w:rPr>
        <w:t xml:space="preserve"> Развивать умение воспитанников применять полученные знания о правилах дорожного движения в играх, инсценировках и повседневной жизни.</w:t>
      </w:r>
      <w:r w:rsidRPr="00B9030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773EEF" w:rsidRPr="004470F0" w:rsidRDefault="00773EEF" w:rsidP="00AE39EC">
      <w:pPr>
        <w:pStyle w:val="a3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</w:rPr>
      </w:pPr>
      <w:r w:rsidRPr="004470F0">
        <w:rPr>
          <w:color w:val="000000"/>
          <w:sz w:val="28"/>
          <w:szCs w:val="28"/>
          <w:shd w:val="clear" w:color="auto" w:fill="FFFFFF"/>
        </w:rPr>
        <w:t xml:space="preserve">активизировать детей на самостоятельную деятельность в </w:t>
      </w:r>
      <w:r>
        <w:rPr>
          <w:color w:val="000000"/>
          <w:sz w:val="28"/>
          <w:szCs w:val="28"/>
          <w:shd w:val="clear" w:color="auto" w:fill="FFFFFF"/>
        </w:rPr>
        <w:t>центре по безопасности.</w:t>
      </w:r>
    </w:p>
    <w:p w:rsidR="00773EEF" w:rsidRDefault="00773EEF" w:rsidP="00AE39E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Практическая значимость пособия: </w:t>
      </w:r>
    </w:p>
    <w:p w:rsidR="00773EEF" w:rsidRPr="00307C00" w:rsidRDefault="00773EEF" w:rsidP="00AE39EC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07C00">
        <w:rPr>
          <w:color w:val="000000"/>
          <w:sz w:val="28"/>
          <w:szCs w:val="28"/>
          <w:shd w:val="clear" w:color="auto" w:fill="FFFFFF"/>
        </w:rPr>
        <w:t xml:space="preserve">Мобильность: легко </w:t>
      </w:r>
      <w:r>
        <w:rPr>
          <w:color w:val="000000"/>
          <w:sz w:val="28"/>
          <w:szCs w:val="28"/>
          <w:shd w:val="clear" w:color="auto" w:fill="FFFFFF"/>
        </w:rPr>
        <w:t>транспортировать и хранить</w:t>
      </w:r>
      <w:r w:rsidRPr="00307C0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73EEF" w:rsidRPr="00307C00" w:rsidRDefault="00773EEF" w:rsidP="00AE39EC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07C00">
        <w:rPr>
          <w:color w:val="000000"/>
          <w:sz w:val="28"/>
          <w:szCs w:val="28"/>
          <w:shd w:val="clear" w:color="auto" w:fill="FFFFFF"/>
        </w:rPr>
        <w:t>Многофункциональность: картинки, изображения - съемные, на липах, можно легко снимать и менять в зависимости от разворачиваемого сюжета или ситуации; держа за ручку кружки ребенку удобно передвигать изображение по полотну; если перевернуть полотно на другую сторону, то с помощью мягкого конструктора (фетра) можно выложить дорогу для младшего возраста (дорожное полотно и улица), для среднего возраста (дорожное полотно, улица, пешеходный переход</w:t>
      </w:r>
      <w:r>
        <w:rPr>
          <w:color w:val="000000"/>
          <w:sz w:val="28"/>
          <w:szCs w:val="28"/>
          <w:shd w:val="clear" w:color="auto" w:fill="FFFFFF"/>
        </w:rPr>
        <w:t xml:space="preserve"> «зебра»</w:t>
      </w:r>
      <w:r w:rsidRPr="00307C00">
        <w:rPr>
          <w:color w:val="000000"/>
          <w:sz w:val="28"/>
          <w:szCs w:val="28"/>
          <w:shd w:val="clear" w:color="auto" w:fill="FFFFFF"/>
        </w:rPr>
        <w:t>), для старшего возраста (перекресток).</w:t>
      </w:r>
    </w:p>
    <w:p w:rsidR="00773EEF" w:rsidRDefault="00773EEF" w:rsidP="00AE39E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F8261E" w:rsidRDefault="00F8261E" w:rsidP="00F8261E">
      <w:pPr>
        <w:overflowPunct w:val="0"/>
        <w:autoSpaceDE w:val="0"/>
        <w:jc w:val="both"/>
      </w:pPr>
    </w:p>
    <w:p w:rsidR="00ED1248" w:rsidRPr="00F8261E" w:rsidRDefault="00F8261E" w:rsidP="009A20B1">
      <w:pPr>
        <w:tabs>
          <w:tab w:val="left" w:pos="8460"/>
        </w:tabs>
        <w:spacing w:line="276" w:lineRule="auto"/>
      </w:pPr>
      <w:r>
        <w:t xml:space="preserve">                        </w:t>
      </w:r>
    </w:p>
    <w:p w:rsidR="001C1A21" w:rsidRDefault="009A20B1" w:rsidP="009A20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7342" cy="4873860"/>
            <wp:effectExtent l="19050" t="0" r="0" b="0"/>
            <wp:docPr id="1" name="Рисунок 1" descr="C:\Users\41\Desktop\театр на кружках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\Desktop\театр на кружках\IMG_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01" cy="48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/>
    <w:p w:rsidR="009A20B1" w:rsidRDefault="009A20B1">
      <w:r>
        <w:rPr>
          <w:noProof/>
          <w:lang w:eastAsia="ru-RU"/>
        </w:rPr>
        <w:drawing>
          <wp:inline distT="0" distB="0" distL="0" distR="0">
            <wp:extent cx="5518394" cy="4139429"/>
            <wp:effectExtent l="19050" t="0" r="6106" b="0"/>
            <wp:docPr id="2" name="Рисунок 2" descr="C:\Users\41\Desktop\театр на кружках\IMG_20180404_1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\Desktop\театр на кружках\IMG_20180404_10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56" cy="41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3" name="Рисунок 3" descr="C:\Users\41\Desktop\театр на кружках\IMG_20181204_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\Desktop\театр на кружках\IMG_20181204_134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/>
    <w:p w:rsidR="009A20B1" w:rsidRDefault="009A20B1"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4" name="Рисунок 4" descr="C:\Users\41\Desktop\театр на кружках\IMG_20181204_1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\Desktop\театр на кружках\IMG_20181204_134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5" name="Рисунок 5" descr="C:\Users\41\Desktop\театр на кружках\IMG_20181204_1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\Desktop\театр на кружках\IMG_20181204_134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/>
    <w:p w:rsidR="009A20B1" w:rsidRDefault="009A20B1">
      <w:r>
        <w:rPr>
          <w:noProof/>
          <w:lang w:eastAsia="ru-RU"/>
        </w:rPr>
        <w:drawing>
          <wp:inline distT="0" distB="0" distL="0" distR="0">
            <wp:extent cx="5940425" cy="4454159"/>
            <wp:effectExtent l="19050" t="0" r="3175" b="0"/>
            <wp:docPr id="8" name="Рисунок 8" descr="C:\Users\41\Desktop\театр на кружках\IMG_20181204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\Desktop\театр на кружках\IMG_20181204_135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1" w:rsidRDefault="009A20B1">
      <w:r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7" name="Рисунок 7" descr="C:\Users\41\Desktop\театр на кружках\IMG_20181204_13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\Desktop\театр на кружках\IMG_20181204_135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0B1" w:rsidSect="0026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30010"/>
    <w:multiLevelType w:val="hybridMultilevel"/>
    <w:tmpl w:val="E98A1B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694412"/>
    <w:multiLevelType w:val="hybridMultilevel"/>
    <w:tmpl w:val="9D901D84"/>
    <w:lvl w:ilvl="0" w:tplc="6E54176A">
      <w:numFmt w:val="bullet"/>
      <w:lvlText w:val=""/>
      <w:lvlJc w:val="left"/>
      <w:pPr>
        <w:ind w:left="780" w:hanging="360"/>
      </w:pPr>
      <w:rPr>
        <w:rFonts w:ascii="Symbol" w:eastAsia="Calibri" w:hAnsi="Symbol" w:cs="Arial" w:hint="default"/>
        <w:sz w:val="23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D1248"/>
    <w:rsid w:val="00004E38"/>
    <w:rsid w:val="00266698"/>
    <w:rsid w:val="0041385D"/>
    <w:rsid w:val="004F62B1"/>
    <w:rsid w:val="00653268"/>
    <w:rsid w:val="00762A4B"/>
    <w:rsid w:val="00773EEF"/>
    <w:rsid w:val="008237DB"/>
    <w:rsid w:val="00931DDF"/>
    <w:rsid w:val="009800FE"/>
    <w:rsid w:val="009A20B1"/>
    <w:rsid w:val="00A33CC5"/>
    <w:rsid w:val="00AE39EC"/>
    <w:rsid w:val="00D22558"/>
    <w:rsid w:val="00D3762D"/>
    <w:rsid w:val="00EA0A4B"/>
    <w:rsid w:val="00ED1248"/>
    <w:rsid w:val="00F82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48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248"/>
    <w:pPr>
      <w:ind w:left="720"/>
      <w:contextualSpacing/>
    </w:pPr>
  </w:style>
  <w:style w:type="paragraph" w:customStyle="1" w:styleId="c7">
    <w:name w:val="c7"/>
    <w:basedOn w:val="a"/>
    <w:rsid w:val="00ED1248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ED12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20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0B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</dc:creator>
  <cp:lastModifiedBy>41</cp:lastModifiedBy>
  <cp:revision>4</cp:revision>
  <dcterms:created xsi:type="dcterms:W3CDTF">2018-04-03T11:58:00Z</dcterms:created>
  <dcterms:modified xsi:type="dcterms:W3CDTF">2018-12-06T12:10:00Z</dcterms:modified>
</cp:coreProperties>
</file>