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86" w:rsidRDefault="007B7FA7">
      <w:pPr>
        <w:pStyle w:val="2"/>
        <w:spacing w:before="70"/>
        <w:ind w:left="2800" w:right="2805" w:firstLine="0"/>
        <w:jc w:val="center"/>
      </w:pPr>
      <w:r>
        <w:t>ПУБЛИЧНАЯ</w:t>
      </w:r>
      <w:r>
        <w:rPr>
          <w:spacing w:val="-2"/>
        </w:rPr>
        <w:t xml:space="preserve"> </w:t>
      </w:r>
      <w:r>
        <w:t>ОФЕРТА</w:t>
      </w:r>
      <w:r>
        <w:rPr>
          <w:spacing w:val="-2"/>
        </w:rPr>
        <w:t xml:space="preserve"> </w:t>
      </w:r>
    </w:p>
    <w:p w:rsidR="00671086" w:rsidRDefault="007B7FA7">
      <w:pPr>
        <w:pStyle w:val="a3"/>
        <w:spacing w:before="183" w:line="264" w:lineRule="auto"/>
        <w:ind w:right="104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 w:rsidR="00607BFD" w:rsidRPr="00607BFD">
        <w:rPr>
          <w:spacing w:val="1"/>
        </w:rPr>
        <w:t>Воробьева Анна Геннадиевна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«Продавец»,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ст. 435 и п. 2 ст. 437 Гражданского кодекса Российской Федерации предлагает</w:t>
      </w:r>
      <w:r>
        <w:rPr>
          <w:spacing w:val="1"/>
        </w:rPr>
        <w:t xml:space="preserve"> </w:t>
      </w:r>
      <w:r>
        <w:t>любому 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«Покупатель»,</w:t>
      </w:r>
      <w:r>
        <w:rPr>
          <w:spacing w:val="1"/>
        </w:rPr>
        <w:t xml:space="preserve"> </w:t>
      </w:r>
      <w:r>
        <w:t>заключить Договор</w:t>
      </w:r>
      <w:r>
        <w:rPr>
          <w:spacing w:val="1"/>
        </w:rPr>
        <w:t xml:space="preserve"> </w:t>
      </w:r>
      <w:r w:rsidR="00607BFD">
        <w:t>купли-продажи авто товаров</w:t>
      </w:r>
      <w:proofErr w:type="gramStart"/>
      <w:r w:rsidR="00607BFD">
        <w:t xml:space="preserve"> </w:t>
      </w:r>
      <w:r>
        <w:t>,</w:t>
      </w:r>
      <w:proofErr w:type="gramEnd"/>
      <w:r>
        <w:t xml:space="preserve"> представленных в электронных каталогах на сайте Продавца</w:t>
      </w:r>
      <w:r w:rsidR="00607BFD">
        <w:t xml:space="preserve"> </w:t>
      </w:r>
      <w:r w:rsidR="00607BFD" w:rsidRPr="00607BFD">
        <w:t>autostore777.ru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на нижеследующих</w:t>
      </w:r>
      <w:r>
        <w:rPr>
          <w:spacing w:val="-3"/>
        </w:rPr>
        <w:t xml:space="preserve"> </w:t>
      </w:r>
      <w:r>
        <w:t>условиях:</w:t>
      </w:r>
    </w:p>
    <w:p w:rsidR="00671086" w:rsidRDefault="007B7FA7">
      <w:pPr>
        <w:spacing w:before="160"/>
        <w:ind w:left="102" w:right="102"/>
        <w:jc w:val="both"/>
        <w:rPr>
          <w:i/>
        </w:rPr>
      </w:pPr>
      <w:r>
        <w:rPr>
          <w:i/>
        </w:rPr>
        <w:t>Внимательно ознакомьтесь с текстом публичной оферты, и если Вы не согласны с каким</w:t>
      </w:r>
      <w:r>
        <w:rPr>
          <w:i/>
        </w:rPr>
        <w:t>-либо</w:t>
      </w:r>
      <w:r>
        <w:rPr>
          <w:i/>
          <w:spacing w:val="1"/>
        </w:rPr>
        <w:t xml:space="preserve"> </w:t>
      </w:r>
      <w:r>
        <w:rPr>
          <w:i/>
        </w:rPr>
        <w:t>пунктом оферты, Вы вправе отказаться от покупки Товаров, предоставляемых Продавцом, и не</w:t>
      </w:r>
      <w:r>
        <w:rPr>
          <w:i/>
          <w:spacing w:val="1"/>
        </w:rPr>
        <w:t xml:space="preserve"> </w:t>
      </w:r>
      <w:r>
        <w:rPr>
          <w:i/>
        </w:rPr>
        <w:t>совершать</w:t>
      </w:r>
      <w:r>
        <w:rPr>
          <w:i/>
          <w:spacing w:val="-3"/>
        </w:rPr>
        <w:t xml:space="preserve"> </w:t>
      </w:r>
      <w:r>
        <w:rPr>
          <w:i/>
        </w:rPr>
        <w:t>действий, указанный в п. 2.1.</w:t>
      </w:r>
      <w:r>
        <w:rPr>
          <w:i/>
          <w:spacing w:val="-1"/>
        </w:rPr>
        <w:t xml:space="preserve"> </w:t>
      </w:r>
      <w:r>
        <w:rPr>
          <w:i/>
        </w:rPr>
        <w:t>настоящей Оферты.</w:t>
      </w: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  <w:spacing w:before="119" w:line="252" w:lineRule="exact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35"/>
        </w:tabs>
        <w:ind w:right="103" w:firstLine="0"/>
        <w:jc w:val="both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«Оферта»),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Продавца,</w:t>
      </w:r>
      <w:r>
        <w:rPr>
          <w:spacing w:val="1"/>
        </w:rPr>
        <w:t xml:space="preserve"> </w:t>
      </w:r>
      <w:r>
        <w:t>адресованным</w:t>
      </w:r>
      <w:r>
        <w:rPr>
          <w:spacing w:val="1"/>
        </w:rPr>
        <w:t xml:space="preserve"> </w:t>
      </w:r>
      <w:r>
        <w:t>неопределенному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«Договор»)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содержащихся в настоящей Оферте, включая все Приложения.</w:t>
      </w:r>
      <w:proofErr w:type="gramEnd"/>
      <w:r>
        <w:t xml:space="preserve"> Продавец имеет права 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proofErr w:type="gramStart"/>
      <w:r>
        <w:t>с даты размещения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Продавца.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51"/>
        </w:tabs>
        <w:spacing w:before="2"/>
        <w:ind w:right="107" w:firstLine="0"/>
      </w:pPr>
      <w:r>
        <w:t>Действия</w:t>
      </w:r>
      <w:r>
        <w:rPr>
          <w:spacing w:val="4"/>
        </w:rPr>
        <w:t xml:space="preserve"> </w:t>
      </w:r>
      <w:r>
        <w:t>Покупателя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Заказа</w:t>
      </w:r>
      <w:r>
        <w:rPr>
          <w:spacing w:val="5"/>
        </w:rPr>
        <w:t xml:space="preserve"> </w:t>
      </w:r>
      <w:r>
        <w:t>признаются</w:t>
      </w:r>
      <w:r>
        <w:rPr>
          <w:spacing w:val="4"/>
        </w:rPr>
        <w:t xml:space="preserve"> </w:t>
      </w:r>
      <w:r>
        <w:t>Акцептом.</w:t>
      </w:r>
      <w:r>
        <w:rPr>
          <w:spacing w:val="4"/>
        </w:rPr>
        <w:t xml:space="preserve"> </w:t>
      </w:r>
      <w:r>
        <w:t>Акцепт</w:t>
      </w:r>
      <w:r>
        <w:rPr>
          <w:spacing w:val="4"/>
        </w:rPr>
        <w:t xml:space="preserve"> </w:t>
      </w:r>
      <w:r>
        <w:t>считается</w:t>
      </w:r>
      <w:r>
        <w:rPr>
          <w:spacing w:val="-52"/>
        </w:rPr>
        <w:t xml:space="preserve"> </w:t>
      </w:r>
      <w:r>
        <w:t>состоявшимся</w:t>
      </w:r>
      <w:r>
        <w:rPr>
          <w:spacing w:val="-1"/>
        </w:rPr>
        <w:t xml:space="preserve"> </w:t>
      </w:r>
      <w:r>
        <w:t>после подтверждения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заказа Продавцом.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602"/>
        </w:tabs>
        <w:ind w:right="102" w:firstLine="0"/>
      </w:pPr>
      <w:r>
        <w:t>Заказ</w:t>
      </w:r>
      <w:r>
        <w:rPr>
          <w:spacing w:val="2"/>
        </w:rPr>
        <w:t xml:space="preserve"> </w:t>
      </w:r>
      <w:r>
        <w:t>Покупателем</w:t>
      </w:r>
      <w:r>
        <w:rPr>
          <w:spacing w:val="55"/>
        </w:rPr>
        <w:t xml:space="preserve"> </w:t>
      </w:r>
      <w:r>
        <w:t>Товара,</w:t>
      </w:r>
      <w:r>
        <w:rPr>
          <w:spacing w:val="2"/>
        </w:rPr>
        <w:t xml:space="preserve"> </w:t>
      </w:r>
      <w:r>
        <w:t>размещенного</w:t>
      </w:r>
      <w:r>
        <w:rPr>
          <w:spacing w:val="5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3"/>
        </w:rPr>
        <w:t xml:space="preserve"> </w:t>
      </w:r>
      <w:proofErr w:type="gramStart"/>
      <w:r>
        <w:t>Интернет-магазина</w:t>
      </w:r>
      <w:proofErr w:type="gramEnd"/>
      <w:r>
        <w:rPr>
          <w:spacing w:val="2"/>
        </w:rPr>
        <w:t xml:space="preserve"> </w:t>
      </w:r>
      <w:r>
        <w:t>означает,</w:t>
      </w:r>
      <w:r>
        <w:rPr>
          <w:spacing w:val="2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Покупатель</w:t>
      </w:r>
      <w:r>
        <w:rPr>
          <w:spacing w:val="-1"/>
        </w:rPr>
        <w:t xml:space="preserve"> </w:t>
      </w:r>
      <w:r>
        <w:t>согласен со всеми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Оферты.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ind w:left="488" w:hanging="387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Оферты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1"/>
        </w:rPr>
        <w:t xml:space="preserve"> </w:t>
      </w:r>
      <w:proofErr w:type="gramStart"/>
      <w:r>
        <w:t>Интернет-магазина</w:t>
      </w:r>
      <w:proofErr w:type="gramEnd"/>
      <w:r>
        <w:t>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spacing w:line="252" w:lineRule="exact"/>
        <w:ind w:left="488" w:hanging="387"/>
      </w:pPr>
      <w:r>
        <w:t>Продавец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Покупателю</w:t>
      </w:r>
      <w:r>
        <w:rPr>
          <w:spacing w:val="-2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Товаре.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51"/>
        </w:tabs>
        <w:ind w:right="105" w:firstLine="0"/>
        <w:jc w:val="both"/>
      </w:pP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 РФ, Закона РФ "О защите прав потребителя"</w:t>
      </w:r>
      <w:r>
        <w:t xml:space="preserve"> от 07.02.1992 г. № 2300-1 (с изменениями 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671086" w:rsidRDefault="00671086">
      <w:pPr>
        <w:pStyle w:val="a3"/>
        <w:ind w:left="0"/>
      </w:pPr>
    </w:p>
    <w:p w:rsidR="00671086" w:rsidRDefault="007B7FA7" w:rsidP="00607BFD">
      <w:pPr>
        <w:pStyle w:val="2"/>
        <w:numPr>
          <w:ilvl w:val="0"/>
          <w:numId w:val="2"/>
        </w:numPr>
        <w:tabs>
          <w:tab w:val="left" w:pos="323"/>
        </w:tabs>
        <w:spacing w:line="252" w:lineRule="exact"/>
      </w:pPr>
      <w:r>
        <w:t>Статус</w:t>
      </w:r>
      <w:r>
        <w:rPr>
          <w:spacing w:val="-5"/>
        </w:rPr>
        <w:t xml:space="preserve"> </w:t>
      </w:r>
      <w:proofErr w:type="gramStart"/>
      <w:r>
        <w:t>интернет-магазина</w:t>
      </w:r>
      <w:proofErr w:type="gramEnd"/>
      <w:r>
        <w:rPr>
          <w:spacing w:val="-4"/>
        </w:rPr>
        <w:t xml:space="preserve"> </w:t>
      </w:r>
      <w:r w:rsidR="00607BFD" w:rsidRPr="00607BFD">
        <w:rPr>
          <w:spacing w:val="-4"/>
        </w:rPr>
        <w:t>autostore777.ru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85"/>
        </w:tabs>
        <w:ind w:right="104" w:firstLine="0"/>
        <w:jc w:val="both"/>
      </w:pPr>
      <w:r>
        <w:t>ИП</w:t>
      </w:r>
      <w:r>
        <w:rPr>
          <w:spacing w:val="1"/>
        </w:rPr>
        <w:t xml:space="preserve"> </w:t>
      </w:r>
      <w:r w:rsidR="00607BFD">
        <w:t>Воробьева А.Г.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proofErr w:type="gramStart"/>
      <w:r>
        <w:t>интернет-магазина</w:t>
      </w:r>
      <w:proofErr w:type="gram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дистанционного способа продажи товаров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94"/>
        </w:tabs>
        <w:ind w:right="103" w:firstLine="0"/>
        <w:jc w:val="both"/>
      </w:pP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клиентскими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опциями</w:t>
      </w:r>
      <w:r>
        <w:rPr>
          <w:spacing w:val="1"/>
        </w:rPr>
        <w:t xml:space="preserve"> </w:t>
      </w:r>
      <w:proofErr w:type="gramStart"/>
      <w:r>
        <w:t>интернет-магазина</w:t>
      </w:r>
      <w:proofErr w:type="gramEnd"/>
      <w:r>
        <w:t>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использования персональных данных Покупателя (сохранения истории заказов, оплаты товаров в</w:t>
      </w:r>
      <w:r>
        <w:rPr>
          <w:spacing w:val="1"/>
        </w:rPr>
        <w:t xml:space="preserve"> </w:t>
      </w:r>
      <w:r>
        <w:t>рассрочку,</w:t>
      </w:r>
      <w:r>
        <w:rPr>
          <w:spacing w:val="-1"/>
        </w:rPr>
        <w:t xml:space="preserve"> </w:t>
      </w:r>
      <w:r>
        <w:t>учас</w:t>
      </w:r>
      <w:r>
        <w:t>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 w:rsidR="00607BFD">
        <w:t>и проч.,)</w:t>
      </w:r>
      <w:r>
        <w:t>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46"/>
        </w:tabs>
        <w:ind w:right="103" w:firstLine="0"/>
        <w:jc w:val="both"/>
      </w:pPr>
      <w:r>
        <w:t>Интернет-магазин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52"/>
        </w:rPr>
        <w:t xml:space="preserve"> </w:t>
      </w:r>
      <w:r>
        <w:t>предоставленной</w:t>
      </w:r>
      <w:r>
        <w:rPr>
          <w:spacing w:val="-1"/>
        </w:rPr>
        <w:t xml:space="preserve"> </w:t>
      </w:r>
      <w:r>
        <w:t>Покупателем при</w:t>
      </w:r>
      <w:r>
        <w:rPr>
          <w:spacing w:val="-1"/>
        </w:rPr>
        <w:t xml:space="preserve"> </w:t>
      </w:r>
      <w:r>
        <w:t>оформлении заказа.</w:t>
      </w:r>
    </w:p>
    <w:p w:rsidR="00671086" w:rsidRDefault="00671086">
      <w:pPr>
        <w:pStyle w:val="a3"/>
        <w:spacing w:before="11"/>
        <w:ind w:left="0"/>
        <w:rPr>
          <w:sz w:val="21"/>
        </w:rPr>
      </w:pP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  <w:jc w:val="both"/>
      </w:pPr>
      <w:r>
        <w:t>Статус</w:t>
      </w:r>
      <w:r>
        <w:rPr>
          <w:spacing w:val="-5"/>
        </w:rPr>
        <w:t xml:space="preserve"> </w:t>
      </w:r>
      <w:r>
        <w:t>покупателя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03"/>
        </w:tabs>
        <w:spacing w:before="1"/>
        <w:ind w:right="108" w:firstLine="0"/>
        <w:jc w:val="both"/>
      </w:pPr>
      <w:r>
        <w:t>Покупатель несет ответственность за досто</w:t>
      </w:r>
      <w:r>
        <w:t>верность предоставленной при оформлении заказа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 ее чистоту от претензий</w:t>
      </w:r>
      <w:r>
        <w:rPr>
          <w:spacing w:val="-1"/>
        </w:rPr>
        <w:t xml:space="preserve"> </w:t>
      </w:r>
      <w:r>
        <w:t>третьих</w:t>
      </w:r>
      <w:r>
        <w:rPr>
          <w:spacing w:val="-3"/>
        </w:rPr>
        <w:t xml:space="preserve"> </w:t>
      </w:r>
      <w:r>
        <w:t>лиц.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91"/>
        </w:tabs>
        <w:spacing w:before="1"/>
        <w:ind w:right="102" w:firstLine="0"/>
        <w:jc w:val="both"/>
      </w:pPr>
      <w:r>
        <w:t>Покупатель подтверждает свое согласие с условиями, установленными настоящим Договором,</w:t>
      </w:r>
      <w:r>
        <w:rPr>
          <w:spacing w:val="-52"/>
        </w:rPr>
        <w:t xml:space="preserve"> </w:t>
      </w:r>
      <w:r>
        <w:t>путем проставления отметки в графе «Я принимаю условия публичного договора-оферты» 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Заказа.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прочитаны</w:t>
      </w:r>
      <w:r>
        <w:rPr>
          <w:spacing w:val="1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понятны,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Покупатель</w:t>
      </w:r>
      <w:r>
        <w:rPr>
          <w:spacing w:val="-1"/>
        </w:rPr>
        <w:t xml:space="preserve"> </w:t>
      </w:r>
      <w:r>
        <w:t>согласен</w:t>
      </w:r>
      <w:r>
        <w:t>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58"/>
        </w:tabs>
        <w:ind w:right="105" w:firstLine="0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proofErr w:type="gramStart"/>
      <w:r>
        <w:t>интернет-магазина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заказа является для Покупателя безвозмездным.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94"/>
        </w:tabs>
        <w:ind w:right="104" w:firstLine="0"/>
        <w:jc w:val="both"/>
      </w:pPr>
      <w:r>
        <w:t>Товар приобретается Покупателем исключительно для личных, семейных, домашних нужд, не</w:t>
      </w:r>
      <w:r>
        <w:rPr>
          <w:spacing w:val="-5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осуществлением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671086" w:rsidRDefault="00671086">
      <w:pPr>
        <w:pStyle w:val="a3"/>
        <w:spacing w:before="10"/>
        <w:ind w:left="0"/>
        <w:rPr>
          <w:sz w:val="21"/>
        </w:rPr>
      </w:pP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  <w:jc w:val="both"/>
      </w:pP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товаре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63"/>
        </w:tabs>
        <w:spacing w:before="2"/>
        <w:ind w:right="102" w:firstLine="0"/>
        <w:jc w:val="both"/>
      </w:pPr>
      <w:r>
        <w:t>Товар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фото-образцы.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фото-образец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наименованием,</w:t>
      </w:r>
      <w:r>
        <w:rPr>
          <w:spacing w:val="1"/>
        </w:rPr>
        <w:t xml:space="preserve"> </w:t>
      </w:r>
      <w:r>
        <w:t>артикулом,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товара. Вся текстовая информация, фото-образцы и графические изображения, размещённые на</w:t>
      </w:r>
      <w:r>
        <w:rPr>
          <w:spacing w:val="1"/>
        </w:rPr>
        <w:t xml:space="preserve"> </w:t>
      </w:r>
      <w:r>
        <w:t>сайте,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собственностью Продавца.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39"/>
        </w:tabs>
        <w:ind w:right="103" w:firstLine="0"/>
        <w:jc w:val="both"/>
      </w:pPr>
      <w:r>
        <w:t xml:space="preserve">Все информационные материалы, представленные в </w:t>
      </w:r>
      <w:proofErr w:type="gramStart"/>
      <w:r>
        <w:t>интернет-магазине</w:t>
      </w:r>
      <w:proofErr w:type="gramEnd"/>
      <w:r>
        <w:t>, носят справочный</w:t>
      </w:r>
      <w:r>
        <w:rPr>
          <w:spacing w:val="1"/>
        </w:rPr>
        <w:t xml:space="preserve"> </w:t>
      </w:r>
      <w:r>
        <w:t>характер. В случае возникновения у Покупате</w:t>
      </w:r>
      <w:r>
        <w:t>ля вопросов, касающихся свойств и характеристик</w:t>
      </w:r>
      <w:r>
        <w:rPr>
          <w:spacing w:val="1"/>
        </w:rPr>
        <w:t xml:space="preserve"> </w:t>
      </w:r>
      <w:r>
        <w:t>товара, Покупатель должен, перед оформлением заказа, обратиться к Продавцу по телефонам,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на сайте.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15"/>
        </w:tabs>
        <w:ind w:right="104" w:firstLine="0"/>
        <w:jc w:val="both"/>
      </w:pPr>
      <w:r>
        <w:t xml:space="preserve">По просьбе Покупателя менеджер </w:t>
      </w:r>
      <w:proofErr w:type="gramStart"/>
      <w:r>
        <w:t>интернет-магазина</w:t>
      </w:r>
      <w:proofErr w:type="gramEnd"/>
      <w:r>
        <w:t xml:space="preserve"> обязан предоставить (по телефону или</w:t>
      </w:r>
      <w:r>
        <w:rPr>
          <w:spacing w:val="1"/>
        </w:rPr>
        <w:t xml:space="preserve"> </w:t>
      </w:r>
      <w:r>
        <w:t>посредством э</w:t>
      </w:r>
      <w:r>
        <w:t>лектронной почты) прочую информацию, необходимую и достаточную,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Покупателя,</w:t>
      </w:r>
      <w:r>
        <w:rPr>
          <w:spacing w:val="-3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покупке товара.</w:t>
      </w:r>
    </w:p>
    <w:p w:rsidR="00671086" w:rsidRDefault="00671086">
      <w:pPr>
        <w:jc w:val="both"/>
        <w:sectPr w:rsidR="00671086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671086" w:rsidRDefault="007B7FA7">
      <w:pPr>
        <w:pStyle w:val="a4"/>
        <w:numPr>
          <w:ilvl w:val="1"/>
          <w:numId w:val="2"/>
        </w:numPr>
        <w:tabs>
          <w:tab w:val="left" w:pos="506"/>
        </w:tabs>
        <w:spacing w:before="67"/>
        <w:ind w:right="110" w:firstLine="0"/>
      </w:pPr>
      <w:r>
        <w:lastRenderedPageBreak/>
        <w:t>Покупатель</w:t>
      </w:r>
      <w:r>
        <w:rPr>
          <w:spacing w:val="15"/>
        </w:rPr>
        <w:t xml:space="preserve"> </w:t>
      </w:r>
      <w:r>
        <w:t>уведомлен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том,</w:t>
      </w:r>
      <w:r>
        <w:rPr>
          <w:spacing w:val="15"/>
        </w:rPr>
        <w:t xml:space="preserve"> </w:t>
      </w:r>
      <w:r>
        <w:t>что,</w:t>
      </w:r>
      <w:r>
        <w:rPr>
          <w:spacing w:val="15"/>
        </w:rPr>
        <w:t xml:space="preserve"> </w:t>
      </w:r>
      <w:r>
        <w:t>приобретая</w:t>
      </w:r>
      <w:r>
        <w:rPr>
          <w:spacing w:val="15"/>
        </w:rPr>
        <w:t xml:space="preserve"> </w:t>
      </w:r>
      <w:r>
        <w:t>товар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скидкой,</w:t>
      </w:r>
      <w:r>
        <w:rPr>
          <w:spacing w:val="15"/>
        </w:rPr>
        <w:t xml:space="preserve"> </w:t>
      </w:r>
      <w:r>
        <w:t>установленной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недостатками</w:t>
      </w:r>
      <w:r>
        <w:rPr>
          <w:spacing w:val="-4"/>
        </w:rPr>
        <w:t xml:space="preserve"> </w:t>
      </w:r>
      <w:r>
        <w:t>(дефектами), он</w:t>
      </w:r>
      <w:r>
        <w:rPr>
          <w:spacing w:val="-1"/>
        </w:rPr>
        <w:t xml:space="preserve"> </w:t>
      </w:r>
      <w:r>
        <w:t>лишается</w:t>
      </w:r>
      <w:r>
        <w:rPr>
          <w:spacing w:val="-1"/>
        </w:rPr>
        <w:t xml:space="preserve"> </w:t>
      </w:r>
      <w:r>
        <w:t>права ссылаться</w:t>
      </w:r>
      <w:r>
        <w:rPr>
          <w:spacing w:val="-1"/>
        </w:rPr>
        <w:t xml:space="preserve"> </w:t>
      </w:r>
      <w:r>
        <w:t>на 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91"/>
        </w:tabs>
        <w:ind w:right="107" w:firstLine="0"/>
      </w:pPr>
      <w:r>
        <w:t>Покупатель уведомлен Продавцом о том, что товар, указанный в счете отдельными позициями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 случае,</w:t>
      </w:r>
      <w:r>
        <w:rPr>
          <w:spacing w:val="-3"/>
        </w:rPr>
        <w:t xml:space="preserve"> </w:t>
      </w:r>
      <w:r>
        <w:t>не является</w:t>
      </w:r>
      <w:r>
        <w:rPr>
          <w:spacing w:val="-1"/>
        </w:rPr>
        <w:t xml:space="preserve"> </w:t>
      </w:r>
      <w:r>
        <w:t>комплектом.</w:t>
      </w:r>
    </w:p>
    <w:p w:rsidR="00671086" w:rsidRDefault="00671086">
      <w:pPr>
        <w:pStyle w:val="a3"/>
        <w:ind w:left="0"/>
      </w:pP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  <w:spacing w:line="252" w:lineRule="exact"/>
      </w:pPr>
      <w:r>
        <w:t>Правила</w:t>
      </w:r>
      <w:r>
        <w:rPr>
          <w:spacing w:val="-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заказа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ind w:right="102" w:firstLine="0"/>
      </w:pPr>
      <w:r>
        <w:t>Покупатель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оформляет</w:t>
      </w:r>
      <w:r>
        <w:rPr>
          <w:spacing w:val="37"/>
        </w:rPr>
        <w:t xml:space="preserve"> </w:t>
      </w:r>
      <w:r>
        <w:t>заказ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сайте</w:t>
      </w:r>
      <w:r>
        <w:rPr>
          <w:spacing w:val="38"/>
        </w:rPr>
        <w:t xml:space="preserve"> </w:t>
      </w:r>
      <w:proofErr w:type="gramStart"/>
      <w:r>
        <w:t>интернет-магазина</w:t>
      </w:r>
      <w:proofErr w:type="gramEnd"/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позвонив</w:t>
      </w:r>
      <w:r>
        <w:rPr>
          <w:spacing w:val="-52"/>
        </w:rPr>
        <w:t xml:space="preserve"> </w:t>
      </w:r>
      <w:r>
        <w:t>оператору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контактный</w:t>
      </w:r>
      <w:r>
        <w:rPr>
          <w:spacing w:val="-3"/>
        </w:rPr>
        <w:t xml:space="preserve"> </w:t>
      </w:r>
      <w:r>
        <w:t>центр по номеру</w:t>
      </w:r>
      <w:r>
        <w:rPr>
          <w:spacing w:val="-1"/>
        </w:rPr>
        <w:t xml:space="preserve"> </w:t>
      </w:r>
      <w:r w:rsidR="00607BFD">
        <w:t>8 915 168 65 31</w:t>
      </w:r>
      <w:r>
        <w:t>.</w:t>
      </w:r>
    </w:p>
    <w:p w:rsidR="00671086" w:rsidRDefault="00990DEB">
      <w:pPr>
        <w:pStyle w:val="a4"/>
        <w:numPr>
          <w:ilvl w:val="1"/>
          <w:numId w:val="2"/>
        </w:numPr>
        <w:tabs>
          <w:tab w:val="left" w:pos="491"/>
        </w:tabs>
        <w:ind w:right="109" w:firstLine="0"/>
      </w:pPr>
      <w:proofErr w:type="gramStart"/>
      <w:r>
        <w:t>При</w:t>
      </w:r>
      <w:proofErr w:type="gramEnd"/>
      <w:r>
        <w:t xml:space="preserve"> оформление заказа</w:t>
      </w:r>
      <w:r w:rsidR="007B7FA7">
        <w:t xml:space="preserve"> на сайте Интернет-магазина Покупатель обязуется предоставить следующую</w:t>
      </w:r>
      <w:r w:rsidR="007B7FA7">
        <w:rPr>
          <w:spacing w:val="-52"/>
        </w:rPr>
        <w:t xml:space="preserve"> </w:t>
      </w:r>
      <w:r w:rsidR="007B7FA7">
        <w:t>регистрационную</w:t>
      </w:r>
      <w:r w:rsidR="007B7FA7">
        <w:rPr>
          <w:spacing w:val="-1"/>
        </w:rPr>
        <w:t xml:space="preserve"> </w:t>
      </w:r>
      <w:r w:rsidR="007B7FA7">
        <w:t>информацию:</w:t>
      </w:r>
    </w:p>
    <w:p w:rsidR="00671086" w:rsidRDefault="007B7FA7">
      <w:pPr>
        <w:pStyle w:val="a4"/>
        <w:numPr>
          <w:ilvl w:val="2"/>
          <w:numId w:val="2"/>
        </w:numPr>
        <w:tabs>
          <w:tab w:val="left" w:pos="655"/>
        </w:tabs>
        <w:spacing w:before="1" w:line="252" w:lineRule="exact"/>
        <w:ind w:hanging="553"/>
      </w:pPr>
      <w:r>
        <w:t>Ф.И.О.</w:t>
      </w:r>
      <w:r>
        <w:rPr>
          <w:spacing w:val="-2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(Получателя);</w:t>
      </w:r>
    </w:p>
    <w:p w:rsidR="00671086" w:rsidRDefault="007B7FA7">
      <w:pPr>
        <w:pStyle w:val="a4"/>
        <w:numPr>
          <w:ilvl w:val="2"/>
          <w:numId w:val="2"/>
        </w:numPr>
        <w:tabs>
          <w:tab w:val="left" w:pos="710"/>
        </w:tabs>
        <w:spacing w:line="252" w:lineRule="exact"/>
        <w:ind w:left="709" w:hanging="608"/>
      </w:pPr>
      <w:r>
        <w:t>адрес,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следует доставить</w:t>
      </w:r>
      <w:r>
        <w:rPr>
          <w:spacing w:val="-1"/>
        </w:rPr>
        <w:t xml:space="preserve"> </w:t>
      </w:r>
      <w:r>
        <w:t>Товар;</w:t>
      </w:r>
    </w:p>
    <w:p w:rsidR="00671086" w:rsidRDefault="007B7FA7">
      <w:pPr>
        <w:pStyle w:val="a4"/>
        <w:numPr>
          <w:ilvl w:val="2"/>
          <w:numId w:val="2"/>
        </w:numPr>
        <w:tabs>
          <w:tab w:val="left" w:pos="710"/>
        </w:tabs>
        <w:spacing w:line="252" w:lineRule="exact"/>
        <w:ind w:left="709" w:hanging="608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почты;</w:t>
      </w:r>
    </w:p>
    <w:p w:rsidR="00671086" w:rsidRDefault="007B7FA7">
      <w:pPr>
        <w:pStyle w:val="a4"/>
        <w:numPr>
          <w:ilvl w:val="2"/>
          <w:numId w:val="2"/>
        </w:numPr>
        <w:tabs>
          <w:tab w:val="left" w:pos="710"/>
        </w:tabs>
        <w:spacing w:before="1" w:line="252" w:lineRule="exact"/>
        <w:ind w:left="709" w:hanging="608"/>
      </w:pPr>
      <w:r>
        <w:t>контактный</w:t>
      </w:r>
      <w:r>
        <w:rPr>
          <w:spacing w:val="-5"/>
        </w:rPr>
        <w:t xml:space="preserve"> </w:t>
      </w:r>
      <w:r>
        <w:t>телефон.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20"/>
        </w:tabs>
        <w:ind w:right="108" w:firstLine="0"/>
        <w:jc w:val="both"/>
      </w:pPr>
      <w:r>
        <w:t>При оформлении Заказа через Оператора (п. 5.1. настоящей Оферты) Покупатель обязуется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информацию, указанную 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5.2. настоящей Оферты.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53"/>
        </w:tabs>
        <w:ind w:right="107" w:firstLine="0"/>
        <w:jc w:val="both"/>
      </w:pPr>
      <w:r>
        <w:t>Интернет-магазин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Покупателе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волеизлияния</w:t>
      </w:r>
      <w:r>
        <w:rPr>
          <w:spacing w:val="1"/>
        </w:rPr>
        <w:t xml:space="preserve"> </w:t>
      </w:r>
      <w:r>
        <w:t>последнего.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91"/>
        </w:tabs>
        <w:spacing w:before="1"/>
        <w:ind w:right="101" w:firstLine="0"/>
        <w:jc w:val="both"/>
      </w:pPr>
      <w:r>
        <w:t>После оформления Заказа Покупателем Продавец подтвержда</w:t>
      </w:r>
      <w:r>
        <w:t>ет Заказ путем отправления на e-</w:t>
      </w:r>
      <w:r>
        <w:rPr>
          <w:spacing w:val="-52"/>
        </w:rPr>
        <w:t xml:space="preserve"> 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информации</w:t>
      </w:r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магазина</w:t>
      </w:r>
      <w:r>
        <w:rPr>
          <w:spacing w:val="-1"/>
        </w:rPr>
        <w:t xml:space="preserve"> </w:t>
      </w:r>
      <w:r>
        <w:t>связывается с Покупателем по телефону.</w:t>
      </w:r>
    </w:p>
    <w:p w:rsidR="00671086" w:rsidRDefault="007B7FA7">
      <w:pPr>
        <w:pStyle w:val="a3"/>
        <w:ind w:right="104"/>
        <w:jc w:val="both"/>
      </w:pPr>
      <w:r>
        <w:t xml:space="preserve">5.6.. При отсутствии товара на складе менеджер </w:t>
      </w:r>
      <w:proofErr w:type="gramStart"/>
      <w:r>
        <w:t>интернет-магазина</w:t>
      </w:r>
      <w:proofErr w:type="gramEnd"/>
      <w:r>
        <w:t xml:space="preserve"> обязан поставить в известность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Покуп</w:t>
      </w:r>
      <w:r>
        <w:t>ателя (по</w:t>
      </w:r>
      <w:r>
        <w:rPr>
          <w:spacing w:val="-1"/>
        </w:rPr>
        <w:t xml:space="preserve"> </w:t>
      </w:r>
      <w:r>
        <w:t>телефону или посредством электронной</w:t>
      </w:r>
      <w:r>
        <w:rPr>
          <w:spacing w:val="-2"/>
        </w:rPr>
        <w:t xml:space="preserve"> </w:t>
      </w:r>
      <w:r>
        <w:t>почты).</w:t>
      </w:r>
    </w:p>
    <w:p w:rsidR="00671086" w:rsidRDefault="007B7FA7">
      <w:pPr>
        <w:pStyle w:val="a4"/>
        <w:numPr>
          <w:ilvl w:val="1"/>
          <w:numId w:val="1"/>
        </w:numPr>
        <w:tabs>
          <w:tab w:val="left" w:pos="510"/>
        </w:tabs>
        <w:ind w:right="107" w:firstLine="0"/>
        <w:jc w:val="both"/>
      </w:pPr>
      <w:r>
        <w:t>При отсутствии товара Покупатель вправе заменить его другим товаром, либо аннулировать</w:t>
      </w:r>
      <w:r>
        <w:rPr>
          <w:spacing w:val="1"/>
        </w:rPr>
        <w:t xml:space="preserve"> </w:t>
      </w:r>
      <w:r>
        <w:t>заказ.</w:t>
      </w:r>
    </w:p>
    <w:p w:rsidR="00671086" w:rsidRDefault="007B7FA7">
      <w:pPr>
        <w:pStyle w:val="1"/>
        <w:numPr>
          <w:ilvl w:val="1"/>
          <w:numId w:val="1"/>
        </w:numPr>
        <w:tabs>
          <w:tab w:val="left" w:pos="513"/>
        </w:tabs>
        <w:ind w:right="104" w:firstLine="0"/>
        <w:jc w:val="both"/>
      </w:pPr>
      <w:r>
        <w:t>При отсутствии товара на складе и отсутствие запланированных поставок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 xml:space="preserve">вправе </w:t>
      </w:r>
      <w:hyperlink r:id="rId6" w:anchor="dst100074">
        <w:r>
          <w:t>прекратить</w:t>
        </w:r>
      </w:hyperlink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невозможностью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(ст. 416 ГК</w:t>
      </w:r>
      <w:r>
        <w:rPr>
          <w:spacing w:val="-2"/>
        </w:rPr>
        <w:t xml:space="preserve"> </w:t>
      </w:r>
      <w:r>
        <w:t>РФ).</w:t>
      </w:r>
    </w:p>
    <w:p w:rsidR="00671086" w:rsidRDefault="007B7FA7">
      <w:pPr>
        <w:pStyle w:val="a4"/>
        <w:numPr>
          <w:ilvl w:val="1"/>
          <w:numId w:val="1"/>
        </w:numPr>
        <w:tabs>
          <w:tab w:val="left" w:pos="489"/>
        </w:tabs>
        <w:spacing w:line="253" w:lineRule="exact"/>
        <w:ind w:left="488" w:hanging="387"/>
        <w:jc w:val="both"/>
      </w:pPr>
      <w:r>
        <w:t>Срок</w:t>
      </w:r>
      <w:r>
        <w:rPr>
          <w:spacing w:val="-2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Продавца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«Оплата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доставка».</w:t>
      </w:r>
    </w:p>
    <w:p w:rsidR="00671086" w:rsidRDefault="00671086">
      <w:pPr>
        <w:pStyle w:val="a3"/>
        <w:ind w:left="0"/>
      </w:pP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  <w:spacing w:before="1" w:line="253" w:lineRule="exact"/>
        <w:jc w:val="both"/>
      </w:pPr>
      <w:r>
        <w:t>Порядок</w:t>
      </w:r>
      <w:r>
        <w:rPr>
          <w:spacing w:val="-2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товара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ind w:right="108" w:firstLine="0"/>
        <w:jc w:val="both"/>
      </w:pPr>
      <w:r>
        <w:t>Продавец оказывает Покупателю услуги по доставке Товара одним из способов указанных на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proofErr w:type="gramStart"/>
      <w:r>
        <w:t>Интернет-магазина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"Доставка и оплата".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ind w:right="103" w:firstLine="0"/>
        <w:jc w:val="both"/>
      </w:pPr>
      <w:r>
        <w:t>Доставленный Товар передается Покупате</w:t>
      </w:r>
      <w:r>
        <w:t>лю, а при отсутствии Покупателя - любому лицу,</w:t>
      </w:r>
      <w:r>
        <w:rPr>
          <w:spacing w:val="1"/>
        </w:rPr>
        <w:t xml:space="preserve"> </w:t>
      </w:r>
      <w:r>
        <w:t>предъявившему</w:t>
      </w:r>
      <w:r>
        <w:rPr>
          <w:spacing w:val="1"/>
        </w:rPr>
        <w:t xml:space="preserve"> </w:t>
      </w:r>
      <w:r>
        <w:t>квитанцию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оформление доставки Товара. В случае оформления Заказа с наложенным платежом, передача</w:t>
      </w:r>
      <w:r>
        <w:rPr>
          <w:spacing w:val="1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осуществляется после оплаты Заказ</w:t>
      </w:r>
      <w:r>
        <w:t>а.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spacing w:before="1"/>
        <w:ind w:right="102" w:firstLine="0"/>
        <w:jc w:val="both"/>
      </w:pPr>
      <w:r>
        <w:t>Товар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доставленным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Покупателю.</w:t>
      </w:r>
      <w:r>
        <w:rPr>
          <w:spacing w:val="1"/>
        </w:rPr>
        <w:t xml:space="preserve"> </w:t>
      </w:r>
      <w:r>
        <w:t>Подписываясь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товаросопроводительных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Заказа.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 Покупателем недостоверной информац</w:t>
      </w:r>
      <w:proofErr w:type="gramStart"/>
      <w:r>
        <w:t>ии о е</w:t>
      </w:r>
      <w:proofErr w:type="gramEnd"/>
      <w:r>
        <w:t>го контактных данных Продавец за</w:t>
      </w:r>
      <w:r>
        <w:rPr>
          <w:spacing w:val="1"/>
        </w:rPr>
        <w:t xml:space="preserve"> </w:t>
      </w:r>
      <w:r>
        <w:t>ненадлежащее</w:t>
      </w:r>
      <w:r>
        <w:rPr>
          <w:spacing w:val="-3"/>
        </w:rPr>
        <w:t xml:space="preserve"> </w:t>
      </w:r>
      <w:r>
        <w:t>исполнение договора ответственности</w:t>
      </w:r>
      <w:r>
        <w:rPr>
          <w:spacing w:val="-1"/>
        </w:rPr>
        <w:t xml:space="preserve"> </w:t>
      </w:r>
      <w:r>
        <w:t>не несет.</w:t>
      </w:r>
    </w:p>
    <w:p w:rsidR="00671086" w:rsidRDefault="00671086">
      <w:pPr>
        <w:pStyle w:val="a3"/>
        <w:spacing w:before="3"/>
        <w:ind w:left="0"/>
        <w:rPr>
          <w:sz w:val="24"/>
        </w:rPr>
      </w:pP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  <w:jc w:val="both"/>
      </w:pPr>
      <w:r>
        <w:t>Цена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Товара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30"/>
        </w:tabs>
        <w:spacing w:before="23" w:line="242" w:lineRule="auto"/>
        <w:ind w:right="107" w:firstLine="0"/>
        <w:jc w:val="both"/>
      </w:pPr>
      <w:r>
        <w:t xml:space="preserve">Цена товара в </w:t>
      </w:r>
      <w:proofErr w:type="gramStart"/>
      <w:r>
        <w:t>интернет-магазине</w:t>
      </w:r>
      <w:proofErr w:type="gramEnd"/>
      <w:r>
        <w:t xml:space="preserve"> указана в рублях РФ за единицу товара. Цена товара не</w:t>
      </w:r>
      <w:r>
        <w:rPr>
          <w:spacing w:val="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доставки товара</w:t>
      </w:r>
      <w:r>
        <w:rPr>
          <w:spacing w:val="-2"/>
        </w:rPr>
        <w:t xml:space="preserve"> </w:t>
      </w:r>
      <w:r>
        <w:t>до Покупателя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услуги Продавца.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15"/>
        </w:tabs>
        <w:ind w:right="102" w:firstLine="0"/>
        <w:jc w:val="both"/>
      </w:pPr>
      <w:r>
        <w:t>Указанная на сай</w:t>
      </w:r>
      <w:r>
        <w:t xml:space="preserve">те цена товара может быть изменена </w:t>
      </w:r>
      <w:proofErr w:type="gramStart"/>
      <w:r>
        <w:t>интернет-магазином</w:t>
      </w:r>
      <w:proofErr w:type="gramEnd"/>
      <w:r>
        <w:t xml:space="preserve"> в одностороннем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заказанный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оплаченный</w:t>
      </w:r>
      <w:r>
        <w:rPr>
          <w:spacing w:val="-2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39"/>
        </w:tabs>
        <w:ind w:right="103" w:firstLine="0"/>
        <w:jc w:val="both"/>
      </w:pPr>
      <w:r>
        <w:t>Полная стоимость заказа состоит из стоимости товара (которая формируется из итоговой</w:t>
      </w:r>
      <w:r>
        <w:rPr>
          <w:spacing w:val="1"/>
        </w:rPr>
        <w:t xml:space="preserve"> </w:t>
      </w:r>
      <w:r>
        <w:t xml:space="preserve">стоимости </w:t>
      </w:r>
      <w:r>
        <w:t>товара или суммы стоимости всех необходимых составных частей товара) и стоимости</w:t>
      </w:r>
      <w:r>
        <w:rPr>
          <w:spacing w:val="1"/>
        </w:rPr>
        <w:t xml:space="preserve"> </w:t>
      </w:r>
      <w:r>
        <w:t>доставки.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ind w:left="488" w:hanging="387"/>
        <w:jc w:val="both"/>
      </w:pPr>
      <w:r>
        <w:t>Покупателю</w:t>
      </w:r>
      <w:r>
        <w:rPr>
          <w:spacing w:val="-2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t>.</w:t>
      </w:r>
    </w:p>
    <w:p w:rsidR="00671086" w:rsidRDefault="007B7FA7" w:rsidP="00607BFD">
      <w:pPr>
        <w:pStyle w:val="a4"/>
        <w:numPr>
          <w:ilvl w:val="1"/>
          <w:numId w:val="2"/>
        </w:numPr>
        <w:tabs>
          <w:tab w:val="left" w:pos="489"/>
        </w:tabs>
        <w:spacing w:before="24"/>
      </w:pP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описан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 w:rsidR="00607BFD" w:rsidRPr="00607BFD">
        <w:rPr>
          <w:spacing w:val="-3"/>
        </w:rPr>
        <w:t>autostore777.ru</w:t>
      </w:r>
      <w:hyperlink r:id="rId7">
        <w:r>
          <w:rPr>
            <w:spacing w:val="-2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"Доставка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оплата".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spacing w:before="25" w:line="264" w:lineRule="auto"/>
        <w:ind w:right="108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Покупателю.</w:t>
      </w:r>
    </w:p>
    <w:p w:rsidR="00671086" w:rsidRDefault="00671086">
      <w:pPr>
        <w:pStyle w:val="a3"/>
        <w:ind w:left="0"/>
        <w:rPr>
          <w:sz w:val="24"/>
        </w:rPr>
      </w:pP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</w:pPr>
      <w:r>
        <w:t>Возврат</w:t>
      </w:r>
      <w:r>
        <w:rPr>
          <w:spacing w:val="5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товара</w:t>
      </w:r>
    </w:p>
    <w:p w:rsidR="00671086" w:rsidRDefault="007B7FA7" w:rsidP="00607BFD">
      <w:pPr>
        <w:pStyle w:val="a4"/>
        <w:numPr>
          <w:ilvl w:val="1"/>
          <w:numId w:val="2"/>
        </w:numPr>
        <w:tabs>
          <w:tab w:val="left" w:pos="570"/>
        </w:tabs>
        <w:spacing w:before="2" w:line="264" w:lineRule="auto"/>
        <w:ind w:right="103"/>
      </w:pPr>
      <w:r>
        <w:t>Порядок</w:t>
      </w:r>
      <w:r>
        <w:rPr>
          <w:spacing w:val="27"/>
        </w:rPr>
        <w:t xml:space="preserve"> </w:t>
      </w:r>
      <w:r>
        <w:t>обмена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возврата</w:t>
      </w:r>
      <w:r>
        <w:rPr>
          <w:spacing w:val="25"/>
        </w:rPr>
        <w:t xml:space="preserve"> </w:t>
      </w:r>
      <w:r>
        <w:t>описан</w:t>
      </w:r>
      <w:r>
        <w:rPr>
          <w:spacing w:val="2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 xml:space="preserve">сайте </w:t>
      </w:r>
      <w:r w:rsidR="00607BFD" w:rsidRPr="00607BFD">
        <w:t>autostore777.ru</w:t>
      </w:r>
      <w:hyperlink r:id="rId8">
        <w:r>
          <w:t xml:space="preserve"> </w:t>
        </w:r>
      </w:hyperlink>
      <w:r>
        <w:t>в</w:t>
      </w:r>
      <w:r>
        <w:rPr>
          <w:spacing w:val="24"/>
        </w:rPr>
        <w:t xml:space="preserve"> </w:t>
      </w:r>
      <w:r>
        <w:t>разделе</w:t>
      </w:r>
      <w:r>
        <w:rPr>
          <w:spacing w:val="26"/>
        </w:rPr>
        <w:t xml:space="preserve"> </w:t>
      </w:r>
      <w:r>
        <w:t>"Обмен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возврат".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68"/>
        </w:tabs>
        <w:ind w:right="105" w:firstLine="0"/>
      </w:pPr>
      <w:r>
        <w:t>Покупатель</w:t>
      </w:r>
      <w:r>
        <w:rPr>
          <w:spacing w:val="21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отказаться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товара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любое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Продавца</w:t>
      </w:r>
      <w:r>
        <w:rPr>
          <w:spacing w:val="-52"/>
        </w:rPr>
        <w:t xml:space="preserve"> </w:t>
      </w:r>
      <w:r>
        <w:t>Покупателю.</w:t>
      </w:r>
      <w:r>
        <w:rPr>
          <w:spacing w:val="13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передачи</w:t>
      </w:r>
      <w:r>
        <w:rPr>
          <w:spacing w:val="14"/>
        </w:rPr>
        <w:t xml:space="preserve"> </w:t>
      </w:r>
      <w:r>
        <w:t>товара</w:t>
      </w:r>
      <w:r>
        <w:rPr>
          <w:spacing w:val="15"/>
        </w:rPr>
        <w:t xml:space="preserve"> </w:t>
      </w:r>
      <w:r>
        <w:t>надлежащего</w:t>
      </w:r>
      <w:r>
        <w:rPr>
          <w:spacing w:val="11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вправе</w:t>
      </w:r>
      <w:r>
        <w:rPr>
          <w:spacing w:val="15"/>
        </w:rPr>
        <w:t xml:space="preserve"> </w:t>
      </w:r>
      <w:r>
        <w:t>оформить</w:t>
      </w:r>
      <w:r>
        <w:rPr>
          <w:spacing w:val="13"/>
        </w:rPr>
        <w:t xml:space="preserve"> </w:t>
      </w:r>
      <w:r>
        <w:t>возврат</w:t>
      </w:r>
    </w:p>
    <w:p w:rsidR="00671086" w:rsidRDefault="00671086">
      <w:pPr>
        <w:sectPr w:rsidR="00671086">
          <w:pgSz w:w="11910" w:h="16840"/>
          <w:pgMar w:top="340" w:right="740" w:bottom="280" w:left="1600" w:header="720" w:footer="720" w:gutter="0"/>
          <w:cols w:space="720"/>
        </w:sectPr>
      </w:pPr>
    </w:p>
    <w:p w:rsidR="00671086" w:rsidRDefault="007B7FA7">
      <w:pPr>
        <w:pStyle w:val="a3"/>
        <w:spacing w:before="67"/>
        <w:ind w:right="102"/>
        <w:jc w:val="both"/>
      </w:pPr>
      <w:r>
        <w:lastRenderedPageBreak/>
        <w:t>в течение</w:t>
      </w:r>
      <w:r>
        <w:rPr>
          <w:spacing w:val="1"/>
        </w:rPr>
        <w:t xml:space="preserve"> </w:t>
      </w:r>
      <w:r>
        <w:t>7 (семи) календарных дней с момент</w:t>
      </w:r>
      <w:r>
        <w:t>а получения посылки, при условии сохранения</w:t>
      </w:r>
      <w:r>
        <w:rPr>
          <w:spacing w:val="1"/>
        </w:rPr>
        <w:t xml:space="preserve"> </w:t>
      </w:r>
      <w:r>
        <w:t>товарн</w:t>
      </w:r>
      <w:r w:rsidR="00990DEB">
        <w:t>ого вида</w:t>
      </w:r>
      <w:r>
        <w:t>. В данном случае</w:t>
      </w:r>
      <w:r>
        <w:rPr>
          <w:spacing w:val="1"/>
        </w:rPr>
        <w:t xml:space="preserve"> </w:t>
      </w:r>
      <w:r>
        <w:t>продавец обязан вернуть потребителю денежные средства, уплаченные за такой товар, но при этом</w:t>
      </w:r>
      <w:r>
        <w:rPr>
          <w:spacing w:val="-52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пунктом 4 ст. 26.1 Закона о защите</w:t>
      </w:r>
      <w:r>
        <w:rPr>
          <w:spacing w:val="1"/>
        </w:rPr>
        <w:t xml:space="preserve"> </w:t>
      </w:r>
      <w:r>
        <w:t>прав потребителей он вправе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доставку от потребителя возвращенного товара.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654"/>
        </w:tabs>
        <w:ind w:right="107" w:firstLine="0"/>
        <w:jc w:val="both"/>
      </w:pPr>
      <w:r>
        <w:t>Согласно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 w:rsidR="00990DEB">
        <w:t xml:space="preserve">авто товаров </w:t>
      </w:r>
      <w:r>
        <w:t>ненадлежащего</w:t>
      </w:r>
      <w:r>
        <w:rPr>
          <w:spacing w:val="-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 xml:space="preserve">т.е. имеющих производственный </w:t>
      </w:r>
      <w:r>
        <w:t>брак.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37"/>
        </w:tabs>
        <w:ind w:right="107" w:firstLine="0"/>
        <w:jc w:val="both"/>
      </w:pPr>
      <w:r>
        <w:t>Возврат</w:t>
      </w:r>
      <w:r>
        <w:rPr>
          <w:spacing w:val="45"/>
        </w:rPr>
        <w:t xml:space="preserve"> </w:t>
      </w:r>
      <w:r>
        <w:t>товара</w:t>
      </w:r>
      <w:r>
        <w:rPr>
          <w:spacing w:val="47"/>
        </w:rPr>
        <w:t xml:space="preserve"> </w:t>
      </w:r>
      <w:r>
        <w:t>ненадлежащего</w:t>
      </w:r>
      <w:r>
        <w:rPr>
          <w:spacing w:val="44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возможен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условии</w:t>
      </w:r>
      <w:r>
        <w:rPr>
          <w:spacing w:val="46"/>
        </w:rPr>
        <w:t xml:space="preserve"> </w:t>
      </w:r>
      <w:r>
        <w:t>сохранения</w:t>
      </w:r>
      <w:r>
        <w:rPr>
          <w:spacing w:val="46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товарного</w:t>
      </w:r>
      <w:r>
        <w:rPr>
          <w:spacing w:val="-5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бирки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фирменной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факт покупки товара (кассовый</w:t>
      </w:r>
      <w:r>
        <w:rPr>
          <w:spacing w:val="-3"/>
        </w:rPr>
        <w:t xml:space="preserve"> </w:t>
      </w:r>
      <w:r>
        <w:t>чек)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spacing w:line="252" w:lineRule="exact"/>
        <w:ind w:left="488" w:hanging="387"/>
        <w:jc w:val="both"/>
      </w:pPr>
      <w:r>
        <w:t>Срок</w:t>
      </w:r>
      <w:r>
        <w:rPr>
          <w:spacing w:val="-1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ненадлежащего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990DEB">
        <w:t>14 дней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товара.</w:t>
      </w:r>
    </w:p>
    <w:p w:rsidR="00671086" w:rsidRDefault="007B7FA7" w:rsidP="007B7FA7">
      <w:pPr>
        <w:pStyle w:val="a4"/>
        <w:numPr>
          <w:ilvl w:val="1"/>
          <w:numId w:val="2"/>
        </w:numPr>
        <w:tabs>
          <w:tab w:val="left" w:pos="506"/>
        </w:tabs>
        <w:ind w:right="107"/>
      </w:pPr>
      <w:r>
        <w:t>Возврат товара, в случаях, предусмотренных законом и настоящим Договором, 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109456</w:t>
      </w:r>
      <w:r>
        <w:t>,</w:t>
      </w:r>
      <w:r w:rsidRPr="007B7FA7">
        <w:t xml:space="preserve"> Город Москва 4-Й </w:t>
      </w:r>
      <w:proofErr w:type="spellStart"/>
      <w:r w:rsidRPr="007B7FA7">
        <w:t>Вешняковский</w:t>
      </w:r>
      <w:proofErr w:type="spellEnd"/>
      <w:r w:rsidRPr="007B7FA7">
        <w:t xml:space="preserve"> проезд дом 5 корпус 3</w:t>
      </w:r>
      <w:r>
        <w:t xml:space="preserve"> Квартира 30</w:t>
      </w:r>
      <w:r>
        <w:t>.</w:t>
      </w:r>
    </w:p>
    <w:p w:rsidR="00671086" w:rsidRDefault="00671086">
      <w:pPr>
        <w:pStyle w:val="a3"/>
        <w:spacing w:before="3"/>
        <w:ind w:left="0"/>
        <w:rPr>
          <w:sz w:val="24"/>
        </w:rPr>
      </w:pPr>
    </w:p>
    <w:p w:rsidR="00671086" w:rsidRDefault="007B7FA7">
      <w:pPr>
        <w:pStyle w:val="2"/>
        <w:numPr>
          <w:ilvl w:val="0"/>
          <w:numId w:val="2"/>
        </w:numPr>
        <w:tabs>
          <w:tab w:val="left" w:pos="323"/>
        </w:tabs>
        <w:spacing w:line="252" w:lineRule="exact"/>
        <w:jc w:val="both"/>
      </w:pPr>
      <w:r>
        <w:t>Конфиденциальность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ind w:right="104" w:firstLine="0"/>
        <w:jc w:val="both"/>
      </w:pPr>
      <w:r>
        <w:t>Соглашаясь с условиями настоящего Договора, Покупа</w:t>
      </w:r>
      <w:r>
        <w:t>тель соглашается с тем, что 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рекламно-информационного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t>Покупатель не желает получать рассылки от Продавца, он должен отказаться от получения такой</w:t>
      </w:r>
      <w:r>
        <w:rPr>
          <w:spacing w:val="1"/>
        </w:rPr>
        <w:t xml:space="preserve"> </w:t>
      </w:r>
      <w:r>
        <w:t>рассылки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интернет-магазине</w:t>
      </w:r>
      <w:proofErr w:type="gramEnd"/>
      <w:r>
        <w:t xml:space="preserve"> или позвонить в</w:t>
      </w:r>
      <w:r>
        <w:rPr>
          <w:spacing w:val="-1"/>
        </w:rPr>
        <w:t xml:space="preserve"> </w:t>
      </w:r>
      <w:r>
        <w:t>контакт центр.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spacing w:before="1"/>
        <w:ind w:right="109" w:firstLine="0"/>
        <w:jc w:val="both"/>
      </w:pPr>
      <w:r>
        <w:t>Продавец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разглашение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соответствии</w:t>
      </w:r>
    </w:p>
    <w:p w:rsidR="00671086" w:rsidRDefault="007B7FA7">
      <w:pPr>
        <w:pStyle w:val="a3"/>
        <w:ind w:right="102"/>
        <w:jc w:val="both"/>
      </w:pPr>
      <w:r>
        <w:t>с</w:t>
      </w:r>
      <w:r>
        <w:rPr>
          <w:spacing w:val="1"/>
        </w:rPr>
        <w:t xml:space="preserve"> </w:t>
      </w:r>
      <w:r>
        <w:t>обоснованными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ст.</w:t>
      </w:r>
      <w:r>
        <w:rPr>
          <w:spacing w:val="55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</w:t>
      </w:r>
      <w:r>
        <w:t>ьного закона "Об информации, информационных технологиях</w:t>
      </w:r>
      <w:r>
        <w:rPr>
          <w:spacing w:val="1"/>
        </w:rPr>
        <w:t xml:space="preserve"> </w:t>
      </w:r>
      <w:r>
        <w:t>и о защите информации"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Покупателе и/или передачу ее лицам, не имеющим непосредственного отношения к исполнению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а 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своевременно обнаружить и пресекать</w:t>
      </w:r>
      <w:r>
        <w:rPr>
          <w:spacing w:val="-1"/>
        </w:rPr>
        <w:t xml:space="preserve"> </w:t>
      </w:r>
      <w:r>
        <w:t>такие попытки.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ind w:right="106" w:firstLine="0"/>
      </w:pPr>
      <w:r>
        <w:t>Продавец</w:t>
      </w:r>
      <w:r>
        <w:rPr>
          <w:spacing w:val="40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несет</w:t>
      </w:r>
      <w:r>
        <w:rPr>
          <w:spacing w:val="43"/>
        </w:rPr>
        <w:t xml:space="preserve"> </w:t>
      </w:r>
      <w:r>
        <w:t>ответственности</w:t>
      </w:r>
      <w:r>
        <w:rPr>
          <w:spacing w:val="42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сведения,</w:t>
      </w:r>
      <w:r>
        <w:rPr>
          <w:spacing w:val="43"/>
        </w:rPr>
        <w:t xml:space="preserve"> </w:t>
      </w:r>
      <w:r>
        <w:t>предоставленные</w:t>
      </w:r>
      <w:r>
        <w:rPr>
          <w:spacing w:val="41"/>
        </w:rPr>
        <w:t xml:space="preserve"> </w:t>
      </w:r>
      <w:r>
        <w:t>Покупателем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сайте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общедоступной</w:t>
      </w:r>
      <w:r>
        <w:rPr>
          <w:spacing w:val="-4"/>
        </w:rPr>
        <w:t xml:space="preserve"> </w:t>
      </w:r>
      <w:r>
        <w:t>форме.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spacing w:line="251" w:lineRule="exact"/>
        <w:ind w:left="488" w:hanging="387"/>
      </w:pPr>
      <w:r>
        <w:t>Продавец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телефонных</w:t>
      </w:r>
      <w:r>
        <w:rPr>
          <w:spacing w:val="-3"/>
        </w:rPr>
        <w:t xml:space="preserve"> </w:t>
      </w:r>
      <w:r>
        <w:t>переговоров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Покупател</w:t>
      </w:r>
      <w:r>
        <w:t>ем.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489"/>
        </w:tabs>
        <w:spacing w:before="1"/>
        <w:ind w:right="106" w:firstLine="0"/>
      </w:pPr>
      <w:r>
        <w:t>Покупатель</w:t>
      </w:r>
      <w:r>
        <w:rPr>
          <w:spacing w:val="-1"/>
        </w:rPr>
        <w:t xml:space="preserve"> </w:t>
      </w:r>
      <w:r>
        <w:t>подтверждает,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согласен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обработку</w:t>
      </w:r>
      <w:r>
        <w:rPr>
          <w:spacing w:val="3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автоматизации 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их использования</w:t>
      </w:r>
      <w:r>
        <w:rPr>
          <w:spacing w:val="-1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ИП</w:t>
      </w:r>
      <w:r>
        <w:rPr>
          <w:spacing w:val="-1"/>
        </w:rPr>
        <w:t xml:space="preserve"> </w:t>
      </w:r>
      <w:r w:rsidR="00607BFD">
        <w:t>Воробьева А.Г</w:t>
      </w:r>
      <w:r>
        <w:t>.</w:t>
      </w:r>
    </w:p>
    <w:p w:rsidR="00671086" w:rsidRDefault="00671086">
      <w:pPr>
        <w:pStyle w:val="a3"/>
        <w:ind w:left="0"/>
      </w:pPr>
    </w:p>
    <w:p w:rsidR="00671086" w:rsidRDefault="007B7FA7">
      <w:pPr>
        <w:pStyle w:val="2"/>
        <w:numPr>
          <w:ilvl w:val="0"/>
          <w:numId w:val="2"/>
        </w:numPr>
        <w:tabs>
          <w:tab w:val="left" w:pos="434"/>
        </w:tabs>
        <w:ind w:left="433" w:hanging="332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99"/>
          <w:tab w:val="left" w:pos="999"/>
          <w:tab w:val="left" w:pos="1874"/>
          <w:tab w:val="left" w:pos="3165"/>
          <w:tab w:val="left" w:pos="4416"/>
          <w:tab w:val="left" w:pos="5418"/>
          <w:tab w:val="left" w:pos="6759"/>
          <w:tab w:val="left" w:pos="7896"/>
          <w:tab w:val="left" w:pos="8940"/>
        </w:tabs>
        <w:spacing w:before="1"/>
        <w:ind w:right="105" w:firstLine="0"/>
      </w:pPr>
      <w:r>
        <w:t>В</w:t>
      </w:r>
      <w:r>
        <w:tab/>
        <w:t>случае</w:t>
      </w:r>
      <w:r>
        <w:tab/>
        <w:t>нарушения</w:t>
      </w:r>
      <w:r>
        <w:tab/>
        <w:t>сторонами</w:t>
      </w:r>
      <w:r>
        <w:tab/>
        <w:t>условия</w:t>
      </w:r>
      <w:r>
        <w:tab/>
        <w:t>настоящего</w:t>
      </w:r>
      <w:r>
        <w:tab/>
        <w:t>Договора</w:t>
      </w:r>
      <w:r>
        <w:tab/>
        <w:t>стороны</w:t>
      </w:r>
      <w:r>
        <w:tab/>
      </w:r>
      <w:r>
        <w:rPr>
          <w:spacing w:val="-1"/>
        </w:rPr>
        <w:t>несут</w:t>
      </w:r>
      <w:r>
        <w:rPr>
          <w:spacing w:val="-52"/>
        </w:rPr>
        <w:t xml:space="preserve"> </w:t>
      </w:r>
      <w:r>
        <w:t>ответственность</w:t>
      </w:r>
      <w:r>
        <w:rPr>
          <w:spacing w:val="5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действующими законодательством</w:t>
      </w:r>
      <w:r>
        <w:rPr>
          <w:spacing w:val="-1"/>
        </w:rPr>
        <w:t xml:space="preserve"> </w:t>
      </w:r>
      <w:r>
        <w:t>РФ.</w:t>
      </w:r>
    </w:p>
    <w:p w:rsidR="00671086" w:rsidRDefault="007B7FA7">
      <w:pPr>
        <w:pStyle w:val="a4"/>
        <w:numPr>
          <w:ilvl w:val="1"/>
          <w:numId w:val="2"/>
        </w:numPr>
        <w:tabs>
          <w:tab w:val="left" w:pos="599"/>
        </w:tabs>
        <w:ind w:right="109" w:firstLine="0"/>
      </w:pP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форс-мажорных</w:t>
      </w:r>
      <w:r>
        <w:rPr>
          <w:spacing w:val="12"/>
        </w:rPr>
        <w:t xml:space="preserve"> </w:t>
      </w:r>
      <w:r>
        <w:t>обстоятельств,</w:t>
      </w:r>
      <w:r>
        <w:rPr>
          <w:spacing w:val="12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освобождаются</w:t>
      </w:r>
      <w:r>
        <w:rPr>
          <w:spacing w:val="1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ответственности</w:t>
      </w:r>
      <w:r>
        <w:rPr>
          <w:spacing w:val="1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неисполнение</w:t>
      </w:r>
      <w:r>
        <w:rPr>
          <w:spacing w:val="-1"/>
        </w:rPr>
        <w:t xml:space="preserve"> </w:t>
      </w:r>
      <w:r>
        <w:t>настоящего Договора.</w:t>
      </w:r>
    </w:p>
    <w:p w:rsidR="00671086" w:rsidRDefault="00671086">
      <w:pPr>
        <w:pStyle w:val="a3"/>
        <w:ind w:left="0"/>
      </w:pPr>
    </w:p>
    <w:p w:rsidR="00671086" w:rsidRDefault="007B7FA7">
      <w:pPr>
        <w:pStyle w:val="2"/>
        <w:numPr>
          <w:ilvl w:val="0"/>
          <w:numId w:val="2"/>
        </w:numPr>
        <w:tabs>
          <w:tab w:val="left" w:pos="434"/>
        </w:tabs>
        <w:spacing w:line="252" w:lineRule="exact"/>
        <w:ind w:left="433" w:hanging="332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Продавце</w:t>
      </w:r>
    </w:p>
    <w:p w:rsidR="00671086" w:rsidRDefault="007B7FA7">
      <w:pPr>
        <w:pStyle w:val="a3"/>
        <w:spacing w:line="252" w:lineRule="exact"/>
      </w:pPr>
      <w:r>
        <w:t>Индивидуальный</w:t>
      </w:r>
      <w:r>
        <w:rPr>
          <w:spacing w:val="-7"/>
        </w:rPr>
        <w:t xml:space="preserve"> </w:t>
      </w:r>
      <w:r>
        <w:t>предприниматель</w:t>
      </w:r>
      <w:r>
        <w:rPr>
          <w:spacing w:val="-6"/>
        </w:rPr>
        <w:t xml:space="preserve"> </w:t>
      </w:r>
      <w:r w:rsidR="00607BFD" w:rsidRPr="00607BFD">
        <w:rPr>
          <w:spacing w:val="-6"/>
        </w:rPr>
        <w:t>Воробьева Анна Геннадиевна</w:t>
      </w:r>
    </w:p>
    <w:p w:rsidR="00671086" w:rsidRDefault="00607BFD">
      <w:pPr>
        <w:pStyle w:val="a3"/>
        <w:spacing w:line="242" w:lineRule="auto"/>
      </w:pPr>
      <w:r>
        <w:t xml:space="preserve">Юридический адрес: 109456 </w:t>
      </w:r>
      <w:r w:rsidR="007B7FA7">
        <w:t xml:space="preserve"> </w:t>
      </w:r>
      <w:r w:rsidR="0021289E">
        <w:t xml:space="preserve">Город Москва 4-Й </w:t>
      </w:r>
      <w:proofErr w:type="spellStart"/>
      <w:r w:rsidR="0021289E">
        <w:t>Вешняковский</w:t>
      </w:r>
      <w:proofErr w:type="spellEnd"/>
      <w:r w:rsidR="0021289E">
        <w:t xml:space="preserve"> проезд дом 5 корпус 3 </w:t>
      </w:r>
      <w:r w:rsidR="007B7FA7">
        <w:t>Квартира 30</w:t>
      </w:r>
    </w:p>
    <w:p w:rsidR="00671086" w:rsidRDefault="007B7FA7">
      <w:pPr>
        <w:pStyle w:val="a3"/>
        <w:spacing w:line="249" w:lineRule="exact"/>
      </w:pPr>
      <w:r>
        <w:t>ИНН</w:t>
      </w:r>
      <w:r w:rsidR="0021289E">
        <w:t xml:space="preserve"> </w:t>
      </w:r>
      <w:r w:rsidR="0021289E" w:rsidRPr="0021289E">
        <w:t>772157730154</w:t>
      </w:r>
      <w:r>
        <w:rPr>
          <w:spacing w:val="-1"/>
        </w:rPr>
        <w:t xml:space="preserve"> </w:t>
      </w:r>
      <w:r>
        <w:t xml:space="preserve">  ОГРН</w:t>
      </w:r>
      <w:r w:rsidR="0021289E">
        <w:rPr>
          <w:spacing w:val="-1"/>
        </w:rPr>
        <w:t xml:space="preserve">ИП </w:t>
      </w:r>
      <w:r w:rsidR="0021289E" w:rsidRPr="0021289E">
        <w:rPr>
          <w:spacing w:val="-1"/>
        </w:rPr>
        <w:t>323774600523151</w:t>
      </w:r>
    </w:p>
    <w:p w:rsidR="00671086" w:rsidRDefault="007B7FA7">
      <w:pPr>
        <w:pStyle w:val="a3"/>
        <w:spacing w:before="1" w:line="252" w:lineRule="exact"/>
      </w:pPr>
      <w:r>
        <w:t>Банковские</w:t>
      </w:r>
      <w:r>
        <w:rPr>
          <w:spacing w:val="-5"/>
        </w:rPr>
        <w:t xml:space="preserve"> </w:t>
      </w:r>
      <w:r>
        <w:t>реквизиты</w:t>
      </w:r>
    </w:p>
    <w:p w:rsidR="0021289E" w:rsidRDefault="0021289E">
      <w:pPr>
        <w:pStyle w:val="a3"/>
        <w:ind w:right="2614"/>
      </w:pPr>
      <w:bookmarkStart w:id="0" w:name="_GoBack"/>
      <w:proofErr w:type="gramStart"/>
      <w:r>
        <w:t>р</w:t>
      </w:r>
      <w:proofErr w:type="gramEnd"/>
      <w:r>
        <w:t xml:space="preserve">/с </w:t>
      </w:r>
      <w:r w:rsidRPr="0021289E">
        <w:t>40802810038000335437</w:t>
      </w:r>
      <w:r>
        <w:t xml:space="preserve"> Банк ПАО Сбербанк </w:t>
      </w:r>
    </w:p>
    <w:bookmarkEnd w:id="0"/>
    <w:p w:rsidR="00671086" w:rsidRDefault="007B7FA7" w:rsidP="0021289E">
      <w:pPr>
        <w:pStyle w:val="a3"/>
        <w:ind w:right="2614"/>
        <w:rPr>
          <w:lang w:val="en-US"/>
        </w:rPr>
      </w:pPr>
      <w:r>
        <w:rPr>
          <w:spacing w:val="-52"/>
        </w:rPr>
        <w:t xml:space="preserve"> </w:t>
      </w:r>
      <w:r>
        <w:t>к/с</w:t>
      </w:r>
      <w:r>
        <w:rPr>
          <w:spacing w:val="-2"/>
        </w:rPr>
        <w:t xml:space="preserve"> </w:t>
      </w:r>
      <w:r w:rsidR="0021289E" w:rsidRPr="0021289E">
        <w:rPr>
          <w:spacing w:val="-2"/>
        </w:rPr>
        <w:t>30101810400000000225</w:t>
      </w:r>
      <w:r>
        <w:t xml:space="preserve"> БИК</w:t>
      </w:r>
      <w:r>
        <w:rPr>
          <w:spacing w:val="-1"/>
        </w:rPr>
        <w:t xml:space="preserve"> </w:t>
      </w:r>
      <w:r w:rsidR="0021289E" w:rsidRPr="0021289E">
        <w:t>044525225</w:t>
      </w:r>
      <w:r w:rsidR="0021289E">
        <w:t xml:space="preserve"> </w:t>
      </w:r>
    </w:p>
    <w:p w:rsidR="0021289E" w:rsidRPr="0021289E" w:rsidRDefault="0021289E" w:rsidP="0021289E">
      <w:pPr>
        <w:pStyle w:val="a3"/>
        <w:ind w:right="2614"/>
        <w:rPr>
          <w:sz w:val="23"/>
          <w:lang w:val="en-US"/>
        </w:rPr>
      </w:pPr>
      <w:proofErr w:type="spellStart"/>
      <w:r w:rsidRPr="0021289E">
        <w:rPr>
          <w:sz w:val="23"/>
          <w:lang w:val="en-US"/>
        </w:rPr>
        <w:t>Регистратор</w:t>
      </w:r>
      <w:proofErr w:type="spellEnd"/>
    </w:p>
    <w:p w:rsidR="0021289E" w:rsidRDefault="0021289E" w:rsidP="0021289E">
      <w:pPr>
        <w:pStyle w:val="a3"/>
        <w:ind w:right="2614"/>
        <w:rPr>
          <w:sz w:val="23"/>
          <w:lang w:val="en-US"/>
        </w:rPr>
      </w:pPr>
      <w:r w:rsidRPr="0021289E">
        <w:rPr>
          <w:sz w:val="23"/>
        </w:rPr>
        <w:t>Межрайонная инспекция Федеральной налоговой службы № 46 по г. Москве</w:t>
      </w:r>
    </w:p>
    <w:p w:rsidR="0021289E" w:rsidRPr="0021289E" w:rsidRDefault="0021289E" w:rsidP="0021289E">
      <w:pPr>
        <w:pStyle w:val="a3"/>
        <w:ind w:right="2614"/>
        <w:rPr>
          <w:sz w:val="23"/>
        </w:rPr>
      </w:pPr>
      <w:r w:rsidRPr="0021289E">
        <w:rPr>
          <w:sz w:val="23"/>
        </w:rPr>
        <w:t>Дата постановки на учёт</w:t>
      </w:r>
    </w:p>
    <w:p w:rsidR="0021289E" w:rsidRPr="0021289E" w:rsidRDefault="0021289E" w:rsidP="0021289E">
      <w:pPr>
        <w:pStyle w:val="a3"/>
        <w:ind w:right="2614"/>
        <w:rPr>
          <w:sz w:val="23"/>
        </w:rPr>
      </w:pPr>
      <w:r w:rsidRPr="0021289E">
        <w:rPr>
          <w:sz w:val="23"/>
        </w:rPr>
        <w:t>18 августа 2023 г.</w:t>
      </w:r>
    </w:p>
    <w:p w:rsidR="00671086" w:rsidRPr="0021289E" w:rsidRDefault="007B7FA7">
      <w:pPr>
        <w:pStyle w:val="1"/>
        <w:spacing w:before="1"/>
      </w:pPr>
      <w:r>
        <w:t>Электронная</w:t>
      </w:r>
      <w:r>
        <w:rPr>
          <w:spacing w:val="-4"/>
        </w:rPr>
        <w:t xml:space="preserve"> </w:t>
      </w:r>
      <w:r>
        <w:t>почта:</w:t>
      </w:r>
      <w:r>
        <w:rPr>
          <w:spacing w:val="-2"/>
        </w:rPr>
        <w:t xml:space="preserve"> </w:t>
      </w:r>
      <w:proofErr w:type="spellStart"/>
      <w:r w:rsidR="0021289E">
        <w:rPr>
          <w:spacing w:val="-2"/>
          <w:lang w:val="en-US"/>
        </w:rPr>
        <w:t>Mailforwork</w:t>
      </w:r>
      <w:proofErr w:type="spellEnd"/>
      <w:r w:rsidR="0021289E" w:rsidRPr="0021289E">
        <w:rPr>
          <w:spacing w:val="-2"/>
        </w:rPr>
        <w:t>99.1@</w:t>
      </w:r>
      <w:proofErr w:type="spellStart"/>
      <w:r w:rsidR="0021289E">
        <w:rPr>
          <w:spacing w:val="-2"/>
          <w:lang w:val="en-US"/>
        </w:rPr>
        <w:t>gmail</w:t>
      </w:r>
      <w:proofErr w:type="spellEnd"/>
      <w:r w:rsidR="0021289E" w:rsidRPr="0021289E">
        <w:rPr>
          <w:spacing w:val="-2"/>
        </w:rPr>
        <w:t>.</w:t>
      </w:r>
      <w:r w:rsidR="0021289E">
        <w:rPr>
          <w:spacing w:val="-2"/>
          <w:lang w:val="en-US"/>
        </w:rPr>
        <w:t>com</w:t>
      </w:r>
    </w:p>
    <w:sectPr w:rsidR="00671086" w:rsidRPr="0021289E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3872"/>
    <w:multiLevelType w:val="multilevel"/>
    <w:tmpl w:val="32C2B954"/>
    <w:lvl w:ilvl="0">
      <w:start w:val="5"/>
      <w:numFmt w:val="decimal"/>
      <w:lvlText w:val="%1"/>
      <w:lvlJc w:val="left"/>
      <w:pPr>
        <w:ind w:left="102" w:hanging="4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abstractNum w:abstractNumId="1">
    <w:nsid w:val="6D482E39"/>
    <w:multiLevelType w:val="multilevel"/>
    <w:tmpl w:val="45960270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9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1086"/>
    <w:rsid w:val="0021289E"/>
    <w:rsid w:val="00607BFD"/>
    <w:rsid w:val="00671086"/>
    <w:rsid w:val="007B7FA7"/>
    <w:rsid w:val="009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322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322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an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aman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5061/93e2b5c4f32197c414d55c733c4ad51ecb99e9a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RePack by Diakov</cp:lastModifiedBy>
  <cp:revision>2</cp:revision>
  <dcterms:created xsi:type="dcterms:W3CDTF">2023-08-28T11:10:00Z</dcterms:created>
  <dcterms:modified xsi:type="dcterms:W3CDTF">2023-08-28T11:10:00Z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2023-08-28T00:00:00Z</vt:filetime>
  </property>
</Properties>
</file>