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8" w:rsidRPr="00F23EB3" w:rsidRDefault="008F0AE5" w:rsidP="00F23EB3">
      <w:pPr>
        <w:jc w:val="center"/>
        <w:rPr>
          <w:b/>
        </w:rPr>
      </w:pPr>
      <w:r w:rsidRPr="00F23EB3">
        <w:rPr>
          <w:b/>
        </w:rPr>
        <w:t>Показатели</w:t>
      </w:r>
      <w:r w:rsidRPr="00F23EB3">
        <w:rPr>
          <w:b/>
          <w:spacing w:val="-5"/>
        </w:rPr>
        <w:t xml:space="preserve"> </w:t>
      </w:r>
      <w:r w:rsidRPr="00F23EB3">
        <w:rPr>
          <w:b/>
        </w:rPr>
        <w:t>доступности</w:t>
      </w:r>
      <w:r w:rsidRPr="00F23EB3">
        <w:rPr>
          <w:b/>
          <w:spacing w:val="-4"/>
        </w:rPr>
        <w:t xml:space="preserve"> </w:t>
      </w:r>
      <w:r w:rsidRPr="00F23EB3">
        <w:rPr>
          <w:b/>
        </w:rPr>
        <w:t>и</w:t>
      </w:r>
      <w:r w:rsidRPr="00F23EB3">
        <w:rPr>
          <w:b/>
          <w:spacing w:val="-5"/>
        </w:rPr>
        <w:t xml:space="preserve"> </w:t>
      </w:r>
      <w:r w:rsidRPr="00F23EB3">
        <w:rPr>
          <w:b/>
        </w:rPr>
        <w:t>качества</w:t>
      </w:r>
      <w:r w:rsidRPr="00F23EB3">
        <w:rPr>
          <w:b/>
          <w:spacing w:val="-2"/>
        </w:rPr>
        <w:t xml:space="preserve"> </w:t>
      </w:r>
      <w:r w:rsidRPr="00F23EB3">
        <w:rPr>
          <w:b/>
        </w:rPr>
        <w:t>медицинской</w:t>
      </w:r>
      <w:r w:rsidRPr="00F23EB3">
        <w:rPr>
          <w:b/>
          <w:spacing w:val="-5"/>
        </w:rPr>
        <w:t xml:space="preserve"> </w:t>
      </w:r>
      <w:r w:rsidRPr="00F23EB3">
        <w:rPr>
          <w:b/>
        </w:rPr>
        <w:t xml:space="preserve">помощи </w:t>
      </w:r>
      <w:r w:rsidR="00F23EB3" w:rsidRPr="00F23EB3">
        <w:rPr>
          <w:b/>
        </w:rPr>
        <w:t xml:space="preserve">ООО </w:t>
      </w:r>
      <w:r w:rsidR="00F23EB3">
        <w:rPr>
          <w:b/>
        </w:rPr>
        <w:t>«</w:t>
      </w:r>
      <w:proofErr w:type="spellStart"/>
      <w:r w:rsidR="00F23EB3" w:rsidRPr="00F23EB3">
        <w:rPr>
          <w:b/>
        </w:rPr>
        <w:t>Медлайн</w:t>
      </w:r>
      <w:proofErr w:type="spellEnd"/>
      <w:r w:rsidR="00F23EB3" w:rsidRPr="00F23EB3">
        <w:rPr>
          <w:b/>
        </w:rPr>
        <w:t>-К</w:t>
      </w:r>
      <w:r w:rsidR="00F23EB3">
        <w:rPr>
          <w:b/>
        </w:rPr>
        <w:t xml:space="preserve">» </w:t>
      </w:r>
      <w:r w:rsidRPr="00F23EB3">
        <w:rPr>
          <w:b/>
        </w:rPr>
        <w:t>в 2022</w:t>
      </w:r>
      <w:r w:rsidR="00F23EB3">
        <w:rPr>
          <w:b/>
        </w:rPr>
        <w:t xml:space="preserve"> </w:t>
      </w:r>
      <w:r w:rsidRPr="00F23EB3">
        <w:rPr>
          <w:b/>
        </w:rPr>
        <w:t>г</w:t>
      </w:r>
      <w:r w:rsidR="00F23EB3">
        <w:rPr>
          <w:b/>
        </w:rPr>
        <w:t>оду</w:t>
      </w:r>
    </w:p>
    <w:p w:rsidR="00170E08" w:rsidRDefault="00170E08">
      <w:pPr>
        <w:pStyle w:val="a4"/>
        <w:spacing w:before="5"/>
        <w:rPr>
          <w:b/>
          <w:sz w:val="22"/>
          <w:szCs w:val="22"/>
        </w:rPr>
      </w:pPr>
    </w:p>
    <w:p w:rsidR="00170E08" w:rsidRDefault="008F0AE5" w:rsidP="00F23EB3">
      <w:pPr>
        <w:pStyle w:val="a4"/>
        <w:spacing w:line="264" w:lineRule="auto"/>
        <w:ind w:right="-286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Программой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устанавливаются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критериев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доступности и качества медицинской помощи, на основе которых проводится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комплексная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оценка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уровня 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динамики.</w:t>
      </w:r>
    </w:p>
    <w:p w:rsidR="00170E08" w:rsidRDefault="00170E08">
      <w:pPr>
        <w:pStyle w:val="a4"/>
        <w:spacing w:before="1"/>
        <w:rPr>
          <w:sz w:val="20"/>
          <w:szCs w:val="20"/>
        </w:rPr>
      </w:pPr>
    </w:p>
    <w:tbl>
      <w:tblPr>
        <w:tblStyle w:val="TableNormal"/>
        <w:tblW w:w="1019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2"/>
        <w:gridCol w:w="7073"/>
        <w:gridCol w:w="1420"/>
        <w:gridCol w:w="1132"/>
      </w:tblGrid>
      <w:tr w:rsidR="00170E08" w:rsidTr="00F23EB3">
        <w:trPr>
          <w:trHeight w:val="830"/>
          <w:tblHeader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spacing w:before="1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"/>
              <w:ind w:left="1336" w:right="132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 w:rsidP="008F0AE5">
            <w:pPr>
              <w:pStyle w:val="TableParagraph"/>
              <w:spacing w:before="135"/>
              <w:ind w:left="-5" w:right="5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Единица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135"/>
              <w:ind w:left="129" w:right="1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г.</w:t>
            </w:r>
          </w:p>
        </w:tc>
      </w:tr>
      <w:tr w:rsidR="00170E08">
        <w:trPr>
          <w:trHeight w:val="55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2622"/>
              </w:tabs>
              <w:spacing w:line="267" w:lineRule="exact"/>
              <w:ind w:left="74"/>
              <w:jc w:val="center"/>
              <w:rPr>
                <w:i/>
                <w:sz w:val="20"/>
                <w:szCs w:val="20"/>
                <w:lang w:val="ru-RU"/>
              </w:rPr>
            </w:pPr>
            <w:r w:rsidRPr="00F23EB3">
              <w:rPr>
                <w:i/>
                <w:sz w:val="20"/>
                <w:szCs w:val="20"/>
                <w:lang w:val="ru-RU"/>
              </w:rPr>
              <w:t>Критериями доступности медицинской</w:t>
            </w:r>
            <w:r w:rsidRPr="00F23EB3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i/>
                <w:sz w:val="20"/>
                <w:szCs w:val="20"/>
                <w:lang w:val="ru-RU"/>
              </w:rPr>
              <w:t>помощи</w:t>
            </w:r>
            <w:r w:rsidRPr="00F23EB3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i/>
                <w:sz w:val="20"/>
                <w:szCs w:val="20"/>
                <w:lang w:val="ru-RU"/>
              </w:rPr>
              <w:t>являются: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70E08">
        <w:trPr>
          <w:trHeight w:val="513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70E08" w:rsidRPr="00F23EB3" w:rsidRDefault="00170E08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2870"/>
              </w:tabs>
              <w:ind w:left="74" w:right="62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 xml:space="preserve">Удовлетворенность 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населения </w:t>
            </w:r>
            <w:r w:rsidRPr="00F23EB3">
              <w:rPr>
                <w:sz w:val="20"/>
                <w:szCs w:val="20"/>
                <w:lang w:val="ru-RU"/>
              </w:rPr>
              <w:t>медицинской</w:t>
            </w:r>
            <w:r w:rsidRPr="00F23EB3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помощью</w:t>
            </w:r>
            <w:r w:rsidRPr="00F23EB3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(процентов от</w:t>
            </w:r>
            <w:r w:rsidRPr="00F23EB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числа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опрошенных),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том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08" w:rsidRDefault="008F0AE5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08" w:rsidRDefault="008F0A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170E08">
        <w:trPr>
          <w:trHeight w:val="273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rPr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городского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170E08">
        <w:trPr>
          <w:trHeight w:val="278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rPr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9" w:lineRule="exact"/>
              <w:ind w:left="74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9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9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E08">
        <w:trPr>
          <w:trHeight w:val="69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1006"/>
                <w:tab w:val="left" w:pos="2353"/>
                <w:tab w:val="left" w:pos="3004"/>
              </w:tabs>
              <w:ind w:left="74" w:right="63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 xml:space="preserve">Доля расходов на 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оказание </w:t>
            </w:r>
            <w:r w:rsidRPr="00F23EB3">
              <w:rPr>
                <w:sz w:val="20"/>
                <w:szCs w:val="20"/>
                <w:lang w:val="ru-RU"/>
              </w:rPr>
              <w:t>медицинской помощи в условиях дневных стационаров в общих расхода на территориальную программу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70E08" w:rsidRDefault="008F0AE5" w:rsidP="008F0A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70E08">
        <w:trPr>
          <w:trHeight w:val="6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2206"/>
                <w:tab w:val="left" w:pos="2974"/>
                <w:tab w:val="left" w:pos="3802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расходов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оказание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медицинской помощи </w:t>
            </w:r>
            <w:r w:rsidRPr="00F23EB3">
              <w:rPr>
                <w:spacing w:val="-3"/>
                <w:sz w:val="20"/>
                <w:szCs w:val="20"/>
                <w:lang w:val="ru-RU"/>
              </w:rPr>
              <w:t>в</w:t>
            </w:r>
            <w:r w:rsidRPr="00F23EB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амбулаторных условиях</w:t>
            </w:r>
            <w:r w:rsidRPr="00F23EB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неотложной</w:t>
            </w:r>
            <w:r w:rsidRPr="00F23EB3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форме</w:t>
            </w:r>
            <w:r w:rsidRPr="00F23EB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общих</w:t>
            </w:r>
          </w:p>
          <w:p w:rsidR="00170E08" w:rsidRDefault="008F0AE5">
            <w:pPr>
              <w:pStyle w:val="TableParagraph"/>
              <w:spacing w:line="270" w:lineRule="atLeast"/>
              <w:ind w:left="74" w:right="6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расходах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территориальную</w:t>
            </w:r>
            <w:proofErr w:type="spellEnd"/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программу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70E08">
        <w:trPr>
          <w:trHeight w:val="66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4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 граждан,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обеспеченных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лекарственными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препаратами,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льготных категорий</w:t>
            </w:r>
            <w:r w:rsidRPr="00F23EB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граждан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129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E08">
        <w:trPr>
          <w:trHeight w:val="11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2539"/>
                <w:tab w:val="left" w:pos="2754"/>
              </w:tabs>
              <w:ind w:left="74" w:right="56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получивших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специализированную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медицинскую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помощь в стационарных условиях 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медицинских </w:t>
            </w:r>
            <w:r w:rsidRPr="00F23EB3">
              <w:rPr>
                <w:spacing w:val="-6"/>
                <w:sz w:val="20"/>
                <w:szCs w:val="20"/>
                <w:lang w:val="ru-RU"/>
              </w:rPr>
              <w:t>организациях,</w:t>
            </w:r>
            <w:r w:rsidRPr="00F23EB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подведомственных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федеральным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органам исполнительной власти,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 общем числе пациентов, которым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была оказана медицинская помощь в стационарных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условиях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рамках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территориальной программы обязательного медицинского страхования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70E08" w:rsidRPr="00F23EB3" w:rsidRDefault="00170E08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129" w:right="125"/>
              <w:jc w:val="center"/>
            </w:pPr>
            <w:r>
              <w:t>11,3</w:t>
            </w:r>
          </w:p>
          <w:p w:rsidR="00170E08" w:rsidRDefault="00170E08">
            <w:pPr>
              <w:pStyle w:val="TableParagraph"/>
              <w:ind w:left="129" w:right="125"/>
              <w:jc w:val="center"/>
            </w:pPr>
          </w:p>
        </w:tc>
      </w:tr>
      <w:tr w:rsidR="00170E08">
        <w:trPr>
          <w:trHeight w:val="67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посещений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выездной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патронажной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службой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дому для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оказания паллиативной медицинской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помощи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детскому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населению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посещений</w:t>
            </w:r>
            <w:r w:rsidRPr="00F23EB3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 паллиативной медицинской помощи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детскому</w:t>
            </w:r>
            <w:r w:rsidRPr="00F23EB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населению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129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E08">
        <w:trPr>
          <w:trHeight w:val="55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spacing w:line="270" w:lineRule="exact"/>
              <w:ind w:left="74"/>
              <w:jc w:val="center"/>
              <w:rPr>
                <w:i/>
                <w:sz w:val="20"/>
                <w:szCs w:val="20"/>
                <w:lang w:val="ru-RU"/>
              </w:rPr>
            </w:pPr>
            <w:r w:rsidRPr="00F23EB3">
              <w:rPr>
                <w:i/>
                <w:sz w:val="20"/>
                <w:szCs w:val="20"/>
                <w:lang w:val="ru-RU"/>
              </w:rPr>
              <w:t>Критериями</w:t>
            </w:r>
            <w:r w:rsidRPr="00F23EB3">
              <w:rPr>
                <w:i/>
                <w:spacing w:val="4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i/>
                <w:sz w:val="20"/>
                <w:szCs w:val="20"/>
                <w:lang w:val="ru-RU"/>
              </w:rPr>
              <w:t>качества</w:t>
            </w:r>
            <w:r w:rsidRPr="00F23EB3">
              <w:rPr>
                <w:i/>
                <w:spacing w:val="10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i/>
                <w:sz w:val="20"/>
                <w:szCs w:val="20"/>
                <w:lang w:val="ru-RU"/>
              </w:rPr>
              <w:t>медицинской</w:t>
            </w:r>
          </w:p>
          <w:p w:rsidR="00170E08" w:rsidRPr="00F23EB3" w:rsidRDefault="008F0AE5">
            <w:pPr>
              <w:pStyle w:val="TableParagraph"/>
              <w:spacing w:line="263" w:lineRule="exact"/>
              <w:ind w:left="74"/>
              <w:jc w:val="center"/>
              <w:rPr>
                <w:sz w:val="20"/>
                <w:szCs w:val="20"/>
                <w:lang w:val="ru-RU"/>
              </w:rPr>
            </w:pPr>
            <w:r w:rsidRPr="00F23EB3">
              <w:rPr>
                <w:i/>
                <w:sz w:val="20"/>
                <w:szCs w:val="20"/>
                <w:lang w:val="ru-RU"/>
              </w:rPr>
              <w:t>помощи</w:t>
            </w:r>
            <w:r w:rsidRPr="00F23EB3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i/>
                <w:sz w:val="20"/>
                <w:szCs w:val="20"/>
                <w:lang w:val="ru-RU"/>
              </w:rPr>
              <w:t>являются: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170E08">
        <w:trPr>
          <w:trHeight w:val="67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0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впервые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выявленных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заболеваний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профилактических медицинских</w:t>
            </w:r>
            <w:r w:rsidRPr="00F23EB3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осмотрах,</w:t>
            </w:r>
            <w:r w:rsidRPr="00F23EB3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том</w:t>
            </w:r>
            <w:r w:rsidRPr="00F23EB3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числе</w:t>
            </w:r>
            <w:r w:rsidRPr="00F23EB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 рамках диспансеризации, в общем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впервые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жизни зарегистрированных</w:t>
            </w:r>
            <w:r w:rsidRPr="00F23EB3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заболеваний</w:t>
            </w:r>
            <w:r w:rsidRPr="00F23EB3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 течение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0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0"/>
              <w:ind w:left="129" w:right="125"/>
              <w:jc w:val="center"/>
            </w:pPr>
            <w:r>
              <w:t>23,1</w:t>
            </w:r>
          </w:p>
        </w:tc>
      </w:tr>
      <w:tr w:rsidR="00170E08">
        <w:trPr>
          <w:trHeight w:val="68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5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страдающих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хроническими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неинфекционными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заболеваниями,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взятых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под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диспансерное наблюдение, в общем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пациентов,</w:t>
            </w:r>
            <w:r w:rsidRPr="00F23EB3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страдающих хроническими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неинфекционными заболеваниями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5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5"/>
              <w:ind w:left="129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170E08">
        <w:trPr>
          <w:trHeight w:val="55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131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1198"/>
                <w:tab w:val="left" w:pos="2653"/>
              </w:tabs>
              <w:spacing w:line="267" w:lineRule="exact"/>
              <w:ind w:left="74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 впервые выявленных заболеваний</w:t>
            </w:r>
            <w:r w:rsidRPr="00F23EB3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при</w:t>
            </w:r>
            <w:r w:rsidRPr="00F23EB3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13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131"/>
              <w:ind w:left="129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E08">
        <w:trPr>
          <w:trHeight w:val="102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3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впервые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выявленных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онкологических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заболеваний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профилактических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медицинских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осмотрах,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том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числе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рамках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диспансеризации,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впервые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жизни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зарегистрированных</w:t>
            </w:r>
            <w:r w:rsidRPr="00F23EB3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онкологических</w:t>
            </w:r>
          </w:p>
          <w:p w:rsidR="00170E08" w:rsidRDefault="008F0AE5">
            <w:pPr>
              <w:pStyle w:val="TableParagraph"/>
              <w:spacing w:line="264" w:lineRule="exact"/>
              <w:ind w:left="7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заболеваний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течение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181"/>
              <w:jc w:val="center"/>
            </w:pPr>
            <w:r>
              <w:t>7,5</w:t>
            </w:r>
          </w:p>
          <w:p w:rsidR="00170E08" w:rsidRDefault="00170E08">
            <w:pPr>
              <w:pStyle w:val="TableParagraph"/>
              <w:ind w:left="181"/>
              <w:jc w:val="center"/>
            </w:pPr>
          </w:p>
        </w:tc>
      </w:tr>
      <w:tr w:rsidR="00170E08">
        <w:trPr>
          <w:trHeight w:val="71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1606"/>
                <w:tab w:val="left" w:pos="1922"/>
                <w:tab w:val="left" w:pos="2505"/>
                <w:tab w:val="left" w:pos="3545"/>
                <w:tab w:val="left" w:pos="3686"/>
              </w:tabs>
              <w:ind w:left="74" w:right="60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 xml:space="preserve">Доля пациентов со злокачественными новообразованиями, взятых 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>под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диспансерное</w:t>
            </w:r>
            <w:r w:rsidRPr="00F23EB3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наблюдение,</w:t>
            </w:r>
            <w:r w:rsidRPr="00F23EB3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количестве пациентов </w:t>
            </w:r>
            <w:r w:rsidRPr="00F23EB3">
              <w:rPr>
                <w:spacing w:val="-2"/>
                <w:sz w:val="20"/>
                <w:szCs w:val="20"/>
                <w:lang w:val="ru-RU"/>
              </w:rPr>
              <w:t>со</w:t>
            </w:r>
          </w:p>
          <w:p w:rsidR="00170E08" w:rsidRDefault="008F0AE5">
            <w:pPr>
              <w:pStyle w:val="TableParagraph"/>
              <w:spacing w:line="270" w:lineRule="atLeast"/>
              <w:ind w:left="74" w:right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злокачественными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новообразованиями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181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</w:tr>
      <w:tr w:rsidR="00170E08">
        <w:trPr>
          <w:trHeight w:val="67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инфарктом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миокарда,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госпитализированных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первые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12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часов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от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начала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заболевания,</w:t>
            </w:r>
            <w:r w:rsidRPr="00F23EB3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 госпитализированных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инфарктом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миокарда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E08">
        <w:trPr>
          <w:trHeight w:val="98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 пациентов с острым инфарктом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миокарда,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которым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проведено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3EB3">
              <w:rPr>
                <w:sz w:val="20"/>
                <w:szCs w:val="20"/>
                <w:lang w:val="ru-RU"/>
              </w:rPr>
              <w:t>стентирование</w:t>
            </w:r>
            <w:proofErr w:type="spellEnd"/>
            <w:r w:rsidRPr="00F23EB3">
              <w:rPr>
                <w:sz w:val="20"/>
                <w:szCs w:val="20"/>
                <w:lang w:val="ru-RU"/>
              </w:rPr>
              <w:t xml:space="preserve"> коронарных артерий,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инфарктом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миокарда,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имеющих</w:t>
            </w:r>
            <w:r w:rsidRPr="00F23EB3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показания</w:t>
            </w:r>
            <w:r w:rsidRPr="00F23EB3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</w:t>
            </w:r>
            <w:r w:rsidRPr="00F23EB3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его проведению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E08">
        <w:trPr>
          <w:trHeight w:val="111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79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повторным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инфарктом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миокарда,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которым выездной бригадой скорой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медицинской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помощи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проведен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3EB3">
              <w:rPr>
                <w:sz w:val="20"/>
                <w:szCs w:val="20"/>
                <w:lang w:val="ru-RU"/>
              </w:rPr>
              <w:t>тромболизис</w:t>
            </w:r>
            <w:proofErr w:type="spellEnd"/>
            <w:r w:rsidRPr="00F23EB3">
              <w:rPr>
                <w:sz w:val="20"/>
                <w:szCs w:val="20"/>
                <w:lang w:val="ru-RU"/>
              </w:rPr>
              <w:t>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повторным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инфарктом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миокарда,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имеющих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показания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его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проведению,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которым</w:t>
            </w:r>
            <w:r w:rsidRPr="00F23EB3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оказана</w:t>
            </w:r>
            <w:r w:rsidRPr="00F23EB3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медицинская помощь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выездными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бригадами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скорой</w:t>
            </w:r>
            <w:r w:rsidRPr="00F23EB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медицинской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spacing w:before="179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79"/>
              <w:ind w:left="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E08">
        <w:trPr>
          <w:trHeight w:val="78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 пациентов с острым инфарктом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миокарда,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которым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проведена </w:t>
            </w:r>
            <w:proofErr w:type="spellStart"/>
            <w:r w:rsidRPr="00F23EB3">
              <w:rPr>
                <w:sz w:val="20"/>
                <w:szCs w:val="20"/>
                <w:lang w:val="ru-RU"/>
              </w:rPr>
              <w:t>тромболитическая</w:t>
            </w:r>
            <w:proofErr w:type="spellEnd"/>
            <w:r w:rsidRPr="00F23EB3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терапия,</w:t>
            </w:r>
            <w:r w:rsidRPr="00F23EB3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 количестве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инфарктом миокарда, имеющих показания к ее проведению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E08">
        <w:trPr>
          <w:trHeight w:val="114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57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цереброваскулярными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болезнями,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госпитализированных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первые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6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часов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от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начала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заболевания,</w:t>
            </w:r>
            <w:r w:rsidRPr="00F23EB3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общем 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количестве </w:t>
            </w:r>
            <w:r w:rsidRPr="00F23EB3">
              <w:rPr>
                <w:sz w:val="20"/>
                <w:szCs w:val="20"/>
                <w:lang w:val="ru-RU"/>
              </w:rPr>
              <w:t>госпитализированных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первичные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сосудистые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отделения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или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региональные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сосудистые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центры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пациентов с 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острыми </w:t>
            </w:r>
            <w:r w:rsidRPr="00F23EB3">
              <w:rPr>
                <w:sz w:val="20"/>
                <w:szCs w:val="20"/>
                <w:lang w:val="ru-RU"/>
              </w:rPr>
              <w:t>цереброваскулярными</w:t>
            </w:r>
            <w:r w:rsidRPr="00F23EB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болезнями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70E08" w:rsidRPr="00F23EB3" w:rsidRDefault="00170E08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spacing w:before="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1"/>
              <w:ind w:left="129" w:right="125"/>
              <w:jc w:val="center"/>
            </w:pPr>
            <w:r>
              <w:t>50</w:t>
            </w:r>
          </w:p>
        </w:tc>
      </w:tr>
      <w:tr w:rsidR="00170E08">
        <w:trPr>
          <w:trHeight w:val="111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128"/>
              </w:tabs>
              <w:ind w:left="74" w:right="60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ишемическим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инсультом,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которым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проведена</w:t>
            </w:r>
            <w:r w:rsidRPr="00F23EB3">
              <w:rPr>
                <w:sz w:val="20"/>
                <w:szCs w:val="20"/>
                <w:lang w:val="ru-RU"/>
              </w:rPr>
              <w:tab/>
            </w:r>
            <w:proofErr w:type="spellStart"/>
            <w:r w:rsidRPr="00F23EB3">
              <w:rPr>
                <w:spacing w:val="-1"/>
                <w:sz w:val="20"/>
                <w:szCs w:val="20"/>
                <w:lang w:val="ru-RU"/>
              </w:rPr>
              <w:t>тромболитическая</w:t>
            </w:r>
            <w:proofErr w:type="spellEnd"/>
            <w:r w:rsidRPr="00F23EB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терапия,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ишемическим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инсультом,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госпитализированных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первичные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сосудистые</w:t>
            </w:r>
            <w:r w:rsidRPr="00F23EB3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отделения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или</w:t>
            </w:r>
            <w:r w:rsidRPr="00F23EB3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региональные</w:t>
            </w:r>
            <w:r w:rsidRPr="00F23EB3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сосудистые центры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первые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6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часов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начала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заболевания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70E08" w:rsidRPr="00F23EB3" w:rsidRDefault="00170E08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129" w:right="125"/>
              <w:jc w:val="center"/>
            </w:pPr>
            <w:r>
              <w:t>50</w:t>
            </w:r>
          </w:p>
        </w:tc>
      </w:tr>
      <w:tr w:rsidR="00170E08">
        <w:trPr>
          <w:trHeight w:val="95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20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138"/>
              </w:tabs>
              <w:ind w:left="74" w:right="62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ишемическим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инсультом,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которым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проведена </w:t>
            </w:r>
            <w:proofErr w:type="spellStart"/>
            <w:r w:rsidRPr="00F23EB3">
              <w:rPr>
                <w:spacing w:val="-1"/>
                <w:sz w:val="20"/>
                <w:szCs w:val="20"/>
                <w:lang w:val="ru-RU"/>
              </w:rPr>
              <w:t>тромболитическая</w:t>
            </w:r>
            <w:proofErr w:type="spellEnd"/>
            <w:r w:rsidRPr="00F23EB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терапия,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 пациентов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острым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ишемическим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инсультом,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госпитализированных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первичные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сосудистые</w:t>
            </w:r>
            <w:r w:rsidRPr="00F23EB3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отделения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или</w:t>
            </w:r>
            <w:r w:rsidRPr="00F23EB3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региональные</w:t>
            </w:r>
            <w:r w:rsidRPr="00F23EB3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сосудистые центры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spacing w:before="201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spacing w:before="201"/>
              <w:ind w:left="129" w:right="125"/>
              <w:jc w:val="center"/>
            </w:pPr>
            <w:r>
              <w:t>50</w:t>
            </w:r>
          </w:p>
        </w:tc>
      </w:tr>
      <w:tr w:rsidR="00170E08">
        <w:trPr>
          <w:trHeight w:val="69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ind w:left="74" w:right="63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Доля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пациентов,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получающих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обезболивание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рамках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оказания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паллиативной медицинской помощи,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общем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количестве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пациентов,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нуждающихся</w:t>
            </w:r>
            <w:r w:rsidRPr="00F23EB3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обезболивании</w:t>
            </w:r>
            <w:r w:rsidRPr="00F23EB3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при оказании 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паллиативной </w:t>
            </w:r>
            <w:r w:rsidRPr="00F23EB3">
              <w:rPr>
                <w:sz w:val="20"/>
                <w:szCs w:val="20"/>
                <w:lang w:val="ru-RU"/>
              </w:rPr>
              <w:t>медицинской</w:t>
            </w:r>
            <w:r w:rsidRPr="00F23EB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1"/>
              <w:ind w:right="129"/>
              <w:jc w:val="center"/>
            </w:pPr>
            <w:r>
              <w:t>-</w:t>
            </w:r>
          </w:p>
        </w:tc>
      </w:tr>
      <w:tr w:rsidR="00170E08">
        <w:trPr>
          <w:trHeight w:val="70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3"/>
              <w:ind w:left="143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2754"/>
              </w:tabs>
              <w:ind w:left="74" w:right="61"/>
              <w:jc w:val="both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Количество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обоснованных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жалоб, 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том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числе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 несоблюдение сроков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ожидания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оказания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на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отказ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оказании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медицинской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помощи,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предоставляемой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рамках</w:t>
            </w:r>
            <w:r w:rsidRPr="00F23EB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 xml:space="preserve">территориальной 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программы </w:t>
            </w:r>
            <w:r w:rsidRPr="00F23EB3">
              <w:rPr>
                <w:sz w:val="20"/>
                <w:szCs w:val="20"/>
                <w:lang w:val="ru-RU"/>
              </w:rPr>
              <w:t>государственных</w:t>
            </w:r>
            <w:r w:rsidRPr="00F23EB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гарантий.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3"/>
              <w:ind w:left="51" w:right="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before="223"/>
              <w:ind w:left="129" w:right="129"/>
              <w:jc w:val="center"/>
            </w:pPr>
            <w:r>
              <w:t>0</w:t>
            </w:r>
          </w:p>
        </w:tc>
      </w:tr>
      <w:tr w:rsidR="00170E08">
        <w:trPr>
          <w:trHeight w:val="395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rPr>
                <w:sz w:val="20"/>
                <w:szCs w:val="20"/>
              </w:rPr>
            </w:pPr>
          </w:p>
          <w:p w:rsidR="00170E08" w:rsidRDefault="0017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1650"/>
                <w:tab w:val="left" w:pos="2845"/>
              </w:tabs>
              <w:ind w:left="74" w:right="63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 xml:space="preserve">Выполнения функции 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врачебной </w:t>
            </w:r>
            <w:r w:rsidRPr="00F23EB3">
              <w:rPr>
                <w:sz w:val="20"/>
                <w:szCs w:val="20"/>
                <w:lang w:val="ru-RU"/>
              </w:rPr>
              <w:t>должности, в</w:t>
            </w:r>
            <w:r w:rsidRPr="00F23EB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том</w:t>
            </w:r>
            <w:r w:rsidRPr="00F23EB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170E08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170E08" w:rsidRDefault="008F0AE5">
            <w:pPr>
              <w:pStyle w:val="TableParagraph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129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</w:t>
            </w:r>
          </w:p>
        </w:tc>
      </w:tr>
      <w:tr w:rsidR="00170E08">
        <w:trPr>
          <w:trHeight w:val="277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rPr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8" w:lineRule="exact"/>
              <w:ind w:left="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городской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8" w:lineRule="exact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8" w:lineRule="exact"/>
              <w:ind w:left="129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</w:t>
            </w:r>
          </w:p>
        </w:tc>
      </w:tr>
      <w:tr w:rsidR="00170E08">
        <w:trPr>
          <w:trHeight w:val="273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rPr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ind w:left="51" w:right="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Посещение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ind w:left="129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0E08">
        <w:trPr>
          <w:trHeight w:val="439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70E08" w:rsidRDefault="008F0AE5">
            <w:pPr>
              <w:pStyle w:val="TableParagraph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Pr="00F23EB3" w:rsidRDefault="008F0AE5">
            <w:pPr>
              <w:pStyle w:val="TableParagraph"/>
              <w:tabs>
                <w:tab w:val="left" w:pos="2377"/>
              </w:tabs>
              <w:spacing w:line="267" w:lineRule="exact"/>
              <w:ind w:left="74"/>
              <w:rPr>
                <w:sz w:val="20"/>
                <w:szCs w:val="20"/>
                <w:lang w:val="ru-RU"/>
              </w:rPr>
            </w:pPr>
            <w:r w:rsidRPr="00F23EB3">
              <w:rPr>
                <w:sz w:val="20"/>
                <w:szCs w:val="20"/>
                <w:lang w:val="ru-RU"/>
              </w:rPr>
              <w:t>Показателей рационального использования</w:t>
            </w:r>
            <w:r w:rsidRPr="00F23EB3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коечного</w:t>
            </w:r>
            <w:r w:rsidRPr="00F23EB3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фонда,</w:t>
            </w:r>
            <w:r w:rsidRPr="00F23EB3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F23E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170E08">
        <w:trPr>
          <w:trHeight w:val="277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rPr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8" w:lineRule="exact"/>
              <w:ind w:left="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городской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8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8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170E08">
        <w:trPr>
          <w:trHeight w:val="274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170E08">
            <w:pPr>
              <w:rPr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ind w:left="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местности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ind w:left="51" w:right="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08" w:rsidRDefault="008F0AE5">
            <w:pPr>
              <w:pStyle w:val="TableParagraph"/>
              <w:spacing w:line="25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70E08" w:rsidRDefault="00170E08"/>
    <w:p w:rsidR="00F23EB3" w:rsidRDefault="00F23EB3"/>
    <w:sectPr w:rsidR="00F23EB3" w:rsidSect="00F23EB3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031E"/>
    <w:multiLevelType w:val="multilevel"/>
    <w:tmpl w:val="6B7E37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A02CE3"/>
    <w:multiLevelType w:val="multilevel"/>
    <w:tmpl w:val="5B181CDC"/>
    <w:lvl w:ilvl="0">
      <w:start w:val="1"/>
      <w:numFmt w:val="decimal"/>
      <w:lvlText w:val="%1."/>
      <w:lvlJc w:val="left"/>
      <w:pPr>
        <w:tabs>
          <w:tab w:val="num" w:pos="0"/>
        </w:tabs>
        <w:ind w:left="1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48" w:hanging="284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0" w:hanging="57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0" w:hanging="77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82" w:hanging="77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0" w:hanging="77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7" w:hanging="77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5" w:hanging="77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2" w:hanging="77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08"/>
    <w:rsid w:val="00170E08"/>
    <w:rsid w:val="008F0AE5"/>
    <w:rsid w:val="00F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1B1"/>
  <w15:docId w15:val="{91634716-C513-42F9-95D5-D99BB11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2928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472928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72928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472928"/>
    <w:rPr>
      <w:sz w:val="28"/>
      <w:szCs w:val="28"/>
    </w:rPr>
  </w:style>
  <w:style w:type="paragraph" w:styleId="a8">
    <w:name w:val="List"/>
    <w:basedOn w:val="a4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1"/>
    <w:qFormat/>
    <w:rsid w:val="00472928"/>
    <w:pPr>
      <w:spacing w:line="321" w:lineRule="exact"/>
      <w:ind w:left="452" w:right="467"/>
      <w:jc w:val="center"/>
      <w:outlineLvl w:val="1"/>
    </w:pPr>
    <w:rPr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472928"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72928"/>
  </w:style>
  <w:style w:type="paragraph" w:styleId="a6">
    <w:name w:val="Balloon Text"/>
    <w:basedOn w:val="a"/>
    <w:link w:val="a5"/>
    <w:uiPriority w:val="99"/>
    <w:semiHidden/>
    <w:unhideWhenUsed/>
    <w:qFormat/>
    <w:rsid w:val="0047292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292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НоговицинаЕС</dc:creator>
  <dc:description/>
  <cp:lastModifiedBy>Edward</cp:lastModifiedBy>
  <cp:revision>11</cp:revision>
  <dcterms:created xsi:type="dcterms:W3CDTF">2022-03-28T03:09:00Z</dcterms:created>
  <dcterms:modified xsi:type="dcterms:W3CDTF">2023-03-16T06:59:00Z</dcterms:modified>
  <dc:language>ru-RU</dc:language>
</cp:coreProperties>
</file>