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418" w:rsidRPr="003B4418" w:rsidRDefault="003B4418" w:rsidP="003B4418">
      <w:pPr>
        <w:spacing w:line="274" w:lineRule="exact"/>
        <w:ind w:left="5400"/>
        <w:jc w:val="right"/>
        <w:rPr>
          <w:rFonts w:ascii="Times New Roman" w:hAnsi="Times New Roman" w:cs="Times New Roman"/>
        </w:rPr>
      </w:pPr>
      <w:r w:rsidRPr="003B4418">
        <w:rPr>
          <w:rFonts w:ascii="Times New Roman" w:hAnsi="Times New Roman" w:cs="Times New Roman"/>
        </w:rPr>
        <w:t>Приложение № 13</w:t>
      </w:r>
    </w:p>
    <w:p w:rsidR="003B4418" w:rsidRPr="003B4418" w:rsidRDefault="003B4418" w:rsidP="003B4418">
      <w:pPr>
        <w:spacing w:after="540" w:line="274" w:lineRule="exact"/>
        <w:ind w:right="200"/>
        <w:jc w:val="right"/>
        <w:rPr>
          <w:rFonts w:ascii="Times New Roman" w:hAnsi="Times New Roman" w:cs="Times New Roman"/>
        </w:rPr>
      </w:pPr>
      <w:r w:rsidRPr="003B4418">
        <w:rPr>
          <w:rFonts w:ascii="Times New Roman" w:hAnsi="Times New Roman" w:cs="Times New Roman"/>
        </w:rPr>
        <w:t>к программе государственных гарантий бесплатного</w:t>
      </w:r>
      <w:r w:rsidRPr="003B4418">
        <w:rPr>
          <w:rFonts w:ascii="Times New Roman" w:hAnsi="Times New Roman" w:cs="Times New Roman"/>
        </w:rPr>
        <w:br/>
        <w:t>оказания гражданам медицинской помощи в</w:t>
      </w:r>
      <w:r w:rsidRPr="003B4418">
        <w:rPr>
          <w:rFonts w:ascii="Times New Roman" w:hAnsi="Times New Roman" w:cs="Times New Roman"/>
        </w:rPr>
        <w:br/>
        <w:t>Республике Саха (Якутия) на 2023 год и на плановый</w:t>
      </w:r>
      <w:r w:rsidRPr="003B4418">
        <w:rPr>
          <w:rFonts w:ascii="Times New Roman" w:hAnsi="Times New Roman" w:cs="Times New Roman"/>
        </w:rPr>
        <w:br/>
        <w:t>период 2024 и 2025 годов</w:t>
      </w:r>
    </w:p>
    <w:p w:rsidR="003B4418" w:rsidRPr="003B4418" w:rsidRDefault="003B4418" w:rsidP="003B4418">
      <w:pPr>
        <w:jc w:val="center"/>
        <w:rPr>
          <w:rFonts w:ascii="Times New Roman" w:hAnsi="Times New Roman" w:cs="Times New Roman"/>
          <w:b/>
        </w:rPr>
      </w:pPr>
      <w:r w:rsidRPr="003B4418">
        <w:rPr>
          <w:rFonts w:ascii="Times New Roman" w:hAnsi="Times New Roman" w:cs="Times New Roman"/>
          <w:b/>
        </w:rPr>
        <w:t>ПЕРЕЧЕНЬ</w:t>
      </w:r>
    </w:p>
    <w:p w:rsidR="003B4418" w:rsidRPr="003B4418" w:rsidRDefault="003B4418" w:rsidP="003B4418">
      <w:pPr>
        <w:jc w:val="center"/>
        <w:rPr>
          <w:rFonts w:ascii="Times New Roman" w:hAnsi="Times New Roman" w:cs="Times New Roman"/>
        </w:rPr>
      </w:pPr>
      <w:r w:rsidRPr="003B4418">
        <w:rPr>
          <w:rFonts w:ascii="Times New Roman" w:hAnsi="Times New Roman" w:cs="Times New Roman"/>
        </w:rPr>
        <w:t>лекарственных препаратов, медицинских изделий,</w:t>
      </w:r>
      <w:r w:rsidRPr="003B4418">
        <w:rPr>
          <w:rFonts w:ascii="Times New Roman" w:hAnsi="Times New Roman" w:cs="Times New Roman"/>
        </w:rPr>
        <w:br/>
        <w:t>специализированных продуктов лечебного питания, отпускаемых населению в</w:t>
      </w:r>
      <w:r w:rsidRPr="003B4418">
        <w:rPr>
          <w:rFonts w:ascii="Times New Roman" w:hAnsi="Times New Roman" w:cs="Times New Roman"/>
        </w:rPr>
        <w:br/>
        <w:t>соответствии с перечнем групп населения и категорий заболеваний, при</w:t>
      </w:r>
      <w:r w:rsidRPr="003B4418">
        <w:rPr>
          <w:rFonts w:ascii="Times New Roman" w:hAnsi="Times New Roman" w:cs="Times New Roman"/>
        </w:rPr>
        <w:br/>
        <w:t>амбулаторном лечении которых лекарственные средства, медицинские изделия и</w:t>
      </w:r>
      <w:r w:rsidRPr="003B4418">
        <w:rPr>
          <w:rFonts w:ascii="Times New Roman" w:hAnsi="Times New Roman" w:cs="Times New Roman"/>
        </w:rPr>
        <w:br/>
        <w:t>специализированные продукты лечебного питания отпускаются по рецептам врачей</w:t>
      </w:r>
      <w:r w:rsidRPr="003B4418">
        <w:rPr>
          <w:rFonts w:ascii="Times New Roman" w:hAnsi="Times New Roman" w:cs="Times New Roman"/>
        </w:rPr>
        <w:br/>
        <w:t>бесплатно, а также в соответствии с перечнем групп населения, при амбулаторном</w:t>
      </w:r>
      <w:r w:rsidRPr="003B4418">
        <w:rPr>
          <w:rFonts w:ascii="Times New Roman" w:hAnsi="Times New Roman" w:cs="Times New Roman"/>
        </w:rPr>
        <w:br/>
        <w:t>лечении которых лекарственные средства отпускаются по рецептам врачей</w:t>
      </w:r>
    </w:p>
    <w:p w:rsidR="003B4418" w:rsidRDefault="003B4418" w:rsidP="003B4418">
      <w:pPr>
        <w:jc w:val="center"/>
        <w:rPr>
          <w:rFonts w:ascii="Times New Roman" w:hAnsi="Times New Roman" w:cs="Times New Roman"/>
        </w:rPr>
      </w:pPr>
      <w:r w:rsidRPr="003B4418">
        <w:rPr>
          <w:rFonts w:ascii="Times New Roman" w:hAnsi="Times New Roman" w:cs="Times New Roman"/>
        </w:rPr>
        <w:t>с 50-процентной скидкой</w:t>
      </w:r>
    </w:p>
    <w:p w:rsidR="00401955" w:rsidRPr="003B4418" w:rsidRDefault="00401955" w:rsidP="003B441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6"/>
        <w:gridCol w:w="4843"/>
      </w:tblGrid>
      <w:tr w:rsidR="003B4418" w:rsidRPr="003B4418" w:rsidTr="00DD1D20">
        <w:trPr>
          <w:trHeight w:hRule="exact" w:val="523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Международные непатентованные наименования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Лекарственные формы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(калия хлорид + кальция хлорид + натрия хлорид + натрия лактат)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(калия хлорид + кальция хлорид + натрия хлорид)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(тимозин рекомбинантный)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4-Нитро-К-[(1Я8)-1-(4-фторфенил)-2-(1-</w:t>
            </w:r>
          </w:p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этилпиперидин-4-</w:t>
            </w:r>
            <w:proofErr w:type="gramStart"/>
            <w:r w:rsidRPr="003B4418">
              <w:rPr>
                <w:rStyle w:val="2105pt"/>
                <w:rFonts w:eastAsia="Arial Unicode MS"/>
              </w:rPr>
              <w:t>ил)этил</w:t>
            </w:r>
            <w:proofErr w:type="gramEnd"/>
            <w:r w:rsidRPr="003B4418">
              <w:rPr>
                <w:rStyle w:val="2105pt"/>
                <w:rFonts w:eastAsia="Arial Unicode MS"/>
              </w:rPr>
              <w:t>]бензамида</w:t>
            </w:r>
          </w:p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гидрохлорид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абакавир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абакавир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абакавир + зидовудин + ламивудин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абакавир + ламивудин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абатацепт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абатацепт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абемациклиб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абиратерон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абиратерон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авелумаб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агалсидаза альфа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агалсидаза бета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агомелатин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адалимумаб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адеметионин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адеметионин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кишечнорастворимые;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адеметионин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6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кишечнорастворимые, покрытые пленочной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адеметионин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кишечнорастворимой оболочкой</w:t>
            </w:r>
          </w:p>
        </w:tc>
      </w:tr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азатиоприн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  <w:sectPr w:rsidR="003B4418" w:rsidRPr="003B4418">
          <w:headerReference w:type="even" r:id="rId7"/>
          <w:headerReference w:type="default" r:id="rId8"/>
          <w:pgSz w:w="11900" w:h="16840"/>
          <w:pgMar w:top="566" w:right="495" w:bottom="552" w:left="1325" w:header="0" w:footer="3" w:gutter="0"/>
          <w:pgNumType w:start="122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6"/>
        <w:gridCol w:w="4843"/>
      </w:tblGrid>
      <w:tr w:rsidR="003B4418" w:rsidRPr="003B4418" w:rsidTr="00DD1D20">
        <w:trPr>
          <w:trHeight w:hRule="exact" w:val="523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азацитидин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суспензии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азитромицин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азитромицин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азитромицин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азитромицин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приема внутрь;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азитромицин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приема внутрь (для детей);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азитромицин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диспергируемые;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азитромицин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азитромицин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азоксимера бромид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инъекций и местного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азоксимера бромид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вагинальные и ректальные;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азоксимера бромид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акалабрутиниб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аклидиния бромид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ингаляций дозированный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аклидиния бромид + формотерол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ингаляций дозированный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акситиниб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алектиниб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алемтузумаб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алендроновая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алендроновая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алирокумаб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45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аллерген бактерий (туберкулезный рекомбинантный)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аллергены бактерий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аллопуринол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алоглиптин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алпростадил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алпростадил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алтеплаза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алфузозин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алфузозин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алфузозин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контролируемым высвобождением,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алфузозин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альбумин человека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аль факальцидол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аль факальцидол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амантадин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амантадин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амбризентан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амброксол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пролонгированного действия;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амброксол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пастилки;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амброксол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амброксол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внутрь;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амброксол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 и ингаляций;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амброксол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сироп;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амброксол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амброксол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диспергируемые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амикацин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амикацин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амикацин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внутримышечного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амикацин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амикацин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 и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аминокапроновая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аминокислоты для парентерального питания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аминокислоты для парентерального питания + прочие препараты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аминокислоты и их смеси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аминосалициловая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45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замедленного высвобождения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аминосалициловая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кишечнорастворимые;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аминосалициловая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гранулы, покрытые кишечнорастворимой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аминосалициловая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с пролонгированным высвобождением;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аминосалициловая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аминосалициловая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аминосалициловая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кишечнорастворимые, покрытые пленочной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аминосалициловая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кишечнорастворимой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аминофиллин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аминофиллин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аминофиллин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амиодарон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амиодарон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амиодарон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амитриптилин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амитриптилин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амитриптилин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амитриптилин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амлодипин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амлодипин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амоксициллин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для приготовления суспензии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амоксициллин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амоксициллин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амоксициллин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амоксициллин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диспергируемые;</w:t>
            </w:r>
          </w:p>
        </w:tc>
      </w:tr>
      <w:tr w:rsidR="003B4418" w:rsidRPr="003B4418" w:rsidTr="00DD1D20"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амоксициллин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6"/>
        <w:gridCol w:w="4843"/>
      </w:tblGrid>
      <w:tr w:rsidR="003B4418" w:rsidRPr="003B4418" w:rsidTr="00DD1D20">
        <w:trPr>
          <w:trHeight w:hRule="exact" w:val="523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амоксициллин + клавулановая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амоксициллин + клавулановая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амоксициллин + клавулановая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диспергируемые;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амоксициллин + клавулановая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амоксициллин + клавулановая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ампициллин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ампициллин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внутримышечного введения;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ампициллин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ампициллин + сульбактам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амфотерицин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B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анакинра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анастрозол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анатоксин дифтерийно-столбнячный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анатоксин дифтерийный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анатоксин столбнячный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антиингибиторный коагулянтный комплекс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антитоксин яда гадюки обыкновенной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апалутамид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апиксабан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апремиласт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апротинин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апротинин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апротинин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аскорбиновая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драже;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аскорбиновая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для приема внутрь;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аскорбиновая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пролонгированного действия;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аскорбиновая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аскорбиновая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приема внутрь;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аскорбиновая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аскорбиновая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аспарагиназа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атазанавир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атезолизумаб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атенолол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атенолол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атенолол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атозибан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атозибан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аторвастатин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аторвастатин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аторвастатин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атропин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глазные;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атропин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афатиниб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афлиберцепт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афлиберцепт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внутриглазного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ацетазоламид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ацетилсалициловая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ацетилсалициловая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кишечнорастворимые, покрытые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ацетилсалициловая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кишечнорастворимые, покрытые пленочной оболочкой;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ацетилсалициловая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кишечнорастворимой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ацетилсалициловая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кишечнорастворимой пленочной оболочкой;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ацетилсалициловая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ацетилцистеин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для приготовления раствора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ацетилцистеин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для приготовления сиропа;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ацетилцистеин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ацетилцистеин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приема внутрь;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ацетилцистеин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 и ингаляций;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ацетилцистеин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ацетилцистеин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сироп;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ацетилцистеин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шипучие;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ацетилцистеин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диспергируемые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ацикловир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крем для наружного применения;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ацикловир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ацикловир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глазная;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ацикловир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для местного и наружного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ацикловир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для наружного применения;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ацикловир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ацикловир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ацикловир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базиликсимаб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баклофен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интратекального введения;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баклофен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барицитиниб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бария сульфат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приема внутрь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бевацизумаб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бедаквилин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беклометазон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аэрозоль для ингаляций дозированный;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беклометазон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аэрозоль для ингаляций дозированный, активируемый вдохом;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беклометазон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назальный дозированный;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беклометазон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ингаляций</w:t>
            </w:r>
          </w:p>
        </w:tc>
      </w:tr>
      <w:tr w:rsidR="003B4418" w:rsidRPr="003B4418" w:rsidTr="00DD1D20"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беклометазон + формотерол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аэрозоль для ингаляций дозированный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4834"/>
      </w:tblGrid>
      <w:tr w:rsidR="003B4418" w:rsidRPr="003B4418" w:rsidTr="00DD1D20">
        <w:trPr>
          <w:trHeight w:hRule="exact" w:val="523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белимумаб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бендамустин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бендамустин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бензатина бензилпенициллин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бензилбензоат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для наружного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бензилбензоат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эмульсия для наружного применения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бензилпенициллин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бензилпенициллин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внутримышечного и подкожного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бензилпенициллин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инъекций;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бензилпенициллин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инъекций и местного применения;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бензилпенициллин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бензобарбитал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бенрализумаб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берактант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эндотрахеального введения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бетагистин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бетагистин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бетагистин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бетаметазон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крем для наружного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бетаметазон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для наружного применения</w:t>
            </w:r>
          </w:p>
        </w:tc>
      </w:tr>
      <w:tr w:rsidR="003B4418" w:rsidRPr="003B4418" w:rsidTr="00DD1D20">
        <w:trPr>
          <w:trHeight w:hRule="exact" w:val="331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бикалутамид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446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биктегравир + тенофовир алафенамид + эмтрицитабин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бипериден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бипериден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бисакодил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ректальные;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бисакодил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кишечнорастворимой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бисакодил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кишечнорастворимые, покрытые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бисопролол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317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бисопролол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3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бифидобактерии бифидум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490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бифидобактерии бифидум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приема внутрь и местного применения;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бифидобактерии бифидум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суспензии для приема внутрь и местного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бифидобактерии бифидум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приема внутрь;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бифидобактерии бифидум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приема внутрь и местного применения;</w:t>
            </w:r>
          </w:p>
        </w:tc>
      </w:tr>
      <w:tr w:rsidR="003B4418" w:rsidRPr="003B4418" w:rsidTr="00DD1D20">
        <w:trPr>
          <w:trHeight w:hRule="exact" w:val="293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бифидобактерии бифидум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вагинальные и ректальные;</w:t>
            </w:r>
          </w:p>
        </w:tc>
      </w:tr>
      <w:tr w:rsidR="003B4418" w:rsidRPr="003B4418" w:rsidTr="00DD1D20">
        <w:trPr>
          <w:trHeight w:hRule="exact" w:val="23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бифидобактерии бифидум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блеомицин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инъекций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блинатумомаб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концентрата для приготовления раствора для инфузий</w:t>
            </w:r>
          </w:p>
        </w:tc>
      </w:tr>
    </w:tbl>
    <w:p w:rsidR="003B4418" w:rsidRPr="003B4418" w:rsidRDefault="003B4418" w:rsidP="003B4418">
      <w:pPr>
        <w:framePr w:w="935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бозентан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диспергируемые;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бозентан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бозутиниб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бортезомиб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бортезомиб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и подкожного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бортезомиб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ботулинический токсин типа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A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внутримышечного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ботулинический токсин типа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A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инъекций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ботулинический токсин типа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A</w:t>
            </w:r>
            <w:r w:rsidRPr="003B4418">
              <w:rPr>
                <w:rStyle w:val="2105pt"/>
                <w:rFonts w:eastAsia="Arial Unicode MS"/>
                <w:lang w:eastAsia="en-US" w:bidi="en-US"/>
              </w:rPr>
              <w:t xml:space="preserve">- </w:t>
            </w:r>
            <w:r w:rsidRPr="003B4418">
              <w:rPr>
                <w:rStyle w:val="2105pt"/>
                <w:rFonts w:eastAsia="Arial Unicode MS"/>
              </w:rPr>
              <w:t>гемагглютинин комплекс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внутримышечного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ботулинический токсин типа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A</w:t>
            </w:r>
            <w:r w:rsidRPr="003B4418">
              <w:rPr>
                <w:rStyle w:val="2105pt"/>
                <w:rFonts w:eastAsia="Arial Unicode MS"/>
                <w:lang w:eastAsia="en-US" w:bidi="en-US"/>
              </w:rPr>
              <w:t xml:space="preserve">- </w:t>
            </w:r>
            <w:r w:rsidRPr="003B4418">
              <w:rPr>
                <w:rStyle w:val="2105pt"/>
                <w:rFonts w:eastAsia="Arial Unicode MS"/>
              </w:rPr>
              <w:t>гемагглютинин комплекс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инъекций;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ботулинический токсин типа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A</w:t>
            </w:r>
            <w:r w:rsidRPr="003B4418">
              <w:rPr>
                <w:rStyle w:val="2105pt"/>
                <w:rFonts w:eastAsia="Arial Unicode MS"/>
                <w:lang w:eastAsia="en-US" w:bidi="en-US"/>
              </w:rPr>
              <w:t xml:space="preserve">- </w:t>
            </w:r>
            <w:r w:rsidRPr="003B4418">
              <w:rPr>
                <w:rStyle w:val="2105pt"/>
                <w:rFonts w:eastAsia="Arial Unicode MS"/>
              </w:rPr>
              <w:t>гемагглютинин комплекс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брентуксимаб ведотин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бриварацетам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бролуцизумаб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внутриглазного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бромдигидрохлорфенил-бензодиазепин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бромдигидрохлорфенил-бензодиазепин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бромдигидрохлорфенил-бензодиазепин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диспергируемые в полости рта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бромокриптин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будесонид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кишечнорастворимые;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будесонид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ингаляций дозированный;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будесонид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ингаляций;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будесонид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назальный дозированный;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будесонид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ингаляций дозированная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будесонид + формотерол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 с порошком для ингаляций набор;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будесонид + формотерол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ингаляций дозированный;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будесонид + формотерол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порошком для ингаляций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булевиртид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бупивакаин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интратекального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бупивакаин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бупренорфин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бусерелин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бусульфан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after="120"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бутиламиногидроксипропоксифеноксиметил-</w:t>
            </w:r>
          </w:p>
          <w:p w:rsidR="003B4418" w:rsidRPr="003B4418" w:rsidRDefault="003B4418" w:rsidP="00DD1D20">
            <w:pPr>
              <w:framePr w:w="9370" w:wrap="notBeside" w:vAnchor="text" w:hAnchor="text" w:xAlign="center" w:y="1"/>
              <w:spacing w:before="120"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метилоксадиазол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вакцина для лечения рака мочевого пузыря БЦЖ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суспензии для внутрипузырного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вакцины для профилактики новой коронавирусной инфекции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COVID</w:t>
            </w:r>
            <w:r w:rsidRPr="003B4418">
              <w:rPr>
                <w:rStyle w:val="2105pt"/>
                <w:rFonts w:eastAsia="Arial Unicode MS"/>
                <w:lang w:eastAsia="en-US" w:bidi="en-US"/>
              </w:rPr>
              <w:t>-19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вакцины в соответствии 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77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прививок по эпидемическим показаниям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валганцикловир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валсартан + сакубитрил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вальпроевая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с пролонгированным высвобождением;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вальпроевая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вальпроевая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кишечнорастворимые;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вальпроевая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вальпроевая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сироп;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вальпроевая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сироп (для детей);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вальпроевая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кишечнорастворимой оболочкой;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вальпроевая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вальпроевая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пленочной оболочкой;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вальпроевая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вандетаниб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ванкомицин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ванкомицин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 и приема внутрь;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ванкомицин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ванкомицин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инфузий и приема внутрь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варфарин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ведолизумаб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велаглюцераза альфа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велпатасвир + софосбувир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вемурафениб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венетоклакс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верапамил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верапамил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верапамил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верапамил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вилантерол + умеклидиния бромид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ингаляций дозированный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вилантерол + умеклидиния бромид + флутиказона фуроат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ингаляций дозированный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вилантерол + флутиказона фуроат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ингаляций дозированный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вилдаглиптин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винбластин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винкристин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винорелбин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винорелбин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винпоцетин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винпоцетин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винпоцетин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винпоцетин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винпоцетин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висмодегиб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висмута трикалия дицитрат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вода для инъекций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растворитель для приготовления лекарственных форм для инъекций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водорода пероксид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местного и наружного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водорода пероксид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местного применения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вориконазол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вориконазол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вориконазол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вориконазол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гадобеновая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гадобутрол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гадодиамид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гадоксетовая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гадопентетовая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гадотеридол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гадотеровая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галантамин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пролонгированного действия;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галантамин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галоперидол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для приема внутрь;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галоперидол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галоперидол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галоперидол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 (масляный);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галоперидол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галотан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жидкость для ингаляций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галсульфаза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ганиреликс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ганцикловир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гексопреналин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гексопреналин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гемцитабин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гемцитабин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гемцитабин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гентамицин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гентамицин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гепарин натрия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подкожного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гепарин натрия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гефитиниб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гидрокортизон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крем для наружного применения;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гидрокортизон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гидрокортизон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глазная;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гидрокортизон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для наружного применения;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гидрокортизон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внутримышечного и внутрисуставного введения;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гидрокортизон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гидрокортизон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эмульсия для наружного применения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гидроксизин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гидроксикарбамид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гидроксихлорохин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гидроксиэтилкрахмал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гидрохлоротиазид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гипромеллоза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глатирамера ацетат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глекапревир + пибрентасвир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глибенкламид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гликлазид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гликлазид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модифицированным высвобождением;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гликлазид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гликопиррония бромид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порошком для ингаляций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гликопиррония бромид + индакатерол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порошком для ингаляций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глицин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защечные;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глицин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подъязычные;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глицин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защечные и подъязычные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глутамил-цистеинил-глицин динатрия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глюкагон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инъекций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гозерелин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имплантат;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гозерелин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капсула для подкожного введения пролонгированного действия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гозоглиптин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голимумаб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гонадотропин хорионический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гразопревир + элбасвир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гуселькумаб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дабигатрана этексилат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дабрафениб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дазатиниб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дакарбазин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даклатасвир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дапаглифлозин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дапсон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даптомицин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даратумумаб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дарбэпоэтин альфа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дарунавир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дасабувир; омбитасвир + паритапревир + ритонавир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таблеток набор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даунорубицин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2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даунорубицин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внутривенного введения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6"/>
        <w:gridCol w:w="4843"/>
      </w:tblGrid>
      <w:tr w:rsidR="003B4418" w:rsidRPr="003B4418" w:rsidTr="00DD1D20">
        <w:trPr>
          <w:trHeight w:hRule="exact" w:val="523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дегареликс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дексаметазон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имплантат для интравитреального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дексаметазон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дексаметазон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дексаметазон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декскетопрофен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декстран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декстроза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декстроза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декстроза + калия хлорид + натрия хлорид + натрия цитрат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приема внутрь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деламанид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деносумаб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десмопрессин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назальные;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десмопрессин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назальный дозированный;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десмопрессин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десмопрессин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диспергируемые в полости рта;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десмопрессин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таблетки-лиофилизат;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десмопрессин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подъязычные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десфлуран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жидкость для ингаляций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деферазирокс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диспергируемые;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деферазирокс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джозамицин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диспергируемые;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джозамицин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диазепам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диазепам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диазепам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дигоксин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дигоксин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дигоксин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(для детей)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диданозин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кишечнорастворимые;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диданозин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приема внутрь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дидрогестерон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диклофенак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диклофенак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кишечнорастворимые;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диклофенак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модифицированным высвобождением;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диклофенак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диклофенак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кишечнорастворимой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диклофенак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кишечнорастворимой пленочной оболочкой;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диклофенак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диклофенак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кишечнорастворимой оболочкой;</w:t>
            </w:r>
          </w:p>
        </w:tc>
      </w:tr>
      <w:tr w:rsidR="003B4418" w:rsidRPr="003B4418" w:rsidTr="00DD1D20">
        <w:trPr>
          <w:trHeight w:hRule="exact" w:val="52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диклофенак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оболочкой;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4834"/>
      </w:tblGrid>
      <w:tr w:rsidR="003B4418" w:rsidRPr="003B4418" w:rsidTr="00DD1D20">
        <w:trPr>
          <w:trHeight w:hRule="exact" w:val="523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диклофенак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пленочной оболочкой;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диклофенак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кишечнорастворимые, покрытые пленочной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диклофенак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диклофенак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кишечнорастворимые с пролонгированным высвобождением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димеркаптопропансульфонат натрия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и подкожного введения</w:t>
            </w:r>
          </w:p>
        </w:tc>
      </w:tr>
      <w:tr w:rsidR="003B4418" w:rsidRPr="003B4418" w:rsidTr="00DD1D20">
        <w:trPr>
          <w:trHeight w:hRule="exact" w:val="317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диметилфумарат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кишечнорастворимые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динитрогена оксид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газ сжатый</w:t>
            </w:r>
          </w:p>
        </w:tc>
      </w:tr>
      <w:tr w:rsidR="003B4418" w:rsidRPr="003B4418" w:rsidTr="00DD1D20">
        <w:trPr>
          <w:trHeight w:hRule="exact" w:val="211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динопростон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гель интрацервикальный</w:t>
            </w:r>
          </w:p>
        </w:tc>
      </w:tr>
      <w:tr w:rsidR="003B4418" w:rsidRPr="003B4418" w:rsidTr="00DD1D20">
        <w:trPr>
          <w:trHeight w:hRule="exact" w:val="821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для наружного применения</w:t>
            </w:r>
          </w:p>
        </w:tc>
      </w:tr>
      <w:tr w:rsidR="003B4418" w:rsidRPr="003B4418" w:rsidTr="00DD1D20">
        <w:trPr>
          <w:trHeight w:hRule="exact" w:val="466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дифенгидрамин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дифенгидрамин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введения;</w:t>
            </w:r>
          </w:p>
        </w:tc>
      </w:tr>
      <w:tr w:rsidR="003B4418" w:rsidRPr="003B4418" w:rsidTr="00DD1D20">
        <w:trPr>
          <w:trHeight w:hRule="exact" w:val="312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дифенгидрамин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466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добутамин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добутамин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добутамин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доксазозин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доксазозин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доксициклин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доксициклин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доксициклин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доксициклин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диспергируемые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доксорубицин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доксорубицин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доксорубицин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внутрисосудистого и внутрипузырного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доксорубицин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внутрисосудистого и внутрипузырного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долутегравир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допамин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допамин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доравирин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доравирин + ламивудин + тенофовир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дорзоламид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дорназа альфа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ингаляций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доцетаксел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</w:tbl>
    <w:p w:rsidR="003B4418" w:rsidRPr="003B4418" w:rsidRDefault="003B4418" w:rsidP="003B4418">
      <w:pPr>
        <w:framePr w:w="935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6"/>
        <w:gridCol w:w="4843"/>
      </w:tblGrid>
      <w:tr w:rsidR="003B4418" w:rsidRPr="003B4418" w:rsidTr="00DD1D20">
        <w:trPr>
          <w:trHeight w:hRule="exact" w:val="523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дроперидол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дроперидол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дротаверин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дротаверин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дротаверин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дротаверин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дулаглутид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дупилумаб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дурвалумаб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желатин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железа (III) гидроксид олигоизомальтозат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железа (III) гидроксид полимальтозат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железа (III) гидроксид полимальтозат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сироп;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железа (III) гидроксид полимальтозат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жевательные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железа (III) гидроксида сахарозный комплекс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железа карбоксимальтозат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жировые эмульсии для парентерального питания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эмульсия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зидовудин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зидовудин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зидовудин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зидовудин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зидовудин + ламивудин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золедроновая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золедроновая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золедроновая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золедроновая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золедроновая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зопиклон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зуклопентиксол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 (масляный);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зуклопентиксол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ибрутиниб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ибупрофен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гель для наружного применения;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ибупрофен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для приготовления раствора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ибупрофен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ибупрофен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крем для наружного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ибупрофен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для наружного применения;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ибупрофен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ибупрофен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ректальные;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ибупрофен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ректальные (для детей);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ибупрофен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ибупрофен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приема внутрь (для детей);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ибупрофен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ибупрофен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52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ибупрофен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ивабрадин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ивакафтор + лумакафтор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идарубицин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идарубицин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идурсульфаза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идурсульфаза бета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изатуксимаб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изониазид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внутривенного, внутримышечного, ингаляционного и эндотрахеального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изониазид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изониазид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 и ингаляций;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изониазид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45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изониазид + ломефлоксацин + пиразинамид + этамбутол + пиридоксин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изониазид + пиразинамид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изониазид + пиразинамид + рифампицин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диспергируемые;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изониазид + пиразинамид + рифампицин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изониазид + пиразинамид + рифампицин + этамбутол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изониазид + пиразинамид + рифампицин + этамбутол + пиридоксин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изониазид + пиразинамид + рифампицин + этамбутол + пиридоксин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изониазид + рифампицин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изониазид + рифампицин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изониазид + этамбутол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изосорбида динитрат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изосорбида динитрат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дозированный;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изосорбида динитрат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подъязычный дозированный;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изосорбида динитрат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изосорбида динитрат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изосорбида мононитрат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изосорбида мононитрат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пролонгированного действия;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изосорбида мононитрат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пролонгированным высвобождением;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изосорбида мононитрат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изосорбида мононитрат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изосорбида мононитрат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пленочной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изосорбида мононитрат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иксабепилон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иксазомиб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иксекизумаб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иматиниб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иматиниб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имиглюцераза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имидазолилэтанамид пентандиовой кислоты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6"/>
        <w:gridCol w:w="4843"/>
      </w:tblGrid>
      <w:tr w:rsidR="003B4418" w:rsidRPr="003B4418" w:rsidTr="00DD1D20">
        <w:trPr>
          <w:trHeight w:hRule="exact" w:val="523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имипенем + циластатин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имипрамин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драже;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имипрамин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иммуноглобулин антирабический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иммуноглобулин антитимоцитарный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иммуноглобулин антитимоцитарный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иммуноглобулин против клещевого энцефалита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иммуноглобулин противостолбнячный человека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иммуноглобулин человека антирезус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RHO</w:t>
            </w:r>
            <w:r w:rsidRPr="003B4418">
              <w:rPr>
                <w:rStyle w:val="2105pt"/>
                <w:rFonts w:eastAsia="Arial Unicode MS"/>
                <w:lang w:eastAsia="en-US" w:bidi="en-US"/>
              </w:rPr>
              <w:t>(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D</w:t>
            </w:r>
            <w:r w:rsidRPr="003B4418">
              <w:rPr>
                <w:rStyle w:val="2105pt"/>
                <w:rFonts w:eastAsia="Arial Unicode MS"/>
                <w:lang w:eastAsia="en-US" w:bidi="en-US"/>
              </w:rPr>
              <w:t>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внутримышечного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45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иммуноглобулин человека антирезус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RHO</w:t>
            </w:r>
            <w:r w:rsidRPr="003B4418">
              <w:rPr>
                <w:rStyle w:val="2105pt"/>
                <w:rFonts w:eastAsia="Arial Unicode MS"/>
                <w:lang w:eastAsia="en-US" w:bidi="en-US"/>
              </w:rPr>
              <w:t>(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D</w:t>
            </w:r>
            <w:r w:rsidRPr="003B4418">
              <w:rPr>
                <w:rStyle w:val="2105pt"/>
                <w:rFonts w:eastAsia="Arial Unicode MS"/>
                <w:lang w:eastAsia="en-US" w:bidi="en-US"/>
              </w:rPr>
              <w:t>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иммуноглобулин человека нормальный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иммуноглобулин человека противостафилококковый паливизумаб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индакатерол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порошком для ингаляций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индапамид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индапамид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индапамид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индапамид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оболочкой;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индапамид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пленочной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индапамид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контролируемым высвобождением, покрытые пленочной оболочкой;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индапамид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модифицированным высвобождением, покрытые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индапамид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инозин + никотинамид + рибофлавин + янтарная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инозин + никотинамид + рибофлавин + янтарная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кишечнорастворимой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инсулин аспарт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и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инсулин аспарт двухфазный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инсулин гларгин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инсулин гларгин + ликсисенатид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инсулин глулизин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инсулин двухфазный (человеческий генно</w:t>
            </w:r>
            <w:r w:rsidRPr="003B4418">
              <w:rPr>
                <w:rStyle w:val="2105pt"/>
                <w:rFonts w:eastAsia="Arial Unicode MS"/>
              </w:rPr>
              <w:softHyphen/>
              <w:t>инженерный)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инсулин деглудек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инсулин деглудек + инсулин аспарт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инсулин детемир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инсулин лизпро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инсулин лизпро двухфазный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подкожного введения</w:t>
            </w:r>
          </w:p>
        </w:tc>
      </w:tr>
      <w:tr w:rsidR="003B4418" w:rsidRPr="003B4418" w:rsidTr="00DD1D20">
        <w:trPr>
          <w:trHeight w:hRule="exact" w:val="523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инсулин растворимый (человеческий генно</w:t>
            </w:r>
            <w:r w:rsidRPr="003B4418">
              <w:rPr>
                <w:rStyle w:val="2105pt"/>
                <w:rFonts w:eastAsia="Arial Unicode MS"/>
              </w:rPr>
              <w:softHyphen/>
              <w:t>инженерный)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4834"/>
      </w:tblGrid>
      <w:tr w:rsidR="003B4418" w:rsidRPr="003B4418" w:rsidTr="00DD1D20">
        <w:trPr>
          <w:trHeight w:hRule="exact" w:val="523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инсулин-изофан (человеческий генно</w:t>
            </w:r>
            <w:r w:rsidRPr="003B4418">
              <w:rPr>
                <w:rStyle w:val="2105pt"/>
                <w:rFonts w:eastAsia="Arial Unicode MS"/>
              </w:rPr>
              <w:softHyphen/>
              <w:t>инженерный)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альфа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гель для местного и наружного применения;</w:t>
            </w:r>
          </w:p>
        </w:tc>
      </w:tr>
      <w:tr w:rsidR="003B4418" w:rsidRPr="003B4418" w:rsidTr="00DD1D20">
        <w:trPr>
          <w:trHeight w:hRule="exact" w:val="312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альфа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назальные;</w:t>
            </w:r>
          </w:p>
        </w:tc>
      </w:tr>
      <w:tr w:rsidR="003B4418" w:rsidRPr="003B4418" w:rsidTr="00DD1D20">
        <w:trPr>
          <w:trHeight w:hRule="exact" w:val="211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альфа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назальный дозированный;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альфа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альфа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интраназального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альфа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интраназального введения и ингаляций;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альфа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инъекций;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альфа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инъекций и местного применения;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альфа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суспензии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альфа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для наружного и местного применения;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альфа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внутримышечного, субконъюнктивального введения и закапывания в глаз;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альфа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альфа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подкожного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альфа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ректальные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бета-1а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бета-1а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бета-1Ь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введения;</w:t>
            </w:r>
          </w:p>
        </w:tc>
      </w:tr>
      <w:tr w:rsidR="003B4418" w:rsidRPr="003B4418" w:rsidTr="00DD1D20">
        <w:trPr>
          <w:trHeight w:hRule="exact" w:val="28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бета-1Ь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490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гамма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внутримышечного и подкожного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интерферон гамма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интраназального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инфликсимаб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инфликсимаб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ипилимумаб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ипраглифлозин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312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ипратропия бромид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аэрозоль для ингаляций дозированный;</w:t>
            </w:r>
          </w:p>
        </w:tc>
      </w:tr>
      <w:tr w:rsidR="003B4418" w:rsidRPr="003B4418" w:rsidTr="00DD1D20">
        <w:trPr>
          <w:trHeight w:hRule="exact" w:val="211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ипратропия бромид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ингаляций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ипратропия бромид + фенотерол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аэрозоль для ингаляций дозированный;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ипратропия бромид + фенотерол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ингаляций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иринотекан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ифосфамид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ифосфамид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инъекций;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ифосфамид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концентрата для приготовления раствора для инфузий</w:t>
            </w:r>
          </w:p>
        </w:tc>
      </w:tr>
    </w:tbl>
    <w:p w:rsidR="003B4418" w:rsidRPr="003B4418" w:rsidRDefault="003B4418" w:rsidP="003B4418">
      <w:pPr>
        <w:framePr w:w="935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4834"/>
      </w:tblGrid>
      <w:tr w:rsidR="003B4418" w:rsidRPr="003B4418" w:rsidTr="00DD1D20">
        <w:trPr>
          <w:trHeight w:hRule="exact" w:val="523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йоверсол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внутриартериального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йогексол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312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йод + калия йодид + глицерол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местного применения;</w:t>
            </w:r>
          </w:p>
        </w:tc>
      </w:tr>
      <w:tr w:rsidR="003B4418" w:rsidRPr="003B4418" w:rsidTr="00DD1D20">
        <w:trPr>
          <w:trHeight w:hRule="exact" w:val="211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йод + калия йодид + глицерол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для местного применения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йомепрол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йопромид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кабазитаксел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кабозантиниб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кагоцел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калий-железо гексацианоферрат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калия и магния аспарагинат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8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калия и магния аспарагинат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3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калия и магния аспарагинат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калия и магния аспарагинат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калия и магния аспарагинат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калия йодид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калия перманганат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местного и наружного применения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калия хлорид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341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калия хлорид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442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калия хлорид + натрия ацетат + натрия хлорид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кальцитонин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317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кальцитриол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466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кальция глюконат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кальция глюконат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кальция глюконат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кальция тринатрия пентетат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кальция тринатрия пентетат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 и ингаляций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кальция фолинат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кальция фолинат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канакинумаб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канакинумаб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канамицин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канамицин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внутримышечного введения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капецитабин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капреомицин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капреомицин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и внутримышечного введения;</w:t>
            </w:r>
          </w:p>
        </w:tc>
      </w:tr>
    </w:tbl>
    <w:p w:rsidR="003B4418" w:rsidRPr="003B4418" w:rsidRDefault="003B4418" w:rsidP="003B4418">
      <w:pPr>
        <w:framePr w:w="935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4834"/>
      </w:tblGrid>
      <w:tr w:rsidR="003B4418" w:rsidRPr="003B4418" w:rsidTr="00DD1D20">
        <w:trPr>
          <w:trHeight w:hRule="exact" w:val="523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капреомицин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каптоприл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8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каптоприл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</w:t>
            </w:r>
          </w:p>
        </w:tc>
      </w:tr>
      <w:tr w:rsidR="003B4418" w:rsidRPr="003B4418" w:rsidTr="00DD1D20">
        <w:trPr>
          <w:trHeight w:hRule="exact" w:val="23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карбамазепин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карбамазепин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карбамазепин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карбамазепин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карбетоцин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карбетоцин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карбоксим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карбоплатин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карбоплатин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карведилол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3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карипразин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after="60"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  <w:p w:rsidR="003B4418" w:rsidRPr="003B4418" w:rsidRDefault="003B4418" w:rsidP="00DD1D20">
            <w:pPr>
              <w:framePr w:w="9355" w:wrap="notBeside" w:vAnchor="text" w:hAnchor="text" w:xAlign="center" w:y="1"/>
              <w:spacing w:before="60"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</w:t>
            </w:r>
          </w:p>
        </w:tc>
      </w:tr>
      <w:tr w:rsidR="003B4418" w:rsidRPr="003B4418" w:rsidTr="00DD1D20">
        <w:trPr>
          <w:trHeight w:hRule="exact" w:val="240"/>
          <w:jc w:val="center"/>
        </w:trPr>
        <w:tc>
          <w:tcPr>
            <w:tcW w:w="4522" w:type="dxa"/>
            <w:tcBorders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карфилзомиб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каспофунгин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каспофунгин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кветиапин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кветиапин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пленочной оболочкой;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кветиапин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кетамин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кетоаналоги аминокислот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317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кетопрофен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11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кетопрофен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пролонгированного действия;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кетопрофен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модифицированным высвобождением;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кетопрофен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кетопрофен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 и внутримышечного введения;</w:t>
            </w:r>
          </w:p>
        </w:tc>
      </w:tr>
      <w:tr w:rsidR="003B4418" w:rsidRPr="003B4418" w:rsidTr="00DD1D20">
        <w:trPr>
          <w:trHeight w:hRule="exact" w:val="28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кетопрофен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ректальные;</w:t>
            </w:r>
          </w:p>
        </w:tc>
      </w:tr>
      <w:tr w:rsidR="003B4418" w:rsidRPr="003B4418" w:rsidTr="00DD1D20">
        <w:trPr>
          <w:trHeight w:hRule="exact" w:val="23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кетопрофен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кетопрофен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кетопрофен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кетопрофен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модифицированным высвобождением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кеторолак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кеторолак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кеторолак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кеторолак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</w:tbl>
    <w:p w:rsidR="003B4418" w:rsidRPr="003B4418" w:rsidRDefault="003B4418" w:rsidP="003B4418">
      <w:pPr>
        <w:framePr w:w="935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кеторолак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кладрибин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кларитромицин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для приготовления суспензии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кларитромицин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кларитромицин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кларитромицин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кларитромицин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кларитромицин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пленочной оболочкой;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кларитромицин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клиндамицин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клиндамицин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кломипрамин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кломипрамин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кломипрамин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кломипрамин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кломифен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клоназепам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клонидин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клонидин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клопидогрел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клотримазол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гель вагинальный;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клотримазол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вагинальные;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клотримазол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вагинальные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кобиметиниб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колекальциферол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колекальциферол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 (масляный)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комплекс -железа (III) оксигидроксида, сахарозы и крахмала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жевательные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корифоллитропин альфа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ко-тримоксазол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ко-тримоксазол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приема внутрь;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ко-тримоксазол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кофеин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кофеин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и субконъюнктивального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кризотиниб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кромоглициевая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аэрозоль для ингаляций дозированный;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кромоглициевая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кромоглициевая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кромоглициевая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назальный дозированный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ксилометазолин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гель назальный;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ксилометазолин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назальные;</w:t>
            </w:r>
          </w:p>
        </w:tc>
      </w:tr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ксилометазолин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назальные (для детей);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ксилометазолин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назальный;</w:t>
            </w:r>
          </w:p>
        </w:tc>
      </w:tr>
      <w:tr w:rsidR="003B4418" w:rsidRPr="003B4418" w:rsidTr="00DD1D20"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ксилометазолин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назальный дозированный;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ксилометазолин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назальный дозированный (для детей)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лакосамид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лакосамид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лактулоза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сироп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ламивудин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ламивудин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ланреотид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гель для подкожного введения пролонгированного действия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лапатиниб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лаппаконитина гидробромид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ларонидаза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левамизол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леветирацетам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леветирацетам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леветирацетам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левилимаб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левобупивакаин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леводопа + бенсеразид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леводопа + бенсеразид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модифицированным высвобождением;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леводопа + бенсеразид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леводопа + бенсеразид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диспергируемые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леводопа + карбидопа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левомепромазин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левомепромазин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левосимендан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левотироксин натрия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левофлоксацин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лейпрорелин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введения;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лейпрорелин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лейпрорелин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леналидомид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ленватиниб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лефлуномид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лидокаин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гель для местного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лидокаин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лидокаин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лидокаин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для местного и наружного применения;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лидокаин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для местного и наружного применения дозированный;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лидокаин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для местного применения дозированный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лизиноприл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ликсисенатид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линаглиптин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линезолид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для приготовления суспензии для приема внутрь;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линезолид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линезолид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лозартан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лозартан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ломефлоксацин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ломефлоксацин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ломустин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лоперамид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лоперамид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лоперамид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жевательные;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лоперамид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таблетки-лиофилизат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лопинавир + ритонавир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лопинавир + ритонавир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лоразепам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лоратадин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сироп;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лоратадин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приема внутрь;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лоратадин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луразидон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магния сульфат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макрогол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приема внутрь;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макрогол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приема внутрь (для детей)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маннитол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ингаляций дозированный;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маннитол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маравирок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мацитентан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мебеверин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пролонгированным высвобождением;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мебеверин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мебеверин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мебеверин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мебендазол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меброфенин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меглюмина акридонацетат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меглюмина натрия сукцинат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медроксипрогестерон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медроксипрогестерон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мелфалан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внутрисосудистого введения;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мелфалан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мельдоний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внутривенного, внутримышечного и парабульбарного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мельдоний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мемантин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мемантин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менадиона натрия бисульфит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4834"/>
      </w:tblGrid>
      <w:tr w:rsidR="003B4418" w:rsidRPr="003B4418" w:rsidTr="00DD1D20">
        <w:trPr>
          <w:trHeight w:hRule="exact" w:val="523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меполизумаб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меркаптопурин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меропенем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месалазин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ректальные;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месалазин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ректальная;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месалазин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кишечнорастворимые с пролонгированным высвобождением, покрытые пленочной оболочкой;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месалазин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кишечнорастворимой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месалазин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кишечнорастворимой пленочной оболочкой;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месалазин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кишечнорастворимые, покрытые пленочной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месалазин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месалазин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высвобождением;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месалазин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кишечнорастворимые с пролонгированным высвобождением, покрытые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месалазин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с пролонгированным высвобождением для приема внутрь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месна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метилдопа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метилпреднизолон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312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метилпреднизолон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466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метилэргометрин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566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after="120"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метионил-глутамил-гистидил-фенилаланил-</w:t>
            </w:r>
          </w:p>
          <w:p w:rsidR="003B4418" w:rsidRPr="003B4418" w:rsidRDefault="003B4418" w:rsidP="00DD1D20">
            <w:pPr>
              <w:framePr w:w="9355" w:wrap="notBeside" w:vAnchor="text" w:hAnchor="text" w:xAlign="center" w:y="1"/>
              <w:spacing w:before="120"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пролил-глицил-пролин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назальные</w:t>
            </w:r>
          </w:p>
        </w:tc>
      </w:tr>
      <w:tr w:rsidR="003B4418" w:rsidRPr="003B4418" w:rsidTr="00DD1D20">
        <w:trPr>
          <w:trHeight w:hRule="exact" w:val="466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метоклопрамид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метоклопрамид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8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метоклопрамид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внутрь;</w:t>
            </w:r>
          </w:p>
        </w:tc>
      </w:tr>
      <w:tr w:rsidR="003B4418" w:rsidRPr="003B4418" w:rsidTr="00DD1D20">
        <w:trPr>
          <w:trHeight w:hRule="exact" w:val="23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метоклопрамид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метоксиполиэтиленгликоль -эпоэтин бета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подкожного введения</w:t>
            </w:r>
          </w:p>
        </w:tc>
      </w:tr>
      <w:tr w:rsidR="003B4418" w:rsidRPr="003B4418" w:rsidTr="00DD1D20">
        <w:trPr>
          <w:trHeight w:hRule="exact" w:val="28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метопролол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метопролол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after="60"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  <w:p w:rsidR="003B4418" w:rsidRPr="003B4418" w:rsidRDefault="003B4418" w:rsidP="00DD1D20">
            <w:pPr>
              <w:framePr w:w="9355" w:wrap="notBeside" w:vAnchor="text" w:hAnchor="text" w:xAlign="center" w:y="1"/>
              <w:spacing w:before="60"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</w:t>
            </w:r>
          </w:p>
        </w:tc>
      </w:tr>
      <w:tr w:rsidR="003B4418" w:rsidRPr="003B4418" w:rsidTr="00DD1D20">
        <w:trPr>
          <w:trHeight w:hRule="exact" w:val="240"/>
          <w:jc w:val="center"/>
        </w:trPr>
        <w:tc>
          <w:tcPr>
            <w:tcW w:w="4522" w:type="dxa"/>
            <w:tcBorders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покрытые пленочной оболочкой;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метопролол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метопролол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метотрексат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</w:t>
            </w:r>
          </w:p>
        </w:tc>
      </w:tr>
      <w:tr w:rsidR="003B4418" w:rsidRPr="003B4418" w:rsidTr="00DD1D20">
        <w:trPr>
          <w:trHeight w:hRule="exact" w:val="28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метотрексат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раствора для инфузий;</w:t>
            </w:r>
          </w:p>
        </w:tc>
      </w:tr>
      <w:tr w:rsidR="003B4418" w:rsidRPr="003B4418" w:rsidTr="00DD1D20">
        <w:trPr>
          <w:trHeight w:hRule="exact" w:val="23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метотрексат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метотрексат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метотрексат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метотрексат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раствора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метотрексат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метотрексат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введения;</w:t>
            </w:r>
          </w:p>
        </w:tc>
      </w:tr>
    </w:tbl>
    <w:p w:rsidR="003B4418" w:rsidRPr="003B4418" w:rsidRDefault="003B4418" w:rsidP="003B4418">
      <w:pPr>
        <w:framePr w:w="935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метотрексат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метотрексат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метотрексат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метронидазол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метронидазол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метронидазол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метформин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метформин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метформин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метформин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пленочной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метформин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метформин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мефлохин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миглустат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мидазолам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мидостаурин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мизопростол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микафунгин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микофенолата мофетил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микофенолата мофетил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микофеноловая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кишечнорастворимые, покрытые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микофеноловая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кишечнорастворимой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митоксантрон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митомицин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инъекций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митотан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моксифлоксацин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моксифлоксацин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моксифлоксацин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моксонидин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молнупиравир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мометазон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крем для наружного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мометазон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для наружного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мометазон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наружного применения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мороктоког альфа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морфин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пролонгированного действия;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морфин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морфин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морфин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пленочной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морфин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морфин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налоксон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налоксон + оксикодон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DD1D20"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налтрексон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6"/>
        <w:gridCol w:w="4843"/>
      </w:tblGrid>
      <w:tr w:rsidR="003B4418" w:rsidRPr="003B4418" w:rsidTr="00DD1D20">
        <w:trPr>
          <w:trHeight w:hRule="exact" w:val="773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налтрексон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внутримышечного введения пролонгированного действия;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налтрексон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налтрексон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нандролон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 (масляный)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нарлапревир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натализумаб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натамицин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вагинальные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натрия амидотризоат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натрия гидрокарбонат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натрия лактата раствор сложный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натрия оксибутират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натрия тиосульфат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натрия хлорид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натрия хлорид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натрия хлорид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растворитель для приготовления лекарственных форм для инъекций</w:t>
            </w:r>
          </w:p>
        </w:tc>
      </w:tr>
      <w:tr w:rsidR="003B4418" w:rsidRPr="003B4418" w:rsidTr="00DD1D20">
        <w:trPr>
          <w:trHeight w:hRule="exact" w:val="1022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натрия хлорида раствор сложный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невирапин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невирапин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невирапин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неларабин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неостигмина метилсульфат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подкожного введения;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неостигмина метилсульфат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неостигмина метилсульфат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нетакимаб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ниволумаб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нилотиниб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нимодипин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нимодипин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нинтеданиб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мягкие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нирматрелвир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нирматрелвир + ритонавир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нирматрелвир + ритонавир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набор таблеток, покрытых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нистатин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нистатин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нитизинон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нитразепам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нитроглицерин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подъязычные;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нитроглицерин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нитроглицерин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пленки для наклеивания на десну;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нитроглицерин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нитроглицерин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подъязычный дозированный;</w:t>
            </w:r>
          </w:p>
        </w:tc>
      </w:tr>
      <w:tr w:rsidR="003B4418" w:rsidRPr="003B4418" w:rsidTr="00DD1D20"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нитроглицерин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подъязычные;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4834"/>
      </w:tblGrid>
      <w:tr w:rsidR="003B4418" w:rsidRPr="003B4418" w:rsidTr="00DD1D20">
        <w:trPr>
          <w:trHeight w:hRule="exact" w:val="26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нитроглицерин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сублингвальные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нифедипин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нифедипин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нифедипин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пленочной оболочкой;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нифедипин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модифицированным высвобождением, покрытые пленочной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нифедипин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нонаког альфа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норэпинефрин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норэтистерон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312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нусинерсен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интратекального введения</w:t>
            </w:r>
          </w:p>
        </w:tc>
      </w:tr>
      <w:tr w:rsidR="003B4418" w:rsidRPr="003B4418" w:rsidTr="00DD1D20">
        <w:trPr>
          <w:trHeight w:hRule="exact" w:val="466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обинутузумаб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окрелизумаб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оксазепам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оксазепам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оксалиплатин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оксалиплатин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оксалиплатин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оксациллин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оксациллин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оксибупрокаин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окситоцин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окситоцин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окситоцин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окситоцин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 и местного применения</w:t>
            </w:r>
          </w:p>
        </w:tc>
      </w:tr>
      <w:tr w:rsidR="003B4418" w:rsidRPr="003B4418" w:rsidTr="00DD1D20">
        <w:trPr>
          <w:trHeight w:hRule="exact" w:val="28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окскарбазепин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окскарбазепин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490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октоког альфа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октреотид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суспензии для внутримышечного введения пролонгированного действия;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октреотид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октреотид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подкожного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октреотид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 и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оланзапин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оланзапин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диспергируемые в полости рта;</w:t>
            </w:r>
          </w:p>
        </w:tc>
      </w:tr>
      <w:tr w:rsidR="003B4418" w:rsidRPr="003B4418" w:rsidTr="00DD1D20">
        <w:trPr>
          <w:trHeight w:hRule="exact" w:val="26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оланзапин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</w:tbl>
    <w:p w:rsidR="003B4418" w:rsidRPr="003B4418" w:rsidRDefault="003B4418" w:rsidP="003B4418">
      <w:pPr>
        <w:framePr w:w="935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олапариб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олодатерол + тиотропия бромид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ингаляций дозированный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олокизумаб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омализумаб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омализумаб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омепразол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омепразол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кишечнорастворимые;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омепразол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омепразол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омепразол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омепразол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ондансетрон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ондансетрон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сироп;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ондансетрон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ректальные;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ондансетрон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ондансетрон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лиофилизированные;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ондансетрон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осельтамивир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осимертиниб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 и ушные;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глазная;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пазопаниб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паклитаксел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паклитаксел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палбоциклиб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палиперидон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внутримышечного введения пролонгированного действия;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палиперидон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панитумумаб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панкреатин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кишечнорастворимые;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панкреатин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панкреатин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кишечнорастворимые;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панкреатин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кишечнорастворимой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панкреатин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панкреатин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кишечнорастворимые,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парацетамол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парацетамол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внутрь;</w:t>
            </w:r>
          </w:p>
        </w:tc>
      </w:tr>
      <w:tr w:rsidR="003B4418" w:rsidRPr="003B4418" w:rsidTr="00DD1D20"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парацетамол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 (для детей);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парацетамол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ректальные;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парацетамол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ректальные (для детей);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парацетамол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приема внутрь;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парацетамол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приема внутрь (для детей);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парацетамол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парацетамол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парикальцитол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парикальцитол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парнапарин натрия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пароксетин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пароксетин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пароксетин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пасиреотид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пембролизумаб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пеметрексед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пеницилламин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пентатех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99mTc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пентоксифиллин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внутривенного и внутриартериального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пентоксифиллин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пентоксифиллин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пентоксифиллин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пентоксифиллин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внутриартериального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пентоксифиллин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пентоксифиллин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перампанел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периндоприл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периндоприл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диспергируемые в полости рта;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периндоприл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перициазин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перициазин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пертузумаб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перфеназин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перхлорат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пилокарпин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пимекролимус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крем для наружного применения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пипекурония бромид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пипофезин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пиразинамид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пиразинамид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пирантел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пирантел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пирантел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пирацетам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пирацетам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пирацетам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пирацетам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пирацетам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пирацетам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пирацетам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пирибедил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контролируемым высвобождением, покрытые оболочкой;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пирибедил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контролируемым высвобождением,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пиридоксин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пиридостигмина бромид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пирфенидон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пирфотех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99mTc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платифиллин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повидон-йод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местного и наружного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повидон-йод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наружного применения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позаконазол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приема внутрь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полимиксин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B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инъекций;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полимиксин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B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инъекций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полипептиды коры головного мозга скота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помалидомид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порактант альфа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эндотрахеального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празиквантел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прамипексол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прамипексол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прегабалин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преднизолон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для наружного применения;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преднизолон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преднизолон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преднизолон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приема внутрь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прогестерон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прокаин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прокаинамид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прокаинамид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прокаинамид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прокарбазин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пролголимаб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пропафенон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пропафенон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пропионилфенилэтоксиэтилпиперидин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защечные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пропофол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эмульсия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пропофол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эмульсия для инфузий</w:t>
            </w:r>
          </w:p>
        </w:tc>
      </w:tr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пропранолол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протамина сульфат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протамина сульфат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протионамид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протионамид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проурокиназа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проурокиназа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инъекций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пэгвисомант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пэгинтерферон альфа-2а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пэгинтерферон альфа-2Ь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пэгинтерферон бета-1а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радия хлорид [223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Ra]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ралтегравир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жевательные;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ралтегравир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ралтитрексид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рамуцирумаб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ранибизумаб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внутриглазного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ранитидин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растворы для перитонеального диализа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регорафениб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ремдесивир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репаглинид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реслизумаб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ретинол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драже;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ретинол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для приема внутрь и наружного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ретинол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ретинол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для наружного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ретинол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 (масляный);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ретинол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 и наружного применения (масляный)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рибавирин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рибавирин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рибавирин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суспензии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рибавирин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рибоциклиб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ривароксабан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ривастигмин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ривастигмин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трансдермальная терапевтическая система;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ривастигмин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рилпивирин + тенофовир + эмтрицитабин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риоцигуат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рисанкизумаб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6"/>
        <w:gridCol w:w="4843"/>
      </w:tblGrid>
      <w:tr w:rsidR="003B4418" w:rsidRPr="003B4418" w:rsidTr="00DD1D20">
        <w:trPr>
          <w:trHeight w:hRule="exact" w:val="523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рисдиплам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приема внутрь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рисперидон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внутримышечного введения пролонгированного действия;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рисперидон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рисперидон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диспергируемые в полости рта;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рисперидон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для рассасывания;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рисперидон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ритонавир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ритонавир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ритуксимаб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ритуксимаб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рифабутин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рифамицин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ушные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рифампицин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рифампицин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рифампицин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рифампицин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рокурония бромид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ромиплостим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ропивакаин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руксолитиниб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саквинавир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саксаглиптин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салициловая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для наружного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салициловая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наружного применения (спиртовой)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салметерол + флутиказон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аэрозоль для ингаляций дозированный;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салметерол + флутиказон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порошком для ингаляций;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салметерол + флутиказон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ингаляций дозированный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сальбутамол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аэрозоль для ингаляций дозированный;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сальбутамол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аэрозоль для ингаляций дозированный, активируемый вдохом;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сальбутамол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ингаляций дозированный;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сальбутамол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ингаляций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сапроптерин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растворимые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сарилумаб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себелипаза альфа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севеламер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севофлуран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жидкость для ингаляций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секукинумаб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секукинумаб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селексипаг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семаглутид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сеннозиды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 xml:space="preserve">A </w:t>
            </w:r>
            <w:r w:rsidRPr="003B4418">
              <w:rPr>
                <w:rStyle w:val="2105pt"/>
                <w:rFonts w:eastAsia="Arial Unicode MS"/>
              </w:rPr>
              <w:t xml:space="preserve">и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B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сертиндол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сертралин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симвастатин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симвастатин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6"/>
        <w:gridCol w:w="4843"/>
      </w:tblGrid>
      <w:tr w:rsidR="003B4418" w:rsidRPr="003B4418" w:rsidTr="00DD1D20">
        <w:trPr>
          <w:trHeight w:hRule="exact" w:val="523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симоктоког альфа (фактор свертывания крови VIII человеческий рекомбинантный)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сипонимод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ситаглиптин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смектит диоктаэдрический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смектит диоктаэдрический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приема внутрь;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смектит диоктаэдрический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диспергируемые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солифенацин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соматропин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соматропин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сорафениб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соталол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софосбувир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спарфлоксацин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спарфлоксацин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спиронолактон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спиронолактон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ставудин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стрептомицин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внутримышечного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стронция ранелат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приема внутрь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стронция хлорид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>89Sr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сугаммадекс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суксаметония йодид и хлорид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сульпирид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сульпирид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сульпирид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сульпирид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сульфасалазин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кишечнорастворимые, покрытые пленочной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сульфасалазин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сунитиниб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сурфактант-БЛ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эмульсии для ингаляционного введения;</w:t>
            </w:r>
          </w:p>
        </w:tc>
      </w:tr>
      <w:tr w:rsidR="003B4418" w:rsidRPr="003B4418" w:rsidTr="00DD1D20">
        <w:trPr>
          <w:trHeight w:hRule="exact" w:val="773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сурфактант-БЛ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сыворотка противоботулиническая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773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сыворотка противодифтерийная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сыворотка противостолбнячная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такролимус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такролимус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пролонгированного действия;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такролимус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такролимус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для наружного применения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талазопариб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523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талиглюцераза альфа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4834"/>
      </w:tblGrid>
      <w:tr w:rsidR="003B4418" w:rsidRPr="003B4418" w:rsidTr="00DD1D20">
        <w:trPr>
          <w:trHeight w:hRule="exact" w:val="26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тамоксифен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тамоксифен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тамсулозин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кишечнорастворимые с пролонгированным высвобождением;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тамсулозин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пролонгированного действия;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тамсулозин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модифицированным высвобождением;</w:t>
            </w:r>
          </w:p>
        </w:tc>
      </w:tr>
      <w:tr w:rsidR="003B4418" w:rsidRPr="003B4418" w:rsidTr="00DD1D20">
        <w:trPr>
          <w:trHeight w:hRule="exact" w:val="53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тамсулозин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пролонгированным высвобождением; таблетки с контролируемым высвобождением,</w:t>
            </w:r>
          </w:p>
        </w:tc>
      </w:tr>
      <w:tr w:rsidR="003B4418" w:rsidRPr="003B4418" w:rsidTr="00DD1D20">
        <w:trPr>
          <w:trHeight w:hRule="exact" w:val="240"/>
          <w:jc w:val="center"/>
        </w:trPr>
        <w:tc>
          <w:tcPr>
            <w:tcW w:w="4522" w:type="dxa"/>
            <w:tcBorders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покрытые оболочкой;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тамсулозин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тапентадол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тафлупрост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тедизолид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телаванцин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312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телбивудин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11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темозоломид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темозоломид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тенектеплаза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тенофовир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тенофовира алафенамид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теризидон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8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терипаратид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3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терифлуномид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терлипрессин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тестостерон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гель для наружного применения;</w:t>
            </w:r>
          </w:p>
        </w:tc>
      </w:tr>
      <w:tr w:rsidR="003B4418" w:rsidRPr="003B4418" w:rsidTr="00DD1D20">
        <w:trPr>
          <w:trHeight w:hRule="exact" w:val="317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тестостерон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</w:t>
            </w:r>
          </w:p>
        </w:tc>
      </w:tr>
      <w:tr w:rsidR="003B4418" w:rsidRPr="003B4418" w:rsidTr="00DD1D20">
        <w:trPr>
          <w:trHeight w:hRule="exact" w:val="461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тестостерон (смесь эфиров)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 (масляный)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тетрабеназин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тетрациклин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глазная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технеция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 xml:space="preserve">(99mTc) </w:t>
            </w:r>
            <w:r w:rsidRPr="003B4418">
              <w:rPr>
                <w:rStyle w:val="2105pt"/>
                <w:rFonts w:eastAsia="Arial Unicode MS"/>
              </w:rPr>
              <w:t>оксабифор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 xml:space="preserve">технеция </w:t>
            </w:r>
            <w:r w:rsidRPr="003B4418">
              <w:rPr>
                <w:rStyle w:val="2105pt"/>
                <w:rFonts w:eastAsia="Arial Unicode MS"/>
                <w:lang w:val="en-US" w:eastAsia="en-US" w:bidi="en-US"/>
              </w:rPr>
              <w:t xml:space="preserve">(99mTc) </w:t>
            </w:r>
            <w:r w:rsidRPr="003B4418">
              <w:rPr>
                <w:rStyle w:val="2105pt"/>
                <w:rFonts w:eastAsia="Arial Unicode MS"/>
              </w:rPr>
              <w:t>фитат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тиамазол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тиамазол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тиамин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тигециклин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тигециклин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тизанидин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модифицированным высвобождением;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тизанидин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322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тикагрелор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3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тилорон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3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тилорон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тилорон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</w:tbl>
    <w:p w:rsidR="003B4418" w:rsidRPr="003B4418" w:rsidRDefault="003B4418" w:rsidP="003B4418">
      <w:pPr>
        <w:framePr w:w="935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тимолол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тиоктовая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тиоктовая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тиоктовая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тиоктовая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тиоктовая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тиоктовая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тиоктовая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тиопентал натрия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тиоридазин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тиоридазин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тиотропия бромид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порошком для ингаляций;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тиотропия бромид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ингаляций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тиоуреидоиминометилпиридиния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тобрамицин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тобрамицин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порошком для ингаляций;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тобрамицин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ингаляций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топирамат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топирамат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тофацитиниб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тоцилизумаб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тоцилизумаб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трамадол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трамадол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трамадол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ректальные;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трамадол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трамадол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пленочной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трамадол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траметиниб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транексамовая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транексамовая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трастузумаб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трастузумаб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трастузумаб эмтанзин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третиноин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тригексифенидил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тримеперидин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тримеперидин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трипторелин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введения;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трипторелин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суспензии для внутримышечного введения пролонгированного действия;</w:t>
            </w:r>
          </w:p>
        </w:tc>
      </w:tr>
      <w:tr w:rsidR="003B4418" w:rsidRPr="003B4418" w:rsidTr="00DD1D20">
        <w:trPr>
          <w:trHeight w:hRule="exact" w:val="782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трипторелин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4834"/>
      </w:tblGrid>
      <w:tr w:rsidR="003B4418" w:rsidRPr="003B4418" w:rsidTr="00DD1D20">
        <w:trPr>
          <w:trHeight w:hRule="exact" w:val="773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трипторелин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</w:tc>
      </w:tr>
      <w:tr w:rsidR="003B4418" w:rsidRPr="003B4418" w:rsidTr="00DD1D20">
        <w:trPr>
          <w:trHeight w:hRule="exact" w:val="773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трипторелин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внутримышечного и подкожного введения пролонгированного действия;</w:t>
            </w:r>
          </w:p>
        </w:tc>
      </w:tr>
      <w:tr w:rsidR="003B4418" w:rsidRPr="003B4418" w:rsidTr="00DD1D20">
        <w:trPr>
          <w:trHeight w:hRule="exact" w:val="317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трипторелин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3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трифлуоперазин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введения;</w:t>
            </w:r>
          </w:p>
        </w:tc>
      </w:tr>
      <w:tr w:rsidR="003B4418" w:rsidRPr="003B4418" w:rsidTr="00DD1D20">
        <w:trPr>
          <w:trHeight w:hRule="exact" w:val="23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трифлуоперазин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трифлуоперазин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тропикамид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</w:t>
            </w:r>
          </w:p>
        </w:tc>
      </w:tr>
      <w:tr w:rsidR="003B4418" w:rsidRPr="003B4418" w:rsidTr="00DD1D20">
        <w:trPr>
          <w:trHeight w:hRule="exact" w:val="28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умифеновир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3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умифеновир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упадацитиниб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B4418" w:rsidRPr="003B4418" w:rsidTr="00DD1D20">
        <w:trPr>
          <w:trHeight w:hRule="exact" w:val="317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урапидил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пролонгированного действия;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урапидил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11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урсодезоксихолевая кислота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урсодезоксихолевая кислота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урсодезоксихолевая кислота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8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устекинумаб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3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фавипиравир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фавипиравир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концентрата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фавипиравир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фавипиравир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фактор некроза опухоли альфа-1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фактор роста эпидермальный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инъекций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фактор свертывания крови IX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фактор свертывания крови IX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фактор свертывания крови VII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фактор свертывания крови VIII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фактор свертывания крови VIII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фактор свертывания крови VIII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 (замороженный)</w:t>
            </w:r>
          </w:p>
        </w:tc>
      </w:tr>
      <w:tr w:rsidR="003B4418" w:rsidRPr="003B4418" w:rsidTr="00DD1D20">
        <w:trPr>
          <w:trHeight w:hRule="exact" w:val="542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фактор свертывания крови VIII + фактор Виллебранда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490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факторы свертывания крови II, IX и X в комбинации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42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490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фамотидин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фамотидин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8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фенилэфрин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фенитоин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40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фенобарбитал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</w:tbl>
    <w:p w:rsidR="003B4418" w:rsidRPr="003B4418" w:rsidRDefault="003B4418" w:rsidP="003B4418">
      <w:pPr>
        <w:framePr w:w="935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фенофибрат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фенофибрат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пролонгированного действия;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фенофибрат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фентанил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фентанил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трансдермальная терапевтическая система;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фентанил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пластырь трансдермальный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фибриноген + тромбин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губка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филграстим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подкожного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филграстим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финастерид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финголимод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флударабин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флударабин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флударабин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флудрокортизон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флуконазол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флуконазол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суспензии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флуконазол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флуконазол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флуоксетин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флуоресцеин натрия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флупентиксол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 (масляный);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флупентиксол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флупентиксол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флутамид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флутамид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флуфеназин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 (масляный)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фолиевая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фолиевая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фоллитропин альфа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внутримышечного и подкожного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фоллитропин альфа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фоллитропин альфа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фоллитропин альфа + лутропин альфа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фонтурацетам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формотерол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аэрозоль для ингаляций дозированный;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формотерол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с порошком для ингаляций;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формотерол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ингаляций дозированный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фосампренавир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суспензия для приема внутрь;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фосампренавир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фосфазид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фосфазид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фосфолипиды + глицирризиновая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фосфолипиды + глицирризиновая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фосфолипиды + глицирризиновая кислота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6"/>
        <w:gridCol w:w="4843"/>
      </w:tblGrid>
      <w:tr w:rsidR="003B4418" w:rsidRPr="003B4418" w:rsidTr="00DD1D20">
        <w:trPr>
          <w:trHeight w:hRule="exact" w:val="523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фосфомицин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фторурацил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фторурацил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внутрисосудистого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фторурацил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внутрисосудистого и внутриполостного введения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фулвестрант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фуросемид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фуросемид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фуросемид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хлорамбуцил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хлорамфеникол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хлорамфеникол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хлорамфеникол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хлоргексидин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местного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хлоргексидин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местного и наружного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хлоргексидин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наружного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хлоргексидин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наружного применения (спиртовой);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хлоргексидин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для наружного применения (спиртовой);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хлоргексидин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спрей для местного и наружного применения;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хлоргексидин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суппозитории вагинальные;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хлоргексидин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вагинальные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хлоропирамин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хлоропирамин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хлорпромазин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драже;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хлорпромазин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хлорпромазин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холина альфосцерат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холина альфосцерат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холина альфосцерат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холина альфосцерат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цепэгинтерферон альфа-2Ь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церебролизин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церитиниб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цертолизумаба пэгол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цетиризин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для приема внутрь;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цетиризин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сироп;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цетиризин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цетрореликс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цетуксимаб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цефазолин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цефазолин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внутримышечного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цефазолин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инъекций</w:t>
            </w:r>
          </w:p>
        </w:tc>
      </w:tr>
      <w:tr w:rsidR="003B4418" w:rsidRPr="003B4418" w:rsidTr="00DD1D20">
        <w:trPr>
          <w:trHeight w:hRule="exact" w:val="52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цефалексин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для приготовления суспензии для приема внутрь;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4834"/>
      </w:tblGrid>
      <w:tr w:rsidR="003B4418" w:rsidRPr="003B4418" w:rsidTr="00DD1D20">
        <w:trPr>
          <w:trHeight w:hRule="exact" w:val="26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цефалексин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цефалексин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цефепим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цефепим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внутримышечного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цефоперазон + сульбактам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цефотаксим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цефотаксим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внутримышечного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цефотаксим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инъекций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цефтазидим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цефтазидим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цефтазидим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инъекций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цефтазидим + [авибактам]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цефтаролина фосамил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цефтолозан + [тазобактам]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цефтриаксон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цефтриаксон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цефтриаксон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внутримышечного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цефтриаксон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цефтриаксон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инъекций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цефуроксим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гранулы для приготовления суспензии для приема внутрь;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цефуроксим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цефуроксим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цефуроксим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внутримышечного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цефуроксим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цефуроксим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цефуроксим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цианокобаламин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317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циклосерин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циклоспорин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11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циклоспорин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мягкие;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циклоспорин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</w:tbl>
    <w:p w:rsidR="003B4418" w:rsidRPr="003B4418" w:rsidRDefault="003B4418" w:rsidP="003B4418">
      <w:pPr>
        <w:framePr w:w="935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6"/>
        <w:gridCol w:w="4843"/>
      </w:tblGrid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циклоспорин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приема внутрь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циклофосфамид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циклофосфамид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циклофосфамид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циклофосфамид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цинакальцет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цинка бисвинилимидазола диацетат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ципротерон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внутримышечного введения масляный;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ципротерон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ципрофлоксацин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ципрофлоксацин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глазные и ушные;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ципрофлоксацин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капли ушные;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ципрофлоксацин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мазь глазная;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ципрофлоксацин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ципрофлоксацин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ципрофлоксацин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ципрофлоксацин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ципрофлоксацин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пролонгированного действия,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цисплатин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цисплатин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цитарабин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инъекций;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цитарабин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цитиколин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эверолимус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эверолимус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диспергируемые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эвоглиптин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эволокумаб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эзомепразол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 кишечнорастворимые;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эзомепразол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эзомепразол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 кишечнорастворимые, покрытые пленочной оболочкой;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эзомепразол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кишечнорастворимой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эзомепразол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экулизумаб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элотузумаб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элсульфавирин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элтромбопаг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эмицизумаб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эмпаглифлозин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эмпэгфилграстим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эмтрицитабин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эмтрицитабин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эналаприл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4834"/>
      </w:tblGrid>
      <w:tr w:rsidR="003B4418" w:rsidRPr="003B4418" w:rsidTr="00DD1D20">
        <w:trPr>
          <w:trHeight w:hRule="exact" w:val="26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энзалутамид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эноксапарин натрия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энтекавир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62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эпинефрин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after="120"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</w:t>
            </w:r>
          </w:p>
          <w:p w:rsidR="003B4418" w:rsidRPr="003B4418" w:rsidRDefault="003B4418" w:rsidP="00DD1D20">
            <w:pPr>
              <w:framePr w:w="9355" w:wrap="notBeside" w:vAnchor="text" w:hAnchor="text" w:xAlign="center" w:y="1"/>
              <w:spacing w:before="120"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</w:t>
            </w:r>
          </w:p>
        </w:tc>
      </w:tr>
      <w:tr w:rsidR="003B4418" w:rsidRPr="003B4418" w:rsidTr="00DD1D20">
        <w:trPr>
          <w:trHeight w:hRule="exact" w:val="470"/>
          <w:jc w:val="center"/>
        </w:trPr>
        <w:tc>
          <w:tcPr>
            <w:tcW w:w="4522" w:type="dxa"/>
            <w:tcBorders>
              <w:left w:val="single" w:sz="4" w:space="0" w:color="auto"/>
            </w:tcBorders>
            <w:shd w:val="clear" w:color="auto" w:fill="FFFFFF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эпирубицин</w:t>
            </w:r>
          </w:p>
        </w:tc>
        <w:tc>
          <w:tcPr>
            <w:tcW w:w="4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внутрисосудистого и внутрипузырного введения;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эпирубицин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внутрисосудистого и внутрипузырного введения;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эпирубицин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эпоэтин альфа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подкожного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эпоэтин бета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и подкожного введения;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эпоэтин бета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подкожного введения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эптаког альфа (активированный)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эрибулин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эрлотиниб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эртапенем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инъекций;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эртапенем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3B4418" w:rsidRPr="003B4418" w:rsidTr="00DD1D20">
        <w:trPr>
          <w:trHeight w:hRule="exact" w:val="293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эртуглифлозин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3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этамбутол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этамбутол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этамбутол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этамзилат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этамзилат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этамзилат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инъекций и наружного применения;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этамзилат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этанерцепт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подкожного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этанерцепт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подкожного введения</w:t>
            </w:r>
          </w:p>
        </w:tc>
      </w:tr>
      <w:tr w:rsidR="003B4418" w:rsidRPr="003B4418" w:rsidTr="00DD1D20">
        <w:trPr>
          <w:trHeight w:hRule="exact" w:val="51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этанол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наружного применения;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этанол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этанол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наружного применения;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этанол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наружного применения и приготовления лекарственных форм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этелкальцетид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введения</w:t>
            </w:r>
          </w:p>
        </w:tc>
      </w:tr>
      <w:tr w:rsidR="003B4418" w:rsidRPr="003B4418" w:rsidTr="00DD1D20">
        <w:trPr>
          <w:trHeight w:hRule="exact" w:val="312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этилметилгидроксипиридина сукцинат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  <w:tr w:rsidR="003B4418" w:rsidRPr="003B4418" w:rsidTr="00DD1D20">
        <w:trPr>
          <w:trHeight w:hRule="exact" w:val="466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этилметилгидроксипиридина сукцинат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внутривенного и внутримышечного введения;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этилметилгидроксипиридина сукцинат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этионамид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оболочкой;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этионамид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26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этопозид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55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капсулы;</w:t>
            </w:r>
          </w:p>
        </w:tc>
      </w:tr>
    </w:tbl>
    <w:p w:rsidR="003B4418" w:rsidRPr="003B4418" w:rsidRDefault="003B4418" w:rsidP="003B4418">
      <w:pPr>
        <w:framePr w:w="935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6"/>
        <w:gridCol w:w="4843"/>
      </w:tblGrid>
      <w:tr w:rsidR="003B4418" w:rsidRPr="003B4418" w:rsidTr="00DD1D20">
        <w:trPr>
          <w:trHeight w:hRule="exact" w:val="523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lastRenderedPageBreak/>
              <w:t>этопозид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концентрат для приготовления раствора для инфузий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этосуксимид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капсулы</w:t>
            </w:r>
          </w:p>
        </w:tc>
      </w:tr>
      <w:tr w:rsidR="003B4418" w:rsidRPr="003B4418" w:rsidTr="00DD1D20">
        <w:trPr>
          <w:trHeight w:hRule="exact" w:val="25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этравирин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</w:t>
            </w:r>
          </w:p>
        </w:tc>
      </w:tr>
      <w:tr w:rsidR="003B4418" w:rsidRPr="003B4418" w:rsidTr="00DD1D20">
        <w:trPr>
          <w:trHeight w:hRule="exact" w:val="26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эфавиренз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таблетки, покрытые пленочной оболочкой</w:t>
            </w:r>
          </w:p>
        </w:tc>
      </w:tr>
      <w:tr w:rsidR="003B4418" w:rsidRPr="003B4418" w:rsidTr="00DD1D20">
        <w:trPr>
          <w:trHeight w:hRule="exact" w:val="51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эфмороктоког альфа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лиофилизат для приготовления раствора для внутривенного введения</w:t>
            </w:r>
          </w:p>
        </w:tc>
      </w:tr>
      <w:tr w:rsidR="003B4418" w:rsidRPr="003B4418" w:rsidTr="00DD1D20">
        <w:trPr>
          <w:trHeight w:hRule="exact" w:val="523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янтарная кислота + меглумин + инозин + метионин + никотинамид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370" w:wrap="notBeside" w:vAnchor="text" w:hAnchor="text" w:xAlign="center" w:y="1"/>
              <w:spacing w:line="21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05pt"/>
                <w:rFonts w:eastAsia="Arial Unicode MS"/>
              </w:rPr>
              <w:t>раствор для инфузий</w:t>
            </w:r>
          </w:p>
        </w:tc>
      </w:tr>
    </w:tbl>
    <w:p w:rsidR="003B4418" w:rsidRPr="003B4418" w:rsidRDefault="003B4418" w:rsidP="003B4418">
      <w:pPr>
        <w:framePr w:w="93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rPr>
          <w:rFonts w:ascii="Times New Roman" w:hAnsi="Times New Roman" w:cs="Times New Roman"/>
          <w:sz w:val="2"/>
          <w:szCs w:val="2"/>
        </w:rPr>
      </w:pPr>
    </w:p>
    <w:p w:rsidR="003B4418" w:rsidRPr="003B4418" w:rsidRDefault="003B4418" w:rsidP="003B4418">
      <w:pPr>
        <w:framePr w:w="9298" w:wrap="notBeside" w:vAnchor="text" w:hAnchor="text" w:xAlign="center" w:y="1"/>
        <w:spacing w:line="240" w:lineRule="exact"/>
        <w:rPr>
          <w:rFonts w:ascii="Times New Roman" w:hAnsi="Times New Roman" w:cs="Times New Roman"/>
        </w:rPr>
      </w:pPr>
      <w:r w:rsidRPr="003B4418">
        <w:rPr>
          <w:rStyle w:val="24"/>
          <w:rFonts w:eastAsia="Arial Unicode MS"/>
        </w:rPr>
        <w:t>Лекарственные препараты индивидуального изготовления: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9"/>
        <w:gridCol w:w="5678"/>
      </w:tblGrid>
      <w:tr w:rsidR="003B4418" w:rsidRPr="003B4418" w:rsidTr="00DD1D20">
        <w:trPr>
          <w:trHeight w:hRule="exact" w:val="610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аминофиллин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раствор для приема внутрь;</w:t>
            </w:r>
          </w:p>
        </w:tc>
      </w:tr>
      <w:tr w:rsidR="003B4418" w:rsidRPr="003B4418" w:rsidTr="00DD1D20">
        <w:trPr>
          <w:trHeight w:hRule="exact" w:val="590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борная кислота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раствор для наружного применения;</w:t>
            </w:r>
          </w:p>
        </w:tc>
      </w:tr>
      <w:tr w:rsidR="003B4418" w:rsidRPr="003B4418" w:rsidTr="00DD1D20">
        <w:trPr>
          <w:trHeight w:hRule="exact" w:val="590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вода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раствор для наружного применения</w:t>
            </w:r>
          </w:p>
        </w:tc>
      </w:tr>
      <w:tr w:rsidR="003B4418" w:rsidRPr="003B4418" w:rsidTr="00DD1D20">
        <w:trPr>
          <w:trHeight w:hRule="exact" w:val="768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калия йодид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раствор для приема внутрь; капли глазные</w:t>
            </w:r>
          </w:p>
        </w:tc>
      </w:tr>
      <w:tr w:rsidR="003B4418" w:rsidRPr="003B4418" w:rsidTr="00DD1D20">
        <w:trPr>
          <w:trHeight w:hRule="exact" w:val="490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кальция хлорид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раствор для приема внутрь</w:t>
            </w:r>
          </w:p>
        </w:tc>
      </w:tr>
      <w:tr w:rsidR="003B4418" w:rsidRPr="003B4418" w:rsidTr="00DD1D20">
        <w:trPr>
          <w:trHeight w:hRule="exact" w:val="490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натамицин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мазь для наружного применения</w:t>
            </w:r>
          </w:p>
        </w:tc>
      </w:tr>
      <w:tr w:rsidR="003B4418" w:rsidRPr="003B4418" w:rsidTr="00DD1D20">
        <w:trPr>
          <w:trHeight w:hRule="exact" w:val="490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натрия бромид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раствор для приема внутрь</w:t>
            </w:r>
          </w:p>
        </w:tc>
      </w:tr>
      <w:tr w:rsidR="003B4418" w:rsidRPr="003B4418" w:rsidTr="00DD1D20">
        <w:trPr>
          <w:trHeight w:hRule="exact" w:val="490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нитрофурал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раствор для наружного применения</w:t>
            </w:r>
          </w:p>
        </w:tc>
      </w:tr>
      <w:tr w:rsidR="003B4418" w:rsidRPr="003B4418" w:rsidTr="00DD1D20">
        <w:trPr>
          <w:trHeight w:hRule="exact" w:val="1008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рибофлавин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капли глазные; раствор</w:t>
            </w:r>
          </w:p>
        </w:tc>
      </w:tr>
      <w:tr w:rsidR="003B4418" w:rsidRPr="003B4418" w:rsidTr="00DD1D20">
        <w:trPr>
          <w:trHeight w:hRule="exact" w:val="490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серебра протеинат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капли назальные</w:t>
            </w:r>
          </w:p>
        </w:tc>
      </w:tr>
      <w:tr w:rsidR="003B4418" w:rsidRPr="003B4418" w:rsidTr="00DD1D20">
        <w:trPr>
          <w:trHeight w:hRule="exact" w:val="91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серебро коллоидное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after="120"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капли глазные;</w:t>
            </w:r>
          </w:p>
          <w:p w:rsidR="003B4418" w:rsidRPr="003B4418" w:rsidRDefault="003B4418" w:rsidP="00DD1D20">
            <w:pPr>
              <w:framePr w:w="9298" w:wrap="notBeside" w:vAnchor="text" w:hAnchor="text" w:xAlign="center" w:y="1"/>
              <w:spacing w:before="120"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раствор для наружного применения</w:t>
            </w:r>
          </w:p>
        </w:tc>
      </w:tr>
      <w:tr w:rsidR="003B4418" w:rsidRPr="003B4418" w:rsidTr="00DD1D20">
        <w:trPr>
          <w:trHeight w:hRule="exact" w:val="691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фенобарбитал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порошок для приема внутрь</w:t>
            </w:r>
          </w:p>
        </w:tc>
      </w:tr>
      <w:tr w:rsidR="003B4418" w:rsidRPr="003B4418" w:rsidTr="00DD1D20">
        <w:trPr>
          <w:trHeight w:hRule="exact" w:val="686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фурацилин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раствор для наружного применения</w:t>
            </w:r>
          </w:p>
        </w:tc>
      </w:tr>
      <w:tr w:rsidR="003B4418" w:rsidRPr="003B4418" w:rsidTr="00DD1D20">
        <w:trPr>
          <w:trHeight w:hRule="exact" w:val="490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хлоргексидин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раствор для наружного применения</w:t>
            </w:r>
          </w:p>
        </w:tc>
      </w:tr>
      <w:tr w:rsidR="003B4418" w:rsidRPr="003B4418" w:rsidTr="00DD1D20">
        <w:trPr>
          <w:trHeight w:hRule="exact" w:val="1056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цитраль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418" w:rsidRPr="003B4418" w:rsidRDefault="003B4418" w:rsidP="00DD1D20">
            <w:pPr>
              <w:framePr w:w="9298" w:wrap="notBeside" w:vAnchor="text" w:hAnchor="text" w:xAlign="center" w:y="1"/>
              <w:spacing w:after="120"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капли глазные;</w:t>
            </w:r>
          </w:p>
          <w:p w:rsidR="003B4418" w:rsidRPr="003B4418" w:rsidRDefault="003B4418" w:rsidP="00DD1D20">
            <w:pPr>
              <w:framePr w:w="9298" w:wrap="notBeside" w:vAnchor="text" w:hAnchor="text" w:xAlign="center" w:y="1"/>
              <w:spacing w:before="120" w:line="220" w:lineRule="exact"/>
              <w:rPr>
                <w:rFonts w:ascii="Times New Roman" w:hAnsi="Times New Roman" w:cs="Times New Roman"/>
              </w:rPr>
            </w:pPr>
            <w:r w:rsidRPr="003B4418">
              <w:rPr>
                <w:rStyle w:val="211pt"/>
                <w:rFonts w:eastAsia="Arial Unicode MS"/>
              </w:rPr>
              <w:t>раствор для приема внутрь</w:t>
            </w:r>
          </w:p>
        </w:tc>
      </w:tr>
    </w:tbl>
    <w:p w:rsidR="003B4418" w:rsidRPr="003B4418" w:rsidRDefault="003B4418" w:rsidP="003B4418">
      <w:pPr>
        <w:framePr w:w="9298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551084" w:rsidRDefault="00551084" w:rsidP="00551084">
      <w:pPr>
        <w:spacing w:line="278" w:lineRule="exact"/>
        <w:ind w:right="580"/>
      </w:pPr>
      <w:r>
        <w:t>ПЕРЕЧЕНЬ</w:t>
      </w:r>
    </w:p>
    <w:p w:rsidR="00551084" w:rsidRDefault="00551084" w:rsidP="00551084">
      <w:pPr>
        <w:spacing w:line="278" w:lineRule="exact"/>
        <w:ind w:right="580"/>
      </w:pPr>
      <w:r>
        <w:t>медицинских изделий, отпускаемых по рецептам на медицинские</w:t>
      </w:r>
      <w:r>
        <w:br/>
        <w:t>изделия при предоставлении набора социальных услуг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8"/>
        <w:gridCol w:w="2270"/>
        <w:gridCol w:w="3691"/>
      </w:tblGrid>
      <w:tr w:rsidR="00551084" w:rsidTr="00551084">
        <w:trPr>
          <w:trHeight w:hRule="exact" w:val="1392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lastRenderedPageBreak/>
              <w:t>Медицинское изделие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74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Код вида в номенклатурной классификации медицинских изделий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83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Наименование вида медицинского изделия</w:t>
            </w:r>
          </w:p>
        </w:tc>
      </w:tr>
      <w:tr w:rsidR="00551084" w:rsidTr="00551084">
        <w:trPr>
          <w:trHeight w:hRule="exact" w:val="288"/>
          <w:jc w:val="center"/>
        </w:trPr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Иглы инсулиновые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137610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игла для автоинъектора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8"/>
        <w:gridCol w:w="2270"/>
        <w:gridCol w:w="3691"/>
      </w:tblGrid>
      <w:tr w:rsidR="00551084" w:rsidTr="00551084">
        <w:trPr>
          <w:trHeight w:hRule="exact" w:val="562"/>
          <w:jc w:val="center"/>
        </w:trPr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1084" w:rsidRDefault="005510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300880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78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игла для подкожных инъекций/инфузий через порт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8"/>
        <w:gridCol w:w="2270"/>
        <w:gridCol w:w="3691"/>
      </w:tblGrid>
      <w:tr w:rsidR="00551084" w:rsidTr="00551084">
        <w:trPr>
          <w:trHeight w:hRule="exact" w:val="562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74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Тест-полоски для определения содержания глюкозы в крови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248900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глюкоза ИВД, реагент</w:t>
            </w:r>
          </w:p>
        </w:tc>
      </w:tr>
      <w:tr w:rsidR="00551084" w:rsidTr="00551084">
        <w:trPr>
          <w:trHeight w:hRule="exact" w:val="835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Шприц-ручка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136320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74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автоинъектор, используемый со сменным картриджем, механический</w:t>
            </w:r>
          </w:p>
        </w:tc>
      </w:tr>
      <w:tr w:rsidR="00551084" w:rsidTr="00551084">
        <w:trPr>
          <w:trHeight w:hRule="exact" w:val="566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78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Инфузионные наборы к инсулиновой помпе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351940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83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набор для введения инсулина амбулаторный</w:t>
            </w:r>
          </w:p>
        </w:tc>
      </w:tr>
      <w:tr w:rsidR="00551084" w:rsidTr="00551084">
        <w:trPr>
          <w:trHeight w:hRule="exact" w:val="562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Резервуары к инсулиновой помпе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207670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74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резервуар для амбулаторной инсулиновой инфузионной помпы</w:t>
            </w:r>
          </w:p>
        </w:tc>
      </w:tr>
      <w:tr w:rsidR="00551084" w:rsidTr="00551084">
        <w:trPr>
          <w:trHeight w:hRule="exact" w:val="283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Guardian Connect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332910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 xml:space="preserve">трансмиттер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Guardian Connect</w:t>
            </w:r>
          </w:p>
        </w:tc>
      </w:tr>
      <w:tr w:rsidR="00551084" w:rsidTr="00551084">
        <w:trPr>
          <w:trHeight w:hRule="exact" w:val="562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Guardian Connect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300910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74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 xml:space="preserve">сенсор для мониторирования глюкозы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Enlite</w:t>
            </w:r>
            <w:r w:rsidRPr="00551084">
              <w:rPr>
                <w:rStyle w:val="211pt0"/>
                <w:rFonts w:eastAsia="Arial Unicode MS"/>
                <w:b w:val="0"/>
                <w:bCs w:val="0"/>
                <w:lang w:eastAsia="en-US" w:bidi="en-US"/>
              </w:rPr>
              <w:t xml:space="preserve"> </w:t>
            </w:r>
            <w:r>
              <w:rPr>
                <w:rStyle w:val="211pt0"/>
                <w:rFonts w:eastAsia="Arial Unicode MS"/>
                <w:b w:val="0"/>
                <w:bCs w:val="0"/>
              </w:rPr>
              <w:t>ММТ-7008</w:t>
            </w:r>
          </w:p>
        </w:tc>
      </w:tr>
      <w:tr w:rsidR="00551084" w:rsidTr="00551084">
        <w:trPr>
          <w:trHeight w:hRule="exact" w:val="288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FreeStyle Libre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300680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 xml:space="preserve">сканер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FreeStyle Libre</w:t>
            </w:r>
          </w:p>
        </w:tc>
      </w:tr>
      <w:tr w:rsidR="00551084" w:rsidTr="00551084">
        <w:trPr>
          <w:trHeight w:hRule="exact" w:val="283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FreeStyle Libre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300910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 xml:space="preserve">датчик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FreeStyle Libre</w:t>
            </w:r>
          </w:p>
        </w:tc>
      </w:tr>
      <w:tr w:rsidR="00551084" w:rsidTr="00551084">
        <w:trPr>
          <w:trHeight w:hRule="exact" w:val="566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78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 xml:space="preserve">НМГ в составе инсулиновой помпы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MiniMed</w:t>
            </w:r>
            <w:r>
              <w:rPr>
                <w:rStyle w:val="211pt0"/>
                <w:rFonts w:eastAsia="Arial Unicode MS"/>
                <w:b w:val="0"/>
                <w:bCs w:val="0"/>
                <w:lang w:eastAsia="en-US" w:bidi="en-US"/>
              </w:rPr>
              <w:t xml:space="preserve"> 640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G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332910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 xml:space="preserve">трансмиттер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 xml:space="preserve">Guardian </w:t>
            </w:r>
            <w:r>
              <w:rPr>
                <w:rStyle w:val="211pt0"/>
                <w:rFonts w:eastAsia="Arial Unicode MS"/>
                <w:b w:val="0"/>
                <w:bCs w:val="0"/>
              </w:rPr>
              <w:t xml:space="preserve">2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Link</w:t>
            </w:r>
          </w:p>
        </w:tc>
      </w:tr>
      <w:tr w:rsidR="00551084" w:rsidTr="00551084">
        <w:trPr>
          <w:trHeight w:hRule="exact" w:val="562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78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 xml:space="preserve">НМГ в составе инсулиновой помпы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MiniMed</w:t>
            </w:r>
            <w:r>
              <w:rPr>
                <w:rStyle w:val="211pt0"/>
                <w:rFonts w:eastAsia="Arial Unicode MS"/>
                <w:b w:val="0"/>
                <w:bCs w:val="0"/>
                <w:lang w:eastAsia="en-US" w:bidi="en-US"/>
              </w:rPr>
              <w:t xml:space="preserve"> 640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G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300910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78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 xml:space="preserve">сенсор для мониторирования глюкозы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Enlite</w:t>
            </w:r>
            <w:r w:rsidRPr="00551084">
              <w:rPr>
                <w:rStyle w:val="211pt0"/>
                <w:rFonts w:eastAsia="Arial Unicode MS"/>
                <w:b w:val="0"/>
                <w:bCs w:val="0"/>
                <w:lang w:eastAsia="en-US" w:bidi="en-US"/>
              </w:rPr>
              <w:t xml:space="preserve"> </w:t>
            </w:r>
            <w:r>
              <w:rPr>
                <w:rStyle w:val="211pt0"/>
                <w:rFonts w:eastAsia="Arial Unicode MS"/>
                <w:b w:val="0"/>
                <w:bCs w:val="0"/>
              </w:rPr>
              <w:t>ММТ-7008</w:t>
            </w:r>
          </w:p>
        </w:tc>
      </w:tr>
      <w:tr w:rsidR="00551084" w:rsidTr="00551084">
        <w:trPr>
          <w:trHeight w:hRule="exact" w:val="835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74" w:lineRule="exact"/>
              <w:rPr>
                <w:lang w:val="en-US"/>
              </w:rPr>
            </w:pPr>
            <w:r>
              <w:rPr>
                <w:rStyle w:val="211pt0"/>
                <w:rFonts w:eastAsia="Arial Unicode MS"/>
                <w:b w:val="0"/>
                <w:bCs w:val="0"/>
              </w:rPr>
              <w:t>В</w:t>
            </w:r>
            <w:r>
              <w:rPr>
                <w:rStyle w:val="211pt0"/>
                <w:rFonts w:eastAsia="Arial Unicode MS"/>
                <w:b w:val="0"/>
                <w:bCs w:val="0"/>
                <w:lang w:val="en-US"/>
              </w:rPr>
              <w:t xml:space="preserve"> </w:t>
            </w:r>
            <w:r>
              <w:rPr>
                <w:rStyle w:val="211pt0"/>
                <w:rFonts w:eastAsia="Arial Unicode MS"/>
                <w:b w:val="0"/>
                <w:bCs w:val="0"/>
              </w:rPr>
              <w:t>составе</w:t>
            </w:r>
            <w:r>
              <w:rPr>
                <w:rStyle w:val="211pt0"/>
                <w:rFonts w:eastAsia="Arial Unicode MS"/>
                <w:b w:val="0"/>
                <w:bCs w:val="0"/>
                <w:lang w:val="en-US"/>
              </w:rPr>
              <w:t xml:space="preserve"> </w:t>
            </w:r>
            <w:r>
              <w:rPr>
                <w:rStyle w:val="211pt0"/>
                <w:rFonts w:eastAsia="Arial Unicode MS"/>
                <w:b w:val="0"/>
                <w:bCs w:val="0"/>
              </w:rPr>
              <w:t>инсулиновой</w:t>
            </w:r>
            <w:r>
              <w:rPr>
                <w:rStyle w:val="211pt0"/>
                <w:rFonts w:eastAsia="Arial Unicode MS"/>
                <w:b w:val="0"/>
                <w:bCs w:val="0"/>
                <w:lang w:val="en-US"/>
              </w:rPr>
              <w:t xml:space="preserve"> </w:t>
            </w:r>
            <w:r>
              <w:rPr>
                <w:rStyle w:val="211pt0"/>
                <w:rFonts w:eastAsia="Arial Unicode MS"/>
                <w:b w:val="0"/>
                <w:bCs w:val="0"/>
              </w:rPr>
              <w:t>помпы</w:t>
            </w:r>
            <w:r>
              <w:rPr>
                <w:rStyle w:val="211pt0"/>
                <w:rFonts w:eastAsia="Arial Unicode MS"/>
                <w:b w:val="0"/>
                <w:bCs w:val="0"/>
                <w:lang w:val="en-US"/>
              </w:rPr>
              <w:t xml:space="preserve">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 xml:space="preserve">MiniMed Paradigm VEO </w:t>
            </w:r>
            <w:r>
              <w:rPr>
                <w:rStyle w:val="211pt0"/>
                <w:rFonts w:eastAsia="Arial Unicode MS"/>
                <w:b w:val="0"/>
                <w:bCs w:val="0"/>
              </w:rPr>
              <w:t>или</w:t>
            </w:r>
            <w:r>
              <w:rPr>
                <w:rStyle w:val="211pt0"/>
                <w:rFonts w:eastAsia="Arial Unicode MS"/>
                <w:b w:val="0"/>
                <w:bCs w:val="0"/>
                <w:lang w:val="en-US"/>
              </w:rPr>
              <w:t xml:space="preserve">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MiniMed Paradigm REAL-Time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269540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 xml:space="preserve">трансмиттер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 xml:space="preserve">MiniLink </w:t>
            </w:r>
            <w:r>
              <w:rPr>
                <w:rStyle w:val="211pt0"/>
                <w:rFonts w:eastAsia="Arial Unicode MS"/>
                <w:b w:val="0"/>
                <w:bCs w:val="0"/>
              </w:rPr>
              <w:t>ММТ-7703</w:t>
            </w:r>
          </w:p>
        </w:tc>
      </w:tr>
      <w:tr w:rsidR="00551084" w:rsidTr="00551084">
        <w:trPr>
          <w:trHeight w:hRule="exact" w:val="850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74" w:lineRule="exact"/>
              <w:rPr>
                <w:lang w:val="en-US"/>
              </w:rPr>
            </w:pPr>
            <w:r>
              <w:rPr>
                <w:rStyle w:val="211pt0"/>
                <w:rFonts w:eastAsia="Arial Unicode MS"/>
                <w:b w:val="0"/>
                <w:bCs w:val="0"/>
              </w:rPr>
              <w:t>В</w:t>
            </w:r>
            <w:r>
              <w:rPr>
                <w:rStyle w:val="211pt0"/>
                <w:rFonts w:eastAsia="Arial Unicode MS"/>
                <w:b w:val="0"/>
                <w:bCs w:val="0"/>
                <w:lang w:val="en-US"/>
              </w:rPr>
              <w:t xml:space="preserve"> </w:t>
            </w:r>
            <w:r>
              <w:rPr>
                <w:rStyle w:val="211pt0"/>
                <w:rFonts w:eastAsia="Arial Unicode MS"/>
                <w:b w:val="0"/>
                <w:bCs w:val="0"/>
              </w:rPr>
              <w:t>составе</w:t>
            </w:r>
            <w:r>
              <w:rPr>
                <w:rStyle w:val="211pt0"/>
                <w:rFonts w:eastAsia="Arial Unicode MS"/>
                <w:b w:val="0"/>
                <w:bCs w:val="0"/>
                <w:lang w:val="en-US"/>
              </w:rPr>
              <w:t xml:space="preserve"> </w:t>
            </w:r>
            <w:r>
              <w:rPr>
                <w:rStyle w:val="211pt0"/>
                <w:rFonts w:eastAsia="Arial Unicode MS"/>
                <w:b w:val="0"/>
                <w:bCs w:val="0"/>
              </w:rPr>
              <w:t>инсулиновой</w:t>
            </w:r>
            <w:r>
              <w:rPr>
                <w:rStyle w:val="211pt0"/>
                <w:rFonts w:eastAsia="Arial Unicode MS"/>
                <w:b w:val="0"/>
                <w:bCs w:val="0"/>
                <w:lang w:val="en-US"/>
              </w:rPr>
              <w:t xml:space="preserve"> </w:t>
            </w:r>
            <w:r>
              <w:rPr>
                <w:rStyle w:val="211pt0"/>
                <w:rFonts w:eastAsia="Arial Unicode MS"/>
                <w:b w:val="0"/>
                <w:bCs w:val="0"/>
              </w:rPr>
              <w:t>помпы</w:t>
            </w:r>
            <w:r>
              <w:rPr>
                <w:rStyle w:val="211pt0"/>
                <w:rFonts w:eastAsia="Arial Unicode MS"/>
                <w:b w:val="0"/>
                <w:bCs w:val="0"/>
                <w:lang w:val="en-US"/>
              </w:rPr>
              <w:t xml:space="preserve">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 xml:space="preserve">MiniMed Paradigm VEO </w:t>
            </w:r>
            <w:r>
              <w:rPr>
                <w:rStyle w:val="211pt0"/>
                <w:rFonts w:eastAsia="Arial Unicode MS"/>
                <w:b w:val="0"/>
                <w:bCs w:val="0"/>
              </w:rPr>
              <w:t>или</w:t>
            </w:r>
            <w:r>
              <w:rPr>
                <w:rStyle w:val="211pt0"/>
                <w:rFonts w:eastAsia="Arial Unicode MS"/>
                <w:b w:val="0"/>
                <w:bCs w:val="0"/>
                <w:lang w:val="en-US"/>
              </w:rPr>
              <w:t xml:space="preserve">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MiniMed Paradigm REAL-Time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20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>300910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1084" w:rsidRDefault="00551084">
            <w:pPr>
              <w:framePr w:w="10080" w:wrap="notBeside" w:vAnchor="text" w:hAnchor="text" w:xAlign="center" w:y="1"/>
              <w:spacing w:line="278" w:lineRule="exact"/>
            </w:pPr>
            <w:r>
              <w:rPr>
                <w:rStyle w:val="211pt0"/>
                <w:rFonts w:eastAsia="Arial Unicode MS"/>
                <w:b w:val="0"/>
                <w:bCs w:val="0"/>
              </w:rPr>
              <w:t xml:space="preserve">сенсор для мониторирования глюкозы </w:t>
            </w:r>
            <w:r>
              <w:rPr>
                <w:rStyle w:val="211pt0"/>
                <w:rFonts w:eastAsia="Arial Unicode MS"/>
                <w:b w:val="0"/>
                <w:bCs w:val="0"/>
                <w:lang w:val="en-US" w:eastAsia="en-US" w:bidi="en-US"/>
              </w:rPr>
              <w:t>Enlite</w:t>
            </w:r>
            <w:r w:rsidRPr="00551084">
              <w:rPr>
                <w:rStyle w:val="211pt0"/>
                <w:rFonts w:eastAsia="Arial Unicode MS"/>
                <w:b w:val="0"/>
                <w:bCs w:val="0"/>
                <w:lang w:eastAsia="en-US" w:bidi="en-US"/>
              </w:rPr>
              <w:t xml:space="preserve"> </w:t>
            </w:r>
            <w:r>
              <w:rPr>
                <w:rStyle w:val="211pt0"/>
                <w:rFonts w:eastAsia="Arial Unicode MS"/>
                <w:b w:val="0"/>
                <w:bCs w:val="0"/>
              </w:rPr>
              <w:t>ММТ-7008</w:t>
            </w:r>
          </w:p>
        </w:tc>
      </w:tr>
    </w:tbl>
    <w:p w:rsidR="00551084" w:rsidRDefault="00551084" w:rsidP="00551084">
      <w:pPr>
        <w:framePr w:w="10080" w:wrap="notBeside" w:vAnchor="text" w:hAnchor="text" w:xAlign="center" w:y="1"/>
        <w:rPr>
          <w:sz w:val="2"/>
          <w:szCs w:val="2"/>
        </w:rPr>
      </w:pPr>
    </w:p>
    <w:p w:rsidR="00551084" w:rsidRDefault="00551084" w:rsidP="00551084">
      <w:pPr>
        <w:rPr>
          <w:sz w:val="2"/>
          <w:szCs w:val="2"/>
        </w:rPr>
      </w:pPr>
    </w:p>
    <w:p w:rsidR="00551084" w:rsidRDefault="00551084" w:rsidP="00551084">
      <w:pPr>
        <w:widowControl/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551084" w:rsidRPr="00551084" w:rsidRDefault="00551084" w:rsidP="00551084">
      <w:pPr>
        <w:rPr>
          <w:sz w:val="2"/>
          <w:szCs w:val="2"/>
        </w:rPr>
      </w:pPr>
    </w:p>
    <w:p w:rsidR="004B4219" w:rsidRPr="003B4418" w:rsidRDefault="00551084" w:rsidP="00551084">
      <w:pPr>
        <w:tabs>
          <w:tab w:val="left" w:pos="1014"/>
        </w:tabs>
        <w:rPr>
          <w:rFonts w:ascii="Times New Roman" w:hAnsi="Times New Roman" w:cs="Times New Roman"/>
        </w:rPr>
      </w:pPr>
      <w:r>
        <w:rPr>
          <w:sz w:val="2"/>
          <w:szCs w:val="2"/>
        </w:rPr>
        <w:tab/>
      </w:r>
    </w:p>
    <w:sectPr w:rsidR="004B4219" w:rsidRPr="003B4418" w:rsidSect="004B4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567" w:rsidRDefault="000F6567" w:rsidP="007632A2">
      <w:r>
        <w:separator/>
      </w:r>
    </w:p>
  </w:endnote>
  <w:endnote w:type="continuationSeparator" w:id="0">
    <w:p w:rsidR="000F6567" w:rsidRDefault="000F6567" w:rsidP="0076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avid"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567" w:rsidRDefault="000F6567" w:rsidP="007632A2">
      <w:r>
        <w:separator/>
      </w:r>
    </w:p>
  </w:footnote>
  <w:footnote w:type="continuationSeparator" w:id="0">
    <w:p w:rsidR="000F6567" w:rsidRDefault="000F6567" w:rsidP="00763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283" w:rsidRDefault="000F656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283" w:rsidRDefault="000F656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54BB"/>
    <w:multiLevelType w:val="multilevel"/>
    <w:tmpl w:val="98EAD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C70E3B"/>
    <w:multiLevelType w:val="multilevel"/>
    <w:tmpl w:val="3110B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9C2540"/>
    <w:multiLevelType w:val="multilevel"/>
    <w:tmpl w:val="68C25B4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C300C7"/>
    <w:multiLevelType w:val="multilevel"/>
    <w:tmpl w:val="DC16B1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FC2117"/>
    <w:multiLevelType w:val="multilevel"/>
    <w:tmpl w:val="69F67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1E565C"/>
    <w:multiLevelType w:val="multilevel"/>
    <w:tmpl w:val="60D0A2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342464"/>
    <w:multiLevelType w:val="multilevel"/>
    <w:tmpl w:val="95988F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CC4DB1"/>
    <w:multiLevelType w:val="multilevel"/>
    <w:tmpl w:val="7226A7A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6A1CCC"/>
    <w:multiLevelType w:val="multilevel"/>
    <w:tmpl w:val="CC9CFC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05352D"/>
    <w:multiLevelType w:val="multilevel"/>
    <w:tmpl w:val="9D2295C4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C746BE"/>
    <w:multiLevelType w:val="multilevel"/>
    <w:tmpl w:val="57F4823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D425F7"/>
    <w:multiLevelType w:val="multilevel"/>
    <w:tmpl w:val="4E64D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6B1305"/>
    <w:multiLevelType w:val="multilevel"/>
    <w:tmpl w:val="B89A8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951581"/>
    <w:multiLevelType w:val="multilevel"/>
    <w:tmpl w:val="6D84CB2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7E3236"/>
    <w:multiLevelType w:val="multilevel"/>
    <w:tmpl w:val="018E253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B65E27"/>
    <w:multiLevelType w:val="multilevel"/>
    <w:tmpl w:val="907A339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976D80"/>
    <w:multiLevelType w:val="multilevel"/>
    <w:tmpl w:val="0C883FA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6"/>
  </w:num>
  <w:num w:numId="5">
    <w:abstractNumId w:val="15"/>
  </w:num>
  <w:num w:numId="6">
    <w:abstractNumId w:val="9"/>
  </w:num>
  <w:num w:numId="7">
    <w:abstractNumId w:val="16"/>
  </w:num>
  <w:num w:numId="8">
    <w:abstractNumId w:val="2"/>
  </w:num>
  <w:num w:numId="9">
    <w:abstractNumId w:val="7"/>
  </w:num>
  <w:num w:numId="10">
    <w:abstractNumId w:val="13"/>
  </w:num>
  <w:num w:numId="11">
    <w:abstractNumId w:val="8"/>
  </w:num>
  <w:num w:numId="12">
    <w:abstractNumId w:val="1"/>
  </w:num>
  <w:num w:numId="13">
    <w:abstractNumId w:val="12"/>
  </w:num>
  <w:num w:numId="14">
    <w:abstractNumId w:val="4"/>
  </w:num>
  <w:num w:numId="15">
    <w:abstractNumId w:val="14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418"/>
    <w:rsid w:val="000F6567"/>
    <w:rsid w:val="003B4418"/>
    <w:rsid w:val="00401955"/>
    <w:rsid w:val="004B4219"/>
    <w:rsid w:val="00551084"/>
    <w:rsid w:val="00632FFE"/>
    <w:rsid w:val="0076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C555"/>
  <w15:docId w15:val="{B38D7B43-94F7-4A14-8D61-04DD5955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B441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4418"/>
    <w:rPr>
      <w:color w:val="0066CC"/>
      <w:u w:val="single"/>
    </w:rPr>
  </w:style>
  <w:style w:type="character" w:customStyle="1" w:styleId="a4">
    <w:name w:val="Сноска_"/>
    <w:basedOn w:val="a0"/>
    <w:link w:val="a5"/>
    <w:rsid w:val="003B441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a0"/>
    <w:rsid w:val="003B4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sid w:val="003B441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">
    <w:name w:val="Заголовок №1_"/>
    <w:basedOn w:val="a0"/>
    <w:link w:val="10"/>
    <w:rsid w:val="003B441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rsid w:val="003B4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3B4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B44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Колонтитул_"/>
    <w:basedOn w:val="a0"/>
    <w:rsid w:val="003B4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3B4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3B4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pt">
    <w:name w:val="Колонтитул + 14 pt;Полужирный"/>
    <w:basedOn w:val="a6"/>
    <w:rsid w:val="003B4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-2pt">
    <w:name w:val="Основной текст (2) + Candara;Интервал -2 pt"/>
    <w:basedOn w:val="2"/>
    <w:rsid w:val="003B441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3B44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3B4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3B4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3B4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rsid w:val="003B4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4pt0">
    <w:name w:val="Колонтитул + 14 pt"/>
    <w:basedOn w:val="a6"/>
    <w:rsid w:val="003B4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B441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9pt">
    <w:name w:val="Основной текст (2) + 9 pt;Полужирный"/>
    <w:basedOn w:val="2"/>
    <w:rsid w:val="003B4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3B4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;Малые прописные"/>
    <w:basedOn w:val="2"/>
    <w:rsid w:val="003B441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1">
    <w:name w:val="Основной текст (2) + 8;5 pt;Курсив"/>
    <w:basedOn w:val="2"/>
    <w:rsid w:val="003B44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1pt">
    <w:name w:val="Основной текст (2) + 8;5 pt;Интервал 1 pt"/>
    <w:basedOn w:val="2"/>
    <w:rsid w:val="003B4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">
    <w:name w:val="Подпись к таблице (2)_"/>
    <w:basedOn w:val="a0"/>
    <w:rsid w:val="003B4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Подпись к таблице (2)"/>
    <w:basedOn w:val="23"/>
    <w:rsid w:val="003B4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0">
    <w:name w:val="Основной текст (3)"/>
    <w:basedOn w:val="3"/>
    <w:rsid w:val="003B4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0">
    <w:name w:val="Основной текст (6)"/>
    <w:basedOn w:val="6"/>
    <w:rsid w:val="003B4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3B4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3B441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3B4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3B441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a">
    <w:name w:val="Другое_"/>
    <w:basedOn w:val="a0"/>
    <w:link w:val="ab"/>
    <w:rsid w:val="003B441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5">
    <w:name w:val="Другое (2)_"/>
    <w:basedOn w:val="a0"/>
    <w:link w:val="26"/>
    <w:rsid w:val="003B4418"/>
    <w:rPr>
      <w:rFonts w:ascii="David" w:eastAsia="David" w:hAnsi="David" w:cs="David"/>
      <w:i/>
      <w:iCs/>
      <w:spacing w:val="-30"/>
      <w:sz w:val="26"/>
      <w:szCs w:val="26"/>
      <w:shd w:val="clear" w:color="auto" w:fill="FFFFFF"/>
    </w:rPr>
  </w:style>
  <w:style w:type="paragraph" w:customStyle="1" w:styleId="a5">
    <w:name w:val="Сноска"/>
    <w:basedOn w:val="a"/>
    <w:link w:val="a4"/>
    <w:rsid w:val="003B4418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4">
    <w:name w:val="Основной текст (4)"/>
    <w:basedOn w:val="a"/>
    <w:link w:val="4Exact"/>
    <w:rsid w:val="003B44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10">
    <w:name w:val="Заголовок №1"/>
    <w:basedOn w:val="a"/>
    <w:link w:val="1"/>
    <w:rsid w:val="003B4418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50">
    <w:name w:val="Основной текст (5)"/>
    <w:basedOn w:val="a"/>
    <w:link w:val="5"/>
    <w:rsid w:val="003B4418"/>
    <w:pPr>
      <w:shd w:val="clear" w:color="auto" w:fill="FFFFFF"/>
      <w:spacing w:before="1020" w:after="6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3B4418"/>
    <w:pPr>
      <w:shd w:val="clear" w:color="auto" w:fill="FFFFFF"/>
      <w:spacing w:before="3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3B4418"/>
    <w:pPr>
      <w:shd w:val="clear" w:color="auto" w:fill="FFFFFF"/>
      <w:spacing w:before="540" w:line="250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32">
    <w:name w:val="Подпись к таблице (3)"/>
    <w:basedOn w:val="a"/>
    <w:link w:val="31"/>
    <w:rsid w:val="003B4418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9">
    <w:name w:val="Подпись к таблице"/>
    <w:basedOn w:val="a"/>
    <w:link w:val="a8"/>
    <w:rsid w:val="003B4418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ab">
    <w:name w:val="Другое"/>
    <w:basedOn w:val="a"/>
    <w:link w:val="aa"/>
    <w:rsid w:val="003B4418"/>
    <w:pPr>
      <w:shd w:val="clear" w:color="auto" w:fill="FFFFFF"/>
      <w:spacing w:line="1253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6">
    <w:name w:val="Другое (2)"/>
    <w:basedOn w:val="a"/>
    <w:link w:val="25"/>
    <w:rsid w:val="003B4418"/>
    <w:pPr>
      <w:shd w:val="clear" w:color="auto" w:fill="FFFFFF"/>
      <w:spacing w:before="60" w:after="60" w:line="0" w:lineRule="atLeast"/>
    </w:pPr>
    <w:rPr>
      <w:rFonts w:ascii="David" w:eastAsia="David" w:hAnsi="David" w:cs="David"/>
      <w:i/>
      <w:iCs/>
      <w:color w:val="auto"/>
      <w:spacing w:val="-30"/>
      <w:sz w:val="26"/>
      <w:szCs w:val="26"/>
      <w:lang w:eastAsia="en-US" w:bidi="ar-SA"/>
    </w:rPr>
  </w:style>
  <w:style w:type="character" w:customStyle="1" w:styleId="211pt0">
    <w:name w:val="Основной текст (2) + 11 pt"/>
    <w:aliases w:val="Полужирный"/>
    <w:basedOn w:val="2"/>
    <w:rsid w:val="005510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1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12979</Words>
  <Characters>73984</Characters>
  <Application>Microsoft Office Word</Application>
  <DocSecurity>0</DocSecurity>
  <Lines>616</Lines>
  <Paragraphs>173</Paragraphs>
  <ScaleCrop>false</ScaleCrop>
  <Company/>
  <LinksUpToDate>false</LinksUpToDate>
  <CharactersWithSpaces>86790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НоговицинаЕС</dc:creator>
  <cp:lastModifiedBy>1</cp:lastModifiedBy>
  <cp:revision>4</cp:revision>
  <dcterms:created xsi:type="dcterms:W3CDTF">2023-01-26T02:18:00Z</dcterms:created>
  <dcterms:modified xsi:type="dcterms:W3CDTF">2023-02-07T07:02:00Z</dcterms:modified>
</cp:coreProperties>
</file>