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719EF">
        <w:rPr>
          <w:rFonts w:ascii="Times New Roman" w:hAnsi="Times New Roman" w:cs="Times New Roman"/>
          <w:sz w:val="24"/>
          <w:szCs w:val="24"/>
        </w:rPr>
        <w:t xml:space="preserve">от </w:t>
      </w:r>
      <w:r w:rsidR="00694B49">
        <w:rPr>
          <w:rFonts w:ascii="Times New Roman" w:hAnsi="Times New Roman" w:cs="Times New Roman"/>
          <w:sz w:val="24"/>
          <w:szCs w:val="24"/>
          <w:u w:val="single"/>
        </w:rPr>
        <w:t>27.03.2024</w:t>
      </w:r>
      <w:r w:rsidR="00534A64" w:rsidRPr="0097249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34A64">
        <w:rPr>
          <w:rFonts w:ascii="Times New Roman" w:hAnsi="Times New Roman" w:cs="Times New Roman"/>
          <w:sz w:val="24"/>
          <w:szCs w:val="24"/>
        </w:rPr>
        <w:t xml:space="preserve"> </w:t>
      </w:r>
      <w:r w:rsidR="00BF3692">
        <w:rPr>
          <w:rFonts w:ascii="Times New Roman" w:hAnsi="Times New Roman" w:cs="Times New Roman"/>
          <w:sz w:val="24"/>
          <w:szCs w:val="24"/>
          <w:u w:val="single"/>
        </w:rPr>
        <w:t>287</w:t>
      </w:r>
      <w:bookmarkStart w:id="0" w:name="_GoBack"/>
      <w:bookmarkEnd w:id="0"/>
      <w:r w:rsidR="00C32C0C">
        <w:rPr>
          <w:rFonts w:ascii="Times New Roman" w:hAnsi="Times New Roman" w:cs="Times New Roman"/>
          <w:sz w:val="24"/>
          <w:szCs w:val="24"/>
          <w:u w:val="single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34A64" w:rsidRPr="00387985" w:rsidRDefault="007B1051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C32C0C">
        <w:rPr>
          <w:rFonts w:ascii="Times New Roman" w:hAnsi="Times New Roman" w:cs="Times New Roman"/>
        </w:rPr>
        <w:t>лана мероприятий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9D0D0D" w:rsidRDefault="00C32C0C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</w:p>
    <w:p w:rsidR="00534A64" w:rsidRPr="009D0D0D" w:rsidRDefault="00EB6CA0" w:rsidP="009D0D0D">
      <w:pPr>
        <w:jc w:val="center"/>
        <w:rPr>
          <w:rFonts w:ascii="Times New Roman" w:hAnsi="Times New Roman" w:cs="Times New Roman"/>
          <w:b/>
        </w:rPr>
      </w:pPr>
      <w:r w:rsidRPr="009D0D0D">
        <w:rPr>
          <w:rFonts w:ascii="Times New Roman" w:hAnsi="Times New Roman" w:cs="Times New Roman"/>
          <w:b/>
        </w:rPr>
        <w:t xml:space="preserve">за </w:t>
      </w:r>
      <w:r w:rsidRPr="009D0D0D">
        <w:rPr>
          <w:rFonts w:ascii="Times New Roman" w:hAnsi="Times New Roman" w:cs="Times New Roman"/>
          <w:b/>
          <w:lang w:val="en-US"/>
        </w:rPr>
        <w:t>I</w:t>
      </w:r>
      <w:r w:rsidR="00C32C0C" w:rsidRPr="009D0D0D">
        <w:rPr>
          <w:rFonts w:ascii="Times New Roman" w:hAnsi="Times New Roman" w:cs="Times New Roman"/>
          <w:b/>
        </w:rPr>
        <w:t xml:space="preserve"> </w:t>
      </w:r>
      <w:r w:rsidR="009571E5">
        <w:rPr>
          <w:rFonts w:ascii="Times New Roman" w:hAnsi="Times New Roman" w:cs="Times New Roman"/>
          <w:b/>
        </w:rPr>
        <w:t>квартал 2024</w:t>
      </w:r>
      <w:r w:rsidR="00C32C0C" w:rsidRPr="009D0D0D">
        <w:rPr>
          <w:rFonts w:ascii="Times New Roman" w:hAnsi="Times New Roman" w:cs="Times New Roman"/>
          <w:b/>
        </w:rPr>
        <w:t>г.</w:t>
      </w:r>
    </w:p>
    <w:p w:rsidR="00534A64" w:rsidRPr="00387985" w:rsidRDefault="00534A64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AB3D80" w:rsidRPr="00387985" w:rsidTr="009D0D0D">
        <w:tc>
          <w:tcPr>
            <w:tcW w:w="675" w:type="dxa"/>
          </w:tcPr>
          <w:p w:rsidR="00AB3D80" w:rsidRPr="00387985" w:rsidRDefault="006C2A0F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B3D80" w:rsidRPr="00387985" w:rsidRDefault="00AB3D80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приема, регистрации и размещения сведений о доходах, об имуществе и обязательствах имущественного характера своих, супруги (супруга) и несовершеннолетних детей и лиц, замещающих отдельные должности на основании трудового договора в Учреждении, на официальных сайтах</w:t>
            </w:r>
          </w:p>
        </w:tc>
        <w:tc>
          <w:tcPr>
            <w:tcW w:w="1984" w:type="dxa"/>
          </w:tcPr>
          <w:p w:rsidR="00AB3D80" w:rsidRPr="00387985" w:rsidRDefault="001E6A6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AB3D80" w:rsidRDefault="001E6A6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апрель</w:t>
            </w:r>
          </w:p>
          <w:p w:rsidR="001E6A68" w:rsidRPr="00387985" w:rsidRDefault="001E6A6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512" w:type="dxa"/>
          </w:tcPr>
          <w:p w:rsidR="00980612" w:rsidRDefault="0025326B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</w:t>
            </w:r>
            <w:r w:rsidR="00957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Своевременно с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правка о </w:t>
            </w:r>
            <w:r w:rsidR="009E576F" w:rsidRPr="000C73E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доходах, 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расходах,</w:t>
            </w:r>
            <w:r w:rsidR="009E576F" w:rsidRPr="000C73E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об имуществе и обязательствах имущест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венного характера</w:t>
            </w:r>
            <w:r w:rsidR="004F0D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главного бухгалтера</w:t>
            </w:r>
            <w:r w:rsidR="004F0D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своевременно предоставлена</w:t>
            </w:r>
            <w:r w:rsidR="003B6F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ответственному лицу по профилактике коррупционных правонарушений в учреждении, зарегистрирована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192B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 </w:t>
            </w:r>
            <w:r w:rsidR="008905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 w:rsidR="00192B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Журнале регистрации справок о доходах, расходах, об имуществе и обязательствах имущественного характера</w:t>
            </w:r>
            <w:r w:rsidR="008905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вложена в </w:t>
            </w:r>
            <w:r w:rsidR="002745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его 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личное дело.</w:t>
            </w:r>
            <w:r w:rsidR="00192B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62038B" w:rsidRDefault="00556B62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</w:t>
            </w:r>
            <w:r w:rsidR="004F0D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</w:t>
            </w:r>
            <w:r w:rsidR="00F85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пред</w:t>
            </w:r>
            <w:r w:rsidR="009E57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F85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ставлены</w:t>
            </w:r>
            <w:r w:rsidR="006203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</w:p>
          <w:p w:rsidR="0062038B" w:rsidRDefault="0062038B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заверенная копия справки о доходах, расходах, об имуществе и обязательствах имущественного характера</w:t>
            </w:r>
            <w:r w:rsidR="002745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главного бухгалтера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62038B" w:rsidRDefault="0062038B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копии документов, подтверждающие </w:t>
            </w:r>
            <w:r w:rsidR="00150B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его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сведения о доходах, расходах, об имуществе и обязательствах имущественного характера, </w:t>
            </w:r>
          </w:p>
          <w:p w:rsidR="00596DB0" w:rsidRDefault="0062038B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анализ сведений о доходах, расходах, об имуществе и обязател</w:t>
            </w:r>
            <w:r w:rsidR="008905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ьствах имущественного характера</w:t>
            </w:r>
            <w:r w:rsidR="00150B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главного бухгалтера</w:t>
            </w:r>
            <w:r w:rsidR="008905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997A52" w:rsidRDefault="00890556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</w:t>
            </w:r>
            <w:r w:rsidR="004F0D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</w:t>
            </w:r>
            <w:r w:rsidR="009D4B0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Дире</w:t>
            </w:r>
            <w:r w:rsidR="002532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ктором учреждения своевременно предоставлены </w:t>
            </w:r>
            <w:r w:rsidR="004F0D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С</w:t>
            </w:r>
            <w:r w:rsidR="00997A5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Крым: </w:t>
            </w:r>
          </w:p>
          <w:p w:rsidR="00997A52" w:rsidRDefault="0025326B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справка</w:t>
            </w:r>
            <w:r w:rsidR="002745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 </w:t>
            </w:r>
            <w:r w:rsidR="00997A5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директора и </w:t>
            </w:r>
            <w:r w:rsidR="00150B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ее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супруга</w:t>
            </w:r>
            <w:r w:rsidR="00997A5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9D0D0D" w:rsidRPr="00997A52" w:rsidRDefault="00997A52" w:rsidP="009571E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-документы, подтверждающие представленные сведения о доходах, расходах, об имуществе и обязатель</w:t>
            </w:r>
            <w:r w:rsidR="008905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ствах имущественного характера.</w:t>
            </w:r>
          </w:p>
        </w:tc>
      </w:tr>
      <w:tr w:rsidR="006015FD" w:rsidRPr="00387985" w:rsidTr="009D0D0D">
        <w:tc>
          <w:tcPr>
            <w:tcW w:w="675" w:type="dxa"/>
          </w:tcPr>
          <w:p w:rsidR="006015FD" w:rsidRPr="00387985" w:rsidRDefault="006C2A0F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15FD" w:rsidRDefault="007F1DFB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6015F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директором, главным бухгалтером, гражданами, претендующими на замещение отдельных должностей, </w:t>
            </w:r>
            <w:r w:rsidR="009E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перечень, утвержденный Министерством образования, науки и молодежи Республики Крым,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:rsidR="006015FD" w:rsidRDefault="009E2F50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главный бухгалтер, ответственное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 по профилактике коррупционных правонарушений</w:t>
            </w:r>
          </w:p>
        </w:tc>
        <w:tc>
          <w:tcPr>
            <w:tcW w:w="1560" w:type="dxa"/>
          </w:tcPr>
          <w:p w:rsidR="006015FD" w:rsidRDefault="009E2F50" w:rsidP="00E35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E354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512" w:type="dxa"/>
          </w:tcPr>
          <w:p w:rsidR="00102383" w:rsidRDefault="0025326B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Декларация о возможной личной заинтересованности </w:t>
            </w:r>
            <w:r w:rsidR="007F1DF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директором</w:t>
            </w:r>
            <w:r w:rsidR="00C127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предоставлена</w:t>
            </w:r>
            <w:r w:rsidR="007F1DF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С</w:t>
            </w:r>
            <w:r w:rsidR="001023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</w:t>
            </w:r>
            <w:r w:rsidR="001023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Крым</w:t>
            </w:r>
            <w:r w:rsidR="007F1DF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="001023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3B6FDE" w:rsidRDefault="00890556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</w:t>
            </w:r>
            <w:r w:rsidR="00C127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Декларация о возможной ли</w:t>
            </w:r>
            <w:r w:rsidR="007F1DF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чной заинтересованности главным бухгалтером</w:t>
            </w:r>
            <w:r w:rsidR="00C127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своевременно предоставлена о</w:t>
            </w:r>
            <w:r w:rsidR="001023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тветственному лицу по профилактике коррупционных правонарушений</w:t>
            </w:r>
            <w:r w:rsidR="00A334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учреждении, </w:t>
            </w:r>
            <w:r w:rsidR="00C127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вложена в его личное дело</w:t>
            </w:r>
            <w:r w:rsidR="003B6F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6015FD" w:rsidRDefault="007F1DFB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03674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</w:t>
            </w:r>
            <w:r w:rsidR="003B6F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</w:t>
            </w:r>
            <w:r w:rsidR="00A334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аверенная копия </w:t>
            </w:r>
            <w:r w:rsidR="0003674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декларации </w:t>
            </w:r>
            <w:r w:rsidR="00A334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</w:t>
            </w:r>
            <w:r w:rsidR="003B6F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A334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ставлена в </w:t>
            </w:r>
            <w:r w:rsidR="0003674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</w:t>
            </w:r>
            <w:r w:rsidR="00A334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и </w:t>
            </w:r>
            <w:r w:rsidR="000962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 </w:t>
            </w:r>
            <w:r w:rsidR="00A334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Комитет по противодействию коррупции Республики Крым.          </w:t>
            </w:r>
          </w:p>
        </w:tc>
      </w:tr>
      <w:tr w:rsidR="00DF4463" w:rsidRPr="00387985" w:rsidTr="009D0D0D">
        <w:tc>
          <w:tcPr>
            <w:tcW w:w="675" w:type="dxa"/>
          </w:tcPr>
          <w:p w:rsidR="00DF4463" w:rsidRPr="00387985" w:rsidRDefault="006C2A0F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3" w:type="dxa"/>
          </w:tcPr>
          <w:p w:rsidR="00DF4463" w:rsidRPr="00387985" w:rsidRDefault="00890556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отчета деятельности по ре</w:t>
            </w:r>
            <w:r w:rsidR="00412D9A"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мер по противодействию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ГБУ РК «Ленинский районный ЦСССДМ» </w:t>
            </w:r>
          </w:p>
        </w:tc>
        <w:tc>
          <w:tcPr>
            <w:tcW w:w="1984" w:type="dxa"/>
          </w:tcPr>
          <w:p w:rsidR="004B4A94" w:rsidRPr="00387985" w:rsidRDefault="00890556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DF4463" w:rsidRPr="00387985" w:rsidRDefault="00890556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512" w:type="dxa"/>
          </w:tcPr>
          <w:p w:rsidR="003B6FDE" w:rsidRDefault="00036741" w:rsidP="009D0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B1051" w:rsidRPr="00DF3E9A">
              <w:rPr>
                <w:rFonts w:ascii="Times New Roman" w:hAnsi="Times New Roman" w:cs="Times New Roman"/>
              </w:rPr>
              <w:t>Проанализирована работа по реализации мер антикоррупцион</w:t>
            </w:r>
            <w:r w:rsidR="007B1051">
              <w:rPr>
                <w:rFonts w:ascii="Times New Roman" w:hAnsi="Times New Roman" w:cs="Times New Roman"/>
              </w:rPr>
              <w:t xml:space="preserve">ной политики, </w:t>
            </w:r>
            <w:r w:rsidR="007B1051" w:rsidRPr="00DF3E9A">
              <w:rPr>
                <w:rFonts w:ascii="Times New Roman" w:hAnsi="Times New Roman" w:cs="Times New Roman"/>
              </w:rPr>
              <w:t xml:space="preserve">в соответствии с </w:t>
            </w:r>
            <w:r w:rsidR="007B1051">
              <w:rPr>
                <w:rFonts w:ascii="Times New Roman" w:hAnsi="Times New Roman" w:cs="Times New Roman"/>
              </w:rPr>
              <w:t xml:space="preserve">утвержденным </w:t>
            </w:r>
            <w:r w:rsidR="007B1051" w:rsidRPr="00DF3E9A">
              <w:rPr>
                <w:rFonts w:ascii="Times New Roman" w:hAnsi="Times New Roman" w:cs="Times New Roman"/>
              </w:rPr>
              <w:t xml:space="preserve">«Планом мероприятий по противодействию коррупции на 2021-2024 годы». </w:t>
            </w:r>
            <w:r w:rsidR="003B6FDE">
              <w:rPr>
                <w:rFonts w:ascii="Times New Roman" w:hAnsi="Times New Roman" w:cs="Times New Roman"/>
              </w:rPr>
              <w:t>О</w:t>
            </w:r>
            <w:r w:rsidR="003B6FDE" w:rsidRPr="00DF3E9A">
              <w:rPr>
                <w:rFonts w:ascii="Times New Roman" w:hAnsi="Times New Roman" w:cs="Times New Roman"/>
              </w:rPr>
              <w:t>тчет о деятельности по реализации м</w:t>
            </w:r>
            <w:r w:rsidR="003B6FDE">
              <w:rPr>
                <w:rFonts w:ascii="Times New Roman" w:hAnsi="Times New Roman" w:cs="Times New Roman"/>
              </w:rPr>
              <w:t>ер по противодействию коррупции</w:t>
            </w:r>
            <w:r w:rsidR="009571E5">
              <w:rPr>
                <w:rFonts w:ascii="Times New Roman" w:hAnsi="Times New Roman" w:cs="Times New Roman"/>
              </w:rPr>
              <w:t xml:space="preserve"> за 1 квартал 2024</w:t>
            </w:r>
            <w:r w:rsidR="00150BFD">
              <w:rPr>
                <w:rFonts w:ascii="Times New Roman" w:hAnsi="Times New Roman" w:cs="Times New Roman"/>
              </w:rPr>
              <w:t xml:space="preserve"> года </w:t>
            </w:r>
            <w:r w:rsidR="003B6FDE">
              <w:rPr>
                <w:rFonts w:ascii="Times New Roman" w:hAnsi="Times New Roman" w:cs="Times New Roman"/>
              </w:rPr>
              <w:t xml:space="preserve"> направлен </w:t>
            </w:r>
            <w:r w:rsidR="007B1051" w:rsidRPr="00DF3E9A">
              <w:rPr>
                <w:rFonts w:ascii="Times New Roman" w:hAnsi="Times New Roman" w:cs="Times New Roman"/>
              </w:rPr>
              <w:t xml:space="preserve">в </w:t>
            </w:r>
            <w:r w:rsidR="007B1051" w:rsidRPr="00036741">
              <w:rPr>
                <w:rFonts w:ascii="Times New Roman" w:hAnsi="Times New Roman" w:cs="Times New Roman"/>
              </w:rPr>
              <w:t>С</w:t>
            </w:r>
            <w:r w:rsidR="007B1051" w:rsidRPr="00DF3E9A">
              <w:rPr>
                <w:rFonts w:ascii="Times New Roman" w:hAnsi="Times New Roman" w:cs="Times New Roman"/>
              </w:rPr>
              <w:t>ектор по противодействию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</w:t>
            </w:r>
            <w:r w:rsidR="003B6FDE">
              <w:rPr>
                <w:rFonts w:ascii="Times New Roman" w:hAnsi="Times New Roman" w:cs="Times New Roman"/>
              </w:rPr>
              <w:t>.</w:t>
            </w:r>
          </w:p>
          <w:p w:rsidR="007B1051" w:rsidRPr="00402813" w:rsidRDefault="00036741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B1051">
              <w:rPr>
                <w:rFonts w:ascii="Times New Roman" w:hAnsi="Times New Roman"/>
              </w:rPr>
              <w:t xml:space="preserve">Согласно </w:t>
            </w:r>
            <w:r w:rsidR="007B1051" w:rsidRPr="00402813">
              <w:rPr>
                <w:rFonts w:ascii="Times New Roman" w:hAnsi="Times New Roman"/>
              </w:rPr>
              <w:t>ст.13.3</w:t>
            </w:r>
            <w:r w:rsidR="007B1051">
              <w:rPr>
                <w:rFonts w:ascii="Times New Roman" w:hAnsi="Times New Roman"/>
              </w:rPr>
              <w:t xml:space="preserve"> Федерального закона «О противодействии коррупции» от 25.12.2008 года</w:t>
            </w:r>
            <w:r w:rsidR="007B1051" w:rsidRPr="00402813">
              <w:rPr>
                <w:rFonts w:ascii="Times New Roman" w:hAnsi="Times New Roman"/>
              </w:rPr>
              <w:t xml:space="preserve"> </w:t>
            </w:r>
            <w:r w:rsidR="007B1051">
              <w:rPr>
                <w:rFonts w:ascii="Times New Roman" w:hAnsi="Times New Roman"/>
              </w:rPr>
              <w:t xml:space="preserve">№ 273-ФЗ, </w:t>
            </w:r>
            <w:r w:rsidR="007B1051" w:rsidRPr="00402813">
              <w:rPr>
                <w:rFonts w:ascii="Times New Roman" w:hAnsi="Times New Roman"/>
              </w:rPr>
              <w:t>принимаются меры по предупреждению коррупции:</w:t>
            </w:r>
          </w:p>
          <w:p w:rsidR="007B1051" w:rsidRPr="00402813" w:rsidRDefault="007B1051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Приказом от 28.12.2020 года № 44 определено </w:t>
            </w:r>
            <w:r w:rsidRPr="00402813">
              <w:rPr>
                <w:rFonts w:ascii="Times New Roman" w:hAnsi="Times New Roman"/>
              </w:rPr>
              <w:t xml:space="preserve">лицо, ответственное за </w:t>
            </w:r>
            <w:r>
              <w:rPr>
                <w:rFonts w:ascii="Times New Roman" w:hAnsi="Times New Roman"/>
              </w:rPr>
              <w:t>работу по профилактике и противодействию</w:t>
            </w:r>
            <w:r w:rsidRPr="00402813">
              <w:rPr>
                <w:rFonts w:ascii="Times New Roman" w:hAnsi="Times New Roman"/>
              </w:rPr>
              <w:t xml:space="preserve"> кор</w:t>
            </w:r>
            <w:r>
              <w:rPr>
                <w:rFonts w:ascii="Times New Roman" w:hAnsi="Times New Roman"/>
              </w:rPr>
              <w:t>рупции</w:t>
            </w:r>
            <w:r w:rsidRPr="00402813">
              <w:rPr>
                <w:rFonts w:ascii="Times New Roman" w:hAnsi="Times New Roman"/>
              </w:rPr>
              <w:t>;</w:t>
            </w:r>
          </w:p>
          <w:p w:rsidR="007B1051" w:rsidRPr="00402813" w:rsidRDefault="007B1051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>- осуществляется сотрудничество Центра с правоохранительными органами (</w:t>
            </w:r>
            <w:r>
              <w:rPr>
                <w:rFonts w:ascii="Times New Roman" w:hAnsi="Times New Roman"/>
              </w:rPr>
              <w:t>утверждено «Положение о сотрудничестве организации с правоохранительными органами в сфере противодействия коррупции»</w:t>
            </w:r>
            <w:r w:rsidRPr="00402813">
              <w:rPr>
                <w:rFonts w:ascii="Times New Roman" w:hAnsi="Times New Roman"/>
              </w:rPr>
              <w:t>;</w:t>
            </w:r>
          </w:p>
          <w:p w:rsidR="007B1051" w:rsidRPr="00402813" w:rsidRDefault="007B1051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Приказом от 16.11.2020 года № 30 утверждены «С</w:t>
            </w:r>
            <w:r w:rsidRPr="00402813">
              <w:rPr>
                <w:rFonts w:ascii="Times New Roman" w:hAnsi="Times New Roman"/>
              </w:rPr>
              <w:t xml:space="preserve">тандарты и процедуры, направленные на обеспечение добросовестной работы </w:t>
            </w:r>
            <w:r>
              <w:rPr>
                <w:rFonts w:ascii="Times New Roman" w:hAnsi="Times New Roman"/>
              </w:rPr>
              <w:t xml:space="preserve">и поведения работников </w:t>
            </w:r>
            <w:r w:rsidRPr="00402813"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>»</w:t>
            </w:r>
            <w:r w:rsidRPr="00402813">
              <w:rPr>
                <w:rFonts w:ascii="Times New Roman" w:hAnsi="Times New Roman"/>
              </w:rPr>
              <w:t>;</w:t>
            </w:r>
          </w:p>
          <w:p w:rsidR="007B1051" w:rsidRDefault="007B1051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Утвержден </w:t>
            </w:r>
            <w:r w:rsidRPr="004028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приказом от 16.11.2020 года №30 «К</w:t>
            </w:r>
            <w:r w:rsidRPr="00402813">
              <w:rPr>
                <w:rFonts w:ascii="Times New Roman" w:hAnsi="Times New Roman"/>
              </w:rPr>
              <w:t xml:space="preserve">одекс этики и </w:t>
            </w:r>
            <w:r>
              <w:rPr>
                <w:rFonts w:ascii="Times New Roman" w:hAnsi="Times New Roman"/>
              </w:rPr>
              <w:t>служебного поведения работников</w:t>
            </w:r>
            <w:r w:rsidRPr="00402813">
              <w:rPr>
                <w:rFonts w:ascii="Times New Roman" w:hAnsi="Times New Roman"/>
              </w:rPr>
              <w:t xml:space="preserve"> учреждения</w:t>
            </w:r>
            <w:r>
              <w:rPr>
                <w:rFonts w:ascii="Times New Roman" w:hAnsi="Times New Roman"/>
              </w:rPr>
              <w:t>»;</w:t>
            </w:r>
          </w:p>
          <w:p w:rsidR="007B1051" w:rsidRDefault="007B1051" w:rsidP="009D0D0D">
            <w:pPr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Приказом от 21.09.2020 года № 21 утверждено: </w:t>
            </w:r>
            <w:proofErr w:type="gramStart"/>
            <w:r>
              <w:rPr>
                <w:rFonts w:ascii="Times New Roman" w:hAnsi="Times New Roman"/>
              </w:rPr>
              <w:t>«П</w:t>
            </w:r>
            <w:r w:rsidRPr="00402813">
              <w:rPr>
                <w:rFonts w:ascii="Times New Roman" w:hAnsi="Times New Roman"/>
              </w:rPr>
              <w:t xml:space="preserve">оложение </w:t>
            </w:r>
            <w:r>
              <w:rPr>
                <w:rFonts w:ascii="Times New Roman" w:hAnsi="Times New Roman"/>
              </w:rPr>
              <w:t xml:space="preserve">о предотвращении </w:t>
            </w:r>
            <w:r w:rsidRPr="004028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урегулировании конфликта интересов», «Положение о </w:t>
            </w:r>
            <w:r w:rsidRPr="00402813">
              <w:rPr>
                <w:rFonts w:ascii="Times New Roman" w:hAnsi="Times New Roman"/>
              </w:rPr>
              <w:t xml:space="preserve">комиссии по </w:t>
            </w:r>
            <w:r>
              <w:rPr>
                <w:rFonts w:ascii="Times New Roman" w:hAnsi="Times New Roman"/>
              </w:rPr>
              <w:t>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</w:t>
            </w:r>
            <w:r w:rsidRPr="00402813">
              <w:rPr>
                <w:rFonts w:ascii="Times New Roman" w:hAnsi="Times New Roman"/>
              </w:rPr>
              <w:t>;</w:t>
            </w:r>
            <w:proofErr w:type="gramEnd"/>
          </w:p>
          <w:p w:rsidR="007B1051" w:rsidRDefault="007B1051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Приказом от 28.12.2020 года № 45 </w:t>
            </w:r>
            <w:r w:rsidR="0031582C">
              <w:rPr>
                <w:rFonts w:ascii="Times New Roman" w:hAnsi="Times New Roman"/>
              </w:rPr>
              <w:t xml:space="preserve">утвержден </w:t>
            </w:r>
            <w:r>
              <w:rPr>
                <w:rFonts w:ascii="Times New Roman" w:hAnsi="Times New Roman"/>
              </w:rPr>
              <w:t xml:space="preserve">перечень должностей, </w:t>
            </w:r>
            <w:r>
              <w:rPr>
                <w:rFonts w:ascii="Times New Roman" w:hAnsi="Times New Roman"/>
              </w:rPr>
              <w:lastRenderedPageBreak/>
              <w:t>замещение которых связано с коррупционными рисками изложен и утвержден в новой редакции;</w:t>
            </w:r>
          </w:p>
          <w:p w:rsidR="00DF4463" w:rsidRPr="00C50913" w:rsidRDefault="008B1CAD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Приказом от 26.01.2022 года № 5 </w:t>
            </w:r>
            <w:r w:rsidR="0031582C">
              <w:rPr>
                <w:rFonts w:ascii="Times New Roman" w:hAnsi="Times New Roman"/>
              </w:rPr>
              <w:t>утвержден состав комиссии по обеспечению соблюдения лицами</w:t>
            </w:r>
            <w:r w:rsidR="000B4A54">
              <w:rPr>
                <w:rFonts w:ascii="Times New Roman" w:hAnsi="Times New Roman"/>
              </w:rPr>
              <w:t>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</w:p>
        </w:tc>
      </w:tr>
      <w:tr w:rsidR="00C50913" w:rsidRPr="00387985" w:rsidTr="009D0D0D">
        <w:tc>
          <w:tcPr>
            <w:tcW w:w="675" w:type="dxa"/>
          </w:tcPr>
          <w:p w:rsidR="00C50913" w:rsidRPr="00387985" w:rsidRDefault="006C2A0F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</w:tcPr>
          <w:p w:rsidR="00C50913" w:rsidRDefault="00C5091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а также мер по предотвращению и (или)</w:t>
            </w:r>
            <w:r w:rsidR="003B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урегулированию конфликта интересов в </w:t>
            </w:r>
            <w:r w:rsidRPr="001A6280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1984" w:type="dxa"/>
          </w:tcPr>
          <w:p w:rsidR="00C50913" w:rsidRDefault="00C5091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C50913" w:rsidRDefault="001A6280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7512" w:type="dxa"/>
          </w:tcPr>
          <w:p w:rsidR="00C50913" w:rsidRPr="00DF3E9A" w:rsidRDefault="001A6280" w:rsidP="009D0D0D">
            <w:pPr>
              <w:jc w:val="both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C25800">
              <w:rPr>
                <w:rFonts w:ascii="Times New Roman" w:hAnsi="Times New Roman" w:cs="Times New Roman"/>
              </w:rPr>
              <w:t xml:space="preserve"> квартал 2024</w:t>
            </w:r>
            <w:r w:rsidRPr="00DF3E9A">
              <w:rPr>
                <w:rFonts w:ascii="Times New Roman" w:hAnsi="Times New Roman" w:cs="Times New Roman"/>
              </w:rPr>
              <w:t xml:space="preserve"> года в учреждении не установлены случаи несоблюдения сотрудниками запретов, ограничений и требований, установленных в целях противодействия коррупции</w:t>
            </w:r>
          </w:p>
        </w:tc>
      </w:tr>
      <w:tr w:rsidR="001A6280" w:rsidRPr="00387985" w:rsidTr="009D0D0D">
        <w:tc>
          <w:tcPr>
            <w:tcW w:w="675" w:type="dxa"/>
          </w:tcPr>
          <w:p w:rsidR="001A6280" w:rsidRPr="00DF3E9A" w:rsidRDefault="006C2A0F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Осуществление контроля за соблюдением</w:t>
            </w:r>
            <w:r w:rsidR="009D0D0D">
              <w:rPr>
                <w:rFonts w:ascii="Times New Roman" w:hAnsi="Times New Roman" w:cs="Times New Roman"/>
              </w:rPr>
              <w:t xml:space="preserve"> </w:t>
            </w:r>
            <w:r w:rsidRPr="00DF3E9A">
              <w:rPr>
                <w:rFonts w:ascii="Times New Roman" w:hAnsi="Times New Roman" w:cs="Times New Roman"/>
              </w:rPr>
              <w:t>требований законодательства о мерах по противодействию коррупции в 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ЦСССДМ»</w:t>
            </w:r>
          </w:p>
        </w:tc>
        <w:tc>
          <w:tcPr>
            <w:tcW w:w="1984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1A6280" w:rsidRPr="00DF3E9A" w:rsidRDefault="001A6280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В течение </w:t>
            </w:r>
            <w:r w:rsidR="00E354E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12" w:type="dxa"/>
          </w:tcPr>
          <w:p w:rsidR="001A6280" w:rsidRPr="00E21DC5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21DC5">
              <w:rPr>
                <w:rFonts w:ascii="Times New Roman" w:hAnsi="Times New Roman" w:cs="Times New Roman"/>
              </w:rPr>
              <w:t xml:space="preserve">Директор  ГБУ РК «Ленинский районный ЦСССДМ»  осуществляет контроль за соблюдением требований законодательства и </w:t>
            </w:r>
            <w:proofErr w:type="gramStart"/>
            <w:r w:rsidRPr="00E21DC5">
              <w:rPr>
                <w:rFonts w:ascii="Times New Roman" w:hAnsi="Times New Roman" w:cs="Times New Roman"/>
              </w:rPr>
              <w:t>мерах</w:t>
            </w:r>
            <w:proofErr w:type="gramEnd"/>
            <w:r w:rsidRPr="00E21DC5">
              <w:rPr>
                <w:rFonts w:ascii="Times New Roman" w:hAnsi="Times New Roman" w:cs="Times New Roman"/>
              </w:rPr>
              <w:t xml:space="preserve">, реализуемых в Учреждении с целью противодействия коррупции. Нарушений законодательства не выявлено, сотрудники к ответственности не привлекались. </w:t>
            </w:r>
          </w:p>
        </w:tc>
      </w:tr>
      <w:tr w:rsidR="001A6280" w:rsidRPr="00387985" w:rsidTr="009D0D0D">
        <w:tc>
          <w:tcPr>
            <w:tcW w:w="675" w:type="dxa"/>
          </w:tcPr>
          <w:p w:rsidR="001A6280" w:rsidRPr="00DF3E9A" w:rsidRDefault="006C2A0F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Ознакомление работников с принимаемыми нормативными правовыми актами в сфере предупреждения и противодействия коррупции</w:t>
            </w:r>
            <w:r w:rsidR="009D0D0D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в  </w:t>
            </w:r>
            <w:r w:rsidRPr="00DF3E9A">
              <w:rPr>
                <w:rFonts w:ascii="Times New Roman" w:hAnsi="Times New Roman" w:cs="Times New Roman"/>
              </w:rPr>
              <w:t>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ЦСССДМ»</w:t>
            </w:r>
          </w:p>
        </w:tc>
        <w:tc>
          <w:tcPr>
            <w:tcW w:w="1984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ных пр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По мере принятия</w:t>
            </w:r>
          </w:p>
        </w:tc>
        <w:tc>
          <w:tcPr>
            <w:tcW w:w="7512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Директор и сотрудники ознакомлены под подпись с принятыми в Учреждении нормативными правовыми актами в сфере противодействия коррупции. </w:t>
            </w:r>
            <w:r w:rsidRPr="00DF3E9A">
              <w:rPr>
                <w:rFonts w:ascii="Times New Roman" w:hAnsi="Times New Roman" w:cs="Times New Roman"/>
              </w:rPr>
              <w:t>Внов</w:t>
            </w:r>
            <w:r w:rsidR="00150BFD">
              <w:rPr>
                <w:rFonts w:ascii="Times New Roman" w:hAnsi="Times New Roman" w:cs="Times New Roman"/>
              </w:rPr>
              <w:t>ь принятые сотрудники ознакомлены</w:t>
            </w:r>
            <w:r w:rsidRPr="00DF3E9A">
              <w:rPr>
                <w:rFonts w:ascii="Times New Roman" w:hAnsi="Times New Roman" w:cs="Times New Roman"/>
              </w:rPr>
              <w:t xml:space="preserve"> в день принятия на работу.</w:t>
            </w:r>
          </w:p>
        </w:tc>
      </w:tr>
      <w:tr w:rsidR="00006181" w:rsidRPr="00387985" w:rsidTr="009D0D0D">
        <w:tc>
          <w:tcPr>
            <w:tcW w:w="675" w:type="dxa"/>
          </w:tcPr>
          <w:p w:rsidR="00006181" w:rsidRDefault="001B6F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006181" w:rsidRPr="00DF3E9A" w:rsidRDefault="0000618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Разработка и принятие локальных актов, направленных на противодействие коррупции в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 </w:t>
            </w:r>
            <w:r w:rsidRPr="00DF3E9A">
              <w:rPr>
                <w:rFonts w:ascii="Times New Roman" w:hAnsi="Times New Roman" w:cs="Times New Roman"/>
              </w:rPr>
              <w:t>ГБУ РК «Ленинский районный ЦСССДМ»</w:t>
            </w:r>
            <w:r>
              <w:rPr>
                <w:rFonts w:ascii="Times New Roman" w:hAnsi="Times New Roman" w:cs="Times New Roman"/>
              </w:rPr>
              <w:t>, в том числе своевременное приведение их в соответствие с федеральным и республиканским законодательством</w:t>
            </w:r>
            <w:proofErr w:type="gramEnd"/>
          </w:p>
        </w:tc>
        <w:tc>
          <w:tcPr>
            <w:tcW w:w="1984" w:type="dxa"/>
          </w:tcPr>
          <w:p w:rsidR="00006181" w:rsidRPr="00DF3E9A" w:rsidRDefault="00006181" w:rsidP="00006181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006181" w:rsidRPr="00DF3E9A" w:rsidRDefault="00006181" w:rsidP="00006181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ных пр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006181" w:rsidRPr="00DF3E9A" w:rsidRDefault="0000618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2021 – 2024 годов</w:t>
            </w:r>
            <w:r w:rsidRPr="00DF3E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12" w:type="dxa"/>
          </w:tcPr>
          <w:p w:rsidR="00006181" w:rsidRPr="00DF3E9A" w:rsidRDefault="0000618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Приказом № 01 от 09.01.2024 года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в </w:t>
            </w:r>
            <w:r w:rsidRPr="00DF3E9A">
              <w:rPr>
                <w:rFonts w:ascii="Times New Roman" w:hAnsi="Times New Roman" w:cs="Times New Roman"/>
              </w:rPr>
              <w:t>ГБ</w:t>
            </w:r>
            <w:r>
              <w:rPr>
                <w:rFonts w:ascii="Times New Roman" w:hAnsi="Times New Roman" w:cs="Times New Roman"/>
              </w:rPr>
              <w:t>У РК «Ленинский районный ЦСССДМ.</w:t>
            </w:r>
          </w:p>
        </w:tc>
      </w:tr>
      <w:tr w:rsidR="001A6280" w:rsidRPr="00387985" w:rsidTr="009D0D0D">
        <w:tc>
          <w:tcPr>
            <w:tcW w:w="675" w:type="dxa"/>
          </w:tcPr>
          <w:p w:rsidR="001A6280" w:rsidRPr="00DF3E9A" w:rsidRDefault="001B6F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Организация работы по доведению до граждан, поступающих на работу в </w:t>
            </w:r>
            <w:r w:rsidRPr="00DF3E9A">
              <w:rPr>
                <w:rFonts w:ascii="Times New Roman" w:hAnsi="Times New Roman" w:cs="Times New Roman"/>
              </w:rPr>
              <w:t>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</w:t>
            </w:r>
            <w:r w:rsidRPr="00DF3E9A">
              <w:rPr>
                <w:rFonts w:ascii="Times New Roman" w:hAnsi="Times New Roman" w:cs="Times New Roman"/>
              </w:rPr>
              <w:lastRenderedPageBreak/>
              <w:t>ЦСССДМ» положений законодательства о противодействии коррупции</w:t>
            </w:r>
          </w:p>
        </w:tc>
        <w:tc>
          <w:tcPr>
            <w:tcW w:w="1984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Директор,</w:t>
            </w:r>
          </w:p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лицо по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1A6280" w:rsidRPr="00DF3E9A" w:rsidRDefault="001A6280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E354E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12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При  приеме на работу в учреждение производится ознакомление работников с действующими нормативно-правовыми актами в сфере противодействия коррупции под подпись.</w:t>
            </w:r>
          </w:p>
        </w:tc>
      </w:tr>
      <w:tr w:rsidR="001A6280" w:rsidRPr="00387985" w:rsidTr="009D0D0D">
        <w:tc>
          <w:tcPr>
            <w:tcW w:w="675" w:type="dxa"/>
          </w:tcPr>
          <w:p w:rsidR="001A6280" w:rsidRPr="00DF3E9A" w:rsidRDefault="001B6F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C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97745">
              <w:rPr>
                <w:rFonts w:ascii="Times New Roman" w:hAnsi="Times New Roman" w:cs="Times New Roman"/>
                <w:bdr w:val="none" w:sz="0" w:space="0" w:color="auto" w:frame="1"/>
              </w:rPr>
              <w:t>Осуществление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комплекса организационных, разъяснительных и иных мер по соблюдению работниками</w:t>
            </w:r>
            <w:r w:rsidRPr="00DF3E9A">
              <w:rPr>
                <w:rFonts w:ascii="Times New Roman" w:hAnsi="Times New Roman" w:cs="Times New Roman"/>
              </w:rPr>
              <w:t xml:space="preserve">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DF3E9A">
              <w:rPr>
                <w:rFonts w:ascii="Times New Roman" w:hAnsi="Times New Roman" w:cs="Times New Roman"/>
              </w:rPr>
              <w:t>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ЦСССДМ» ограничений, запретов и требований, установленных в целях противодействия коррупции.</w:t>
            </w:r>
          </w:p>
        </w:tc>
        <w:tc>
          <w:tcPr>
            <w:tcW w:w="1984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1A6280" w:rsidRPr="00DF3E9A" w:rsidRDefault="001A6280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В течение </w:t>
            </w:r>
            <w:r w:rsidR="00E354E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12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На собрании трудового коллектива:</w:t>
            </w:r>
          </w:p>
          <w:p w:rsidR="001A6280" w:rsidRPr="00DF3E9A" w:rsidRDefault="00F7089A" w:rsidP="00F7089A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F7089A">
              <w:rPr>
                <w:rFonts w:ascii="Times New Roman" w:hAnsi="Times New Roman" w:cs="Times New Roman"/>
                <w:bdr w:val="none" w:sz="0" w:space="0" w:color="auto" w:frame="1"/>
              </w:rPr>
              <w:t>- от 22.03.2024</w:t>
            </w:r>
            <w:r w:rsidR="00297745" w:rsidRPr="00F708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года, протокол № 3</w:t>
            </w:r>
            <w:r w:rsidR="007D2CB9" w:rsidRPr="00F7089A">
              <w:rPr>
                <w:rFonts w:ascii="Times New Roman" w:hAnsi="Times New Roman" w:cs="Times New Roman"/>
                <w:bdr w:val="none" w:sz="0" w:space="0" w:color="auto" w:frame="1"/>
              </w:rPr>
              <w:t xml:space="preserve">, </w:t>
            </w:r>
            <w:r w:rsidRPr="00F7089A">
              <w:rPr>
                <w:rFonts w:ascii="Times New Roman" w:hAnsi="Times New Roman" w:cs="Times New Roman"/>
                <w:bdr w:val="none" w:sz="0" w:space="0" w:color="auto" w:frame="1"/>
              </w:rPr>
              <w:t xml:space="preserve">с </w:t>
            </w:r>
            <w:r w:rsidR="001A6280" w:rsidRPr="00F7089A">
              <w:rPr>
                <w:rFonts w:ascii="Times New Roman" w:hAnsi="Times New Roman" w:cs="Times New Roman"/>
                <w:bdr w:val="none" w:sz="0" w:space="0" w:color="auto" w:frame="1"/>
              </w:rPr>
              <w:t>сотрудник</w:t>
            </w:r>
            <w:r w:rsidR="00EE42EE">
              <w:rPr>
                <w:rFonts w:ascii="Times New Roman" w:hAnsi="Times New Roman" w:cs="Times New Roman"/>
                <w:bdr w:val="none" w:sz="0" w:space="0" w:color="auto" w:frame="1"/>
              </w:rPr>
              <w:t>ами центра проведено мероприятие</w:t>
            </w:r>
            <w:r w:rsidRPr="00F708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с использованием слайдов</w:t>
            </w:r>
            <w:r w:rsidR="007D2CB9" w:rsidRPr="00F708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F7089A">
              <w:rPr>
                <w:rFonts w:ascii="Times New Roman" w:hAnsi="Times New Roman" w:cs="Times New Roman"/>
                <w:bdr w:val="none" w:sz="0" w:space="0" w:color="auto" w:frame="1"/>
              </w:rPr>
              <w:t xml:space="preserve">«Формы коррупции. </w:t>
            </w:r>
            <w:proofErr w:type="gramStart"/>
            <w:r w:rsidRPr="00F7089A">
              <w:rPr>
                <w:rFonts w:ascii="Times New Roman" w:hAnsi="Times New Roman" w:cs="Times New Roman"/>
                <w:bdr w:val="none" w:sz="0" w:space="0" w:color="auto" w:frame="1"/>
              </w:rPr>
              <w:t>Виды ответственности за коррупционные правонарушения (преступления</w:t>
            </w:r>
            <w:r w:rsidR="004A5246" w:rsidRPr="00F7089A"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  <w:r w:rsidRPr="00F7089A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proofErr w:type="gramEnd"/>
          </w:p>
        </w:tc>
      </w:tr>
      <w:tr w:rsidR="001A6280" w:rsidRPr="00387985" w:rsidTr="009D0D0D">
        <w:tc>
          <w:tcPr>
            <w:tcW w:w="675" w:type="dxa"/>
          </w:tcPr>
          <w:p w:rsidR="001A6280" w:rsidRPr="00DF3E9A" w:rsidRDefault="004A5246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граждан, содержащих сведения о коррупции, по вопросам, находящимся в ведении Учреждения.</w:t>
            </w:r>
          </w:p>
        </w:tc>
        <w:tc>
          <w:tcPr>
            <w:tcW w:w="1984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Директор, ответственное </w:t>
            </w:r>
            <w:r>
              <w:rPr>
                <w:rFonts w:ascii="Times New Roman" w:hAnsi="Times New Roman" w:cs="Times New Roman"/>
              </w:rPr>
              <w:t xml:space="preserve">лицо </w:t>
            </w:r>
          </w:p>
        </w:tc>
        <w:tc>
          <w:tcPr>
            <w:tcW w:w="1560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7512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За отчетный период не поступали обращения граждан, содержащие сведения о коррупции, по вопросам, находящимся в ведении Учреждения.</w:t>
            </w:r>
          </w:p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B5130" w:rsidRPr="00387985" w:rsidTr="009D0D0D">
        <w:tc>
          <w:tcPr>
            <w:tcW w:w="675" w:type="dxa"/>
          </w:tcPr>
          <w:p w:rsidR="005B5130" w:rsidRDefault="001B6F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5B5130" w:rsidRPr="00DF3E9A" w:rsidRDefault="001E2C22" w:rsidP="001E2C2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</w:t>
            </w:r>
            <w:r w:rsidR="005B5130">
              <w:rPr>
                <w:rFonts w:ascii="Times New Roman" w:hAnsi="Times New Roman" w:cs="Times New Roman"/>
              </w:rPr>
              <w:t xml:space="preserve"> работников </w:t>
            </w:r>
            <w:r>
              <w:rPr>
                <w:rFonts w:ascii="Times New Roman" w:hAnsi="Times New Roman" w:cs="Times New Roman"/>
              </w:rPr>
              <w:t xml:space="preserve">учреждения в должностные </w:t>
            </w:r>
            <w:proofErr w:type="gramStart"/>
            <w:r>
              <w:rPr>
                <w:rFonts w:ascii="Times New Roman" w:hAnsi="Times New Roman" w:cs="Times New Roman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которых входит участие в противодействии коррупции,  </w:t>
            </w:r>
            <w:r w:rsidR="005B513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том числе их обучение по дополнительным профессиональным программам в области </w:t>
            </w:r>
            <w:r w:rsidR="005B5130">
              <w:rPr>
                <w:rFonts w:ascii="Times New Roman" w:hAnsi="Times New Roman" w:cs="Times New Roman"/>
              </w:rPr>
              <w:t xml:space="preserve"> противодействия коррупции</w:t>
            </w:r>
          </w:p>
        </w:tc>
        <w:tc>
          <w:tcPr>
            <w:tcW w:w="1984" w:type="dxa"/>
          </w:tcPr>
          <w:p w:rsidR="005B5130" w:rsidRPr="00DF3E9A" w:rsidRDefault="005B513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5B5130" w:rsidRPr="00DF3E9A" w:rsidRDefault="005B513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 – 2024 годов</w:t>
            </w:r>
          </w:p>
        </w:tc>
        <w:tc>
          <w:tcPr>
            <w:tcW w:w="7512" w:type="dxa"/>
          </w:tcPr>
          <w:p w:rsidR="005B5130" w:rsidRPr="00DF3E9A" w:rsidRDefault="005B513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29.02.2024 года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– ведущий юрисконсульт приняла участие во Всероссийской онлайн конференции на тему: «Противодействие коррупции</w:t>
            </w:r>
            <w:r w:rsidR="002C5584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 Российской Федерации»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</w:p>
        </w:tc>
      </w:tr>
      <w:tr w:rsidR="001A6280" w:rsidRPr="004412D7" w:rsidTr="009D0D0D">
        <w:tc>
          <w:tcPr>
            <w:tcW w:w="675" w:type="dxa"/>
          </w:tcPr>
          <w:p w:rsidR="001A6280" w:rsidRPr="00DF3E9A" w:rsidRDefault="001B6F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Обеспечение открытости деятельности ГБУ РК «Ленинский районный центр социальных служб для семьи, детей и молодежи».</w:t>
            </w:r>
          </w:p>
        </w:tc>
        <w:tc>
          <w:tcPr>
            <w:tcW w:w="1984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7512" w:type="dxa"/>
          </w:tcPr>
          <w:p w:rsidR="001A6280" w:rsidRPr="00DF3E9A" w:rsidRDefault="001A6280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Обеспечивается открытость и прозрачность деятельности учреждения. Директором организован личный прием граждан. </w:t>
            </w:r>
            <w:r w:rsidR="009D0D0D">
              <w:rPr>
                <w:rFonts w:ascii="Times New Roman" w:hAnsi="Times New Roman" w:cs="Times New Roman"/>
              </w:rPr>
              <w:t xml:space="preserve">Порядок </w:t>
            </w:r>
            <w:r w:rsidRPr="00DF3E9A">
              <w:rPr>
                <w:rFonts w:ascii="Times New Roman" w:hAnsi="Times New Roman" w:cs="Times New Roman"/>
              </w:rPr>
              <w:t xml:space="preserve"> административных процедур по приему и рассмотрению жалоб и обращений граждан</w:t>
            </w:r>
            <w:r w:rsidR="009D0D0D">
              <w:rPr>
                <w:rFonts w:ascii="Times New Roman" w:hAnsi="Times New Roman" w:cs="Times New Roman"/>
              </w:rPr>
              <w:t xml:space="preserve"> соблюдается</w:t>
            </w:r>
            <w:r w:rsidRPr="00DF3E9A">
              <w:rPr>
                <w:rFonts w:ascii="Times New Roman" w:hAnsi="Times New Roman" w:cs="Times New Roman"/>
              </w:rPr>
              <w:t>. За отчетный период обращения и жалобы в учреждение не поступали.</w:t>
            </w:r>
          </w:p>
        </w:tc>
      </w:tr>
    </w:tbl>
    <w:p w:rsidR="00083A5C" w:rsidRPr="00534A64" w:rsidRDefault="00083A5C" w:rsidP="00B37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3A5C" w:rsidRPr="00534A64" w:rsidSect="009D0D0D">
      <w:pgSz w:w="16838" w:h="11906" w:orient="landscape"/>
      <w:pgMar w:top="426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6181"/>
    <w:rsid w:val="00007D6F"/>
    <w:rsid w:val="00021004"/>
    <w:rsid w:val="000239B5"/>
    <w:rsid w:val="000303C3"/>
    <w:rsid w:val="00036741"/>
    <w:rsid w:val="00061CCD"/>
    <w:rsid w:val="000723A2"/>
    <w:rsid w:val="00083A5C"/>
    <w:rsid w:val="000844E7"/>
    <w:rsid w:val="0009622E"/>
    <w:rsid w:val="000A2000"/>
    <w:rsid w:val="000A6B01"/>
    <w:rsid w:val="000B4A54"/>
    <w:rsid w:val="000C6EF9"/>
    <w:rsid w:val="00102383"/>
    <w:rsid w:val="00150BFD"/>
    <w:rsid w:val="00164210"/>
    <w:rsid w:val="001644AB"/>
    <w:rsid w:val="0016754B"/>
    <w:rsid w:val="00192B03"/>
    <w:rsid w:val="0019316B"/>
    <w:rsid w:val="001944B7"/>
    <w:rsid w:val="001A6280"/>
    <w:rsid w:val="001B05DE"/>
    <w:rsid w:val="001B6F9A"/>
    <w:rsid w:val="001B7156"/>
    <w:rsid w:val="001C00E0"/>
    <w:rsid w:val="001D7B9E"/>
    <w:rsid w:val="001E2C22"/>
    <w:rsid w:val="001E31DB"/>
    <w:rsid w:val="001E6A68"/>
    <w:rsid w:val="001E7FA5"/>
    <w:rsid w:val="00200C93"/>
    <w:rsid w:val="00202855"/>
    <w:rsid w:val="0020522D"/>
    <w:rsid w:val="002058DB"/>
    <w:rsid w:val="0025326B"/>
    <w:rsid w:val="00265874"/>
    <w:rsid w:val="0027034F"/>
    <w:rsid w:val="00274566"/>
    <w:rsid w:val="00297745"/>
    <w:rsid w:val="002B0CDB"/>
    <w:rsid w:val="002C5584"/>
    <w:rsid w:val="002C6CCD"/>
    <w:rsid w:val="00310ED8"/>
    <w:rsid w:val="0031582C"/>
    <w:rsid w:val="00316BC4"/>
    <w:rsid w:val="00324052"/>
    <w:rsid w:val="003352F6"/>
    <w:rsid w:val="003403B6"/>
    <w:rsid w:val="00365C03"/>
    <w:rsid w:val="00374A5E"/>
    <w:rsid w:val="0038520F"/>
    <w:rsid w:val="003B6FDE"/>
    <w:rsid w:val="003C2116"/>
    <w:rsid w:val="003C7BD8"/>
    <w:rsid w:val="004062D6"/>
    <w:rsid w:val="00412D9A"/>
    <w:rsid w:val="00422A4A"/>
    <w:rsid w:val="004240EA"/>
    <w:rsid w:val="00460417"/>
    <w:rsid w:val="00470D3D"/>
    <w:rsid w:val="004721FC"/>
    <w:rsid w:val="004A3922"/>
    <w:rsid w:val="004A490C"/>
    <w:rsid w:val="004A5246"/>
    <w:rsid w:val="004B4A94"/>
    <w:rsid w:val="004C1C48"/>
    <w:rsid w:val="004D4AE7"/>
    <w:rsid w:val="004E1B48"/>
    <w:rsid w:val="004F0DA6"/>
    <w:rsid w:val="005138AF"/>
    <w:rsid w:val="00525EDA"/>
    <w:rsid w:val="005335A4"/>
    <w:rsid w:val="00534A64"/>
    <w:rsid w:val="005508DA"/>
    <w:rsid w:val="00556B62"/>
    <w:rsid w:val="00583429"/>
    <w:rsid w:val="00596DB0"/>
    <w:rsid w:val="005B0FF6"/>
    <w:rsid w:val="005B5130"/>
    <w:rsid w:val="005F1C12"/>
    <w:rsid w:val="006015FD"/>
    <w:rsid w:val="0062038B"/>
    <w:rsid w:val="00620F68"/>
    <w:rsid w:val="00656F06"/>
    <w:rsid w:val="00693394"/>
    <w:rsid w:val="00694B49"/>
    <w:rsid w:val="006C2A0F"/>
    <w:rsid w:val="006C3336"/>
    <w:rsid w:val="006D6CC5"/>
    <w:rsid w:val="006D7107"/>
    <w:rsid w:val="006E10CE"/>
    <w:rsid w:val="006F63EC"/>
    <w:rsid w:val="007200C3"/>
    <w:rsid w:val="00724E61"/>
    <w:rsid w:val="00731751"/>
    <w:rsid w:val="0073453F"/>
    <w:rsid w:val="00740162"/>
    <w:rsid w:val="00767BFE"/>
    <w:rsid w:val="00784AE7"/>
    <w:rsid w:val="007A16EC"/>
    <w:rsid w:val="007A5962"/>
    <w:rsid w:val="007A6433"/>
    <w:rsid w:val="007B1051"/>
    <w:rsid w:val="007B5218"/>
    <w:rsid w:val="007D2CB9"/>
    <w:rsid w:val="007E037F"/>
    <w:rsid w:val="007E2439"/>
    <w:rsid w:val="007F1DFB"/>
    <w:rsid w:val="00806DDB"/>
    <w:rsid w:val="00824E16"/>
    <w:rsid w:val="0083694A"/>
    <w:rsid w:val="008525C8"/>
    <w:rsid w:val="00880BB8"/>
    <w:rsid w:val="008857A3"/>
    <w:rsid w:val="00890556"/>
    <w:rsid w:val="00892B4C"/>
    <w:rsid w:val="008B1CAD"/>
    <w:rsid w:val="008C5566"/>
    <w:rsid w:val="008D037B"/>
    <w:rsid w:val="008D6EBB"/>
    <w:rsid w:val="00931847"/>
    <w:rsid w:val="00942B27"/>
    <w:rsid w:val="009571E5"/>
    <w:rsid w:val="009607EB"/>
    <w:rsid w:val="009610A3"/>
    <w:rsid w:val="00980612"/>
    <w:rsid w:val="0098635E"/>
    <w:rsid w:val="00990E28"/>
    <w:rsid w:val="00997A52"/>
    <w:rsid w:val="009B3EA6"/>
    <w:rsid w:val="009B6B88"/>
    <w:rsid w:val="009D0D0D"/>
    <w:rsid w:val="009D4B0A"/>
    <w:rsid w:val="009E2F50"/>
    <w:rsid w:val="009E576F"/>
    <w:rsid w:val="00A0147A"/>
    <w:rsid w:val="00A04661"/>
    <w:rsid w:val="00A07213"/>
    <w:rsid w:val="00A16FEB"/>
    <w:rsid w:val="00A3340F"/>
    <w:rsid w:val="00A34224"/>
    <w:rsid w:val="00A40018"/>
    <w:rsid w:val="00AA2DBE"/>
    <w:rsid w:val="00AB3D80"/>
    <w:rsid w:val="00B3714F"/>
    <w:rsid w:val="00B4686D"/>
    <w:rsid w:val="00B719EF"/>
    <w:rsid w:val="00B90EF2"/>
    <w:rsid w:val="00BB3C39"/>
    <w:rsid w:val="00BB4563"/>
    <w:rsid w:val="00BB6D20"/>
    <w:rsid w:val="00BC7364"/>
    <w:rsid w:val="00BD3545"/>
    <w:rsid w:val="00BD3B6E"/>
    <w:rsid w:val="00BF3692"/>
    <w:rsid w:val="00C1276C"/>
    <w:rsid w:val="00C171C2"/>
    <w:rsid w:val="00C25800"/>
    <w:rsid w:val="00C25C0E"/>
    <w:rsid w:val="00C32C0C"/>
    <w:rsid w:val="00C50913"/>
    <w:rsid w:val="00C619E1"/>
    <w:rsid w:val="00C656D4"/>
    <w:rsid w:val="00CC5C91"/>
    <w:rsid w:val="00CF5F0E"/>
    <w:rsid w:val="00D0647A"/>
    <w:rsid w:val="00D073F7"/>
    <w:rsid w:val="00D153FF"/>
    <w:rsid w:val="00D278CA"/>
    <w:rsid w:val="00D30D0D"/>
    <w:rsid w:val="00D37767"/>
    <w:rsid w:val="00D5079A"/>
    <w:rsid w:val="00D54225"/>
    <w:rsid w:val="00D54E9D"/>
    <w:rsid w:val="00D928A4"/>
    <w:rsid w:val="00DA2586"/>
    <w:rsid w:val="00DB699B"/>
    <w:rsid w:val="00DF1721"/>
    <w:rsid w:val="00DF24E9"/>
    <w:rsid w:val="00DF4463"/>
    <w:rsid w:val="00DF6151"/>
    <w:rsid w:val="00E14017"/>
    <w:rsid w:val="00E24700"/>
    <w:rsid w:val="00E354E9"/>
    <w:rsid w:val="00E97CEF"/>
    <w:rsid w:val="00EA5E7F"/>
    <w:rsid w:val="00EA7A50"/>
    <w:rsid w:val="00EB1F01"/>
    <w:rsid w:val="00EB2FF7"/>
    <w:rsid w:val="00EB6CA0"/>
    <w:rsid w:val="00EE42EE"/>
    <w:rsid w:val="00F0123D"/>
    <w:rsid w:val="00F0543E"/>
    <w:rsid w:val="00F319A1"/>
    <w:rsid w:val="00F405EA"/>
    <w:rsid w:val="00F46F3D"/>
    <w:rsid w:val="00F501D1"/>
    <w:rsid w:val="00F7089A"/>
    <w:rsid w:val="00F77C60"/>
    <w:rsid w:val="00F85F0F"/>
    <w:rsid w:val="00F96CC3"/>
    <w:rsid w:val="00FB0CCC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CC75-ED68-4404-A291-48CCC8A1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2</cp:revision>
  <dcterms:created xsi:type="dcterms:W3CDTF">2024-03-27T12:51:00Z</dcterms:created>
  <dcterms:modified xsi:type="dcterms:W3CDTF">2024-03-27T12:51:00Z</dcterms:modified>
</cp:coreProperties>
</file>