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0F" w:rsidRPr="0043640F" w:rsidRDefault="0043640F" w:rsidP="0043640F">
      <w:pPr>
        <w:jc w:val="center"/>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Домашнее задание №2</w:t>
      </w:r>
    </w:p>
    <w:p w:rsidR="0043640F" w:rsidRPr="0043640F" w:rsidRDefault="0043640F" w:rsidP="0043640F">
      <w:pPr>
        <w:jc w:val="center"/>
        <w:rPr>
          <w:rFonts w:ascii="Times New Roman" w:eastAsia="Times New Roman" w:hAnsi="Times New Roman" w:cs="Times New Roman"/>
          <w:sz w:val="24"/>
          <w:szCs w:val="24"/>
          <w:lang w:eastAsia="ru-RU"/>
        </w:rPr>
      </w:pPr>
      <w:r w:rsidRPr="0043640F">
        <w:rPr>
          <w:rFonts w:ascii="Times New Roman" w:eastAsia="Times New Roman" w:hAnsi="Times New Roman" w:cs="Times New Roman"/>
          <w:i/>
          <w:iCs/>
          <w:sz w:val="24"/>
          <w:szCs w:val="24"/>
          <w:lang w:eastAsia="ru-RU"/>
        </w:rPr>
        <w:t>Выполнять ежедневно  в течение 1 месяца, постепенно усложняя упражнения</w:t>
      </w:r>
    </w:p>
    <w:p w:rsidR="0043640F" w:rsidRPr="0043640F" w:rsidRDefault="0043640F" w:rsidP="0043640F">
      <w:pPr>
        <w:jc w:val="center"/>
        <w:rPr>
          <w:rFonts w:ascii="Times New Roman" w:eastAsia="Times New Roman" w:hAnsi="Times New Roman" w:cs="Times New Roman"/>
          <w:sz w:val="24"/>
          <w:szCs w:val="24"/>
          <w:lang w:eastAsia="ru-RU"/>
        </w:rPr>
      </w:pPr>
    </w:p>
    <w:p w:rsidR="0043640F" w:rsidRPr="0043640F" w:rsidRDefault="0043640F" w:rsidP="0043640F">
      <w:pPr>
        <w:jc w:val="center"/>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i/>
          <w:iCs/>
          <w:sz w:val="24"/>
          <w:szCs w:val="24"/>
          <w:lang w:eastAsia="ru-RU"/>
        </w:rPr>
        <w:t>Развитие мелкой моторики</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w:t>
      </w:r>
      <w:r w:rsidRPr="0043640F">
        <w:rPr>
          <w:rFonts w:ascii="Times New Roman" w:eastAsia="Times New Roman" w:hAnsi="Times New Roman" w:cs="Times New Roman"/>
          <w:b/>
          <w:bCs/>
          <w:sz w:val="24"/>
          <w:szCs w:val="24"/>
          <w:lang w:eastAsia="ru-RU"/>
        </w:rPr>
        <w:t>Змейки.</w:t>
      </w:r>
      <w:r w:rsidRPr="0043640F">
        <w:rPr>
          <w:rFonts w:ascii="Times New Roman" w:eastAsia="Times New Roman" w:hAnsi="Times New Roman" w:cs="Times New Roman"/>
          <w:sz w:val="24"/>
          <w:szCs w:val="24"/>
          <w:lang w:eastAsia="ru-RU"/>
        </w:rPr>
        <w:t xml:space="preserve"> Ребенку предлагается представить, что пальцы рук - это маленькие змейки. Они могут двигаться - извиваться, вращаясь направо, налево, снизу вверх и сверху вниз. Необходимо отдельно проделать упражнение для каждого пальчика.</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Горсточка.</w:t>
      </w:r>
      <w:r w:rsidRPr="0043640F">
        <w:rPr>
          <w:rFonts w:ascii="Times New Roman" w:eastAsia="Times New Roman" w:hAnsi="Times New Roman" w:cs="Times New Roman"/>
          <w:sz w:val="24"/>
          <w:szCs w:val="24"/>
          <w:lang w:eastAsia="ru-RU"/>
        </w:rPr>
        <w:t xml:space="preserve"> Набирать сначала в правую, затем в левую руку бобы фасоли (счетные палочки, карандаши, спички) по одной штуке полную горсточку. Затем по одной штуке выкладывать их на место. </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Скрепки.</w:t>
      </w:r>
      <w:r w:rsidRPr="0043640F">
        <w:rPr>
          <w:rFonts w:ascii="Times New Roman" w:eastAsia="Times New Roman" w:hAnsi="Times New Roman" w:cs="Times New Roman"/>
          <w:sz w:val="24"/>
          <w:szCs w:val="24"/>
          <w:lang w:eastAsia="ru-RU"/>
        </w:rPr>
        <w:t xml:space="preserve"> Из канцелярских скрепок собирать цепочки и разбирать их.</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Золушка. </w:t>
      </w:r>
      <w:r w:rsidRPr="0043640F">
        <w:rPr>
          <w:rFonts w:ascii="Times New Roman" w:eastAsia="Times New Roman" w:hAnsi="Times New Roman" w:cs="Times New Roman"/>
          <w:sz w:val="24"/>
          <w:szCs w:val="24"/>
          <w:lang w:eastAsia="ru-RU"/>
        </w:rPr>
        <w:t>Смешать разные крупы вместе и предложить ребенку рассортировать их.</w:t>
      </w:r>
      <w:r w:rsidRPr="0043640F">
        <w:rPr>
          <w:rFonts w:ascii="Times New Roman" w:eastAsia="Times New Roman" w:hAnsi="Times New Roman" w:cs="Times New Roman"/>
          <w:b/>
          <w:bCs/>
          <w:i/>
          <w:iCs/>
          <w:sz w:val="24"/>
          <w:szCs w:val="24"/>
          <w:lang w:eastAsia="ru-RU"/>
        </w:rPr>
        <w:t> </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w:t>
      </w:r>
    </w:p>
    <w:p w:rsidR="0043640F" w:rsidRPr="0043640F" w:rsidRDefault="0043640F" w:rsidP="0043640F">
      <w:pPr>
        <w:jc w:val="center"/>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i/>
          <w:iCs/>
          <w:sz w:val="24"/>
          <w:szCs w:val="24"/>
          <w:lang w:eastAsia="ru-RU"/>
        </w:rPr>
        <w:t>Развитие межполушарного взаимодействия</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w:t>
      </w:r>
      <w:r w:rsidRPr="0043640F">
        <w:rPr>
          <w:rFonts w:ascii="Times New Roman" w:eastAsia="Times New Roman" w:hAnsi="Times New Roman" w:cs="Times New Roman"/>
          <w:b/>
          <w:bCs/>
          <w:sz w:val="24"/>
          <w:szCs w:val="24"/>
          <w:lang w:eastAsia="ru-RU"/>
        </w:rPr>
        <w:t>Кулак-ребро-ладонь</w:t>
      </w:r>
      <w:r w:rsidRPr="0043640F">
        <w:rPr>
          <w:rFonts w:ascii="Times New Roman" w:eastAsia="Times New Roman" w:hAnsi="Times New Roman" w:cs="Times New Roman"/>
          <w:sz w:val="24"/>
          <w:szCs w:val="24"/>
          <w:lang w:eastAsia="ru-RU"/>
        </w:rPr>
        <w:t>.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упражнение вместе с инструктором, затем по памяти в течение 8-10 повторений моторной программы. Упражнение выполняется сначала правой рукой, потом — левой, затем — двумя руками вместе. При затруднениях в выполнении программы инструктор предлагает ребенку помогать себе командами («</w:t>
      </w:r>
      <w:proofErr w:type="spellStart"/>
      <w:r w:rsidRPr="0043640F">
        <w:rPr>
          <w:rFonts w:ascii="Times New Roman" w:eastAsia="Times New Roman" w:hAnsi="Times New Roman" w:cs="Times New Roman"/>
          <w:sz w:val="24"/>
          <w:szCs w:val="24"/>
          <w:lang w:eastAsia="ru-RU"/>
        </w:rPr>
        <w:t>кулачек-ребро-ладошка</w:t>
      </w:r>
      <w:proofErr w:type="spellEnd"/>
      <w:r w:rsidRPr="0043640F">
        <w:rPr>
          <w:rFonts w:ascii="Times New Roman" w:eastAsia="Times New Roman" w:hAnsi="Times New Roman" w:cs="Times New Roman"/>
          <w:sz w:val="24"/>
          <w:szCs w:val="24"/>
          <w:lang w:eastAsia="ru-RU"/>
        </w:rPr>
        <w:t>»), произносимыми вслух или про себя.</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w:t>
      </w:r>
    </w:p>
    <w:p w:rsidR="0043640F" w:rsidRPr="0043640F" w:rsidRDefault="0043640F" w:rsidP="0043640F">
      <w:pPr>
        <w:jc w:val="center"/>
        <w:rPr>
          <w:rFonts w:ascii="Times New Roman" w:eastAsia="Times New Roman" w:hAnsi="Times New Roman" w:cs="Times New Roman"/>
          <w:sz w:val="24"/>
          <w:szCs w:val="24"/>
          <w:lang w:eastAsia="ru-RU"/>
        </w:rPr>
      </w:pPr>
      <w:r w:rsidRPr="0043640F">
        <w:rPr>
          <w:rFonts w:ascii="Times New Roman" w:eastAsia="Times New Roman" w:hAnsi="Times New Roman" w:cs="Times New Roman"/>
          <w:noProof/>
          <w:sz w:val="24"/>
          <w:szCs w:val="24"/>
          <w:lang w:eastAsia="ru-RU"/>
        </w:rPr>
        <w:drawing>
          <wp:inline distT="0" distB="0" distL="0" distR="0">
            <wp:extent cx="1638300" cy="1257300"/>
            <wp:effectExtent l="19050" t="0" r="0" b="0"/>
            <wp:docPr id="1" name="Рисунок 1" descr="http://sirotyk.ru/images/stori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otyk.ru/images/stories/-3.jpg"/>
                    <pic:cNvPicPr>
                      <a:picLocks noChangeAspect="1" noChangeArrowheads="1"/>
                    </pic:cNvPicPr>
                  </pic:nvPicPr>
                  <pic:blipFill>
                    <a:blip r:embed="rId4" cstate="print"/>
                    <a:srcRect/>
                    <a:stretch>
                      <a:fillRect/>
                    </a:stretch>
                  </pic:blipFill>
                  <pic:spPr bwMode="auto">
                    <a:xfrm>
                      <a:off x="0" y="0"/>
                      <a:ext cx="1638300" cy="1257300"/>
                    </a:xfrm>
                    <a:prstGeom prst="rect">
                      <a:avLst/>
                    </a:prstGeom>
                    <a:noFill/>
                    <a:ln w="9525">
                      <a:noFill/>
                      <a:miter lim="800000"/>
                      <a:headEnd/>
                      <a:tailEnd/>
                    </a:ln>
                  </pic:spPr>
                </pic:pic>
              </a:graphicData>
            </a:graphic>
          </wp:inline>
        </w:drawing>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Топор-пила. </w:t>
      </w:r>
      <w:r w:rsidRPr="0043640F">
        <w:rPr>
          <w:rFonts w:ascii="Times New Roman" w:eastAsia="Times New Roman" w:hAnsi="Times New Roman" w:cs="Times New Roman"/>
          <w:sz w:val="24"/>
          <w:szCs w:val="24"/>
          <w:lang w:eastAsia="ru-RU"/>
        </w:rPr>
        <w:t>Ребенку предлагается правой рукой изображать пилящие движения, а левой рукой одновременно – рубящие. Затем поменять движения для рук.</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«Я хороший». </w:t>
      </w:r>
      <w:r w:rsidRPr="0043640F">
        <w:rPr>
          <w:rFonts w:ascii="Times New Roman" w:eastAsia="Times New Roman" w:hAnsi="Times New Roman" w:cs="Times New Roman"/>
          <w:sz w:val="24"/>
          <w:szCs w:val="24"/>
          <w:lang w:eastAsia="ru-RU"/>
        </w:rPr>
        <w:t>Ребенку предлагается правой рукой гладить себя по голове сверху вниз (продольно), а левой рукой одновременно гладить себя по животу круговыми движениями. Затем поменять движения для рук.</w:t>
      </w:r>
    </w:p>
    <w:p w:rsidR="0043640F" w:rsidRPr="0043640F" w:rsidRDefault="0043640F" w:rsidP="0043640F">
      <w:pPr>
        <w:tabs>
          <w:tab w:val="left" w:pos="720"/>
        </w:tabs>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Рисующий слон. </w:t>
      </w:r>
      <w:r w:rsidRPr="0043640F">
        <w:rPr>
          <w:rFonts w:ascii="Times New Roman" w:eastAsia="Times New Roman" w:hAnsi="Times New Roman" w:cs="Times New Roman"/>
          <w:sz w:val="24"/>
          <w:szCs w:val="24"/>
          <w:lang w:eastAsia="ru-RU"/>
        </w:rP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тоже  другой рукой.</w:t>
      </w:r>
    </w:p>
    <w:p w:rsidR="0043640F" w:rsidRPr="0043640F" w:rsidRDefault="0043640F" w:rsidP="0043640F">
      <w:pPr>
        <w:tabs>
          <w:tab w:val="left" w:pos="720"/>
        </w:tabs>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Сова. </w:t>
      </w:r>
      <w:r w:rsidRPr="0043640F">
        <w:rPr>
          <w:rFonts w:ascii="Times New Roman" w:eastAsia="Times New Roman" w:hAnsi="Times New Roman" w:cs="Times New Roman"/>
          <w:sz w:val="24"/>
          <w:szCs w:val="24"/>
          <w:lang w:eastAsia="ru-RU"/>
        </w:rPr>
        <w:t>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тоже для другого плеча. Добавить вокализацию: голова у плеча – вдох – голова на груди – выдох с вокализацией «</w:t>
      </w:r>
      <w:proofErr w:type="spellStart"/>
      <w:r w:rsidRPr="0043640F">
        <w:rPr>
          <w:rFonts w:ascii="Times New Roman" w:eastAsia="Times New Roman" w:hAnsi="Times New Roman" w:cs="Times New Roman"/>
          <w:sz w:val="24"/>
          <w:szCs w:val="24"/>
          <w:lang w:eastAsia="ru-RU"/>
        </w:rPr>
        <w:t>у-у-х</w:t>
      </w:r>
      <w:proofErr w:type="spellEnd"/>
      <w:r w:rsidRPr="0043640F">
        <w:rPr>
          <w:rFonts w:ascii="Times New Roman" w:eastAsia="Times New Roman" w:hAnsi="Times New Roman" w:cs="Times New Roman"/>
          <w:sz w:val="24"/>
          <w:szCs w:val="24"/>
          <w:lang w:eastAsia="ru-RU"/>
        </w:rPr>
        <w:t>» – голова у другого плеча – вдох и т.д.</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w:t>
      </w:r>
    </w:p>
    <w:p w:rsidR="0043640F" w:rsidRPr="0043640F" w:rsidRDefault="0043640F" w:rsidP="0043640F">
      <w:pPr>
        <w:jc w:val="center"/>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i/>
          <w:iCs/>
          <w:sz w:val="24"/>
          <w:szCs w:val="24"/>
          <w:lang w:eastAsia="ru-RU"/>
        </w:rPr>
        <w:lastRenderedPageBreak/>
        <w:t>Развитие пространственных представлений</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i/>
          <w:iCs/>
          <w:sz w:val="24"/>
          <w:szCs w:val="24"/>
          <w:lang w:eastAsia="ru-RU"/>
        </w:rPr>
        <w:t> </w:t>
      </w:r>
      <w:r w:rsidRPr="0043640F">
        <w:rPr>
          <w:rFonts w:ascii="Times New Roman" w:eastAsia="Times New Roman" w:hAnsi="Times New Roman" w:cs="Times New Roman"/>
          <w:b/>
          <w:bCs/>
          <w:sz w:val="24"/>
          <w:szCs w:val="24"/>
          <w:lang w:eastAsia="ru-RU"/>
        </w:rPr>
        <w:t>«</w:t>
      </w:r>
      <w:proofErr w:type="gramStart"/>
      <w:r w:rsidRPr="0043640F">
        <w:rPr>
          <w:rFonts w:ascii="Times New Roman" w:eastAsia="Times New Roman" w:hAnsi="Times New Roman" w:cs="Times New Roman"/>
          <w:b/>
          <w:bCs/>
          <w:sz w:val="24"/>
          <w:szCs w:val="24"/>
          <w:lang w:eastAsia="ru-RU"/>
        </w:rPr>
        <w:t>Лево-право</w:t>
      </w:r>
      <w:proofErr w:type="gramEnd"/>
      <w:r w:rsidRPr="0043640F">
        <w:rPr>
          <w:rFonts w:ascii="Times New Roman" w:eastAsia="Times New Roman" w:hAnsi="Times New Roman" w:cs="Times New Roman"/>
          <w:b/>
          <w:bCs/>
          <w:sz w:val="24"/>
          <w:szCs w:val="24"/>
          <w:lang w:eastAsia="ru-RU"/>
        </w:rPr>
        <w:t xml:space="preserve">». </w:t>
      </w:r>
      <w:r w:rsidRPr="0043640F">
        <w:rPr>
          <w:rFonts w:ascii="Times New Roman" w:eastAsia="Times New Roman" w:hAnsi="Times New Roman" w:cs="Times New Roman"/>
          <w:sz w:val="24"/>
          <w:szCs w:val="24"/>
          <w:lang w:eastAsia="ru-RU"/>
        </w:rPr>
        <w:t xml:space="preserve">Ребенку предлагается сесть в круг и выполнять задания инструктора: «Левой рукой покажите правое ухо, правой рукой – правый глаз, правой рукой – </w:t>
      </w:r>
      <w:proofErr w:type="gramStart"/>
      <w:r w:rsidRPr="0043640F">
        <w:rPr>
          <w:rFonts w:ascii="Times New Roman" w:eastAsia="Times New Roman" w:hAnsi="Times New Roman" w:cs="Times New Roman"/>
          <w:sz w:val="24"/>
          <w:szCs w:val="24"/>
          <w:lang w:eastAsia="ru-RU"/>
        </w:rPr>
        <w:t>левую</w:t>
      </w:r>
      <w:proofErr w:type="gramEnd"/>
      <w:r w:rsidRPr="0043640F">
        <w:rPr>
          <w:rFonts w:ascii="Times New Roman" w:eastAsia="Times New Roman" w:hAnsi="Times New Roman" w:cs="Times New Roman"/>
          <w:sz w:val="24"/>
          <w:szCs w:val="24"/>
          <w:lang w:eastAsia="ru-RU"/>
        </w:rPr>
        <w:t xml:space="preserve"> пяточку и т.д.». </w:t>
      </w:r>
      <w:r w:rsidRPr="0043640F">
        <w:rPr>
          <w:rFonts w:ascii="Times New Roman" w:eastAsia="Times New Roman" w:hAnsi="Times New Roman" w:cs="Times New Roman"/>
          <w:i/>
          <w:iCs/>
          <w:sz w:val="24"/>
          <w:szCs w:val="24"/>
          <w:lang w:eastAsia="ru-RU"/>
        </w:rPr>
        <w:t>Усложнение: левой рукой покажите левый локоть соседа слева; правой рукой покажите левое колено соседа справа и т.д.</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Карточки.</w:t>
      </w:r>
      <w:r w:rsidRPr="0043640F">
        <w:rPr>
          <w:rFonts w:ascii="Times New Roman" w:eastAsia="Times New Roman" w:hAnsi="Times New Roman" w:cs="Times New Roman"/>
          <w:sz w:val="24"/>
          <w:szCs w:val="24"/>
          <w:lang w:eastAsia="ru-RU"/>
        </w:rPr>
        <w:t xml:space="preserve"> Ребенку предлагаются карточки с различными фигурами (квадрат, круг, точка, крестик) и задания к ним. Например:</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Написать букву (нарисовать фигурку) справа или слева от вертикальной линии.</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Положить кружок, справа от него – крестик, слева от крестика поставить точку.</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Нарисовать точку, ниже точки – крестик, справа от точки – кружок.</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Нарисовать квадрат, справа от него – крестик, выше крестика поставить точку.</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Клад. </w:t>
      </w:r>
      <w:proofErr w:type="gramStart"/>
      <w:r w:rsidRPr="0043640F">
        <w:rPr>
          <w:rFonts w:ascii="Times New Roman" w:eastAsia="Times New Roman" w:hAnsi="Times New Roman" w:cs="Times New Roman"/>
          <w:sz w:val="24"/>
          <w:szCs w:val="24"/>
          <w:lang w:eastAsia="ru-RU"/>
        </w:rPr>
        <w:t>Сделать один шаг вперед, два шага вправо, поворот налево, вниз (присесть), вверх (подпрыгнуть), поворот налево, один шаг налево, и т.д.</w:t>
      </w:r>
      <w:proofErr w:type="gramEnd"/>
    </w:p>
    <w:p w:rsidR="0043640F" w:rsidRPr="0043640F" w:rsidRDefault="0043640F" w:rsidP="0043640F">
      <w:pPr>
        <w:tabs>
          <w:tab w:val="left" w:pos="1080"/>
        </w:tabs>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«Моя рука, твоя рука»</w:t>
      </w:r>
      <w:r w:rsidRPr="0043640F">
        <w:rPr>
          <w:rFonts w:ascii="Times New Roman" w:eastAsia="Times New Roman" w:hAnsi="Times New Roman" w:cs="Times New Roman"/>
          <w:sz w:val="24"/>
          <w:szCs w:val="24"/>
          <w:lang w:eastAsia="ru-RU"/>
        </w:rPr>
        <w:t xml:space="preserve">. Дети разбиваются на пары и, сидя </w:t>
      </w:r>
      <w:proofErr w:type="gramStart"/>
      <w:r w:rsidRPr="0043640F">
        <w:rPr>
          <w:rFonts w:ascii="Times New Roman" w:eastAsia="Times New Roman" w:hAnsi="Times New Roman" w:cs="Times New Roman"/>
          <w:sz w:val="24"/>
          <w:szCs w:val="24"/>
          <w:lang w:eastAsia="ru-RU"/>
        </w:rPr>
        <w:t>лицом</w:t>
      </w:r>
      <w:proofErr w:type="gramEnd"/>
      <w:r w:rsidRPr="0043640F">
        <w:rPr>
          <w:rFonts w:ascii="Times New Roman" w:eastAsia="Times New Roman" w:hAnsi="Times New Roman" w:cs="Times New Roman"/>
          <w:sz w:val="24"/>
          <w:szCs w:val="24"/>
          <w:lang w:eastAsia="ru-RU"/>
        </w:rPr>
        <w:t xml:space="preserve"> друг к другу, определяют сначала у себя, затем у партнера левую руку, левое плечо, правое колено и т.д.</w:t>
      </w:r>
    </w:p>
    <w:p w:rsidR="0043640F" w:rsidRPr="0043640F" w:rsidRDefault="0043640F" w:rsidP="0043640F">
      <w:pPr>
        <w:tabs>
          <w:tab w:val="left" w:pos="1080"/>
        </w:tabs>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Развитие </w:t>
      </w:r>
      <w:proofErr w:type="spellStart"/>
      <w:r w:rsidRPr="0043640F">
        <w:rPr>
          <w:rFonts w:ascii="Times New Roman" w:eastAsia="Times New Roman" w:hAnsi="Times New Roman" w:cs="Times New Roman"/>
          <w:b/>
          <w:bCs/>
          <w:sz w:val="24"/>
          <w:szCs w:val="24"/>
          <w:lang w:eastAsia="ru-RU"/>
        </w:rPr>
        <w:t>квазипространственных</w:t>
      </w:r>
      <w:proofErr w:type="spellEnd"/>
      <w:r w:rsidRPr="0043640F">
        <w:rPr>
          <w:rFonts w:ascii="Times New Roman" w:eastAsia="Times New Roman" w:hAnsi="Times New Roman" w:cs="Times New Roman"/>
          <w:b/>
          <w:bCs/>
          <w:sz w:val="24"/>
          <w:szCs w:val="24"/>
          <w:lang w:eastAsia="ru-RU"/>
        </w:rPr>
        <w:t xml:space="preserve"> представлений</w:t>
      </w:r>
      <w:r w:rsidRPr="0043640F">
        <w:rPr>
          <w:rFonts w:ascii="Times New Roman" w:eastAsia="Times New Roman" w:hAnsi="Times New Roman" w:cs="Times New Roman"/>
          <w:sz w:val="24"/>
          <w:szCs w:val="24"/>
          <w:lang w:eastAsia="ru-RU"/>
        </w:rPr>
        <w:t>. Инструктор проводит с детьми отработку понятий: «до», «после», «раньше, «позже», «между». Инструктор предлагает детям структурировать последовательность времени суток, времен года, дней недели, месяцев в году. Затем можно развивать навыки ориентировки и анализа времени на циферблате стрелочных часов.</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w:t>
      </w:r>
    </w:p>
    <w:p w:rsidR="0043640F" w:rsidRPr="0043640F" w:rsidRDefault="0043640F" w:rsidP="0043640F">
      <w:pPr>
        <w:jc w:val="center"/>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i/>
          <w:iCs/>
          <w:sz w:val="24"/>
          <w:szCs w:val="24"/>
          <w:lang w:eastAsia="ru-RU"/>
        </w:rPr>
        <w:t>Развитие зрительной памяти, зрительного восприятия и внимания</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«Что исчезло?». </w:t>
      </w:r>
      <w:r w:rsidRPr="0043640F">
        <w:rPr>
          <w:rFonts w:ascii="Times New Roman" w:eastAsia="Times New Roman" w:hAnsi="Times New Roman" w:cs="Times New Roman"/>
          <w:sz w:val="24"/>
          <w:szCs w:val="24"/>
          <w:lang w:eastAsia="ru-RU"/>
        </w:rPr>
        <w:t>Перед ребенком поочередно раскладываются предметы (карточки с картинками). Затем ребенка просят внимательно посмотреть на них и запомнить, после чего он закрывает глаза, а инструктор убирает один предмет или добавляет. Задача ребенка - назвать исчезнувший или появившийся предмет.</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Пуговки. </w:t>
      </w:r>
      <w:r w:rsidRPr="0043640F">
        <w:rPr>
          <w:rFonts w:ascii="Times New Roman" w:eastAsia="Times New Roman" w:hAnsi="Times New Roman" w:cs="Times New Roman"/>
          <w:sz w:val="24"/>
          <w:szCs w:val="24"/>
          <w:lang w:eastAsia="ru-RU"/>
        </w:rPr>
        <w:t>Ребенку предлагается запомнить расположение пуговок (4-8 штук) на поле (9-16 клеток), а затем по памяти сложить их точно так же. Для этого упражнения можно приготовить 2 комплекта пуговок и 2 поля. Один комплект будет являться демонстрационным, а с другим комплектом будет пользоваться ребенок.</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Ленточки. </w:t>
      </w:r>
      <w:r w:rsidRPr="0043640F">
        <w:rPr>
          <w:rFonts w:ascii="Times New Roman" w:eastAsia="Times New Roman" w:hAnsi="Times New Roman" w:cs="Times New Roman"/>
          <w:sz w:val="24"/>
          <w:szCs w:val="24"/>
          <w:lang w:eastAsia="ru-RU"/>
        </w:rPr>
        <w:t>Понадобятся атласные ленточки по 25-30 см различных цветов и оттенков. Необходимо научить ребенка узнавать и называть цвета и оттенки ленточек.</w:t>
      </w:r>
      <w:r w:rsidRPr="0043640F">
        <w:rPr>
          <w:rFonts w:ascii="Times New Roman" w:eastAsia="Times New Roman" w:hAnsi="Times New Roman" w:cs="Times New Roman"/>
          <w:b/>
          <w:bCs/>
          <w:i/>
          <w:iCs/>
          <w:sz w:val="24"/>
          <w:szCs w:val="24"/>
          <w:lang w:eastAsia="ru-RU"/>
        </w:rPr>
        <w:t xml:space="preserve">  </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w:t>
      </w:r>
    </w:p>
    <w:p w:rsidR="0043640F" w:rsidRPr="0043640F" w:rsidRDefault="0043640F" w:rsidP="0043640F">
      <w:pPr>
        <w:jc w:val="center"/>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i/>
          <w:iCs/>
          <w:sz w:val="24"/>
          <w:szCs w:val="24"/>
          <w:lang w:eastAsia="ru-RU"/>
        </w:rPr>
        <w:t>Развитие фонематического слуха</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Шумящие коробочки. </w:t>
      </w:r>
      <w:r w:rsidRPr="0043640F">
        <w:rPr>
          <w:rFonts w:ascii="Times New Roman" w:eastAsia="Times New Roman" w:hAnsi="Times New Roman" w:cs="Times New Roman"/>
          <w:sz w:val="24"/>
          <w:szCs w:val="24"/>
          <w:lang w:eastAsia="ru-RU"/>
        </w:rPr>
        <w:t xml:space="preserve">Инструктору необходимо подготовить несколько одинаковых наборов коробочек, заполненных различными материалами (песок, крупа, скрепки, бумажные шарики и т.д.), которые при сотрясении по-разному шумят. Ребенок прислушивается к шуму одной из коробочек, которую трясет инструктор, затем перебирает свои коробочки и находит аналогичную. </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sz w:val="24"/>
          <w:szCs w:val="24"/>
          <w:lang w:eastAsia="ru-RU"/>
        </w:rPr>
        <w:t xml:space="preserve">Ритмы. </w:t>
      </w:r>
      <w:r w:rsidRPr="0043640F">
        <w:rPr>
          <w:rFonts w:ascii="Times New Roman" w:eastAsia="Times New Roman" w:hAnsi="Times New Roman" w:cs="Times New Roman"/>
          <w:sz w:val="24"/>
          <w:szCs w:val="24"/>
          <w:lang w:eastAsia="ru-RU"/>
        </w:rPr>
        <w:t>Отбивать ритм правой рукой, затем этот же ритм – левой рукой, в ладоши, ладошками об пол, ногами об пол. Варианты ритмов</w:t>
      </w:r>
      <w:proofErr w:type="gramStart"/>
      <w:r w:rsidRPr="0043640F">
        <w:rPr>
          <w:rFonts w:ascii="Times New Roman" w:eastAsia="Times New Roman" w:hAnsi="Times New Roman" w:cs="Times New Roman"/>
          <w:sz w:val="24"/>
          <w:szCs w:val="24"/>
          <w:lang w:eastAsia="ru-RU"/>
        </w:rPr>
        <w:t>: //-///-/; /-///-/-//; ///-/-///.</w:t>
      </w:r>
      <w:proofErr w:type="gramEnd"/>
    </w:p>
    <w:p w:rsidR="0043640F" w:rsidRDefault="0043640F" w:rsidP="0043640F">
      <w:pPr>
        <w:tabs>
          <w:tab w:val="left" w:pos="720"/>
        </w:tabs>
        <w:jc w:val="both"/>
        <w:rPr>
          <w:rFonts w:ascii="Times New Roman" w:eastAsia="Times New Roman" w:hAnsi="Times New Roman" w:cs="Times New Roman"/>
          <w:sz w:val="24"/>
          <w:szCs w:val="24"/>
          <w:lang w:eastAsia="ru-RU"/>
        </w:rPr>
      </w:pPr>
    </w:p>
    <w:p w:rsidR="0043640F" w:rsidRPr="0043640F" w:rsidRDefault="0043640F" w:rsidP="0043640F">
      <w:pPr>
        <w:tabs>
          <w:tab w:val="left" w:pos="720"/>
        </w:tabs>
        <w:jc w:val="both"/>
        <w:rPr>
          <w:rFonts w:ascii="Times New Roman" w:eastAsia="Times New Roman" w:hAnsi="Times New Roman" w:cs="Times New Roman"/>
          <w:sz w:val="24"/>
          <w:szCs w:val="24"/>
          <w:lang w:eastAsia="ru-RU"/>
        </w:rPr>
      </w:pPr>
    </w:p>
    <w:p w:rsidR="0043640F" w:rsidRPr="0043640F" w:rsidRDefault="0043640F" w:rsidP="0043640F">
      <w:pPr>
        <w:tabs>
          <w:tab w:val="left" w:pos="720"/>
        </w:tabs>
        <w:jc w:val="center"/>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i/>
          <w:iCs/>
          <w:sz w:val="24"/>
          <w:szCs w:val="24"/>
          <w:lang w:eastAsia="ru-RU"/>
        </w:rPr>
        <w:lastRenderedPageBreak/>
        <w:t>Развитие самоконтроля</w:t>
      </w:r>
      <w:r w:rsidR="00571671">
        <w:rPr>
          <w:rFonts w:ascii="Times New Roman" w:eastAsia="Times New Roman" w:hAnsi="Times New Roman" w:cs="Times New Roman"/>
          <w:b/>
          <w:bCs/>
          <w:i/>
          <w:iCs/>
          <w:sz w:val="24"/>
          <w:szCs w:val="24"/>
          <w:lang w:eastAsia="ru-RU"/>
        </w:rPr>
        <w:t xml:space="preserve"> (4 минуты)</w:t>
      </w:r>
    </w:p>
    <w:p w:rsidR="0043640F" w:rsidRPr="0043640F" w:rsidRDefault="0043640F" w:rsidP="0043640F">
      <w:pPr>
        <w:tabs>
          <w:tab w:val="left" w:pos="720"/>
        </w:tabs>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Ребенку предлагается сидеть неподвижно в удобной позе, глядя на огонь свечи или часы. Разрешается дышать (желательно животом), моргать и глотать. Остальные движения запрещены. Особое внимание следует уделять контролю над движениями глаз, пальцев рук и ног, лица. </w:t>
      </w:r>
      <w:r>
        <w:rPr>
          <w:rFonts w:ascii="Times New Roman" w:eastAsia="Times New Roman" w:hAnsi="Times New Roman" w:cs="Times New Roman"/>
          <w:sz w:val="24"/>
          <w:szCs w:val="24"/>
          <w:lang w:eastAsia="ru-RU"/>
        </w:rPr>
        <w:t xml:space="preserve"> </w:t>
      </w:r>
    </w:p>
    <w:p w:rsidR="0043640F" w:rsidRPr="0043640F" w:rsidRDefault="0043640F" w:rsidP="0043640F">
      <w:pPr>
        <w:jc w:val="both"/>
        <w:rPr>
          <w:rFonts w:ascii="Times New Roman" w:eastAsia="Times New Roman" w:hAnsi="Times New Roman" w:cs="Times New Roman"/>
          <w:b/>
          <w:bCs/>
          <w:i/>
          <w:iCs/>
          <w:sz w:val="24"/>
          <w:szCs w:val="24"/>
          <w:lang w:eastAsia="ru-RU"/>
        </w:rPr>
      </w:pPr>
      <w:r w:rsidRPr="0043640F">
        <w:rPr>
          <w:rFonts w:ascii="Times New Roman" w:eastAsia="Times New Roman" w:hAnsi="Times New Roman" w:cs="Times New Roman"/>
          <w:sz w:val="24"/>
          <w:szCs w:val="24"/>
          <w:lang w:eastAsia="ru-RU"/>
        </w:rPr>
        <w:t> </w:t>
      </w:r>
    </w:p>
    <w:p w:rsidR="0043640F" w:rsidRPr="0043640F" w:rsidRDefault="0043640F" w:rsidP="0043640F">
      <w:pPr>
        <w:jc w:val="center"/>
        <w:rPr>
          <w:rFonts w:ascii="Times New Roman" w:eastAsia="Times New Roman" w:hAnsi="Times New Roman" w:cs="Times New Roman"/>
          <w:sz w:val="24"/>
          <w:szCs w:val="24"/>
          <w:lang w:eastAsia="ru-RU"/>
        </w:rPr>
      </w:pPr>
      <w:r w:rsidRPr="0043640F">
        <w:rPr>
          <w:rFonts w:ascii="Times New Roman" w:eastAsia="Times New Roman" w:hAnsi="Times New Roman" w:cs="Times New Roman"/>
          <w:b/>
          <w:bCs/>
          <w:i/>
          <w:iCs/>
          <w:sz w:val="24"/>
          <w:szCs w:val="24"/>
          <w:lang w:eastAsia="ru-RU"/>
        </w:rPr>
        <w:t>Удержание двигательных программ</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Ребенку предлагается 25-30 раз выполнить одну и ту же двигательную программу (можно ходить по периметру зала, в котором проводятся занятия). Например:</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xml:space="preserve">- Два шага вперед, прыжок на месте, хлопок в ладоши. </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Два шага вперед, шаг назад, прыжок на месте, хлопок в ладоши.</w:t>
      </w:r>
    </w:p>
    <w:p w:rsidR="0043640F" w:rsidRPr="0043640F" w:rsidRDefault="0043640F" w:rsidP="0043640F">
      <w:pPr>
        <w:jc w:val="both"/>
        <w:rPr>
          <w:rFonts w:ascii="Times New Roman" w:eastAsia="Times New Roman" w:hAnsi="Times New Roman" w:cs="Times New Roman"/>
          <w:sz w:val="24"/>
          <w:szCs w:val="24"/>
          <w:lang w:eastAsia="ru-RU"/>
        </w:rPr>
      </w:pPr>
      <w:r w:rsidRPr="0043640F">
        <w:rPr>
          <w:rFonts w:ascii="Times New Roman" w:eastAsia="Times New Roman" w:hAnsi="Times New Roman" w:cs="Times New Roman"/>
          <w:sz w:val="24"/>
          <w:szCs w:val="24"/>
          <w:lang w:eastAsia="ru-RU"/>
        </w:rPr>
        <w:t>- Два шага вперед, шаг назад, прыжок на месте, хлопок в ладоши, поворот через левое плечо. </w:t>
      </w:r>
    </w:p>
    <w:p w:rsidR="003C0FD0" w:rsidRPr="0043640F" w:rsidRDefault="003C0FD0" w:rsidP="0043640F">
      <w:pPr>
        <w:jc w:val="both"/>
        <w:rPr>
          <w:rFonts w:ascii="Times New Roman" w:hAnsi="Times New Roman" w:cs="Times New Roman"/>
          <w:sz w:val="24"/>
          <w:szCs w:val="24"/>
        </w:rPr>
      </w:pPr>
    </w:p>
    <w:sectPr w:rsidR="003C0FD0" w:rsidRPr="0043640F" w:rsidSect="003C0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40F"/>
    <w:rsid w:val="003C0FD0"/>
    <w:rsid w:val="0043640F"/>
    <w:rsid w:val="00571671"/>
    <w:rsid w:val="00830A58"/>
    <w:rsid w:val="0093062F"/>
    <w:rsid w:val="009D7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8"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640F"/>
    <w:rPr>
      <w:b/>
      <w:bCs/>
    </w:rPr>
  </w:style>
  <w:style w:type="character" w:styleId="a4">
    <w:name w:val="Emphasis"/>
    <w:basedOn w:val="a0"/>
    <w:uiPriority w:val="20"/>
    <w:qFormat/>
    <w:rsid w:val="0043640F"/>
    <w:rPr>
      <w:i/>
      <w:iCs/>
    </w:rPr>
  </w:style>
  <w:style w:type="paragraph" w:styleId="a5">
    <w:name w:val="Normal (Web)"/>
    <w:basedOn w:val="a"/>
    <w:uiPriority w:val="99"/>
    <w:semiHidden/>
    <w:unhideWhenUsed/>
    <w:rsid w:val="0043640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43640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43640F"/>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43640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43640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3640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64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8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857</Words>
  <Characters>4887</Characters>
  <Application>Microsoft Office Word</Application>
  <DocSecurity>0</DocSecurity>
  <Lines>40</Lines>
  <Paragraphs>11</Paragraphs>
  <ScaleCrop>false</ScaleCrop>
  <Company>Microsoft</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2013-11-17T09:39:00Z</dcterms:created>
  <dcterms:modified xsi:type="dcterms:W3CDTF">2013-11-17T09:45:00Z</dcterms:modified>
</cp:coreProperties>
</file>