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70" w:rsidRDefault="009F6D70" w:rsidP="00623184">
      <w:pPr>
        <w:spacing w:after="0" w:line="240" w:lineRule="auto"/>
        <w:ind w:firstLine="708"/>
        <w:jc w:val="center"/>
        <w:rPr>
          <w:rFonts w:cs="Arial"/>
          <w:b/>
          <w:color w:val="000000"/>
          <w:spacing w:val="-6"/>
          <w:sz w:val="28"/>
          <w:szCs w:val="28"/>
          <w:lang w:val="en-US"/>
        </w:rPr>
      </w:pPr>
      <w:r w:rsidRPr="009F6D70">
        <w:rPr>
          <w:rFonts w:cs="Arial"/>
          <w:b/>
          <w:color w:val="000000"/>
          <w:spacing w:val="-6"/>
          <w:sz w:val="28"/>
          <w:szCs w:val="28"/>
          <w:lang w:val="en-US"/>
        </w:rPr>
        <w:t>ATLANTIC</w:t>
      </w:r>
      <w:r w:rsidRPr="00F9699C">
        <w:rPr>
          <w:rFonts w:cs="Arial"/>
          <w:b/>
          <w:color w:val="000000"/>
          <w:spacing w:val="-6"/>
          <w:sz w:val="28"/>
          <w:szCs w:val="28"/>
          <w:lang w:val="en-US"/>
        </w:rPr>
        <w:t xml:space="preserve"> </w:t>
      </w:r>
      <w:r w:rsidRPr="009F6D70">
        <w:rPr>
          <w:rFonts w:cs="Arial"/>
          <w:b/>
          <w:color w:val="000000"/>
          <w:spacing w:val="-6"/>
          <w:sz w:val="28"/>
          <w:szCs w:val="28"/>
          <w:lang w:val="en-US"/>
        </w:rPr>
        <w:t>O</w:t>
      </w:r>
      <w:r w:rsidRPr="00F9699C">
        <w:rPr>
          <w:rFonts w:cs="Arial"/>
          <w:b/>
          <w:color w:val="000000"/>
          <w:spacing w:val="-6"/>
          <w:sz w:val="28"/>
          <w:szCs w:val="28"/>
          <w:lang w:val="en-US"/>
        </w:rPr>
        <w:t>`</w:t>
      </w:r>
      <w:r w:rsidR="00623184">
        <w:rPr>
          <w:rFonts w:cs="Arial"/>
          <w:b/>
          <w:color w:val="000000"/>
          <w:spacing w:val="-6"/>
          <w:sz w:val="28"/>
          <w:szCs w:val="28"/>
          <w:lang w:val="en-US"/>
        </w:rPr>
        <w:t>PRO</w:t>
      </w:r>
      <w:r w:rsidR="00CB2306" w:rsidRPr="00CB2306">
        <w:rPr>
          <w:rFonts w:cs="Arial"/>
          <w:b/>
          <w:color w:val="000000"/>
          <w:spacing w:val="-6"/>
          <w:sz w:val="28"/>
          <w:szCs w:val="28"/>
          <w:lang w:val="en-US"/>
        </w:rPr>
        <w:t xml:space="preserve"> </w:t>
      </w:r>
      <w:r w:rsidR="004A72DC">
        <w:rPr>
          <w:rFonts w:cs="Arial"/>
          <w:b/>
          <w:color w:val="000000"/>
          <w:spacing w:val="-6"/>
          <w:sz w:val="28"/>
          <w:szCs w:val="28"/>
          <w:lang w:val="en-US"/>
        </w:rPr>
        <w:t>TURBO</w:t>
      </w:r>
      <w:r w:rsidRPr="00F9699C">
        <w:rPr>
          <w:rFonts w:cs="Arial"/>
          <w:b/>
          <w:color w:val="000000"/>
          <w:spacing w:val="-6"/>
          <w:sz w:val="28"/>
          <w:szCs w:val="28"/>
          <w:lang w:val="en-US"/>
        </w:rPr>
        <w:t xml:space="preserve"> </w:t>
      </w:r>
      <w:r w:rsidRPr="009F6D70">
        <w:rPr>
          <w:rFonts w:cs="Arial"/>
          <w:b/>
          <w:color w:val="000000"/>
          <w:spacing w:val="-6"/>
          <w:sz w:val="28"/>
          <w:szCs w:val="28"/>
          <w:lang w:val="en-US"/>
        </w:rPr>
        <w:t>VM</w:t>
      </w:r>
      <w:r w:rsidR="004B7D86">
        <w:rPr>
          <w:rFonts w:cs="Arial"/>
          <w:b/>
          <w:color w:val="000000"/>
          <w:spacing w:val="-6"/>
          <w:sz w:val="28"/>
          <w:szCs w:val="28"/>
          <w:lang w:val="en-US"/>
        </w:rPr>
        <w:t xml:space="preserve"> </w:t>
      </w:r>
      <w:r w:rsidR="004B7D86" w:rsidRPr="004B7D86">
        <w:rPr>
          <w:rFonts w:cs="Arial"/>
          <w:b/>
          <w:color w:val="000000"/>
          <w:spacing w:val="-6"/>
          <w:sz w:val="28"/>
          <w:szCs w:val="28"/>
          <w:lang w:val="en-US"/>
        </w:rPr>
        <w:t>10</w:t>
      </w:r>
      <w:r w:rsidRPr="00F9699C">
        <w:rPr>
          <w:rFonts w:cs="Arial"/>
          <w:b/>
          <w:color w:val="000000"/>
          <w:spacing w:val="-6"/>
          <w:sz w:val="28"/>
          <w:szCs w:val="28"/>
          <w:lang w:val="en-US"/>
        </w:rPr>
        <w:t xml:space="preserve">0 </w:t>
      </w:r>
      <w:r w:rsidRPr="009F6D70">
        <w:rPr>
          <w:rFonts w:cs="Arial"/>
          <w:b/>
          <w:color w:val="000000"/>
          <w:spacing w:val="-6"/>
          <w:sz w:val="28"/>
          <w:szCs w:val="28"/>
          <w:lang w:val="en-US"/>
        </w:rPr>
        <w:t>D</w:t>
      </w:r>
      <w:r w:rsidR="004A72DC">
        <w:rPr>
          <w:rFonts w:cs="Arial"/>
          <w:b/>
          <w:color w:val="000000"/>
          <w:spacing w:val="-6"/>
          <w:sz w:val="28"/>
          <w:szCs w:val="28"/>
          <w:lang w:val="en-US"/>
        </w:rPr>
        <w:t>400-2</w:t>
      </w:r>
      <w:r w:rsidRPr="00F9699C">
        <w:rPr>
          <w:rFonts w:cs="Arial"/>
          <w:b/>
          <w:color w:val="000000"/>
          <w:spacing w:val="-6"/>
          <w:sz w:val="28"/>
          <w:szCs w:val="28"/>
          <w:lang w:val="en-US"/>
        </w:rPr>
        <w:t>-</w:t>
      </w:r>
      <w:r w:rsidR="004A72DC">
        <w:rPr>
          <w:rFonts w:cs="Arial"/>
          <w:b/>
          <w:color w:val="000000"/>
          <w:spacing w:val="-6"/>
          <w:sz w:val="28"/>
          <w:szCs w:val="28"/>
          <w:lang w:val="en-US"/>
        </w:rPr>
        <w:t>B</w:t>
      </w:r>
    </w:p>
    <w:p w:rsidR="00254A61" w:rsidRPr="007B4F17" w:rsidRDefault="00505692" w:rsidP="00254A61">
      <w:pPr>
        <w:spacing w:after="0" w:line="240" w:lineRule="auto"/>
        <w:ind w:firstLine="708"/>
        <w:jc w:val="both"/>
      </w:pPr>
      <w:r w:rsidRPr="00C735AB">
        <w:rPr>
          <w:b/>
          <w:lang w:val="uk-UA"/>
        </w:rPr>
        <w:t xml:space="preserve">ATLANTIC O'PRO TURBO VM </w:t>
      </w:r>
      <w:r>
        <w:rPr>
          <w:b/>
          <w:lang w:val="uk-UA"/>
        </w:rPr>
        <w:t>10</w:t>
      </w:r>
      <w:r w:rsidRPr="00C735AB">
        <w:rPr>
          <w:b/>
          <w:lang w:val="uk-UA"/>
        </w:rPr>
        <w:t>0 D400-2-B</w:t>
      </w:r>
      <w:r w:rsidRPr="00C735AB">
        <w:rPr>
          <w:lang w:val="uk-UA"/>
        </w:rPr>
        <w:t xml:space="preserve">  – </w:t>
      </w:r>
      <w:r w:rsidR="00254A61">
        <w:t xml:space="preserve">надежный электрический водонагреватель, предназначенный для регулярного использования на коммерческих объектах или на объектах с повышенным потреблением горячей воды. Благодаря </w:t>
      </w:r>
      <w:proofErr w:type="spellStart"/>
      <w:r w:rsidR="00254A61">
        <w:t>ТЭНу</w:t>
      </w:r>
      <w:proofErr w:type="spellEnd"/>
      <w:r w:rsidR="00254A61">
        <w:t xml:space="preserve"> увеличенной мощности водонагреватель </w:t>
      </w:r>
      <w:r w:rsidR="00254A61" w:rsidRPr="007B4F17">
        <w:rPr>
          <w:b/>
        </w:rPr>
        <w:t xml:space="preserve">O'PRO TURBO </w:t>
      </w:r>
      <w:r w:rsidR="00254A61" w:rsidRPr="002C4CCF">
        <w:t>позволяет получить большой объем горячей воды за короткое время.</w:t>
      </w:r>
      <w:r w:rsidR="00254A61">
        <w:rPr>
          <w:b/>
        </w:rPr>
        <w:t xml:space="preserve"> </w:t>
      </w:r>
    </w:p>
    <w:p w:rsidR="00505692" w:rsidRPr="00C735AB" w:rsidRDefault="00254A61" w:rsidP="00254A61">
      <w:pPr>
        <w:spacing w:after="0" w:line="240" w:lineRule="auto"/>
        <w:ind w:firstLine="708"/>
        <w:jc w:val="both"/>
        <w:rPr>
          <w:lang w:val="uk-UA"/>
        </w:rPr>
      </w:pPr>
      <w:r>
        <w:t xml:space="preserve">В конструкции водонагревателя используется медный ТЭН. Магниевый анод используется как основная защита рабочего бака и нагревательного элемента от коррозии. Для дополнительной защиты французские инженеры разработали уникальную технологию - </w:t>
      </w:r>
      <w:proofErr w:type="spellStart"/>
      <w:r w:rsidRPr="007B4F17">
        <w:rPr>
          <w:b/>
        </w:rPr>
        <w:t>Ohmic</w:t>
      </w:r>
      <w:proofErr w:type="spellEnd"/>
      <w:r w:rsidRPr="007B4F17">
        <w:rPr>
          <w:b/>
        </w:rPr>
        <w:t xml:space="preserve"> </w:t>
      </w:r>
      <w:proofErr w:type="spellStart"/>
      <w:r w:rsidRPr="007B4F17">
        <w:rPr>
          <w:b/>
        </w:rPr>
        <w:t>Protection</w:t>
      </w:r>
      <w:proofErr w:type="spellEnd"/>
      <w:r w:rsidRPr="007B4F17">
        <w:rPr>
          <w:b/>
        </w:rPr>
        <w:t xml:space="preserve"> (</w:t>
      </w:r>
      <w:proofErr w:type="spellStart"/>
      <w:r w:rsidRPr="007B4F17">
        <w:rPr>
          <w:b/>
        </w:rPr>
        <w:t>O’Pro</w:t>
      </w:r>
      <w:proofErr w:type="spellEnd"/>
      <w:r w:rsidRPr="007B4F17">
        <w:rPr>
          <w:b/>
        </w:rPr>
        <w:t>)</w:t>
      </w:r>
      <w:r w:rsidRPr="007B4F17">
        <w:t xml:space="preserve">. </w:t>
      </w:r>
      <w:r>
        <w:t>В каждом водонагревателе серии</w:t>
      </w:r>
      <w:r w:rsidRPr="007B4F17">
        <w:t xml:space="preserve"> </w:t>
      </w:r>
      <w:r w:rsidRPr="007B4F17">
        <w:rPr>
          <w:b/>
        </w:rPr>
        <w:t>O'PRO TURBO</w:t>
      </w:r>
      <w:r w:rsidRPr="007B4F17">
        <w:t xml:space="preserve"> </w:t>
      </w:r>
      <w:r>
        <w:t xml:space="preserve">между </w:t>
      </w:r>
      <w:proofErr w:type="spellStart"/>
      <w:r>
        <w:t>ТЭ</w:t>
      </w:r>
      <w:r w:rsidRPr="007B4F17">
        <w:t>Ном</w:t>
      </w:r>
      <w:proofErr w:type="spellEnd"/>
      <w:r w:rsidRPr="007B4F17">
        <w:rPr>
          <w:b/>
        </w:rPr>
        <w:t xml:space="preserve"> </w:t>
      </w:r>
      <w:r w:rsidRPr="003930D2">
        <w:t xml:space="preserve">и магниевым анодом установлено </w:t>
      </w:r>
      <w:r>
        <w:t>устройство, позволяющее увеличить срок службы магниевого анода в 2 раза.</w:t>
      </w:r>
      <w:r w:rsidRPr="007B4F17">
        <w:t xml:space="preserve">  </w:t>
      </w:r>
      <w:r>
        <w:t xml:space="preserve">Данная технология позволяет сэкономить на техобслуживании и проводить его только один раз в 2 года. Медный нагревательный элемент мощностью 2500 Вт обеспечивает нагревание воды до </w:t>
      </w:r>
      <w:r w:rsidRPr="007B4F17">
        <w:t xml:space="preserve">63°C за </w:t>
      </w:r>
      <w:r>
        <w:t>154 минуты</w:t>
      </w:r>
      <w:r w:rsidRPr="007B4F17">
        <w:t xml:space="preserve">.  </w:t>
      </w:r>
      <w:r>
        <w:t xml:space="preserve">Расход электроэнергии на 1 цикл нагревания при этом составляет около </w:t>
      </w:r>
      <w:r w:rsidR="00D763C1">
        <w:rPr>
          <w:lang w:val="uk-UA"/>
        </w:rPr>
        <w:t>6,4</w:t>
      </w:r>
      <w:r w:rsidR="00505692" w:rsidRPr="00C735AB">
        <w:rPr>
          <w:lang w:val="uk-UA"/>
        </w:rPr>
        <w:t xml:space="preserve"> </w:t>
      </w:r>
      <w:proofErr w:type="spellStart"/>
      <w:r w:rsidR="00505692" w:rsidRPr="00C735AB">
        <w:rPr>
          <w:lang w:val="uk-UA"/>
        </w:rPr>
        <w:t>кВт·</w:t>
      </w:r>
      <w:r w:rsidR="002A70A9">
        <w:rPr>
          <w:lang w:val="uk-UA"/>
        </w:rPr>
        <w:t>час</w:t>
      </w:r>
      <w:proofErr w:type="spellEnd"/>
      <w:r w:rsidR="00505692" w:rsidRPr="00C735AB">
        <w:rPr>
          <w:lang w:val="uk-UA"/>
        </w:rPr>
        <w:t>.</w:t>
      </w:r>
    </w:p>
    <w:p w:rsidR="002A70A9" w:rsidRPr="007B4F17" w:rsidRDefault="002A70A9" w:rsidP="002A70A9">
      <w:pPr>
        <w:spacing w:after="0" w:line="240" w:lineRule="auto"/>
        <w:ind w:firstLine="709"/>
        <w:jc w:val="both"/>
      </w:pPr>
      <w:r>
        <w:t xml:space="preserve">Внутренний бак водонагревателя дополнительно защищен высококачественной эмалью, содержащей цирконий. Все модели серии </w:t>
      </w:r>
      <w:r w:rsidRPr="007B4F17">
        <w:rPr>
          <w:b/>
        </w:rPr>
        <w:t>O'PRO TURBO</w:t>
      </w:r>
      <w:r w:rsidRPr="007B4F17">
        <w:t xml:space="preserve"> </w:t>
      </w:r>
      <w:r>
        <w:t xml:space="preserve">имеют плотный слой пенополиуретановой изоляции, позволяющий свести </w:t>
      </w:r>
      <w:proofErr w:type="spellStart"/>
      <w:r>
        <w:t>теплопотери</w:t>
      </w:r>
      <w:proofErr w:type="spellEnd"/>
      <w:r>
        <w:t xml:space="preserve"> к 5-6</w:t>
      </w:r>
      <w:r w:rsidRPr="007B4F17">
        <w:t xml:space="preserve"> °C  </w:t>
      </w:r>
      <w:r>
        <w:t xml:space="preserve">в сутки и сохранить воду горячей в течение длительного времени. Встроенный сверхточный термостат определяет температуру нагревания воды с точностью до </w:t>
      </w:r>
      <w:r w:rsidRPr="007B4F17">
        <w:t xml:space="preserve">1°C, </w:t>
      </w:r>
      <w:r>
        <w:t xml:space="preserve">что позволит Вам сэкономить </w:t>
      </w:r>
      <w:r w:rsidRPr="007B4F17">
        <w:t xml:space="preserve">до 15% </w:t>
      </w:r>
      <w:r>
        <w:t>электроэнергии</w:t>
      </w:r>
      <w:r w:rsidRPr="007B4F17">
        <w:t>.</w:t>
      </w:r>
    </w:p>
    <w:p w:rsidR="002A70A9" w:rsidRPr="007B4F17" w:rsidRDefault="002A70A9" w:rsidP="002A70A9">
      <w:pPr>
        <w:spacing w:after="0" w:line="240" w:lineRule="auto"/>
        <w:ind w:firstLine="709"/>
        <w:jc w:val="both"/>
      </w:pPr>
      <w:r>
        <w:t>Современный дизайн водонагревателя будет отлично гармонировать с любым интерьером, а бесшумная работа и внешний регулятор температуры обеспечивают комфорт в эксплуатации водонагревателя.</w:t>
      </w:r>
      <w:r w:rsidRPr="007B4F17">
        <w:t xml:space="preserve">  </w:t>
      </w:r>
    </w:p>
    <w:p w:rsidR="002A70A9" w:rsidRDefault="002A70A9" w:rsidP="002A70A9">
      <w:pPr>
        <w:spacing w:after="0" w:line="240" w:lineRule="auto"/>
        <w:ind w:firstLine="709"/>
        <w:jc w:val="both"/>
      </w:pPr>
      <w:r>
        <w:t>Гарантия производителя на рабочий бак водонагревателя серии</w:t>
      </w:r>
      <w:r w:rsidRPr="007B4F17">
        <w:t xml:space="preserve"> </w:t>
      </w:r>
      <w:r w:rsidRPr="007B4F17">
        <w:rPr>
          <w:b/>
        </w:rPr>
        <w:t>O'PRO TURBO</w:t>
      </w:r>
      <w:r w:rsidRPr="007B4F17">
        <w:t xml:space="preserve"> </w:t>
      </w:r>
      <w:r>
        <w:t xml:space="preserve">составляет </w:t>
      </w:r>
      <w:r w:rsidRPr="007B4F17">
        <w:t>5</w:t>
      </w:r>
      <w:r>
        <w:t xml:space="preserve"> лет</w:t>
      </w:r>
      <w:r w:rsidRPr="007B4F17">
        <w:t xml:space="preserve">, на </w:t>
      </w:r>
      <w:r>
        <w:t xml:space="preserve">электрическую часть </w:t>
      </w:r>
      <w:r w:rsidRPr="007B4F17">
        <w:t xml:space="preserve"> – 2 </w:t>
      </w:r>
      <w:r>
        <w:t>года</w:t>
      </w:r>
      <w:r w:rsidRPr="007B4F17">
        <w:t xml:space="preserve">. </w:t>
      </w:r>
    </w:p>
    <w:p w:rsidR="00374857" w:rsidRPr="007B4F17" w:rsidRDefault="00374857" w:rsidP="00374857">
      <w:pPr>
        <w:tabs>
          <w:tab w:val="left" w:pos="4530"/>
        </w:tabs>
        <w:spacing w:after="0" w:line="240" w:lineRule="auto"/>
        <w:rPr>
          <w:b/>
        </w:rPr>
      </w:pPr>
      <w:r>
        <w:rPr>
          <w:b/>
        </w:rPr>
        <w:t>Технические характеристики</w:t>
      </w:r>
      <w:r w:rsidRPr="007B4F17">
        <w:rPr>
          <w:b/>
        </w:rPr>
        <w:t>:</w:t>
      </w:r>
    </w:p>
    <w:tbl>
      <w:tblPr>
        <w:tblStyle w:val="a4"/>
        <w:tblW w:w="0" w:type="auto"/>
        <w:tblLook w:val="04A0"/>
      </w:tblPr>
      <w:tblGrid>
        <w:gridCol w:w="4934"/>
        <w:gridCol w:w="6054"/>
      </w:tblGrid>
      <w:tr w:rsidR="00374857" w:rsidRPr="007B4F17" w:rsidTr="00507219">
        <w:tc>
          <w:tcPr>
            <w:tcW w:w="4934" w:type="dxa"/>
            <w:tcBorders>
              <w:right w:val="single" w:sz="4" w:space="0" w:color="auto"/>
            </w:tcBorders>
          </w:tcPr>
          <w:p w:rsidR="00374857" w:rsidRPr="007B4F17" w:rsidRDefault="00374857" w:rsidP="00507219">
            <w:pPr>
              <w:tabs>
                <w:tab w:val="left" w:pos="4530"/>
              </w:tabs>
            </w:pPr>
            <w:r w:rsidRPr="007B4F17">
              <w:t xml:space="preserve">Модель  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374857" w:rsidRPr="007B4F17" w:rsidRDefault="00374857" w:rsidP="00507219">
            <w:pPr>
              <w:tabs>
                <w:tab w:val="left" w:pos="4530"/>
              </w:tabs>
            </w:pPr>
            <w:r>
              <w:rPr>
                <w:lang w:val="en-US"/>
              </w:rPr>
              <w:t>VM</w:t>
            </w:r>
            <w:r>
              <w:t xml:space="preserve"> 10</w:t>
            </w:r>
            <w:r w:rsidRPr="00AF0257">
              <w:t xml:space="preserve">0 </w:t>
            </w:r>
            <w:r w:rsidRPr="003850C3">
              <w:rPr>
                <w:lang w:val="en-US"/>
              </w:rPr>
              <w:t>D</w:t>
            </w:r>
            <w:r>
              <w:t>400-</w:t>
            </w:r>
            <w:r w:rsidRPr="00307431">
              <w:t>2</w:t>
            </w:r>
            <w:r w:rsidRPr="00AF0257">
              <w:t>-</w:t>
            </w:r>
            <w:r>
              <w:rPr>
                <w:lang w:val="en-US"/>
              </w:rPr>
              <w:t>B</w:t>
            </w:r>
          </w:p>
        </w:tc>
      </w:tr>
      <w:tr w:rsidR="00374857" w:rsidRPr="007B4F17" w:rsidTr="00507219">
        <w:tc>
          <w:tcPr>
            <w:tcW w:w="4934" w:type="dxa"/>
            <w:tcBorders>
              <w:right w:val="single" w:sz="4" w:space="0" w:color="auto"/>
            </w:tcBorders>
          </w:tcPr>
          <w:p w:rsidR="00374857" w:rsidRPr="007B4F17" w:rsidRDefault="00374857" w:rsidP="00507219">
            <w:pPr>
              <w:tabs>
                <w:tab w:val="left" w:pos="4530"/>
              </w:tabs>
            </w:pPr>
            <w:r>
              <w:t>Объе</w:t>
            </w:r>
            <w:r w:rsidRPr="007B4F17">
              <w:t xml:space="preserve">м  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374857" w:rsidRPr="007B4F17" w:rsidRDefault="00374857" w:rsidP="00507219">
            <w:pPr>
              <w:tabs>
                <w:tab w:val="left" w:pos="4530"/>
              </w:tabs>
            </w:pPr>
            <w:r>
              <w:t xml:space="preserve">100 </w:t>
            </w:r>
            <w:r w:rsidRPr="007B4F17">
              <w:t>л</w:t>
            </w:r>
          </w:p>
        </w:tc>
      </w:tr>
      <w:tr w:rsidR="00374857" w:rsidRPr="007B4F17" w:rsidTr="00507219">
        <w:tc>
          <w:tcPr>
            <w:tcW w:w="4934" w:type="dxa"/>
            <w:tcBorders>
              <w:right w:val="single" w:sz="4" w:space="0" w:color="auto"/>
            </w:tcBorders>
          </w:tcPr>
          <w:p w:rsidR="00374857" w:rsidRPr="007B4F17" w:rsidRDefault="00374857" w:rsidP="00507219">
            <w:pPr>
              <w:tabs>
                <w:tab w:val="left" w:pos="4530"/>
              </w:tabs>
            </w:pPr>
            <w:r>
              <w:t xml:space="preserve">Мощность </w:t>
            </w:r>
            <w:proofErr w:type="spellStart"/>
            <w:r>
              <w:t>ТЭНа</w:t>
            </w:r>
            <w:proofErr w:type="spellEnd"/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374857" w:rsidRPr="007B4F17" w:rsidRDefault="00374857" w:rsidP="00507219">
            <w:pPr>
              <w:tabs>
                <w:tab w:val="left" w:pos="4530"/>
              </w:tabs>
            </w:pPr>
            <w:r w:rsidRPr="007B4F17">
              <w:t>2500 Вт</w:t>
            </w:r>
          </w:p>
        </w:tc>
      </w:tr>
      <w:tr w:rsidR="00374857" w:rsidRPr="007B4F17" w:rsidTr="00507219">
        <w:tc>
          <w:tcPr>
            <w:tcW w:w="4934" w:type="dxa"/>
            <w:tcBorders>
              <w:right w:val="single" w:sz="4" w:space="0" w:color="auto"/>
            </w:tcBorders>
          </w:tcPr>
          <w:p w:rsidR="00374857" w:rsidRPr="007B4F17" w:rsidRDefault="00374857" w:rsidP="00507219">
            <w:pPr>
              <w:tabs>
                <w:tab w:val="left" w:pos="4530"/>
              </w:tabs>
            </w:pPr>
            <w:r>
              <w:t>Нагревательный элемент</w:t>
            </w:r>
            <w:r w:rsidRPr="007B4F17">
              <w:t xml:space="preserve">  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374857" w:rsidRPr="007B4F17" w:rsidRDefault="00374857" w:rsidP="00507219">
            <w:pPr>
              <w:tabs>
                <w:tab w:val="left" w:pos="4530"/>
              </w:tabs>
            </w:pPr>
            <w:r>
              <w:t>медный</w:t>
            </w:r>
            <w:r w:rsidRPr="007B4F17">
              <w:t xml:space="preserve"> ТЭН</w:t>
            </w:r>
          </w:p>
        </w:tc>
      </w:tr>
      <w:tr w:rsidR="00374857" w:rsidRPr="007B4F17" w:rsidTr="00507219">
        <w:tc>
          <w:tcPr>
            <w:tcW w:w="4934" w:type="dxa"/>
            <w:tcBorders>
              <w:right w:val="single" w:sz="4" w:space="0" w:color="auto"/>
            </w:tcBorders>
          </w:tcPr>
          <w:p w:rsidR="00374857" w:rsidRPr="007B4F17" w:rsidRDefault="00374857" w:rsidP="00507219">
            <w:pPr>
              <w:tabs>
                <w:tab w:val="left" w:pos="4530"/>
              </w:tabs>
            </w:pPr>
            <w:r>
              <w:t>Регулятор температуры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374857" w:rsidRPr="007B4F17" w:rsidRDefault="00374857" w:rsidP="00507219">
            <w:pPr>
              <w:tabs>
                <w:tab w:val="left" w:pos="4530"/>
              </w:tabs>
            </w:pPr>
            <w:proofErr w:type="gramStart"/>
            <w:r>
              <w:t>внешний</w:t>
            </w:r>
            <w:proofErr w:type="gramEnd"/>
            <w:r w:rsidRPr="007B4F17">
              <w:t xml:space="preserve"> (на корпус</w:t>
            </w:r>
            <w:r>
              <w:t>е)</w:t>
            </w:r>
          </w:p>
        </w:tc>
      </w:tr>
      <w:tr w:rsidR="00374857" w:rsidRPr="007B4F17" w:rsidTr="00507219">
        <w:tc>
          <w:tcPr>
            <w:tcW w:w="4934" w:type="dxa"/>
            <w:tcBorders>
              <w:right w:val="single" w:sz="4" w:space="0" w:color="auto"/>
            </w:tcBorders>
          </w:tcPr>
          <w:p w:rsidR="00374857" w:rsidRPr="007B4F17" w:rsidRDefault="00374857" w:rsidP="00507219">
            <w:pPr>
              <w:tabs>
                <w:tab w:val="left" w:pos="4530"/>
              </w:tabs>
            </w:pPr>
            <w:r w:rsidRPr="007B4F17">
              <w:t>Н</w:t>
            </w:r>
            <w:r>
              <w:t>апряжение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374857" w:rsidRPr="007B4F17" w:rsidRDefault="00374857" w:rsidP="00507219">
            <w:pPr>
              <w:tabs>
                <w:tab w:val="left" w:pos="4530"/>
              </w:tabs>
            </w:pPr>
            <w:r w:rsidRPr="007B4F17">
              <w:t>220</w:t>
            </w:r>
            <w:proofErr w:type="gramStart"/>
            <w:r w:rsidRPr="007B4F17">
              <w:t xml:space="preserve"> В</w:t>
            </w:r>
            <w:proofErr w:type="gramEnd"/>
          </w:p>
        </w:tc>
      </w:tr>
      <w:tr w:rsidR="00374857" w:rsidRPr="007B4F17" w:rsidTr="00507219">
        <w:tc>
          <w:tcPr>
            <w:tcW w:w="4934" w:type="dxa"/>
            <w:tcBorders>
              <w:right w:val="single" w:sz="4" w:space="0" w:color="auto"/>
            </w:tcBorders>
          </w:tcPr>
          <w:p w:rsidR="00374857" w:rsidRPr="007B4F17" w:rsidRDefault="00374857" w:rsidP="00507219">
            <w:pPr>
              <w:tabs>
                <w:tab w:val="left" w:pos="4530"/>
              </w:tabs>
            </w:pPr>
            <w:r>
              <w:t>Максимальная температура нагревания</w:t>
            </w:r>
            <w:r w:rsidRPr="007B4F17">
              <w:t xml:space="preserve">  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374857" w:rsidRPr="007B4F17" w:rsidRDefault="00374857" w:rsidP="00507219">
            <w:pPr>
              <w:tabs>
                <w:tab w:val="left" w:pos="4530"/>
              </w:tabs>
            </w:pPr>
            <w:r w:rsidRPr="007B4F17">
              <w:t xml:space="preserve">63 ± 3 </w:t>
            </w:r>
            <w:r w:rsidRPr="007B4F17">
              <w:rPr>
                <w:vertAlign w:val="superscript"/>
              </w:rPr>
              <w:t>0</w:t>
            </w:r>
            <w:r w:rsidRPr="007B4F17">
              <w:t>C</w:t>
            </w:r>
          </w:p>
        </w:tc>
      </w:tr>
      <w:tr w:rsidR="00374857" w:rsidRPr="007B4F17" w:rsidTr="00507219">
        <w:tc>
          <w:tcPr>
            <w:tcW w:w="4934" w:type="dxa"/>
            <w:tcBorders>
              <w:right w:val="single" w:sz="4" w:space="0" w:color="auto"/>
            </w:tcBorders>
          </w:tcPr>
          <w:p w:rsidR="00374857" w:rsidRPr="007B4F17" w:rsidRDefault="00374857" w:rsidP="00507219">
            <w:pPr>
              <w:tabs>
                <w:tab w:val="left" w:pos="4530"/>
              </w:tabs>
            </w:pPr>
            <w:r>
              <w:t>Время нагревания от</w:t>
            </w:r>
            <w:r w:rsidRPr="007B4F17">
              <w:t xml:space="preserve"> 15 до 63 </w:t>
            </w:r>
            <w:r w:rsidRPr="007B4F17">
              <w:rPr>
                <w:vertAlign w:val="superscript"/>
              </w:rPr>
              <w:t>0</w:t>
            </w:r>
            <w:r w:rsidRPr="007B4F17">
              <w:t xml:space="preserve">С  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374857" w:rsidRPr="007B4F17" w:rsidRDefault="00374857" w:rsidP="00507219">
            <w:pPr>
              <w:tabs>
                <w:tab w:val="left" w:pos="4530"/>
              </w:tabs>
            </w:pPr>
            <w:r w:rsidRPr="007B4F17">
              <w:t xml:space="preserve">66 </w:t>
            </w:r>
            <w:r>
              <w:t>мин</w:t>
            </w:r>
          </w:p>
        </w:tc>
      </w:tr>
      <w:tr w:rsidR="00374857" w:rsidRPr="007B4F17" w:rsidTr="00507219">
        <w:tc>
          <w:tcPr>
            <w:tcW w:w="4934" w:type="dxa"/>
            <w:tcBorders>
              <w:right w:val="single" w:sz="4" w:space="0" w:color="auto"/>
            </w:tcBorders>
          </w:tcPr>
          <w:p w:rsidR="00374857" w:rsidRPr="007B4F17" w:rsidRDefault="00374857" w:rsidP="00507219">
            <w:pPr>
              <w:tabs>
                <w:tab w:val="left" w:pos="4530"/>
              </w:tabs>
            </w:pPr>
            <w:r>
              <w:t>Рабочее давление</w:t>
            </w:r>
            <w:r w:rsidRPr="007B4F17">
              <w:t xml:space="preserve">  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374857" w:rsidRPr="007B4F17" w:rsidRDefault="00374857" w:rsidP="00507219">
            <w:pPr>
              <w:tabs>
                <w:tab w:val="left" w:pos="4530"/>
              </w:tabs>
            </w:pPr>
            <w:r w:rsidRPr="007B4F17">
              <w:t>8  бар</w:t>
            </w:r>
          </w:p>
        </w:tc>
      </w:tr>
      <w:tr w:rsidR="00374857" w:rsidRPr="007B4F17" w:rsidTr="00507219">
        <w:tc>
          <w:tcPr>
            <w:tcW w:w="4934" w:type="dxa"/>
            <w:tcBorders>
              <w:right w:val="single" w:sz="4" w:space="0" w:color="auto"/>
            </w:tcBorders>
          </w:tcPr>
          <w:p w:rsidR="00374857" w:rsidRPr="007B4F17" w:rsidRDefault="00374857" w:rsidP="00507219">
            <w:pPr>
              <w:tabs>
                <w:tab w:val="left" w:pos="4530"/>
              </w:tabs>
            </w:pPr>
            <w:proofErr w:type="spellStart"/>
            <w:r>
              <w:t>Теплопотери</w:t>
            </w:r>
            <w:proofErr w:type="spellEnd"/>
            <w:r>
              <w:t xml:space="preserve"> при</w:t>
            </w:r>
            <w:r w:rsidRPr="007B4F17">
              <w:t xml:space="preserve"> 63</w:t>
            </w:r>
            <w:r w:rsidRPr="007B4F17">
              <w:rPr>
                <w:vertAlign w:val="superscript"/>
              </w:rPr>
              <w:t>0</w:t>
            </w:r>
            <w:r w:rsidRPr="007B4F17">
              <w:t xml:space="preserve">C  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374857" w:rsidRPr="007B4F17" w:rsidRDefault="00374857" w:rsidP="00507219">
            <w:pPr>
              <w:tabs>
                <w:tab w:val="left" w:pos="4530"/>
              </w:tabs>
            </w:pPr>
            <w:r>
              <w:rPr>
                <w:lang w:val="uk-UA"/>
              </w:rPr>
              <w:t>1,85</w:t>
            </w:r>
            <w:r>
              <w:t>кВт·час/24 час</w:t>
            </w:r>
          </w:p>
        </w:tc>
      </w:tr>
      <w:tr w:rsidR="00374857" w:rsidRPr="007B4F17" w:rsidTr="00507219">
        <w:tc>
          <w:tcPr>
            <w:tcW w:w="4934" w:type="dxa"/>
            <w:tcBorders>
              <w:right w:val="single" w:sz="4" w:space="0" w:color="auto"/>
            </w:tcBorders>
          </w:tcPr>
          <w:p w:rsidR="00374857" w:rsidRPr="007B4F17" w:rsidRDefault="00374857" w:rsidP="00507219">
            <w:pPr>
              <w:tabs>
                <w:tab w:val="left" w:pos="4530"/>
              </w:tabs>
            </w:pPr>
            <w:r>
              <w:t>Класс защиты</w:t>
            </w:r>
            <w:r w:rsidRPr="007B4F17">
              <w:t xml:space="preserve">   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374857" w:rsidRPr="007B4F17" w:rsidRDefault="00374857" w:rsidP="00507219">
            <w:pPr>
              <w:tabs>
                <w:tab w:val="left" w:pos="4530"/>
              </w:tabs>
            </w:pPr>
            <w:r w:rsidRPr="007B4F17">
              <w:t>IP 24</w:t>
            </w:r>
          </w:p>
        </w:tc>
      </w:tr>
      <w:tr w:rsidR="00374857" w:rsidRPr="007B4F17" w:rsidTr="00507219">
        <w:tc>
          <w:tcPr>
            <w:tcW w:w="4934" w:type="dxa"/>
            <w:tcBorders>
              <w:right w:val="single" w:sz="4" w:space="0" w:color="auto"/>
            </w:tcBorders>
          </w:tcPr>
          <w:p w:rsidR="00374857" w:rsidRPr="007B4F17" w:rsidRDefault="00374857" w:rsidP="00507219">
            <w:pPr>
              <w:tabs>
                <w:tab w:val="left" w:pos="4530"/>
              </w:tabs>
            </w:pPr>
            <w:r>
              <w:t>Монтаж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374857" w:rsidRPr="007B4F17" w:rsidRDefault="00374857" w:rsidP="00507219">
            <w:pPr>
              <w:tabs>
                <w:tab w:val="left" w:pos="4530"/>
              </w:tabs>
            </w:pPr>
            <w:r>
              <w:t>вертикальный</w:t>
            </w:r>
          </w:p>
        </w:tc>
      </w:tr>
      <w:tr w:rsidR="00374857" w:rsidRPr="007B4F17" w:rsidTr="00507219">
        <w:tc>
          <w:tcPr>
            <w:tcW w:w="4934" w:type="dxa"/>
            <w:tcBorders>
              <w:right w:val="single" w:sz="4" w:space="0" w:color="auto"/>
            </w:tcBorders>
          </w:tcPr>
          <w:p w:rsidR="00374857" w:rsidRPr="007B4F17" w:rsidRDefault="00374857" w:rsidP="00507219">
            <w:pPr>
              <w:tabs>
                <w:tab w:val="left" w:pos="4530"/>
              </w:tabs>
            </w:pPr>
            <w:r>
              <w:t>Тип управления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374857" w:rsidRPr="007B4F17" w:rsidRDefault="00374857" w:rsidP="00507219">
            <w:pPr>
              <w:tabs>
                <w:tab w:val="left" w:pos="4530"/>
              </w:tabs>
            </w:pPr>
            <w:r>
              <w:t>механический</w:t>
            </w:r>
          </w:p>
        </w:tc>
      </w:tr>
      <w:tr w:rsidR="00374857" w:rsidRPr="007B4F17" w:rsidTr="00507219">
        <w:tc>
          <w:tcPr>
            <w:tcW w:w="4934" w:type="dxa"/>
            <w:tcBorders>
              <w:right w:val="single" w:sz="4" w:space="0" w:color="auto"/>
            </w:tcBorders>
          </w:tcPr>
          <w:p w:rsidR="00374857" w:rsidRPr="007B4F17" w:rsidRDefault="00374857" w:rsidP="00507219">
            <w:pPr>
              <w:tabs>
                <w:tab w:val="left" w:pos="4530"/>
              </w:tabs>
            </w:pPr>
            <w:r>
              <w:t>Материал внутреннего бака</w:t>
            </w:r>
            <w:r w:rsidRPr="007B4F17">
              <w:t xml:space="preserve"> 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374857" w:rsidRPr="007B4F17" w:rsidRDefault="00374857" w:rsidP="00507219">
            <w:pPr>
              <w:tabs>
                <w:tab w:val="left" w:pos="4530"/>
              </w:tabs>
            </w:pPr>
            <w:r w:rsidRPr="007B4F17">
              <w:t>сталь</w:t>
            </w:r>
          </w:p>
        </w:tc>
      </w:tr>
      <w:tr w:rsidR="00374857" w:rsidRPr="007B4F17" w:rsidTr="00507219">
        <w:tc>
          <w:tcPr>
            <w:tcW w:w="4934" w:type="dxa"/>
            <w:tcBorders>
              <w:right w:val="single" w:sz="4" w:space="0" w:color="auto"/>
            </w:tcBorders>
          </w:tcPr>
          <w:p w:rsidR="00374857" w:rsidRPr="007B4F17" w:rsidRDefault="00374857" w:rsidP="00507219">
            <w:pPr>
              <w:tabs>
                <w:tab w:val="left" w:pos="4530"/>
              </w:tabs>
            </w:pPr>
            <w:r w:rsidRPr="007B4F17">
              <w:t xml:space="preserve">Форма 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374857" w:rsidRPr="007B4F17" w:rsidRDefault="00374857" w:rsidP="00507219">
            <w:pPr>
              <w:tabs>
                <w:tab w:val="left" w:pos="4530"/>
              </w:tabs>
            </w:pPr>
            <w:r>
              <w:t>цилиндрическая</w:t>
            </w:r>
          </w:p>
        </w:tc>
      </w:tr>
    </w:tbl>
    <w:p w:rsidR="00374857" w:rsidRPr="007B4F17" w:rsidRDefault="00374857" w:rsidP="00374857">
      <w:pPr>
        <w:tabs>
          <w:tab w:val="left" w:pos="4530"/>
        </w:tabs>
        <w:spacing w:after="0" w:line="240" w:lineRule="auto"/>
        <w:rPr>
          <w:b/>
        </w:rPr>
      </w:pPr>
      <w:r>
        <w:rPr>
          <w:b/>
        </w:rPr>
        <w:t>Особенности</w:t>
      </w:r>
      <w:r w:rsidRPr="007B4F17">
        <w:rPr>
          <w:b/>
        </w:rPr>
        <w:t>:</w:t>
      </w:r>
    </w:p>
    <w:p w:rsidR="00374857" w:rsidRPr="007B4F17" w:rsidRDefault="00374857" w:rsidP="00374857">
      <w:pPr>
        <w:tabs>
          <w:tab w:val="left" w:pos="4530"/>
        </w:tabs>
        <w:spacing w:after="0" w:line="240" w:lineRule="auto"/>
      </w:pPr>
      <w:r w:rsidRPr="007B4F17">
        <w:t xml:space="preserve">- </w:t>
      </w:r>
      <w:r>
        <w:t>Предохранительный клапан, диэлектрическая муфта</w:t>
      </w:r>
    </w:p>
    <w:p w:rsidR="00374857" w:rsidRPr="007B4F17" w:rsidRDefault="00374857" w:rsidP="00374857">
      <w:pPr>
        <w:tabs>
          <w:tab w:val="left" w:pos="4530"/>
        </w:tabs>
        <w:spacing w:after="0" w:line="240" w:lineRule="auto"/>
      </w:pPr>
      <w:r w:rsidRPr="007B4F17">
        <w:t xml:space="preserve">- </w:t>
      </w:r>
      <w:r>
        <w:t>Система дополнительного антикоррозионной защиты</w:t>
      </w:r>
      <w:r w:rsidRPr="007B4F17">
        <w:t xml:space="preserve"> </w:t>
      </w:r>
      <w:proofErr w:type="spellStart"/>
      <w:r w:rsidRPr="007B4F17">
        <w:t>O`Pro</w:t>
      </w:r>
      <w:proofErr w:type="spellEnd"/>
      <w:r w:rsidRPr="007B4F17">
        <w:t xml:space="preserve">, </w:t>
      </w:r>
      <w:r>
        <w:t>которая снижает интенсивность расхода магниевого анода и, соответственно увеличивает срок его активной работы по защите внутреннего бака от коррозии</w:t>
      </w:r>
    </w:p>
    <w:p w:rsidR="00374857" w:rsidRPr="007B4F17" w:rsidRDefault="00374857" w:rsidP="00374857">
      <w:pPr>
        <w:tabs>
          <w:tab w:val="left" w:pos="4530"/>
        </w:tabs>
        <w:spacing w:after="0" w:line="240" w:lineRule="auto"/>
      </w:pPr>
      <w:r w:rsidRPr="007B4F17">
        <w:t xml:space="preserve">- </w:t>
      </w:r>
      <w:r>
        <w:t>Магниевый анод</w:t>
      </w:r>
    </w:p>
    <w:p w:rsidR="00374857" w:rsidRPr="007B4F17" w:rsidRDefault="00374857" w:rsidP="00374857">
      <w:pPr>
        <w:tabs>
          <w:tab w:val="left" w:pos="4530"/>
        </w:tabs>
        <w:spacing w:after="0" w:line="240" w:lineRule="auto"/>
      </w:pPr>
      <w:r w:rsidRPr="007B4F17">
        <w:t xml:space="preserve">- </w:t>
      </w:r>
      <w:r>
        <w:t>Индикатор нагревания</w:t>
      </w:r>
    </w:p>
    <w:p w:rsidR="00374857" w:rsidRPr="007B4F17" w:rsidRDefault="00374857" w:rsidP="00374857">
      <w:pPr>
        <w:tabs>
          <w:tab w:val="left" w:pos="4530"/>
        </w:tabs>
        <w:spacing w:after="0" w:line="240" w:lineRule="auto"/>
      </w:pPr>
      <w:r w:rsidRPr="007B4F17">
        <w:t xml:space="preserve">- </w:t>
      </w:r>
      <w:r>
        <w:t>Экологически безопасная пенополиуретановая изоляция высокой плотности</w:t>
      </w:r>
      <w:r w:rsidRPr="007B4F17">
        <w:rPr>
          <w:rFonts w:ascii="Arial" w:hAnsi="Arial" w:cs="Arial"/>
          <w:color w:val="333333"/>
          <w:sz w:val="19"/>
          <w:szCs w:val="19"/>
          <w:shd w:val="clear" w:color="auto" w:fill="FFFFFF"/>
        </w:rPr>
        <w:br/>
      </w:r>
      <w:r w:rsidRPr="007B4F17">
        <w:t xml:space="preserve">- </w:t>
      </w:r>
      <w:r>
        <w:t>Патрубки из нержавеющей стали для подачи холодной воды и забора горячей воды</w:t>
      </w:r>
    </w:p>
    <w:p w:rsidR="00374857" w:rsidRPr="007B4F17" w:rsidRDefault="00374857" w:rsidP="00374857">
      <w:pPr>
        <w:tabs>
          <w:tab w:val="left" w:pos="4530"/>
        </w:tabs>
        <w:spacing w:after="0" w:line="240" w:lineRule="auto"/>
      </w:pPr>
      <w:r w:rsidRPr="007B4F17">
        <w:t xml:space="preserve">- </w:t>
      </w:r>
      <w:r>
        <w:t xml:space="preserve"> Термостат с защитой от перегрева</w:t>
      </w:r>
    </w:p>
    <w:p w:rsidR="00374857" w:rsidRPr="007B4F17" w:rsidRDefault="00374857" w:rsidP="00374857">
      <w:pPr>
        <w:tabs>
          <w:tab w:val="left" w:pos="4530"/>
        </w:tabs>
        <w:spacing w:after="0" w:line="240" w:lineRule="auto"/>
      </w:pPr>
      <w:r w:rsidRPr="007B4F17">
        <w:t xml:space="preserve">- </w:t>
      </w:r>
      <w:r>
        <w:t>В комплекте есть кабель с вилкой</w:t>
      </w:r>
      <w:r w:rsidRPr="007B4F17">
        <w:tab/>
      </w:r>
    </w:p>
    <w:p w:rsidR="00374857" w:rsidRDefault="00374857" w:rsidP="002A70A9">
      <w:pPr>
        <w:spacing w:after="0" w:line="240" w:lineRule="auto"/>
        <w:ind w:firstLine="709"/>
        <w:jc w:val="both"/>
      </w:pPr>
    </w:p>
    <w:tbl>
      <w:tblPr>
        <w:tblStyle w:val="a4"/>
        <w:tblW w:w="0" w:type="auto"/>
        <w:tblLook w:val="04A0"/>
      </w:tblPr>
      <w:tblGrid>
        <w:gridCol w:w="3706"/>
        <w:gridCol w:w="7282"/>
      </w:tblGrid>
      <w:tr w:rsidR="00374857" w:rsidRPr="007B4F17" w:rsidTr="00507219">
        <w:tc>
          <w:tcPr>
            <w:tcW w:w="3706" w:type="dxa"/>
            <w:tcBorders>
              <w:right w:val="single" w:sz="4" w:space="0" w:color="auto"/>
            </w:tcBorders>
          </w:tcPr>
          <w:p w:rsidR="00374857" w:rsidRPr="007B4F17" w:rsidRDefault="00374857" w:rsidP="00507219">
            <w:pPr>
              <w:tabs>
                <w:tab w:val="left" w:pos="4530"/>
              </w:tabs>
              <w:rPr>
                <w:b/>
              </w:rPr>
            </w:pPr>
            <w:r w:rsidRPr="007B4F17">
              <w:rPr>
                <w:b/>
              </w:rPr>
              <w:t>Габарит</w:t>
            </w:r>
            <w:r>
              <w:rPr>
                <w:b/>
              </w:rPr>
              <w:t>ы</w:t>
            </w:r>
            <w:r w:rsidRPr="007B4F17">
              <w:rPr>
                <w:b/>
              </w:rPr>
              <w:t xml:space="preserve">, </w:t>
            </w:r>
            <w:r>
              <w:rPr>
                <w:b/>
              </w:rPr>
              <w:t>цвет, вес</w:t>
            </w:r>
            <w:r w:rsidRPr="007B4F17">
              <w:rPr>
                <w:b/>
              </w:rPr>
              <w:t>:</w:t>
            </w:r>
          </w:p>
        </w:tc>
        <w:tc>
          <w:tcPr>
            <w:tcW w:w="7282" w:type="dxa"/>
            <w:tcBorders>
              <w:left w:val="single" w:sz="4" w:space="0" w:color="auto"/>
            </w:tcBorders>
          </w:tcPr>
          <w:p w:rsidR="00374857" w:rsidRPr="007B4F17" w:rsidRDefault="00374857" w:rsidP="00507219">
            <w:pPr>
              <w:tabs>
                <w:tab w:val="left" w:pos="4530"/>
              </w:tabs>
              <w:rPr>
                <w:b/>
              </w:rPr>
            </w:pPr>
          </w:p>
        </w:tc>
      </w:tr>
      <w:tr w:rsidR="00374857" w:rsidRPr="007B4F17" w:rsidTr="00507219">
        <w:tc>
          <w:tcPr>
            <w:tcW w:w="3706" w:type="dxa"/>
            <w:tcBorders>
              <w:right w:val="single" w:sz="4" w:space="0" w:color="auto"/>
            </w:tcBorders>
          </w:tcPr>
          <w:p w:rsidR="00374857" w:rsidRPr="007B4F17" w:rsidRDefault="00374857" w:rsidP="00507219">
            <w:pPr>
              <w:tabs>
                <w:tab w:val="left" w:pos="4530"/>
              </w:tabs>
            </w:pPr>
            <w:r w:rsidRPr="007B4F17">
              <w:t>Габарит</w:t>
            </w:r>
            <w:r>
              <w:t>ы</w:t>
            </w:r>
            <w:r w:rsidRPr="007B4F17">
              <w:t xml:space="preserve"> (</w:t>
            </w:r>
            <w:proofErr w:type="spellStart"/>
            <w:r w:rsidRPr="007B4F17">
              <w:t>ВхШхГ</w:t>
            </w:r>
            <w:proofErr w:type="spellEnd"/>
            <w:r w:rsidRPr="007B4F17">
              <w:t>)</w:t>
            </w:r>
          </w:p>
        </w:tc>
        <w:tc>
          <w:tcPr>
            <w:tcW w:w="7282" w:type="dxa"/>
            <w:tcBorders>
              <w:left w:val="single" w:sz="4" w:space="0" w:color="auto"/>
            </w:tcBorders>
          </w:tcPr>
          <w:p w:rsidR="00374857" w:rsidRPr="007B4F17" w:rsidRDefault="00374857" w:rsidP="00507219">
            <w:pPr>
              <w:tabs>
                <w:tab w:val="left" w:pos="4530"/>
              </w:tabs>
              <w:ind w:left="832"/>
            </w:pPr>
            <w:r>
              <w:rPr>
                <w:lang w:val="uk-UA"/>
              </w:rPr>
              <w:t>970</w:t>
            </w:r>
            <w:r w:rsidRPr="003912EC">
              <w:rPr>
                <w:lang w:val="uk-UA"/>
              </w:rPr>
              <w:t>х433х451 мм</w:t>
            </w:r>
          </w:p>
        </w:tc>
      </w:tr>
      <w:tr w:rsidR="00374857" w:rsidRPr="007B4F17" w:rsidTr="00507219">
        <w:tc>
          <w:tcPr>
            <w:tcW w:w="3706" w:type="dxa"/>
            <w:tcBorders>
              <w:right w:val="single" w:sz="4" w:space="0" w:color="auto"/>
            </w:tcBorders>
          </w:tcPr>
          <w:p w:rsidR="00374857" w:rsidRPr="007B4F17" w:rsidRDefault="00374857" w:rsidP="00507219">
            <w:pPr>
              <w:tabs>
                <w:tab w:val="left" w:pos="4530"/>
              </w:tabs>
            </w:pPr>
            <w:r>
              <w:t>Вес</w:t>
            </w:r>
          </w:p>
        </w:tc>
        <w:tc>
          <w:tcPr>
            <w:tcW w:w="7282" w:type="dxa"/>
            <w:tcBorders>
              <w:left w:val="single" w:sz="4" w:space="0" w:color="auto"/>
            </w:tcBorders>
          </w:tcPr>
          <w:p w:rsidR="00374857" w:rsidRPr="007B4F17" w:rsidRDefault="00374857" w:rsidP="00507219">
            <w:pPr>
              <w:tabs>
                <w:tab w:val="left" w:pos="4530"/>
              </w:tabs>
              <w:ind w:left="832"/>
            </w:pPr>
            <w:r>
              <w:t xml:space="preserve"> 25,5</w:t>
            </w:r>
            <w:r w:rsidRPr="007B4F17">
              <w:t xml:space="preserve">кг </w:t>
            </w:r>
          </w:p>
        </w:tc>
      </w:tr>
      <w:tr w:rsidR="00374857" w:rsidRPr="007B4F17" w:rsidTr="00507219">
        <w:tc>
          <w:tcPr>
            <w:tcW w:w="3706" w:type="dxa"/>
            <w:tcBorders>
              <w:right w:val="single" w:sz="4" w:space="0" w:color="auto"/>
            </w:tcBorders>
          </w:tcPr>
          <w:p w:rsidR="00374857" w:rsidRPr="007B4F17" w:rsidRDefault="00374857" w:rsidP="00507219">
            <w:pPr>
              <w:tabs>
                <w:tab w:val="left" w:pos="4530"/>
              </w:tabs>
            </w:pPr>
            <w:r>
              <w:t>Цвет</w:t>
            </w:r>
          </w:p>
        </w:tc>
        <w:tc>
          <w:tcPr>
            <w:tcW w:w="7282" w:type="dxa"/>
            <w:tcBorders>
              <w:left w:val="single" w:sz="4" w:space="0" w:color="auto"/>
            </w:tcBorders>
          </w:tcPr>
          <w:p w:rsidR="00374857" w:rsidRPr="007B4F17" w:rsidRDefault="00374857" w:rsidP="00507219">
            <w:pPr>
              <w:tabs>
                <w:tab w:val="left" w:pos="4530"/>
              </w:tabs>
              <w:ind w:left="832"/>
            </w:pPr>
            <w:r>
              <w:t>белый</w:t>
            </w:r>
          </w:p>
        </w:tc>
      </w:tr>
      <w:tr w:rsidR="00374857" w:rsidRPr="007B4F17" w:rsidTr="00507219">
        <w:tc>
          <w:tcPr>
            <w:tcW w:w="3706" w:type="dxa"/>
            <w:tcBorders>
              <w:right w:val="single" w:sz="4" w:space="0" w:color="auto"/>
            </w:tcBorders>
          </w:tcPr>
          <w:p w:rsidR="00374857" w:rsidRPr="007B4F17" w:rsidRDefault="00374857" w:rsidP="00507219">
            <w:pPr>
              <w:rPr>
                <w:b/>
              </w:rPr>
            </w:pPr>
            <w:r w:rsidRPr="007B4F17">
              <w:rPr>
                <w:b/>
              </w:rPr>
              <w:t>Гарант</w:t>
            </w:r>
            <w:r>
              <w:rPr>
                <w:b/>
              </w:rPr>
              <w:t>и</w:t>
            </w:r>
            <w:r w:rsidRPr="007B4F17">
              <w:rPr>
                <w:b/>
              </w:rPr>
              <w:t>я:</w:t>
            </w:r>
          </w:p>
        </w:tc>
        <w:tc>
          <w:tcPr>
            <w:tcW w:w="7282" w:type="dxa"/>
            <w:tcBorders>
              <w:left w:val="single" w:sz="4" w:space="0" w:color="auto"/>
            </w:tcBorders>
          </w:tcPr>
          <w:p w:rsidR="00374857" w:rsidRPr="007B4F17" w:rsidRDefault="00374857" w:rsidP="00507219">
            <w:pPr>
              <w:rPr>
                <w:b/>
              </w:rPr>
            </w:pPr>
          </w:p>
        </w:tc>
      </w:tr>
      <w:tr w:rsidR="00374857" w:rsidRPr="007B4F17" w:rsidTr="00507219">
        <w:tc>
          <w:tcPr>
            <w:tcW w:w="3706" w:type="dxa"/>
            <w:tcBorders>
              <w:right w:val="single" w:sz="4" w:space="0" w:color="auto"/>
            </w:tcBorders>
          </w:tcPr>
          <w:p w:rsidR="00374857" w:rsidRPr="007B4F17" w:rsidRDefault="00374857" w:rsidP="00507219">
            <w:pPr>
              <w:rPr>
                <w:b/>
              </w:rPr>
            </w:pPr>
            <w:r>
              <w:t xml:space="preserve">Гарантия на электрическую часть </w:t>
            </w:r>
          </w:p>
        </w:tc>
        <w:tc>
          <w:tcPr>
            <w:tcW w:w="7282" w:type="dxa"/>
            <w:tcBorders>
              <w:left w:val="single" w:sz="4" w:space="0" w:color="auto"/>
            </w:tcBorders>
          </w:tcPr>
          <w:p w:rsidR="00374857" w:rsidRPr="007B4F17" w:rsidRDefault="00374857" w:rsidP="00507219">
            <w:pPr>
              <w:ind w:left="832"/>
              <w:rPr>
                <w:b/>
              </w:rPr>
            </w:pPr>
            <w:r w:rsidRPr="007B4F17">
              <w:t xml:space="preserve">2  </w:t>
            </w:r>
            <w:r>
              <w:t>года</w:t>
            </w:r>
          </w:p>
        </w:tc>
      </w:tr>
      <w:tr w:rsidR="00374857" w:rsidRPr="007B4F17" w:rsidTr="00507219">
        <w:tc>
          <w:tcPr>
            <w:tcW w:w="3706" w:type="dxa"/>
            <w:tcBorders>
              <w:right w:val="single" w:sz="4" w:space="0" w:color="auto"/>
            </w:tcBorders>
          </w:tcPr>
          <w:p w:rsidR="00374857" w:rsidRPr="007B4F17" w:rsidRDefault="00374857" w:rsidP="00507219">
            <w:r>
              <w:t>Гарантия на рабочий бак</w:t>
            </w:r>
          </w:p>
        </w:tc>
        <w:tc>
          <w:tcPr>
            <w:tcW w:w="7282" w:type="dxa"/>
            <w:tcBorders>
              <w:left w:val="single" w:sz="4" w:space="0" w:color="auto"/>
            </w:tcBorders>
          </w:tcPr>
          <w:p w:rsidR="00374857" w:rsidRPr="007B4F17" w:rsidRDefault="00374857" w:rsidP="00507219">
            <w:pPr>
              <w:ind w:left="832"/>
            </w:pPr>
            <w:r w:rsidRPr="007B4F17">
              <w:t>5</w:t>
            </w:r>
            <w:r>
              <w:t xml:space="preserve"> лет</w:t>
            </w:r>
          </w:p>
        </w:tc>
      </w:tr>
      <w:tr w:rsidR="00374857" w:rsidRPr="007B4F17" w:rsidTr="00507219">
        <w:tc>
          <w:tcPr>
            <w:tcW w:w="3706" w:type="dxa"/>
            <w:tcBorders>
              <w:right w:val="single" w:sz="4" w:space="0" w:color="auto"/>
            </w:tcBorders>
          </w:tcPr>
          <w:p w:rsidR="00374857" w:rsidRPr="007B4F17" w:rsidRDefault="00374857" w:rsidP="00507219">
            <w:pPr>
              <w:rPr>
                <w:b/>
              </w:rPr>
            </w:pPr>
            <w:r>
              <w:rPr>
                <w:b/>
              </w:rPr>
              <w:t>Производитель</w:t>
            </w:r>
            <w:r w:rsidRPr="007B4F17">
              <w:rPr>
                <w:b/>
              </w:rPr>
              <w:t>:</w:t>
            </w:r>
          </w:p>
        </w:tc>
        <w:tc>
          <w:tcPr>
            <w:tcW w:w="7282" w:type="dxa"/>
            <w:tcBorders>
              <w:left w:val="single" w:sz="4" w:space="0" w:color="auto"/>
            </w:tcBorders>
          </w:tcPr>
          <w:p w:rsidR="00374857" w:rsidRPr="007B4F17" w:rsidRDefault="00374857" w:rsidP="00507219">
            <w:pPr>
              <w:ind w:left="130"/>
              <w:rPr>
                <w:b/>
              </w:rPr>
            </w:pPr>
            <w:r w:rsidRPr="007B4F17">
              <w:t xml:space="preserve">      Укра</w:t>
            </w:r>
            <w:r>
              <w:t>и</w:t>
            </w:r>
            <w:r w:rsidRPr="007B4F17">
              <w:t xml:space="preserve">на, </w:t>
            </w:r>
            <w:r>
              <w:t>ООО</w:t>
            </w:r>
            <w:r w:rsidRPr="007B4F17">
              <w:t xml:space="preserve"> «</w:t>
            </w:r>
            <w:proofErr w:type="spellStart"/>
            <w:r w:rsidRPr="007B4F17">
              <w:t>Укратлантик</w:t>
            </w:r>
            <w:proofErr w:type="spellEnd"/>
            <w:r w:rsidRPr="007B4F17">
              <w:t>»</w:t>
            </w:r>
          </w:p>
        </w:tc>
      </w:tr>
    </w:tbl>
    <w:p w:rsidR="00374857" w:rsidRDefault="00374857" w:rsidP="002A70A9">
      <w:pPr>
        <w:spacing w:after="0" w:line="240" w:lineRule="auto"/>
        <w:ind w:firstLine="709"/>
        <w:jc w:val="both"/>
      </w:pPr>
    </w:p>
    <w:p w:rsidR="00374857" w:rsidRDefault="00374857" w:rsidP="002A70A9">
      <w:pPr>
        <w:spacing w:after="0" w:line="240" w:lineRule="auto"/>
        <w:ind w:firstLine="709"/>
        <w:jc w:val="both"/>
      </w:pPr>
    </w:p>
    <w:p w:rsidR="00374857" w:rsidRPr="007B4F17" w:rsidRDefault="00374857" w:rsidP="002A70A9">
      <w:pPr>
        <w:spacing w:after="0" w:line="240" w:lineRule="auto"/>
        <w:ind w:firstLine="709"/>
        <w:jc w:val="both"/>
      </w:pPr>
    </w:p>
    <w:p w:rsidR="00C54E2C" w:rsidRPr="00FD6E0A" w:rsidRDefault="00C54E2C" w:rsidP="00FD6E0A">
      <w:pPr>
        <w:tabs>
          <w:tab w:val="left" w:pos="4530"/>
        </w:tabs>
        <w:spacing w:after="0" w:line="240" w:lineRule="auto"/>
        <w:rPr>
          <w:lang w:val="uk-UA"/>
        </w:rPr>
      </w:pPr>
    </w:p>
    <w:sectPr w:rsidR="00C54E2C" w:rsidRPr="00FD6E0A" w:rsidSect="005C04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4E2C"/>
    <w:rsid w:val="000050E5"/>
    <w:rsid w:val="0002077C"/>
    <w:rsid w:val="00025F81"/>
    <w:rsid w:val="0004081F"/>
    <w:rsid w:val="00066360"/>
    <w:rsid w:val="0007157A"/>
    <w:rsid w:val="00086D00"/>
    <w:rsid w:val="000B209D"/>
    <w:rsid w:val="000D11CE"/>
    <w:rsid w:val="000D35CE"/>
    <w:rsid w:val="000F5F99"/>
    <w:rsid w:val="000F7121"/>
    <w:rsid w:val="00101D5F"/>
    <w:rsid w:val="001149A5"/>
    <w:rsid w:val="001311B0"/>
    <w:rsid w:val="001461FA"/>
    <w:rsid w:val="0015294E"/>
    <w:rsid w:val="00162E08"/>
    <w:rsid w:val="00164D2C"/>
    <w:rsid w:val="00166477"/>
    <w:rsid w:val="001668BB"/>
    <w:rsid w:val="001919A7"/>
    <w:rsid w:val="001932E9"/>
    <w:rsid w:val="001A1F37"/>
    <w:rsid w:val="001A38E6"/>
    <w:rsid w:val="001A7B7B"/>
    <w:rsid w:val="001B2EF8"/>
    <w:rsid w:val="001C24FA"/>
    <w:rsid w:val="001D1187"/>
    <w:rsid w:val="001E4C2A"/>
    <w:rsid w:val="001F3B0B"/>
    <w:rsid w:val="001F4416"/>
    <w:rsid w:val="00204214"/>
    <w:rsid w:val="002065DF"/>
    <w:rsid w:val="0020678C"/>
    <w:rsid w:val="00254A61"/>
    <w:rsid w:val="002749D3"/>
    <w:rsid w:val="002800F5"/>
    <w:rsid w:val="002A1922"/>
    <w:rsid w:val="002A70A9"/>
    <w:rsid w:val="002B73E4"/>
    <w:rsid w:val="002B7ECB"/>
    <w:rsid w:val="002D0069"/>
    <w:rsid w:val="002E6743"/>
    <w:rsid w:val="00302A39"/>
    <w:rsid w:val="00307431"/>
    <w:rsid w:val="00312C7E"/>
    <w:rsid w:val="00321148"/>
    <w:rsid w:val="00340423"/>
    <w:rsid w:val="00355B5B"/>
    <w:rsid w:val="00356210"/>
    <w:rsid w:val="003651F9"/>
    <w:rsid w:val="003719DF"/>
    <w:rsid w:val="00372A57"/>
    <w:rsid w:val="00374857"/>
    <w:rsid w:val="00377F23"/>
    <w:rsid w:val="00382C64"/>
    <w:rsid w:val="0038338C"/>
    <w:rsid w:val="00391D3F"/>
    <w:rsid w:val="003A32FA"/>
    <w:rsid w:val="003B102B"/>
    <w:rsid w:val="003D607C"/>
    <w:rsid w:val="003E1D51"/>
    <w:rsid w:val="003E1F37"/>
    <w:rsid w:val="00415B5D"/>
    <w:rsid w:val="0045666E"/>
    <w:rsid w:val="00477FF2"/>
    <w:rsid w:val="004A0B16"/>
    <w:rsid w:val="004A62BB"/>
    <w:rsid w:val="004A72DC"/>
    <w:rsid w:val="004B7D86"/>
    <w:rsid w:val="00505692"/>
    <w:rsid w:val="005234C2"/>
    <w:rsid w:val="0055618D"/>
    <w:rsid w:val="00576001"/>
    <w:rsid w:val="005940D7"/>
    <w:rsid w:val="005A1203"/>
    <w:rsid w:val="005A3FF1"/>
    <w:rsid w:val="005B30C5"/>
    <w:rsid w:val="005B72EC"/>
    <w:rsid w:val="005C04AA"/>
    <w:rsid w:val="005C6830"/>
    <w:rsid w:val="005D7239"/>
    <w:rsid w:val="005F59F1"/>
    <w:rsid w:val="005F7660"/>
    <w:rsid w:val="00612D3D"/>
    <w:rsid w:val="00613E86"/>
    <w:rsid w:val="00623184"/>
    <w:rsid w:val="00666B89"/>
    <w:rsid w:val="0069248A"/>
    <w:rsid w:val="006C2CC9"/>
    <w:rsid w:val="006D4880"/>
    <w:rsid w:val="006E67AE"/>
    <w:rsid w:val="00710242"/>
    <w:rsid w:val="00715540"/>
    <w:rsid w:val="00721926"/>
    <w:rsid w:val="00722E94"/>
    <w:rsid w:val="007300FB"/>
    <w:rsid w:val="00730F66"/>
    <w:rsid w:val="007374EA"/>
    <w:rsid w:val="00772FDF"/>
    <w:rsid w:val="007750AA"/>
    <w:rsid w:val="00775CD5"/>
    <w:rsid w:val="00781133"/>
    <w:rsid w:val="007851BD"/>
    <w:rsid w:val="007913BA"/>
    <w:rsid w:val="007935AF"/>
    <w:rsid w:val="00800CF6"/>
    <w:rsid w:val="008210AF"/>
    <w:rsid w:val="00826C2E"/>
    <w:rsid w:val="008316AA"/>
    <w:rsid w:val="008416F0"/>
    <w:rsid w:val="0084560F"/>
    <w:rsid w:val="00847FB8"/>
    <w:rsid w:val="00872E44"/>
    <w:rsid w:val="00886582"/>
    <w:rsid w:val="00890463"/>
    <w:rsid w:val="00892A3D"/>
    <w:rsid w:val="008A578A"/>
    <w:rsid w:val="008B5B61"/>
    <w:rsid w:val="00903AFF"/>
    <w:rsid w:val="0090706B"/>
    <w:rsid w:val="00911B99"/>
    <w:rsid w:val="009214D2"/>
    <w:rsid w:val="009259C1"/>
    <w:rsid w:val="00932F2D"/>
    <w:rsid w:val="00950674"/>
    <w:rsid w:val="009953CF"/>
    <w:rsid w:val="009A773F"/>
    <w:rsid w:val="009B5A18"/>
    <w:rsid w:val="009B5DA5"/>
    <w:rsid w:val="009E47F9"/>
    <w:rsid w:val="009F3E40"/>
    <w:rsid w:val="009F6D70"/>
    <w:rsid w:val="00A12A90"/>
    <w:rsid w:val="00A25EB9"/>
    <w:rsid w:val="00A64456"/>
    <w:rsid w:val="00A763A8"/>
    <w:rsid w:val="00A76D46"/>
    <w:rsid w:val="00AC56E1"/>
    <w:rsid w:val="00AE2AEC"/>
    <w:rsid w:val="00AF636E"/>
    <w:rsid w:val="00AF72CF"/>
    <w:rsid w:val="00AF7BCC"/>
    <w:rsid w:val="00B0748A"/>
    <w:rsid w:val="00B11F97"/>
    <w:rsid w:val="00B229F1"/>
    <w:rsid w:val="00B30663"/>
    <w:rsid w:val="00B34655"/>
    <w:rsid w:val="00B51911"/>
    <w:rsid w:val="00B5613D"/>
    <w:rsid w:val="00B65A85"/>
    <w:rsid w:val="00B722A5"/>
    <w:rsid w:val="00B80279"/>
    <w:rsid w:val="00B840A7"/>
    <w:rsid w:val="00B92966"/>
    <w:rsid w:val="00B93570"/>
    <w:rsid w:val="00B963AA"/>
    <w:rsid w:val="00BB7DD1"/>
    <w:rsid w:val="00BC4629"/>
    <w:rsid w:val="00BC51C1"/>
    <w:rsid w:val="00BC5F75"/>
    <w:rsid w:val="00BF79C5"/>
    <w:rsid w:val="00C049D3"/>
    <w:rsid w:val="00C06B34"/>
    <w:rsid w:val="00C117EB"/>
    <w:rsid w:val="00C337E6"/>
    <w:rsid w:val="00C54E2C"/>
    <w:rsid w:val="00C641F3"/>
    <w:rsid w:val="00C9053A"/>
    <w:rsid w:val="00CB2306"/>
    <w:rsid w:val="00CC0EAF"/>
    <w:rsid w:val="00CC1F91"/>
    <w:rsid w:val="00CE2D43"/>
    <w:rsid w:val="00D139CB"/>
    <w:rsid w:val="00D258FE"/>
    <w:rsid w:val="00D61304"/>
    <w:rsid w:val="00D6400C"/>
    <w:rsid w:val="00D7521A"/>
    <w:rsid w:val="00D763C1"/>
    <w:rsid w:val="00D822B0"/>
    <w:rsid w:val="00D85657"/>
    <w:rsid w:val="00DA23BD"/>
    <w:rsid w:val="00DA355E"/>
    <w:rsid w:val="00DA3B9C"/>
    <w:rsid w:val="00DB65E9"/>
    <w:rsid w:val="00DC137F"/>
    <w:rsid w:val="00DE619D"/>
    <w:rsid w:val="00E126EA"/>
    <w:rsid w:val="00E14B47"/>
    <w:rsid w:val="00E22392"/>
    <w:rsid w:val="00E31C09"/>
    <w:rsid w:val="00E35073"/>
    <w:rsid w:val="00E646CC"/>
    <w:rsid w:val="00E64C19"/>
    <w:rsid w:val="00E80987"/>
    <w:rsid w:val="00E814E5"/>
    <w:rsid w:val="00E81689"/>
    <w:rsid w:val="00E83100"/>
    <w:rsid w:val="00EA3179"/>
    <w:rsid w:val="00EE54BD"/>
    <w:rsid w:val="00F039BF"/>
    <w:rsid w:val="00F111D1"/>
    <w:rsid w:val="00F20FF1"/>
    <w:rsid w:val="00F30793"/>
    <w:rsid w:val="00F534A1"/>
    <w:rsid w:val="00F67457"/>
    <w:rsid w:val="00F77E21"/>
    <w:rsid w:val="00F94BF6"/>
    <w:rsid w:val="00F9699C"/>
    <w:rsid w:val="00FA3474"/>
    <w:rsid w:val="00FB3B43"/>
    <w:rsid w:val="00FB432D"/>
    <w:rsid w:val="00FD6E0A"/>
    <w:rsid w:val="00FE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242"/>
    <w:rPr>
      <w:b/>
      <w:bCs/>
    </w:rPr>
  </w:style>
  <w:style w:type="character" w:customStyle="1" w:styleId="hps">
    <w:name w:val="hps"/>
    <w:basedOn w:val="a0"/>
    <w:rsid w:val="002D0069"/>
  </w:style>
  <w:style w:type="table" w:styleId="a4">
    <w:name w:val="Table Grid"/>
    <w:basedOn w:val="a1"/>
    <w:uiPriority w:val="59"/>
    <w:rsid w:val="00FD6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E66D2-1C4E-4BF2-9948-24E25D1F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NataliVD</dc:creator>
  <cp:lastModifiedBy>Марченко Анастасия</cp:lastModifiedBy>
  <cp:revision>224</cp:revision>
  <cp:lastPrinted>2015-06-17T10:31:00Z</cp:lastPrinted>
  <dcterms:created xsi:type="dcterms:W3CDTF">2015-06-08T13:03:00Z</dcterms:created>
  <dcterms:modified xsi:type="dcterms:W3CDTF">2016-05-23T14:08:00Z</dcterms:modified>
</cp:coreProperties>
</file>