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8C2" w:rsidRPr="00CF48C2" w:rsidRDefault="00CF48C2" w:rsidP="00CF48C2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 xml:space="preserve">ГОСУДАРСТВЕННОЕ БЮДЖЕТНОЕ ПРОФЕССИОНАЛЬНОЕ </w:t>
      </w:r>
    </w:p>
    <w:p w:rsidR="00CF48C2" w:rsidRPr="00CF48C2" w:rsidRDefault="00CF48C2" w:rsidP="00CF48C2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>ОБРАЗОВАТЕЛЬНОЕ УЧРЕЖДЕНИЕ</w:t>
      </w:r>
    </w:p>
    <w:p w:rsidR="00A7057C" w:rsidRPr="00CF48C2" w:rsidRDefault="00CF48C2" w:rsidP="00CF48C2">
      <w:pPr>
        <w:pStyle w:val="40"/>
        <w:shd w:val="clear" w:color="auto" w:fill="auto"/>
        <w:spacing w:before="0" w:line="276" w:lineRule="auto"/>
        <w:jc w:val="center"/>
        <w:rPr>
          <w:rStyle w:val="4"/>
          <w:b/>
          <w:bCs/>
          <w:iCs/>
          <w:color w:val="000000"/>
          <w:sz w:val="24"/>
          <w:szCs w:val="24"/>
        </w:rPr>
      </w:pPr>
      <w:r w:rsidRPr="00CF48C2">
        <w:rPr>
          <w:rStyle w:val="4"/>
          <w:b/>
          <w:bCs/>
          <w:color w:val="000000"/>
          <w:sz w:val="24"/>
          <w:szCs w:val="24"/>
        </w:rPr>
        <w:t>«НИЖЕГОРОДСКИЙ АВТОТРАНСПОРТНЫЙ ТЕХНИКУМ»</w:t>
      </w:r>
    </w:p>
    <w:p w:rsidR="00A7057C" w:rsidRDefault="00A7057C" w:rsidP="00A7057C">
      <w:pPr>
        <w:pStyle w:val="40"/>
        <w:shd w:val="clear" w:color="auto" w:fill="auto"/>
        <w:spacing w:before="0" w:line="360" w:lineRule="auto"/>
        <w:jc w:val="center"/>
        <w:rPr>
          <w:rStyle w:val="4"/>
          <w:b/>
          <w:bCs/>
          <w:i/>
          <w:iCs/>
          <w:color w:val="000000"/>
        </w:rPr>
      </w:pPr>
    </w:p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46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3"/>
      </w:tblGrid>
      <w:tr w:rsidR="005B0046" w:rsidRPr="00A7057C" w:rsidTr="005B0046">
        <w:trPr>
          <w:trHeight w:val="267"/>
          <w:jc w:val="right"/>
        </w:trPr>
        <w:tc>
          <w:tcPr>
            <w:tcW w:w="4673" w:type="dxa"/>
          </w:tcPr>
          <w:p w:rsidR="005B0046" w:rsidRPr="00CF48C2" w:rsidRDefault="005B0046" w:rsidP="005B0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5B0046" w:rsidRPr="00A7057C" w:rsidTr="005B0046">
        <w:trPr>
          <w:trHeight w:val="783"/>
          <w:jc w:val="right"/>
        </w:trPr>
        <w:tc>
          <w:tcPr>
            <w:tcW w:w="4673" w:type="dxa"/>
          </w:tcPr>
          <w:p w:rsidR="005B0046" w:rsidRPr="00CF48C2" w:rsidRDefault="00CF48C2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5B0046" w:rsidRPr="00A7057C" w:rsidTr="005B0046">
        <w:trPr>
          <w:jc w:val="right"/>
        </w:trPr>
        <w:tc>
          <w:tcPr>
            <w:tcW w:w="4673" w:type="dxa"/>
          </w:tcPr>
          <w:p w:rsidR="005B0046" w:rsidRPr="00CF48C2" w:rsidRDefault="005B0046" w:rsidP="00A7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CF48C2" w:rsidRPr="00CF48C2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</w:tc>
      </w:tr>
      <w:tr w:rsidR="005B0046" w:rsidRPr="00A7057C" w:rsidTr="005B0046">
        <w:trPr>
          <w:trHeight w:val="95"/>
          <w:jc w:val="right"/>
        </w:trPr>
        <w:tc>
          <w:tcPr>
            <w:tcW w:w="4673" w:type="dxa"/>
          </w:tcPr>
          <w:p w:rsidR="005B0046" w:rsidRPr="00CF48C2" w:rsidRDefault="005B0046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48C2">
              <w:rPr>
                <w:rFonts w:ascii="Times New Roman" w:hAnsi="Times New Roman" w:cs="Times New Roman"/>
                <w:sz w:val="28"/>
                <w:szCs w:val="28"/>
              </w:rPr>
              <w:t>«___» ____________ 20__г.</w:t>
            </w: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5B0046" w:rsidRDefault="005B0046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64"/>
      </w:tblGrid>
      <w:tr w:rsidR="003A4F4C" w:rsidTr="00067F86">
        <w:trPr>
          <w:trHeight w:val="3730"/>
        </w:trPr>
        <w:tc>
          <w:tcPr>
            <w:tcW w:w="10564" w:type="dxa"/>
            <w:vAlign w:val="center"/>
          </w:tcPr>
          <w:p w:rsidR="003A4F4C" w:rsidRDefault="00F55A00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  <w:r>
              <w:rPr>
                <w:noProof/>
                <w:color w:val="000000"/>
                <w:sz w:val="20"/>
              </w:rPr>
              <w:pict>
                <v:group id="Группа 9" o:spid="_x0000_s1026" style="position:absolute;left:0;text-align:left;margin-left:138.8pt;margin-top:-90.35pt;width:199.2pt;height:92.5pt;z-index:-251657216;mso-wrap-distance-left:0;mso-wrap-distance-right:0;mso-position-horizontal-relative:page" coordorigin="840,388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">
                  <v:rect id="Rectangle 4" o:spid="_x0000_s1027" style="position:absolute;left:840;top:388;width:2233;height:223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" fillcolor="#00dea5" stroked="f"/>
                  <v:rect id="Rectangle 5" o:spid="_x0000_s1028" style="position:absolute;left:1271;top:783;width:4139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" fillcolor="#004b2f" stroked="f"/>
                  <v:shape id="AutoShape 6" o:spid="_x0000_s1029" style="position:absolute;left:1380;top:1592;width:1265;height:467;visibility:visible" coordsize="1265,46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" adj="0,,0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  <v:stroke joinstyle="round"/>
                    <v:formulas/>
  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  </v:shape>
                  <v:shape id="AutoShape 7" o:spid="_x0000_s1030" style="position:absolute;left:1852;top:1006;width:538;height:538;visibility:visible" coordsize="538,5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" adj="0,,0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  <v:stroke joinstyle="round"/>
                    <v:formulas/>
  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  </v:shape>
                  <v:shape id="AutoShape 8" o:spid="_x0000_s1031" style="position:absolute;left:1790;top:1007;width:570;height:547;visibility:visible" coordsize="570,5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" adj="0,,0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  <v:stroke joinstyle="round"/>
                    <v:formulas/>
  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2" type="#_x0000_t202" style="position:absolute;left:3072;top:783;width:2338;height:14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eyewQAAANsAAAAPAAAAZHJzL2Rvd25yZXYueG1sRE/LqsIw&#10;EN0L/kMYwY1oehVF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H9Z7J7BAAAA2wAAAA8AAAAA&#10;AAAAAAAAAAAABwIAAGRycy9kb3ducmV2LnhtbFBLBQYAAAAAAwADALcAAAD1AgAAAAA=&#10;" fillcolor="#004b2f" stroked="f">
                    <v:textbox inset="0,0,0,0">
                      <w:txbxContent>
                        <w:p w:rsidR="003468B9" w:rsidRPr="000D70B7" w:rsidRDefault="003468B9" w:rsidP="003468B9">
                          <w:pPr>
                            <w:spacing w:before="164" w:line="254" w:lineRule="auto"/>
                            <w:ind w:left="7" w:right="328"/>
                            <w:rPr>
                              <w:b/>
                            </w:rPr>
                          </w:pPr>
                          <w:r w:rsidRPr="000D70B7">
                            <w:rPr>
                              <w:b/>
                              <w:color w:val="FFFFFF"/>
                              <w:w w:val="125"/>
                            </w:rPr>
                            <w:t>Кузовной ремонт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</w:p>
          <w:p w:rsidR="003468B9" w:rsidRPr="00A7057C" w:rsidRDefault="003468B9" w:rsidP="005B0046">
            <w:pPr>
              <w:pStyle w:val="30"/>
              <w:shd w:val="clear" w:color="auto" w:fill="auto"/>
              <w:spacing w:before="0" w:after="0" w:line="360" w:lineRule="auto"/>
              <w:ind w:firstLine="720"/>
              <w:rPr>
                <w:rStyle w:val="3"/>
                <w:b/>
                <w:bCs/>
                <w:color w:val="000000"/>
                <w:sz w:val="20"/>
              </w:rPr>
            </w:pPr>
          </w:p>
          <w:p w:rsidR="00CF48C2" w:rsidRPr="00DF1AD1" w:rsidRDefault="003A4F4C" w:rsidP="00DF1AD1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</w:rPr>
            </w:pPr>
            <w:r w:rsidRPr="00DF1AD1">
              <w:rPr>
                <w:rStyle w:val="3"/>
                <w:b/>
                <w:color w:val="000000"/>
                <w:sz w:val="28"/>
              </w:rPr>
              <w:t xml:space="preserve">ПРОГРАММА  </w:t>
            </w:r>
          </w:p>
          <w:p w:rsidR="00DF1AD1" w:rsidRPr="00DF1AD1" w:rsidRDefault="004D7C93" w:rsidP="00DF1AD1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</w:rPr>
            </w:pPr>
            <w:r>
              <w:rPr>
                <w:rStyle w:val="3"/>
                <w:b/>
                <w:color w:val="000000"/>
                <w:sz w:val="28"/>
              </w:rPr>
              <w:t xml:space="preserve">ДОПОЛНИТЕЛЬНОГО </w:t>
            </w:r>
            <w:r w:rsidR="003A4F4C" w:rsidRPr="00DF1AD1">
              <w:rPr>
                <w:rStyle w:val="3"/>
                <w:b/>
                <w:color w:val="000000"/>
                <w:sz w:val="28"/>
              </w:rPr>
              <w:t>ПРОФЕССИОНАЛЬНОГО ОБ</w:t>
            </w:r>
            <w:r>
              <w:rPr>
                <w:rStyle w:val="3"/>
                <w:b/>
                <w:color w:val="000000"/>
                <w:sz w:val="28"/>
              </w:rPr>
              <w:t>РАЗОВАНИЯ</w:t>
            </w:r>
          </w:p>
          <w:p w:rsidR="00DF1AD1" w:rsidRDefault="00DF1AD1" w:rsidP="00DF1AD1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color w:val="000000"/>
                <w:sz w:val="28"/>
              </w:rPr>
            </w:pPr>
            <w:r w:rsidRPr="00DF1AD1">
              <w:rPr>
                <w:rStyle w:val="3"/>
                <w:b/>
                <w:color w:val="000000"/>
                <w:sz w:val="28"/>
              </w:rPr>
              <w:t>(повышени</w:t>
            </w:r>
            <w:r w:rsidR="00A00A89">
              <w:rPr>
                <w:rStyle w:val="3"/>
                <w:b/>
                <w:color w:val="000000"/>
                <w:sz w:val="28"/>
              </w:rPr>
              <w:t>е</w:t>
            </w:r>
            <w:r w:rsidRPr="00DF1AD1">
              <w:rPr>
                <w:rStyle w:val="3"/>
                <w:b/>
                <w:color w:val="000000"/>
                <w:sz w:val="28"/>
              </w:rPr>
              <w:t xml:space="preserve"> квалификации)</w:t>
            </w:r>
          </w:p>
          <w:p w:rsidR="00CF48C2" w:rsidRPr="00CF48C2" w:rsidRDefault="003A4F4C" w:rsidP="00DF1AD1">
            <w:pPr>
              <w:pStyle w:val="30"/>
              <w:shd w:val="clear" w:color="auto" w:fill="auto"/>
              <w:spacing w:before="0" w:after="0" w:line="24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DF1AD1">
              <w:rPr>
                <w:rStyle w:val="3"/>
                <w:b/>
                <w:color w:val="000000"/>
                <w:sz w:val="32"/>
              </w:rPr>
              <w:br/>
            </w:r>
            <w:r w:rsidR="003B1092" w:rsidRPr="00CF48C2">
              <w:rPr>
                <w:rStyle w:val="3"/>
                <w:b/>
                <w:bCs/>
                <w:color w:val="000000"/>
                <w:sz w:val="28"/>
                <w:szCs w:val="28"/>
              </w:rPr>
              <w:t xml:space="preserve">МЕТОДИКА КОНТРОЛЯ ВЫПОЛНЕНИЯ КУЗОВНЫХ РАБОТ </w:t>
            </w:r>
          </w:p>
          <w:p w:rsidR="003A4F4C" w:rsidRPr="00CF48C2" w:rsidRDefault="003B1092" w:rsidP="005B0046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  <w:sz w:val="28"/>
                <w:szCs w:val="28"/>
              </w:rPr>
            </w:pPr>
            <w:r w:rsidRPr="00CF48C2">
              <w:rPr>
                <w:rStyle w:val="3"/>
                <w:b/>
                <w:bCs/>
                <w:color w:val="000000"/>
                <w:sz w:val="28"/>
                <w:szCs w:val="28"/>
              </w:rPr>
              <w:t>(БЕЗ ОКРАСКИ)</w:t>
            </w:r>
          </w:p>
          <w:p w:rsidR="003A4F4C" w:rsidRDefault="003A4F4C" w:rsidP="00CF48C2">
            <w:pPr>
              <w:pStyle w:val="40"/>
              <w:shd w:val="clear" w:color="auto" w:fill="auto"/>
              <w:spacing w:before="0" w:line="360" w:lineRule="auto"/>
              <w:jc w:val="center"/>
              <w:rPr>
                <w:rStyle w:val="3"/>
                <w:b/>
                <w:bCs/>
                <w:color w:val="000000"/>
              </w:rPr>
            </w:pPr>
          </w:p>
        </w:tc>
      </w:tr>
    </w:tbl>
    <w:p w:rsidR="00A7057C" w:rsidRDefault="00A7057C" w:rsidP="00A705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tbl>
      <w:tblPr>
        <w:tblStyle w:val="ab"/>
        <w:tblW w:w="421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A7057C" w:rsidRPr="00A7057C" w:rsidTr="005B0046">
        <w:trPr>
          <w:trHeight w:val="251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1126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7C" w:rsidRPr="00A7057C" w:rsidTr="005B0046">
        <w:trPr>
          <w:trHeight w:val="95"/>
          <w:jc w:val="right"/>
        </w:trPr>
        <w:tc>
          <w:tcPr>
            <w:tcW w:w="4219" w:type="dxa"/>
          </w:tcPr>
          <w:p w:rsidR="00A7057C" w:rsidRPr="00A7057C" w:rsidRDefault="00A7057C" w:rsidP="00CB3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057C" w:rsidRDefault="00A7057C" w:rsidP="00A7057C">
      <w:pPr>
        <w:pStyle w:val="40"/>
        <w:shd w:val="clear" w:color="auto" w:fill="auto"/>
        <w:spacing w:before="0" w:line="360" w:lineRule="auto"/>
        <w:ind w:firstLine="720"/>
        <w:jc w:val="both"/>
        <w:rPr>
          <w:rStyle w:val="4"/>
          <w:b/>
          <w:bCs/>
          <w:iCs/>
          <w:color w:val="000000"/>
          <w:sz w:val="28"/>
          <w:szCs w:val="28"/>
        </w:rPr>
      </w:pPr>
    </w:p>
    <w:p w:rsidR="00A7057C" w:rsidRDefault="00A7057C" w:rsidP="00A7057C">
      <w:pPr>
        <w:pStyle w:val="a9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C1296" w:rsidRDefault="00AC1296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7057C" w:rsidRPr="00CF48C2" w:rsidRDefault="00CF48C2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CF48C2">
        <w:rPr>
          <w:rStyle w:val="11"/>
          <w:color w:val="000000"/>
          <w:sz w:val="24"/>
          <w:szCs w:val="24"/>
        </w:rPr>
        <w:t>НИЖНИЙ НОВГОРОД</w:t>
      </w:r>
    </w:p>
    <w:p w:rsidR="00A7057C" w:rsidRPr="00CF48C2" w:rsidRDefault="00A7057C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4"/>
          <w:szCs w:val="24"/>
        </w:rPr>
      </w:pPr>
      <w:r w:rsidRPr="00CF48C2">
        <w:rPr>
          <w:rStyle w:val="11"/>
          <w:color w:val="000000"/>
          <w:sz w:val="24"/>
          <w:szCs w:val="24"/>
        </w:rPr>
        <w:t>201</w:t>
      </w:r>
      <w:r w:rsidR="002978A9" w:rsidRPr="00CF48C2">
        <w:rPr>
          <w:rStyle w:val="11"/>
          <w:color w:val="000000"/>
          <w:sz w:val="24"/>
          <w:szCs w:val="24"/>
        </w:rPr>
        <w:t>9</w:t>
      </w:r>
    </w:p>
    <w:p w:rsidR="00CF48C2" w:rsidRDefault="00CF48C2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CF48C2" w:rsidRDefault="00CF48C2" w:rsidP="00A7057C">
      <w:pPr>
        <w:pStyle w:val="a9"/>
        <w:shd w:val="clear" w:color="auto" w:fill="auto"/>
        <w:spacing w:before="0" w:line="36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3468B9" w:rsidRDefault="003468B9" w:rsidP="003468B9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bookmarkStart w:id="0" w:name="_Hlk29490272"/>
      <w:r>
        <w:rPr>
          <w:rStyle w:val="11"/>
          <w:color w:val="000000"/>
          <w:sz w:val="28"/>
          <w:szCs w:val="28"/>
        </w:rPr>
        <w:t>Разработчик:</w:t>
      </w:r>
    </w:p>
    <w:p w:rsidR="003468B9" w:rsidRDefault="003468B9" w:rsidP="003468B9">
      <w:pPr>
        <w:pStyle w:val="a9"/>
        <w:shd w:val="clear" w:color="auto" w:fill="auto"/>
        <w:spacing w:before="0" w:line="240" w:lineRule="auto"/>
        <w:ind w:firstLine="0"/>
        <w:rPr>
          <w:rStyle w:val="11"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Баннов АС., преподаватель ГПОУ «НАТТ», сертифицированный эксперт </w:t>
      </w:r>
      <w:r>
        <w:rPr>
          <w:rStyle w:val="11"/>
          <w:color w:val="000000"/>
          <w:sz w:val="28"/>
          <w:szCs w:val="28"/>
          <w:lang w:val="en-US"/>
        </w:rPr>
        <w:t>WorldskillsRussia</w:t>
      </w:r>
    </w:p>
    <w:bookmarkEnd w:id="0"/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468B9" w:rsidRDefault="003468B9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C3A3E" w:rsidRPr="005C3A3E" w:rsidRDefault="005C3A3E" w:rsidP="005C3A3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Hlk31220752"/>
      <w:bookmarkStart w:id="2" w:name="_GoBack"/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Программа </w:t>
      </w:r>
      <w:r w:rsidR="004D7C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дополнительного </w:t>
      </w:r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профессионального об</w:t>
      </w:r>
      <w:r w:rsidR="004D7C93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</w:t>
      </w:r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(повышения квалификации) направлена на </w:t>
      </w:r>
      <w:r w:rsidRPr="005C3A3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совершенствование профессиональных знаний, умений и навыков</w:t>
      </w:r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>, необходимых для профессиональной деятельности в области контроля качества выполнения кузовного ремонта (без окраски).</w:t>
      </w:r>
    </w:p>
    <w:bookmarkEnd w:id="1"/>
    <w:p w:rsidR="004D7C93" w:rsidRPr="004D7C93" w:rsidRDefault="004D7C93" w:rsidP="004D7C93">
      <w:pPr>
        <w:spacing w:after="0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D7C9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Категория слушателей: </w:t>
      </w:r>
    </w:p>
    <w:p w:rsidR="004D7C93" w:rsidRPr="009C0391" w:rsidRDefault="004D7C93" w:rsidP="004D7C93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2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имеющие среднее профессиональное и (или) высшее образование, в том числе педагогические работники;</w:t>
      </w:r>
    </w:p>
    <w:p w:rsidR="004D7C93" w:rsidRPr="009C0391" w:rsidRDefault="004D7C93" w:rsidP="004D7C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101007"/>
      <w:bookmarkEnd w:id="3"/>
      <w:r w:rsidRPr="009C0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-лица, получающие среднее профессионал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ьное и (или) высшее образование.</w:t>
      </w:r>
    </w:p>
    <w:p w:rsidR="003A4F4C" w:rsidRPr="003A4F4C" w:rsidRDefault="003A4F4C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Срок обучения</w:t>
      </w:r>
      <w:r w:rsidRPr="003A4F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  </w:t>
      </w:r>
      <w:r w:rsidR="003B1092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Pr="003A4F4C">
        <w:rPr>
          <w:rFonts w:ascii="Times New Roman" w:hAnsi="Times New Roman" w:cs="Times New Roman"/>
          <w:color w:val="000000" w:themeColor="text1"/>
          <w:sz w:val="28"/>
          <w:szCs w:val="28"/>
        </w:rPr>
        <w:t>час</w:t>
      </w:r>
      <w:r w:rsidR="003B109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3B109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недел</w:t>
      </w:r>
      <w:r w:rsidR="003B1092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90F9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A4F4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4F4C" w:rsidRPr="005C3A3E" w:rsidRDefault="003A4F4C" w:rsidP="003A4F4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Форма </w:t>
      </w:r>
      <w:r w:rsidR="005C3A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обучения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5C3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заочная с использованием  </w:t>
      </w:r>
      <w:r w:rsidR="005C3A3E" w:rsidRPr="005C3A3E">
        <w:rPr>
          <w:rFonts w:ascii="Times New Roman" w:hAnsi="Times New Roman" w:cs="Times New Roman"/>
          <w:sz w:val="28"/>
          <w:szCs w:val="28"/>
        </w:rPr>
        <w:t>электронного обучения, ДОТ</w:t>
      </w:r>
    </w:p>
    <w:bookmarkEnd w:id="2"/>
    <w:p w:rsidR="00562E1F" w:rsidRPr="003A4F4C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2E1F" w:rsidRPr="003A4F4C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4F4C" w:rsidRPr="003A4F4C" w:rsidRDefault="003A4F4C" w:rsidP="003A4F4C">
      <w:pPr>
        <w:pageBreakBefore/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Учебный  план</w:t>
      </w:r>
    </w:p>
    <w:p w:rsidR="00562E1F" w:rsidRDefault="003A4F4C" w:rsidP="003A4F4C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4F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программы дополнительного профессионального образования</w:t>
      </w:r>
    </w:p>
    <w:p w:rsidR="003A4F4C" w:rsidRPr="003A4F4C" w:rsidRDefault="003A4F4C" w:rsidP="003A4F4C">
      <w:pPr>
        <w:spacing w:after="0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8"/>
        <w:gridCol w:w="900"/>
        <w:gridCol w:w="1080"/>
        <w:gridCol w:w="1260"/>
        <w:gridCol w:w="1746"/>
      </w:tblGrid>
      <w:tr w:rsidR="003A4F4C" w:rsidRPr="003A4F4C" w:rsidTr="003A4F4C">
        <w:trPr>
          <w:trHeight w:val="340"/>
        </w:trPr>
        <w:tc>
          <w:tcPr>
            <w:tcW w:w="5328" w:type="dxa"/>
            <w:vMerge w:val="restart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разделов, тем</w:t>
            </w:r>
          </w:p>
        </w:tc>
        <w:tc>
          <w:tcPr>
            <w:tcW w:w="900" w:type="dxa"/>
            <w:vMerge w:val="restart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ind w:left="-8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Всего часов</w:t>
            </w:r>
          </w:p>
        </w:tc>
        <w:tc>
          <w:tcPr>
            <w:tcW w:w="2340" w:type="dxa"/>
            <w:gridSpan w:val="2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В том числе</w:t>
            </w:r>
          </w:p>
        </w:tc>
        <w:tc>
          <w:tcPr>
            <w:tcW w:w="1746" w:type="dxa"/>
            <w:vMerge w:val="restart"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3A4F4C" w:rsidRPr="003A4F4C" w:rsidRDefault="003A4F4C" w:rsidP="003A4F4C">
            <w:pPr>
              <w:widowControl w:val="0"/>
              <w:spacing w:after="0" w:line="240" w:lineRule="auto"/>
              <w:ind w:left="-63" w:right="-15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Контроль (тестирование)</w:t>
            </w:r>
          </w:p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4F4C" w:rsidRPr="003A4F4C" w:rsidTr="003A4F4C">
        <w:trPr>
          <w:trHeight w:val="620"/>
        </w:trPr>
        <w:tc>
          <w:tcPr>
            <w:tcW w:w="5328" w:type="dxa"/>
            <w:vMerge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left="-132" w:right="-138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Теория</w:t>
            </w:r>
          </w:p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3A4F4C" w:rsidRPr="003A4F4C" w:rsidRDefault="003A4F4C" w:rsidP="003A4F4C">
            <w:pPr>
              <w:widowControl w:val="0"/>
              <w:tabs>
                <w:tab w:val="left" w:pos="1197"/>
              </w:tabs>
              <w:spacing w:after="0" w:line="240" w:lineRule="auto"/>
              <w:ind w:left="-78" w:right="-153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4F4C">
              <w:rPr>
                <w:rFonts w:ascii="Times New Roman" w:hAnsi="Times New Roman" w:cs="Times New Roman"/>
                <w:b/>
                <w:sz w:val="24"/>
                <w:szCs w:val="28"/>
              </w:rPr>
              <w:t>Практи-ческое задание</w:t>
            </w:r>
          </w:p>
        </w:tc>
        <w:tc>
          <w:tcPr>
            <w:tcW w:w="1746" w:type="dxa"/>
            <w:vMerge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4F4C" w:rsidRPr="003A4F4C" w:rsidTr="003A4F4C">
        <w:tc>
          <w:tcPr>
            <w:tcW w:w="5328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3A4F4C" w:rsidRPr="003A4F4C" w:rsidRDefault="003A4F4C" w:rsidP="003A4F4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1746" w:type="dxa"/>
            <w:shd w:val="clear" w:color="auto" w:fill="auto"/>
          </w:tcPr>
          <w:p w:rsidR="003A4F4C" w:rsidRPr="003A4F4C" w:rsidRDefault="003A4F4C" w:rsidP="003A4F4C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4F4C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Модуль 1. Основные направления оценки, подходы и критерии качества кузовных работ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1.1 Направления оценки качества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Модуль 2. Качество кузовного ремонта в части восстановления геометрии кузова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2.1 Субъективная оценка качества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2.2 Инструментальный контроль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2.3 Тестирование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Модуль 3. Качество кузовного ремонта в части восстановления прочности кузова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3.1 Контроль прочности автомобильного кузова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Модуль 4. Качество кузовного ремонта: восстановление скрытых кузовных элементов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4.1 Контроль качества ремонта скрытых элементов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Модуль 5. Оценка качества кузовного ремонта по поверхностям наружных кузовных деталей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5.1 Контроль качества по наружным поверхностям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A08" w:rsidRPr="00285A08" w:rsidTr="00285A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285A08" w:rsidRPr="00285A08" w:rsidRDefault="00285A08" w:rsidP="00285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аттестация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285A08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Тест</w:t>
            </w:r>
          </w:p>
        </w:tc>
      </w:tr>
      <w:tr w:rsidR="00285A08" w:rsidRPr="00285A08" w:rsidTr="008A71B2">
        <w:trPr>
          <w:trHeight w:val="607"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8A71B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И Т О Г 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8A71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8A71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8A71B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5A08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A08" w:rsidRPr="00285A08" w:rsidRDefault="00285A08" w:rsidP="008A71B2">
            <w:pPr>
              <w:widowControl w:val="0"/>
              <w:spacing w:after="0" w:line="240" w:lineRule="auto"/>
              <w:ind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62E1F" w:rsidRDefault="00562E1F" w:rsidP="00565889">
      <w:pPr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A71B2" w:rsidRDefault="008A71B2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4" w:name="_Toc27948706"/>
    </w:p>
    <w:p w:rsidR="008A71B2" w:rsidRDefault="008A71B2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201E0F" w:rsidRPr="00AC1296" w:rsidRDefault="00690F94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r w:rsidRPr="00AC1296">
        <w:rPr>
          <w:rFonts w:ascii="Times New Roman" w:hAnsi="Times New Roman" w:cs="Times New Roman"/>
          <w:color w:val="auto"/>
        </w:rPr>
        <w:lastRenderedPageBreak/>
        <w:t>Учебно-методическое обеспечение программы</w:t>
      </w:r>
      <w:bookmarkEnd w:id="4"/>
    </w:p>
    <w:p w:rsidR="00201E0F" w:rsidRPr="00CF48C2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>техническая документация по компетенции «13-Кузовной ремонт»;</w:t>
      </w:r>
    </w:p>
    <w:p w:rsidR="00201E0F" w:rsidRPr="00CF48C2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>отраслевые и другие нормативные документы;</w:t>
      </w:r>
    </w:p>
    <w:p w:rsidR="00201E0F" w:rsidRPr="00CF48C2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специализированного центра компетенций ГБПОУ «Нижегородский автотранспортный техникум» - </w:t>
      </w:r>
      <w:hyperlink r:id="rId8" w:history="1">
        <w:r w:rsidRPr="00690F94">
          <w:rPr>
            <w:color w:val="000000" w:themeColor="text1"/>
            <w:sz w:val="28"/>
            <w:szCs w:val="28"/>
          </w:rPr>
          <w:t>https</w:t>
        </w:r>
        <w:r w:rsidRPr="00CF48C2">
          <w:rPr>
            <w:color w:val="000000" w:themeColor="text1"/>
            <w:sz w:val="28"/>
            <w:szCs w:val="28"/>
            <w:lang w:val="ru-RU"/>
          </w:rPr>
          <w:t>://</w:t>
        </w:r>
        <w:r w:rsidRPr="00690F94">
          <w:rPr>
            <w:color w:val="000000" w:themeColor="text1"/>
            <w:sz w:val="28"/>
            <w:szCs w:val="28"/>
          </w:rPr>
          <w:t>sck</w:t>
        </w:r>
        <w:r w:rsidRPr="00CF48C2">
          <w:rPr>
            <w:color w:val="000000" w:themeColor="text1"/>
            <w:sz w:val="28"/>
            <w:szCs w:val="28"/>
            <w:lang w:val="ru-RU"/>
          </w:rPr>
          <w:t>-</w:t>
        </w:r>
        <w:r w:rsidRPr="00690F94">
          <w:rPr>
            <w:color w:val="000000" w:themeColor="text1"/>
            <w:sz w:val="28"/>
            <w:szCs w:val="28"/>
          </w:rPr>
          <w:t>natt</w:t>
        </w:r>
        <w:r w:rsidRPr="00CF48C2">
          <w:rPr>
            <w:color w:val="000000" w:themeColor="text1"/>
            <w:sz w:val="28"/>
            <w:szCs w:val="28"/>
            <w:lang w:val="ru-RU"/>
          </w:rPr>
          <w:t>.</w:t>
        </w:r>
        <w:r w:rsidRPr="00690F94">
          <w:rPr>
            <w:color w:val="000000" w:themeColor="text1"/>
            <w:sz w:val="28"/>
            <w:szCs w:val="28"/>
          </w:rPr>
          <w:t>ru</w:t>
        </w:r>
      </w:hyperlink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(раздел «Оценочные материалы»);</w:t>
      </w:r>
    </w:p>
    <w:p w:rsidR="00201E0F" w:rsidRPr="00CF48C2" w:rsidRDefault="00201E0F" w:rsidP="00690F94">
      <w:pPr>
        <w:pStyle w:val="ac"/>
        <w:widowControl w:val="0"/>
        <w:numPr>
          <w:ilvl w:val="0"/>
          <w:numId w:val="6"/>
        </w:numPr>
        <w:spacing w:line="360" w:lineRule="auto"/>
        <w:ind w:left="567"/>
        <w:jc w:val="both"/>
        <w:rPr>
          <w:color w:val="000000" w:themeColor="text1"/>
          <w:sz w:val="28"/>
          <w:szCs w:val="28"/>
          <w:bdr w:val="none" w:sz="0" w:space="0" w:color="auto"/>
          <w:lang w:val="ru-RU"/>
        </w:rPr>
      </w:pP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официальный сайт оператора международного некоммерческого движения 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WorldSkillsInternational</w:t>
      </w: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 xml:space="preserve"> - Союз «Молодые профессионалы (Ворлдскиллс Россия)» -  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https</w:t>
      </w: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>://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worldskills</w:t>
      </w: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>.</w:t>
      </w:r>
      <w:r w:rsidRPr="00690F94">
        <w:rPr>
          <w:color w:val="000000" w:themeColor="text1"/>
          <w:sz w:val="28"/>
          <w:szCs w:val="28"/>
          <w:bdr w:val="none" w:sz="0" w:space="0" w:color="auto"/>
        </w:rPr>
        <w:t>ru</w:t>
      </w:r>
      <w:r w:rsidRPr="00CF48C2">
        <w:rPr>
          <w:color w:val="000000" w:themeColor="text1"/>
          <w:sz w:val="28"/>
          <w:szCs w:val="28"/>
          <w:bdr w:val="none" w:sz="0" w:space="0" w:color="auto"/>
          <w:lang w:val="ru-RU"/>
        </w:rPr>
        <w:t>;</w:t>
      </w:r>
    </w:p>
    <w:p w:rsidR="00201E0F" w:rsidRPr="00201E0F" w:rsidRDefault="00201E0F" w:rsidP="00690F9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1E0F" w:rsidRPr="00AC1296" w:rsidRDefault="00690F94" w:rsidP="00690F94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5" w:name="_Toc27948707"/>
      <w:r w:rsidRPr="00AC1296">
        <w:rPr>
          <w:rFonts w:ascii="Times New Roman" w:hAnsi="Times New Roman" w:cs="Times New Roman"/>
          <w:color w:val="auto"/>
        </w:rPr>
        <w:t>Оценка качества освоения программы</w:t>
      </w:r>
      <w:bookmarkEnd w:id="5"/>
    </w:p>
    <w:p w:rsidR="00A7057C" w:rsidRPr="00201E0F" w:rsidRDefault="009C7295" w:rsidP="004B064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окончанию обучения по программе</w:t>
      </w:r>
      <w:r w:rsidR="00690F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слушателю необходимо пройти итоговую аттестацию в виде теста.</w:t>
      </w:r>
      <w:r w:rsidRPr="009C72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Оценка качества освоения программы – 100 бальная (минимальный порог – 75%).</w:t>
      </w: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057C" w:rsidRPr="00201E0F" w:rsidRDefault="00A7057C" w:rsidP="00201E0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7057C" w:rsidRPr="00201E0F" w:rsidSect="00201E0F">
      <w:headerReference w:type="default" r:id="rId9"/>
      <w:footerReference w:type="default" r:id="rId10"/>
      <w:pgSz w:w="11906" w:h="16838"/>
      <w:pgMar w:top="1134" w:right="282" w:bottom="1135" w:left="1276" w:header="227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E31" w:rsidRDefault="00902E31" w:rsidP="00A7057C">
      <w:pPr>
        <w:spacing w:after="0" w:line="240" w:lineRule="auto"/>
      </w:pPr>
      <w:r>
        <w:separator/>
      </w:r>
    </w:p>
  </w:endnote>
  <w:endnote w:type="continuationSeparator" w:id="1">
    <w:p w:rsidR="00902E31" w:rsidRDefault="00902E31" w:rsidP="00A70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8A9" w:rsidRPr="002978A9" w:rsidRDefault="00F55A00" w:rsidP="002978A9">
    <w:pPr>
      <w:pStyle w:val="a5"/>
      <w:ind w:left="4527" w:firstLine="4677"/>
      <w:jc w:val="center"/>
      <w:rPr>
        <w:rFonts w:ascii="Times New Roman" w:hAnsi="Times New Roman" w:cs="Times New Roman"/>
        <w:b/>
        <w:color w:val="FFFFFF" w:themeColor="background1"/>
        <w:sz w:val="36"/>
      </w:rPr>
    </w:pPr>
    <w:r w:rsidRPr="00F55A00">
      <w:rPr>
        <w:noProof/>
        <w:lang w:eastAsia="ru-RU"/>
      </w:rPr>
      <w:pict>
        <v:rect id="Прямоугольник 3" o:spid="_x0000_s4097" style="position:absolute;left:0;text-align:left;margin-left:464.75pt;margin-top:-6.15pt;width:65.65pt;height:33.2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" fillcolor="#00e1ad" stroked="f" strokeweight="2pt"/>
      </w:pict>
    </w:r>
    <w:sdt>
      <w:sdtPr>
        <w:id w:val="-164927133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b/>
          <w:color w:val="FFFFFF" w:themeColor="background1"/>
          <w:sz w:val="36"/>
        </w:rPr>
      </w:sdtEndPr>
      <w:sdtContent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begin"/>
        </w:r>
        <w:r w:rsidR="002978A9"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instrText>PAGE   \* MERGEFORMAT</w:instrTex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separate"/>
        </w:r>
        <w:r w:rsidR="00A00A89">
          <w:rPr>
            <w:rFonts w:ascii="Times New Roman" w:hAnsi="Times New Roman" w:cs="Times New Roman"/>
            <w:b/>
            <w:noProof/>
            <w:color w:val="FFFFFF" w:themeColor="background1"/>
            <w:sz w:val="36"/>
          </w:rPr>
          <w:t>2</w:t>
        </w:r>
        <w:r w:rsidRPr="002978A9">
          <w:rPr>
            <w:rFonts w:ascii="Times New Roman" w:hAnsi="Times New Roman" w:cs="Times New Roman"/>
            <w:b/>
            <w:color w:val="FFFFFF" w:themeColor="background1"/>
            <w:sz w:val="36"/>
          </w:rPr>
          <w:fldChar w:fldCharType="end"/>
        </w:r>
      </w:sdtContent>
    </w:sdt>
  </w:p>
  <w:p w:rsidR="002978A9" w:rsidRDefault="002978A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E31" w:rsidRDefault="00902E31" w:rsidP="00A7057C">
      <w:pPr>
        <w:spacing w:after="0" w:line="240" w:lineRule="auto"/>
      </w:pPr>
      <w:r>
        <w:separator/>
      </w:r>
    </w:p>
  </w:footnote>
  <w:footnote w:type="continuationSeparator" w:id="1">
    <w:p w:rsidR="00902E31" w:rsidRDefault="00902E31" w:rsidP="00A70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C" w:rsidRDefault="00A7057C" w:rsidP="00A7057C">
    <w:pPr>
      <w:pStyle w:val="a3"/>
      <w:jc w:val="right"/>
    </w:pPr>
    <w:r>
      <w:rPr>
        <w:noProof/>
        <w:lang w:eastAsia="ru-RU"/>
      </w:rPr>
      <w:drawing>
        <wp:inline distT="0" distB="0" distL="0" distR="0">
          <wp:extent cx="1652192" cy="851912"/>
          <wp:effectExtent l="0" t="0" r="5715" b="571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9-12-21_22-40-4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844" cy="8527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56F"/>
    <w:multiLevelType w:val="hybridMultilevel"/>
    <w:tmpl w:val="5CE2E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3313532"/>
    <w:multiLevelType w:val="hybridMultilevel"/>
    <w:tmpl w:val="F6DAAA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A1A52C6"/>
    <w:multiLevelType w:val="multilevel"/>
    <w:tmpl w:val="6880694E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6D884334"/>
    <w:multiLevelType w:val="multilevel"/>
    <w:tmpl w:val="927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32640A4"/>
    <w:multiLevelType w:val="hybridMultilevel"/>
    <w:tmpl w:val="20EEBE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7057C"/>
    <w:rsid w:val="0008361F"/>
    <w:rsid w:val="00094F07"/>
    <w:rsid w:val="000B0C96"/>
    <w:rsid w:val="000E6ED0"/>
    <w:rsid w:val="001B4E7A"/>
    <w:rsid w:val="001D173D"/>
    <w:rsid w:val="001F2A2A"/>
    <w:rsid w:val="00201E0F"/>
    <w:rsid w:val="0021563D"/>
    <w:rsid w:val="00263C25"/>
    <w:rsid w:val="00285A08"/>
    <w:rsid w:val="002978A9"/>
    <w:rsid w:val="002D44E3"/>
    <w:rsid w:val="00313431"/>
    <w:rsid w:val="003468B9"/>
    <w:rsid w:val="003A4F4C"/>
    <w:rsid w:val="003B1092"/>
    <w:rsid w:val="00486AB4"/>
    <w:rsid w:val="004B0644"/>
    <w:rsid w:val="004D7C93"/>
    <w:rsid w:val="005204B5"/>
    <w:rsid w:val="00562E1F"/>
    <w:rsid w:val="00565889"/>
    <w:rsid w:val="005730FE"/>
    <w:rsid w:val="005B0046"/>
    <w:rsid w:val="005C041C"/>
    <w:rsid w:val="005C3A3E"/>
    <w:rsid w:val="005D77B4"/>
    <w:rsid w:val="00636F43"/>
    <w:rsid w:val="00690F94"/>
    <w:rsid w:val="00694469"/>
    <w:rsid w:val="006A7004"/>
    <w:rsid w:val="00747751"/>
    <w:rsid w:val="00780AC4"/>
    <w:rsid w:val="007B52C4"/>
    <w:rsid w:val="008A3D8E"/>
    <w:rsid w:val="008A71B2"/>
    <w:rsid w:val="00902E31"/>
    <w:rsid w:val="009A2EE2"/>
    <w:rsid w:val="009B4E0B"/>
    <w:rsid w:val="009C7295"/>
    <w:rsid w:val="00A00A89"/>
    <w:rsid w:val="00A46AD2"/>
    <w:rsid w:val="00A61AE3"/>
    <w:rsid w:val="00A7057C"/>
    <w:rsid w:val="00A81690"/>
    <w:rsid w:val="00A91FC9"/>
    <w:rsid w:val="00AC1296"/>
    <w:rsid w:val="00B82906"/>
    <w:rsid w:val="00C16FA2"/>
    <w:rsid w:val="00C45F23"/>
    <w:rsid w:val="00CC0F29"/>
    <w:rsid w:val="00CF48C2"/>
    <w:rsid w:val="00D74892"/>
    <w:rsid w:val="00D97E47"/>
    <w:rsid w:val="00DF1AD1"/>
    <w:rsid w:val="00E2363D"/>
    <w:rsid w:val="00E61841"/>
    <w:rsid w:val="00F24A69"/>
    <w:rsid w:val="00F55A00"/>
    <w:rsid w:val="00FC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25"/>
  </w:style>
  <w:style w:type="paragraph" w:styleId="1">
    <w:name w:val="heading 1"/>
    <w:basedOn w:val="a"/>
    <w:next w:val="a"/>
    <w:link w:val="10"/>
    <w:uiPriority w:val="9"/>
    <w:qFormat/>
    <w:rsid w:val="00AC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057C"/>
  </w:style>
  <w:style w:type="paragraph" w:styleId="a5">
    <w:name w:val="footer"/>
    <w:basedOn w:val="a"/>
    <w:link w:val="a6"/>
    <w:uiPriority w:val="99"/>
    <w:unhideWhenUsed/>
    <w:rsid w:val="00A70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057C"/>
  </w:style>
  <w:style w:type="paragraph" w:styleId="a7">
    <w:name w:val="Balloon Text"/>
    <w:basedOn w:val="a"/>
    <w:link w:val="a8"/>
    <w:uiPriority w:val="99"/>
    <w:semiHidden/>
    <w:unhideWhenUsed/>
    <w:rsid w:val="00A7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7C"/>
    <w:rPr>
      <w:rFonts w:ascii="Tahoma" w:hAnsi="Tahoma" w:cs="Tahoma"/>
      <w:sz w:val="16"/>
      <w:szCs w:val="16"/>
    </w:rPr>
  </w:style>
  <w:style w:type="character" w:customStyle="1" w:styleId="11">
    <w:name w:val="Основной текст Знак1"/>
    <w:basedOn w:val="a0"/>
    <w:link w:val="a9"/>
    <w:uiPriority w:val="99"/>
    <w:rsid w:val="00A7057C"/>
    <w:rPr>
      <w:rFonts w:ascii="Times New Roman" w:hAnsi="Times New Roman" w:cs="Times New Roman"/>
      <w:spacing w:val="-3"/>
      <w:shd w:val="clear" w:color="auto" w:fill="FFFFFF"/>
    </w:rPr>
  </w:style>
  <w:style w:type="paragraph" w:styleId="a9">
    <w:name w:val="Body Text"/>
    <w:basedOn w:val="a"/>
    <w:link w:val="11"/>
    <w:uiPriority w:val="99"/>
    <w:rsid w:val="00A7057C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a">
    <w:name w:val="Основной текст Знак"/>
    <w:basedOn w:val="a0"/>
    <w:uiPriority w:val="99"/>
    <w:semiHidden/>
    <w:rsid w:val="00A7057C"/>
  </w:style>
  <w:style w:type="character" w:customStyle="1" w:styleId="3">
    <w:name w:val="Основной текст (3)_"/>
    <w:basedOn w:val="a0"/>
    <w:link w:val="30"/>
    <w:uiPriority w:val="99"/>
    <w:rsid w:val="00A7057C"/>
    <w:rPr>
      <w:rFonts w:ascii="Times New Roman" w:hAnsi="Times New Roman" w:cs="Times New Roman"/>
      <w:b/>
      <w:bCs/>
      <w:spacing w:val="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A7057C"/>
    <w:rPr>
      <w:rFonts w:ascii="Times New Roman" w:hAnsi="Times New Roman" w:cs="Times New Roman"/>
      <w:b/>
      <w:bCs/>
      <w:i/>
      <w:iCs/>
      <w:spacing w:val="-4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7057C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paragraph" w:customStyle="1" w:styleId="40">
    <w:name w:val="Основной текст (4)"/>
    <w:basedOn w:val="a"/>
    <w:link w:val="4"/>
    <w:uiPriority w:val="99"/>
    <w:rsid w:val="00A7057C"/>
    <w:pPr>
      <w:widowControl w:val="0"/>
      <w:shd w:val="clear" w:color="auto" w:fill="FFFFFF"/>
      <w:spacing w:before="900" w:after="0" w:line="320" w:lineRule="exact"/>
      <w:jc w:val="right"/>
    </w:pPr>
    <w:rPr>
      <w:rFonts w:ascii="Times New Roman" w:hAnsi="Times New Roman" w:cs="Times New Roman"/>
      <w:b/>
      <w:bCs/>
      <w:i/>
      <w:iCs/>
      <w:spacing w:val="-4"/>
    </w:rPr>
  </w:style>
  <w:style w:type="table" w:styleId="ab">
    <w:name w:val="Table Grid"/>
    <w:basedOn w:val="a1"/>
    <w:uiPriority w:val="39"/>
    <w:rsid w:val="00A70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5B00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rsid w:val="005B0046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2">
    <w:name w:val="Сетка таблицы1"/>
    <w:basedOn w:val="a1"/>
    <w:next w:val="ab"/>
    <w:uiPriority w:val="59"/>
    <w:rsid w:val="005B0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01E0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201E0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C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AC1296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k-nat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F3648-99B4-43E7-BD4E-505ECCBF5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11</cp:revision>
  <cp:lastPrinted>2020-03-20T05:55:00Z</cp:lastPrinted>
  <dcterms:created xsi:type="dcterms:W3CDTF">2020-01-05T20:33:00Z</dcterms:created>
  <dcterms:modified xsi:type="dcterms:W3CDTF">2020-03-20T05:55:00Z</dcterms:modified>
</cp:coreProperties>
</file>